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C6" w:rsidRDefault="00FA14C6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Pr="0083256F" w:rsidRDefault="0083256F" w:rsidP="0083256F">
      <w:pPr>
        <w:pStyle w:val="Odlomakpopisa"/>
        <w:spacing w:after="0" w:line="0" w:lineRule="atLeast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83256F">
        <w:rPr>
          <w:rFonts w:ascii="Arial" w:hAnsi="Arial" w:cs="Arial"/>
          <w:b/>
          <w:bCs/>
          <w:sz w:val="28"/>
          <w:szCs w:val="28"/>
        </w:rPr>
        <w:t xml:space="preserve">OBRAZLOŽENJE </w:t>
      </w:r>
      <w:r w:rsidR="00A97F4F">
        <w:rPr>
          <w:rFonts w:ascii="Arial" w:hAnsi="Arial" w:cs="Arial"/>
          <w:b/>
          <w:bCs/>
          <w:sz w:val="28"/>
          <w:szCs w:val="28"/>
        </w:rPr>
        <w:t>POLU</w:t>
      </w:r>
      <w:r w:rsidRPr="0083256F">
        <w:rPr>
          <w:rFonts w:ascii="Arial" w:hAnsi="Arial" w:cs="Arial"/>
          <w:b/>
          <w:bCs/>
          <w:sz w:val="28"/>
          <w:szCs w:val="28"/>
        </w:rPr>
        <w:t xml:space="preserve">GODIŠNJEG OSTVARENJA FINANCIJSKOG PLANA </w:t>
      </w:r>
      <w:r>
        <w:rPr>
          <w:rFonts w:ascii="Arial" w:hAnsi="Arial" w:cs="Arial"/>
          <w:b/>
          <w:bCs/>
          <w:sz w:val="28"/>
          <w:szCs w:val="28"/>
        </w:rPr>
        <w:t xml:space="preserve">OSNOVNE ŠKOLE CENTAR </w:t>
      </w:r>
      <w:r w:rsidR="00125317">
        <w:rPr>
          <w:rFonts w:ascii="Arial" w:hAnsi="Arial" w:cs="Arial"/>
          <w:b/>
          <w:bCs/>
          <w:sz w:val="28"/>
          <w:szCs w:val="28"/>
        </w:rPr>
        <w:t xml:space="preserve">ZA </w:t>
      </w:r>
      <w:r w:rsidR="003A41D1">
        <w:rPr>
          <w:rFonts w:ascii="Arial" w:hAnsi="Arial" w:cs="Arial"/>
          <w:b/>
          <w:bCs/>
          <w:sz w:val="28"/>
          <w:szCs w:val="28"/>
        </w:rPr>
        <w:t>I-VI 2025. GODINE</w:t>
      </w: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14C6" w:rsidRDefault="00FA14C6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14C6" w:rsidRDefault="00FA14C6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14C6" w:rsidRDefault="00FA14C6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14C6" w:rsidRDefault="00FA14C6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14C6" w:rsidRDefault="00FA14C6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14C6" w:rsidRDefault="00FA14C6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14C6" w:rsidRDefault="00FA14C6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14C6" w:rsidRDefault="00FA14C6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14C6" w:rsidRDefault="00FA14C6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14C6" w:rsidRDefault="00FA14C6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14C6" w:rsidRDefault="00FA14C6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14C6" w:rsidRDefault="00FA14C6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Pr="00FE2E4C" w:rsidRDefault="003A41D1" w:rsidP="00FE2E4C">
      <w:pPr>
        <w:pStyle w:val="Odlomakpopisa"/>
        <w:spacing w:after="0" w:line="0" w:lineRule="atLeast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Rijeka, 10.7</w:t>
      </w:r>
      <w:r w:rsidR="00125317">
        <w:rPr>
          <w:rFonts w:ascii="Arial" w:hAnsi="Arial" w:cs="Arial"/>
          <w:b/>
          <w:bCs/>
          <w:sz w:val="24"/>
          <w:szCs w:val="24"/>
        </w:rPr>
        <w:t>.2025</w:t>
      </w:r>
      <w:r w:rsidR="00FE2E4C">
        <w:rPr>
          <w:rFonts w:ascii="Arial" w:hAnsi="Arial" w:cs="Arial"/>
          <w:b/>
          <w:bCs/>
          <w:sz w:val="24"/>
          <w:szCs w:val="24"/>
        </w:rPr>
        <w:t>.</w:t>
      </w: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3256F" w:rsidRDefault="0083256F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14C6" w:rsidRDefault="00FA14C6" w:rsidP="00FA14C6">
      <w:pPr>
        <w:pStyle w:val="Odlomakpopisa"/>
        <w:spacing w:after="0" w:line="0" w:lineRule="atLeast"/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042F">
        <w:rPr>
          <w:rFonts w:ascii="Arial" w:hAnsi="Arial" w:cs="Arial"/>
          <w:b/>
          <w:bCs/>
          <w:sz w:val="24"/>
          <w:szCs w:val="24"/>
          <w:u w:val="single"/>
        </w:rPr>
        <w:t>1. OBRAZLO</w:t>
      </w:r>
      <w:r w:rsidRPr="0005042F">
        <w:rPr>
          <w:rFonts w:ascii="Arial" w:hAnsi="Arial" w:cs="Arial" w:hint="eastAsia"/>
          <w:b/>
          <w:bCs/>
          <w:sz w:val="24"/>
          <w:szCs w:val="24"/>
          <w:u w:val="single"/>
        </w:rPr>
        <w:t>Ž</w:t>
      </w:r>
      <w:r w:rsidRPr="0005042F">
        <w:rPr>
          <w:rFonts w:ascii="Arial" w:hAnsi="Arial" w:cs="Arial"/>
          <w:b/>
          <w:bCs/>
          <w:sz w:val="24"/>
          <w:szCs w:val="24"/>
          <w:u w:val="single"/>
        </w:rPr>
        <w:t xml:space="preserve">ENJE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OPĆEG I POSEBNOG DIJELA </w:t>
      </w:r>
      <w:r w:rsidR="003A41D1">
        <w:rPr>
          <w:rFonts w:ascii="Arial" w:hAnsi="Arial" w:cs="Arial"/>
          <w:b/>
          <w:bCs/>
          <w:sz w:val="24"/>
          <w:szCs w:val="24"/>
          <w:u w:val="single"/>
        </w:rPr>
        <w:t>POLU</w:t>
      </w:r>
      <w:r>
        <w:rPr>
          <w:rFonts w:ascii="Arial" w:hAnsi="Arial" w:cs="Arial"/>
          <w:b/>
          <w:bCs/>
          <w:sz w:val="24"/>
          <w:szCs w:val="24"/>
          <w:u w:val="single"/>
        </w:rPr>
        <w:t>GODIŠNJEG IZVJEŠTAJA O IZVRŠENJU</w:t>
      </w:r>
      <w:r w:rsidRPr="0005042F">
        <w:rPr>
          <w:rFonts w:ascii="Arial" w:hAnsi="Arial" w:cs="Arial"/>
          <w:b/>
          <w:bCs/>
          <w:sz w:val="24"/>
          <w:szCs w:val="24"/>
          <w:u w:val="single"/>
        </w:rPr>
        <w:t xml:space="preserve"> FINANCI</w:t>
      </w:r>
      <w:r>
        <w:rPr>
          <w:rFonts w:ascii="Arial" w:hAnsi="Arial" w:cs="Arial"/>
          <w:b/>
          <w:bCs/>
          <w:sz w:val="24"/>
          <w:szCs w:val="24"/>
          <w:u w:val="single"/>
        </w:rPr>
        <w:t>JSKOG PLANA OSNOVNE ŠKOLE CENTAR</w:t>
      </w:r>
      <w:r w:rsidR="003A41D1">
        <w:rPr>
          <w:rFonts w:ascii="Arial" w:hAnsi="Arial" w:cs="Arial"/>
          <w:b/>
          <w:bCs/>
          <w:sz w:val="24"/>
          <w:szCs w:val="24"/>
          <w:u w:val="single"/>
        </w:rPr>
        <w:t xml:space="preserve"> ZA I-VI 2025. GODINE</w:t>
      </w:r>
    </w:p>
    <w:p w:rsidR="00FA14C6" w:rsidRPr="0005042F" w:rsidRDefault="00FA14C6" w:rsidP="00FA14C6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14C6" w:rsidRDefault="00FA14C6" w:rsidP="00FA14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A14C6" w:rsidRPr="003606CB" w:rsidRDefault="00FA14C6" w:rsidP="00FA14C6">
      <w:pPr>
        <w:spacing w:after="0" w:line="0" w:lineRule="atLeast"/>
        <w:jc w:val="both"/>
        <w:rPr>
          <w:rFonts w:ascii="Arial" w:hAnsi="Arial" w:cs="Arial"/>
          <w:bCs/>
        </w:rPr>
      </w:pPr>
      <w:r w:rsidRPr="00A37931">
        <w:rPr>
          <w:rFonts w:ascii="Arial" w:hAnsi="Arial" w:cs="Arial"/>
        </w:rPr>
        <w:lastRenderedPageBreak/>
        <w:t>Zakonom o proračunu („Narodne novine“ broj 144/21) propisana je obveza izrade godišnjeg izvještaja o izvršenju financijskog plana te njegova podnošenja upravljačkom tijelu</w:t>
      </w:r>
      <w:r w:rsidRPr="003606CB">
        <w:rPr>
          <w:rFonts w:ascii="Arial" w:hAnsi="Arial" w:cs="Arial"/>
        </w:rPr>
        <w:t xml:space="preserve">. </w:t>
      </w:r>
      <w:r w:rsidRPr="003606CB">
        <w:rPr>
          <w:rFonts w:ascii="Arial" w:hAnsi="Arial" w:cs="Arial"/>
          <w:bCs/>
        </w:rPr>
        <w:t>Zakonski rokovi vezano uz izradu i donošenje godišnjeg izvještaja o izvršenju financijskog plana su sljedeći: proračunski korisnik dužan je upravljačkom tijelu dostaviti na usvajanje prijedlog godišnjeg izvještaja o izvršenju financijskog plana za proteklo razdoblje do 31. ožujka tekuće proračunske godine nakon čega se dostavlja nadležnom upravnom tijelu.</w:t>
      </w:r>
    </w:p>
    <w:p w:rsidR="00FA14C6" w:rsidRPr="003606CB" w:rsidRDefault="00FA14C6" w:rsidP="00FA14C6">
      <w:pPr>
        <w:spacing w:after="0" w:line="0" w:lineRule="atLeast"/>
        <w:jc w:val="both"/>
        <w:rPr>
          <w:rFonts w:ascii="Arial" w:hAnsi="Arial" w:cs="Arial"/>
          <w:bCs/>
        </w:rPr>
      </w:pPr>
      <w:r w:rsidRPr="00A37931">
        <w:rPr>
          <w:rFonts w:ascii="Arial" w:hAnsi="Arial" w:cs="Arial"/>
        </w:rPr>
        <w:t xml:space="preserve">Također je Zakonom o proračunu propisan izgled i sadržaj godišnjeg izvještaja o izvršenju </w:t>
      </w:r>
      <w:r>
        <w:rPr>
          <w:rFonts w:ascii="Arial" w:hAnsi="Arial" w:cs="Arial"/>
        </w:rPr>
        <w:t>financijskog plana</w:t>
      </w:r>
      <w:r w:rsidRPr="00A37931">
        <w:rPr>
          <w:rFonts w:ascii="Arial" w:hAnsi="Arial" w:cs="Arial"/>
        </w:rPr>
        <w:t xml:space="preserve">, a još detaljnije Pravilnikom o polugodišnjem i godišnjem izvještaju o izvršenju proračuna i financijskog plana (“Narodne novine” broj 85/23) te je propisano da </w:t>
      </w:r>
      <w:r w:rsidRPr="003606CB">
        <w:rPr>
          <w:rFonts w:ascii="Arial" w:hAnsi="Arial" w:cs="Arial"/>
          <w:bCs/>
        </w:rPr>
        <w:t xml:space="preserve">godišnji izvještaj o izvršenju financijskog plana sadrži opći i posebni dio, obrazloženje i posebne izvještaje. </w:t>
      </w:r>
    </w:p>
    <w:p w:rsidR="00FA14C6" w:rsidRPr="003606CB" w:rsidRDefault="00FA14C6" w:rsidP="00FA14C6">
      <w:pPr>
        <w:spacing w:after="0" w:line="0" w:lineRule="atLeast"/>
        <w:jc w:val="both"/>
        <w:rPr>
          <w:rFonts w:ascii="Arial" w:hAnsi="Arial" w:cs="Arial"/>
          <w:iCs/>
        </w:rPr>
      </w:pPr>
      <w:r w:rsidRPr="003606CB">
        <w:rPr>
          <w:rFonts w:ascii="Arial" w:hAnsi="Arial" w:cs="Arial"/>
          <w:iCs/>
        </w:rPr>
        <w:t xml:space="preserve">Napomenimo još da je novi Zakon o proračunu donio značajnu promjenu za proračunske korisnike jer ih je izjednačio s JLP(R)S pa polugodišnji i godišnji izvještaj o izvršenju financijskog plana proračunskog korisnika treba sadržavati iste sastavne dijelove kao i polugodišnji i godišnji izvještaj o izvršenju proračuna JLP(R)S. </w:t>
      </w:r>
    </w:p>
    <w:p w:rsidR="00FA14C6" w:rsidRPr="00A37931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37931">
        <w:rPr>
          <w:rFonts w:ascii="Arial" w:hAnsi="Arial" w:cs="Arial"/>
          <w:b/>
          <w:bCs/>
          <w:color w:val="000000"/>
        </w:rPr>
        <w:t xml:space="preserve">Slijedom svega prethodno navedenog, obvezni dijelovi godišnjeg izvještaja o izvršenju </w:t>
      </w:r>
      <w:r>
        <w:rPr>
          <w:rFonts w:ascii="Arial" w:hAnsi="Arial" w:cs="Arial"/>
          <w:b/>
          <w:bCs/>
          <w:color w:val="000000"/>
        </w:rPr>
        <w:t>financijskog plana</w:t>
      </w:r>
      <w:r w:rsidRPr="00A37931">
        <w:rPr>
          <w:rFonts w:ascii="Arial" w:hAnsi="Arial" w:cs="Arial"/>
          <w:b/>
          <w:bCs/>
          <w:color w:val="000000"/>
        </w:rPr>
        <w:t xml:space="preserve">: opći i posebni dio, obrazloženje i posebni izvještaji, se sastavljaju na sljedeći način: </w:t>
      </w:r>
    </w:p>
    <w:p w:rsidR="00FA14C6" w:rsidRPr="00A37931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37931">
        <w:rPr>
          <w:rFonts w:ascii="Arial" w:hAnsi="Arial" w:cs="Arial"/>
          <w:color w:val="000000"/>
        </w:rPr>
        <w:t xml:space="preserve"> </w:t>
      </w:r>
      <w:r w:rsidRPr="00A37931">
        <w:rPr>
          <w:rFonts w:ascii="Arial" w:hAnsi="Arial" w:cs="Arial"/>
          <w:b/>
          <w:bCs/>
          <w:color w:val="000000"/>
        </w:rPr>
        <w:t xml:space="preserve">Opći dio </w:t>
      </w:r>
      <w:r w:rsidRPr="00A37931">
        <w:rPr>
          <w:rFonts w:ascii="Arial" w:hAnsi="Arial" w:cs="Arial"/>
          <w:color w:val="000000"/>
        </w:rPr>
        <w:t xml:space="preserve">sadrži Sažetak Računa prihoda i rashoda i Računa financiranja, Račun prihoda i rashoda i Račun financiranja. </w:t>
      </w:r>
    </w:p>
    <w:p w:rsidR="00FA14C6" w:rsidRPr="00A37931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37931">
        <w:rPr>
          <w:rFonts w:ascii="Arial" w:hAnsi="Arial" w:cs="Arial"/>
          <w:color w:val="000000"/>
        </w:rPr>
        <w:t xml:space="preserve">Sažetak Računa prihoda i rashoda i Računa financiranja sadrži prikaz ukupno ostvarenih prihoda i primitaka te izvršenih rashoda i izdataka. Sažetak može sadržavati podatke o prenesenom višku/manjku iz prethodne godine i višku/manjku za prijenos u sljedeću godinu/razdoblje. </w:t>
      </w:r>
    </w:p>
    <w:p w:rsidR="00FA14C6" w:rsidRPr="00A37931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37931">
        <w:rPr>
          <w:rFonts w:ascii="Arial" w:hAnsi="Arial" w:cs="Arial"/>
          <w:color w:val="000000"/>
        </w:rPr>
        <w:t xml:space="preserve">Račun prihoda i rashoda sadrži prikaz prihoda i rashoda i iskazuje se prema proračunskim klasifikacijama u sljedećim izvještajima: izvještaj o prihodima i rashodima prema ekonomskoj klasifikaciji, izvještaj o prihodima i rashodima prema izvorima financiranja i izvještaj o rashodima prema funkcijskoj klasifikaciji. </w:t>
      </w: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37931">
        <w:rPr>
          <w:rFonts w:ascii="Arial" w:hAnsi="Arial" w:cs="Arial"/>
          <w:color w:val="000000"/>
        </w:rPr>
        <w:t xml:space="preserve">Račun financiranja sadrži prikaz primitaka od financijske imovine i zaduživanja te izdataka za financijsku imovinu i otplate instrumenata zaduživanja i iskazuje se prema proračunskim klasifikacijama u sljedećim izvještajima: izvještaj računa financiranja prema ekonomskoj klasifikaciji i izvještaj računa financiranja prema izvorima financiranja. </w:t>
      </w:r>
    </w:p>
    <w:p w:rsidR="00FA14C6" w:rsidRPr="003606CB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37931">
        <w:rPr>
          <w:rFonts w:ascii="Arial" w:hAnsi="Arial" w:cs="Arial"/>
          <w:color w:val="000000"/>
        </w:rPr>
        <w:t xml:space="preserve"> </w:t>
      </w:r>
      <w:r w:rsidRPr="00A37931">
        <w:rPr>
          <w:rFonts w:ascii="Arial" w:hAnsi="Arial" w:cs="Arial"/>
          <w:b/>
          <w:bCs/>
          <w:color w:val="000000"/>
        </w:rPr>
        <w:t xml:space="preserve">Posebni dio </w:t>
      </w:r>
      <w:r w:rsidRPr="00A37931">
        <w:rPr>
          <w:rFonts w:ascii="Arial" w:hAnsi="Arial" w:cs="Arial"/>
          <w:color w:val="000000"/>
        </w:rPr>
        <w:t xml:space="preserve">se iskazuje u izvještaju po organizacijskoj klasifikaciji i izvještaju po programskoj </w:t>
      </w:r>
      <w:r w:rsidRPr="003606CB">
        <w:rPr>
          <w:rFonts w:ascii="Arial" w:hAnsi="Arial" w:cs="Arial"/>
          <w:color w:val="000000"/>
        </w:rPr>
        <w:t xml:space="preserve">klasifikaciji. </w:t>
      </w:r>
    </w:p>
    <w:p w:rsidR="00FA14C6" w:rsidRPr="003606CB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606CB">
        <w:rPr>
          <w:rFonts w:ascii="Arial" w:hAnsi="Arial" w:cs="Arial"/>
          <w:color w:val="000000"/>
        </w:rPr>
        <w:t xml:space="preserve">Izvještaj po organizacijskoj klasifikaciji sadrži prikaz rashoda i izdataka proračuna iskazanih po organizacijskoj klasifikaciji (proračunski razdjeli i glave). </w:t>
      </w:r>
    </w:p>
    <w:p w:rsidR="00FA14C6" w:rsidRPr="003606CB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606CB">
        <w:rPr>
          <w:rFonts w:ascii="Arial" w:hAnsi="Arial" w:cs="Arial"/>
          <w:color w:val="000000"/>
        </w:rPr>
        <w:t xml:space="preserve">Izvještaj po programskoj klasifikaciji sadrži prikaz rashoda i izdataka proračuna iskazanih po organizacijskoj klasifikaciji, izvorima financiranja i ekonomskoj klasifikaciji, raspoređenih u programe koji se sastoje od aktivnosti i projekata. </w:t>
      </w: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37931">
        <w:rPr>
          <w:rFonts w:ascii="Arial" w:hAnsi="Arial" w:cs="Arial"/>
          <w:color w:val="000000"/>
        </w:rPr>
        <w:t xml:space="preserve"> </w:t>
      </w:r>
      <w:r w:rsidRPr="00A37931">
        <w:rPr>
          <w:rFonts w:ascii="Arial" w:hAnsi="Arial" w:cs="Arial"/>
          <w:b/>
          <w:bCs/>
          <w:color w:val="000000"/>
        </w:rPr>
        <w:t xml:space="preserve">Obrazloženje u godišnjem izvještaju o izvršenju </w:t>
      </w:r>
      <w:r>
        <w:rPr>
          <w:rFonts w:ascii="Arial" w:hAnsi="Arial" w:cs="Arial"/>
          <w:b/>
          <w:bCs/>
          <w:color w:val="000000"/>
        </w:rPr>
        <w:t>financijskog plana</w:t>
      </w:r>
      <w:r w:rsidRPr="00A37931">
        <w:rPr>
          <w:rFonts w:ascii="Arial" w:hAnsi="Arial" w:cs="Arial"/>
          <w:b/>
          <w:bCs/>
          <w:color w:val="000000"/>
        </w:rPr>
        <w:t xml:space="preserve"> </w:t>
      </w:r>
      <w:r w:rsidRPr="00A37931">
        <w:rPr>
          <w:rFonts w:ascii="Arial" w:hAnsi="Arial" w:cs="Arial"/>
          <w:color w:val="000000"/>
        </w:rPr>
        <w:t xml:space="preserve">se sastoji od </w:t>
      </w:r>
    </w:p>
    <w:p w:rsidR="00FA14C6" w:rsidRPr="00A37931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37931">
        <w:rPr>
          <w:rFonts w:ascii="Arial" w:hAnsi="Arial" w:cs="Arial"/>
          <w:color w:val="000000"/>
        </w:rPr>
        <w:t xml:space="preserve">obrazloženja općeg dijela koje sadrži obrazloženje ostvarenja prihoda i rashoda, primitaka i izdataka u izvještajnom razdoblju i prikaz ostvarenog manjka/viška </w:t>
      </w:r>
      <w:r>
        <w:rPr>
          <w:rFonts w:ascii="Arial" w:hAnsi="Arial" w:cs="Arial"/>
          <w:color w:val="000000"/>
        </w:rPr>
        <w:t>financijskog plana Škole</w:t>
      </w:r>
      <w:r w:rsidRPr="00A37931">
        <w:rPr>
          <w:rFonts w:ascii="Arial" w:hAnsi="Arial" w:cs="Arial"/>
          <w:color w:val="000000"/>
        </w:rPr>
        <w:t xml:space="preserve"> u izvještajnom razdoblju. </w:t>
      </w:r>
    </w:p>
    <w:p w:rsidR="00FA14C6" w:rsidRPr="00A37931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37931">
        <w:rPr>
          <w:rFonts w:ascii="Arial" w:hAnsi="Arial" w:cs="Arial"/>
          <w:color w:val="000000"/>
        </w:rPr>
        <w:t xml:space="preserve"> </w:t>
      </w:r>
      <w:r w:rsidRPr="00A37931">
        <w:rPr>
          <w:rFonts w:ascii="Arial" w:hAnsi="Arial" w:cs="Arial"/>
          <w:b/>
          <w:bCs/>
          <w:color w:val="000000"/>
        </w:rPr>
        <w:t xml:space="preserve">Posebni izvještaji </w:t>
      </w:r>
      <w:r w:rsidRPr="00A37931">
        <w:rPr>
          <w:rFonts w:ascii="Arial" w:hAnsi="Arial" w:cs="Arial"/>
          <w:color w:val="000000"/>
        </w:rPr>
        <w:t>u godišnjem izvještaju o izvršenju proračuna su sljedeći:  izvještaj o zaduživanju na domaćem i stranom tržištu novca i kapitala</w:t>
      </w:r>
      <w:r>
        <w:rPr>
          <w:rFonts w:ascii="Arial" w:hAnsi="Arial" w:cs="Arial"/>
          <w:color w:val="000000"/>
        </w:rPr>
        <w:t xml:space="preserve">, izvještaj o korištenju sredstva fondova Europske unije , </w:t>
      </w:r>
      <w:r w:rsidRPr="00A37931">
        <w:rPr>
          <w:rFonts w:ascii="Arial" w:hAnsi="Arial" w:cs="Arial"/>
          <w:color w:val="000000"/>
        </w:rPr>
        <w:t xml:space="preserve">izvještaj o danim </w:t>
      </w:r>
      <w:r>
        <w:rPr>
          <w:rFonts w:ascii="Arial" w:hAnsi="Arial" w:cs="Arial"/>
          <w:color w:val="000000"/>
        </w:rPr>
        <w:t>zajmovima i potraživanja po danim zajmovima i izvještaj o stanju potraživanja i dospjelih obveza te o stanju potencijalnih obveza po osnovi sudskih sporova.</w:t>
      </w: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5317" w:rsidRDefault="00125317" w:rsidP="00FA1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5317" w:rsidRDefault="00125317" w:rsidP="00FA1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5317" w:rsidRDefault="00125317" w:rsidP="00FA1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5317" w:rsidRDefault="00125317" w:rsidP="00FA1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5317" w:rsidRDefault="00125317" w:rsidP="00FA1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5317" w:rsidRPr="006901F7" w:rsidRDefault="00125317" w:rsidP="00FA1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A14C6" w:rsidRPr="00D44755" w:rsidRDefault="00FA14C6" w:rsidP="00FA14C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475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OSTVARE</w:t>
      </w:r>
      <w:r>
        <w:rPr>
          <w:rFonts w:ascii="Arial" w:hAnsi="Arial" w:cs="Arial"/>
          <w:b/>
          <w:bCs/>
          <w:color w:val="000000"/>
          <w:sz w:val="24"/>
          <w:szCs w:val="24"/>
        </w:rPr>
        <w:t>NJE FINANCIJSKOG PLANA OŠ CENTAR</w:t>
      </w:r>
      <w:r w:rsidR="003A41D1">
        <w:rPr>
          <w:rFonts w:ascii="Arial" w:hAnsi="Arial" w:cs="Arial"/>
          <w:b/>
          <w:bCs/>
          <w:color w:val="000000"/>
          <w:sz w:val="24"/>
          <w:szCs w:val="24"/>
        </w:rPr>
        <w:t xml:space="preserve"> ZA RAZDOBLJE I-VI</w:t>
      </w:r>
      <w:r w:rsidR="003A41D1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2025</w:t>
      </w:r>
      <w:r w:rsidRPr="00D44755">
        <w:rPr>
          <w:rFonts w:ascii="Arial" w:hAnsi="Arial" w:cs="Arial"/>
          <w:b/>
          <w:bCs/>
          <w:color w:val="000000"/>
          <w:sz w:val="24"/>
          <w:szCs w:val="24"/>
        </w:rPr>
        <w:t xml:space="preserve">. GODINE </w:t>
      </w: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4C6" w:rsidRPr="006901F7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01F7">
        <w:rPr>
          <w:rFonts w:ascii="Arial" w:hAnsi="Arial" w:cs="Arial"/>
        </w:rPr>
        <w:t>U sljedećoj tablici i nastavku teksta daje se obrazloženje ukupno ostvarenih prihoda i rashoda, primitaka i izdat</w:t>
      </w:r>
      <w:r>
        <w:rPr>
          <w:rFonts w:ascii="Arial" w:hAnsi="Arial" w:cs="Arial"/>
        </w:rPr>
        <w:t>aka Financijskog plana OŠ Centar</w:t>
      </w:r>
      <w:r w:rsidR="003A41D1">
        <w:rPr>
          <w:rFonts w:ascii="Arial" w:hAnsi="Arial" w:cs="Arial"/>
        </w:rPr>
        <w:t xml:space="preserve"> za razdoblje I-VI 2025</w:t>
      </w:r>
      <w:r w:rsidRPr="006901F7">
        <w:rPr>
          <w:rFonts w:ascii="Arial" w:hAnsi="Arial" w:cs="Arial"/>
        </w:rPr>
        <w:t>. godine.</w:t>
      </w:r>
    </w:p>
    <w:p w:rsidR="00FA14C6" w:rsidRPr="006901F7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A14C6" w:rsidRPr="006901F7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901F7">
        <w:rPr>
          <w:rFonts w:ascii="Arial" w:hAnsi="Arial" w:cs="Arial"/>
          <w:b/>
        </w:rPr>
        <w:t>Tablica 1. Ostvarenje Financi</w:t>
      </w:r>
      <w:r>
        <w:rPr>
          <w:rFonts w:ascii="Arial" w:hAnsi="Arial" w:cs="Arial"/>
          <w:b/>
        </w:rPr>
        <w:t>jskog plana Osnovne škole Centar</w:t>
      </w:r>
      <w:r w:rsidRPr="006901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</w:t>
      </w:r>
      <w:r w:rsidR="00125317">
        <w:rPr>
          <w:rFonts w:ascii="Arial" w:hAnsi="Arial" w:cs="Arial"/>
          <w:b/>
        </w:rPr>
        <w:t xml:space="preserve"> </w:t>
      </w:r>
      <w:r w:rsidR="003A41D1">
        <w:rPr>
          <w:rFonts w:ascii="Arial" w:hAnsi="Arial" w:cs="Arial"/>
          <w:b/>
        </w:rPr>
        <w:t>I-VI 2025</w:t>
      </w:r>
      <w:r>
        <w:rPr>
          <w:rFonts w:ascii="Arial" w:hAnsi="Arial" w:cs="Arial"/>
          <w:b/>
        </w:rPr>
        <w:t>. godinu</w:t>
      </w:r>
      <w:r w:rsidRPr="006901F7">
        <w:rPr>
          <w:rFonts w:ascii="Arial" w:hAnsi="Arial" w:cs="Arial"/>
          <w:b/>
        </w:rPr>
        <w:t xml:space="preserve"> prema osnovnoj klasifikaciji</w:t>
      </w: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hr-HR"/>
        </w:rPr>
      </w:pPr>
    </w:p>
    <w:tbl>
      <w:tblPr>
        <w:tblW w:w="6327" w:type="dxa"/>
        <w:tblLook w:val="04A0" w:firstRow="1" w:lastRow="0" w:firstColumn="1" w:lastColumn="0" w:noHBand="0" w:noVBand="1"/>
      </w:tblPr>
      <w:tblGrid>
        <w:gridCol w:w="650"/>
        <w:gridCol w:w="2788"/>
        <w:gridCol w:w="272"/>
        <w:gridCol w:w="272"/>
        <w:gridCol w:w="961"/>
        <w:gridCol w:w="2739"/>
        <w:gridCol w:w="972"/>
      </w:tblGrid>
      <w:tr w:rsidR="002362CF" w:rsidRPr="002362CF" w:rsidTr="00B66699">
        <w:trPr>
          <w:trHeight w:val="78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2362CF" w:rsidP="00236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Red. Br.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2CF" w:rsidRPr="002362CF" w:rsidRDefault="002362CF" w:rsidP="00236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CF" w:rsidRPr="002362CF" w:rsidRDefault="00125317" w:rsidP="00236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PLAN 2024</w:t>
            </w:r>
            <w:r w:rsidR="002362CF" w:rsidRPr="00236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CF" w:rsidRPr="002362CF" w:rsidRDefault="003A41D1" w:rsidP="00236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OSTVARENJE/IZVRŠENJE ZA I-VI</w:t>
            </w:r>
            <w:r w:rsidR="002362CF" w:rsidRPr="00236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2025</w:t>
            </w:r>
            <w:r w:rsidR="002362CF" w:rsidRPr="00236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CF" w:rsidRPr="002362CF" w:rsidRDefault="002362CF" w:rsidP="00236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2362CF" w:rsidRPr="002362CF" w:rsidTr="00B66699">
        <w:trPr>
          <w:trHeight w:val="26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2362CF" w:rsidP="00236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2CF" w:rsidRPr="002362CF" w:rsidRDefault="002362CF" w:rsidP="00236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CF" w:rsidRPr="002362CF" w:rsidRDefault="002362CF" w:rsidP="00236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CF" w:rsidRPr="002362CF" w:rsidRDefault="002362CF" w:rsidP="00236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CF" w:rsidRPr="002362CF" w:rsidRDefault="002362CF" w:rsidP="00236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2362CF" w:rsidRPr="002362CF" w:rsidTr="00125317">
        <w:trPr>
          <w:trHeight w:val="26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2362CF" w:rsidP="00236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A.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362CF" w:rsidRPr="002362CF" w:rsidRDefault="002362CF" w:rsidP="00236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362CF" w:rsidRPr="002362CF" w:rsidRDefault="003A41D1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885.915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362CF" w:rsidRPr="002362CF" w:rsidRDefault="003A41D1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494.281,15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2362CF" w:rsidRPr="002362CF" w:rsidRDefault="00EC7D32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55,79</w:t>
            </w:r>
          </w:p>
        </w:tc>
      </w:tr>
      <w:tr w:rsidR="002362CF" w:rsidRPr="002362CF" w:rsidTr="00125317">
        <w:trPr>
          <w:trHeight w:val="26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2362CF" w:rsidP="00236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CF" w:rsidRPr="002362CF" w:rsidRDefault="002362CF" w:rsidP="00236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3A41D1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885.480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3A41D1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494.281,15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CF" w:rsidRPr="00B04519" w:rsidRDefault="00EC7D32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55,82</w:t>
            </w:r>
          </w:p>
        </w:tc>
      </w:tr>
      <w:tr w:rsidR="002362CF" w:rsidRPr="002362CF" w:rsidTr="00125317">
        <w:trPr>
          <w:trHeight w:val="26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2362CF" w:rsidP="00236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CF" w:rsidRPr="002362CF" w:rsidRDefault="002362CF" w:rsidP="00236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125317" w:rsidP="001253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3A41D1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2CF" w:rsidRPr="00B04519" w:rsidRDefault="003A41D1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2362CF" w:rsidRPr="002362CF" w:rsidTr="00125317">
        <w:trPr>
          <w:trHeight w:val="26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2362CF" w:rsidP="00236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2362CF" w:rsidRPr="002362CF" w:rsidRDefault="002362CF" w:rsidP="00236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2362CF" w:rsidRPr="002362CF" w:rsidRDefault="002362CF" w:rsidP="00236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2362CF" w:rsidRPr="002362CF" w:rsidRDefault="002362CF" w:rsidP="00236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362CF" w:rsidRPr="002362CF" w:rsidRDefault="003A41D1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885.915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362CF" w:rsidRPr="002362CF" w:rsidRDefault="007C5B67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599.123,74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2362CF" w:rsidRPr="002362CF" w:rsidRDefault="00EC7D32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67,63</w:t>
            </w:r>
          </w:p>
        </w:tc>
      </w:tr>
      <w:tr w:rsidR="002362CF" w:rsidRPr="002362CF" w:rsidTr="00125317">
        <w:trPr>
          <w:trHeight w:val="26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2362CF" w:rsidP="00236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2CF" w:rsidRPr="002362CF" w:rsidRDefault="002362CF" w:rsidP="00236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RASHODI  POSLOVANJA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3A41D1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885.480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3A41D1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599.112,66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CF" w:rsidRPr="002362CF" w:rsidRDefault="00EC7D32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67,66</w:t>
            </w:r>
          </w:p>
        </w:tc>
      </w:tr>
      <w:tr w:rsidR="002362CF" w:rsidRPr="002362CF" w:rsidTr="00125317">
        <w:trPr>
          <w:trHeight w:val="26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2362CF" w:rsidP="00236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2CF" w:rsidRPr="002362CF" w:rsidRDefault="002362CF" w:rsidP="00236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3A41D1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3A41D1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CF" w:rsidRPr="00B04519" w:rsidRDefault="00EC7D32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2,55</w:t>
            </w:r>
          </w:p>
        </w:tc>
      </w:tr>
      <w:tr w:rsidR="002362CF" w:rsidRPr="002362CF" w:rsidTr="00125317">
        <w:trPr>
          <w:trHeight w:val="26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2362CF" w:rsidP="00236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C.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2CF" w:rsidRPr="002362CF" w:rsidRDefault="002362CF" w:rsidP="00236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RASPOLOŽIVA SREDSTVA IZ PRETHODNIH GODINA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2362CF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B04519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7.833,80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CF" w:rsidRPr="00B04519" w:rsidRDefault="002362CF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2362CF" w:rsidRPr="002362CF" w:rsidTr="00B66699">
        <w:trPr>
          <w:trHeight w:val="53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2362CF" w:rsidP="00236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362CF" w:rsidRPr="002362CF" w:rsidRDefault="002362CF" w:rsidP="00236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VIŠAK/MANJAK TEKUĆE GODINE + RASPOLOŽIVA SREDSTVA IZ PRETHODNIH GODINA (A-B+C)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362CF" w:rsidRPr="002362CF" w:rsidRDefault="002362CF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362CF" w:rsidRPr="002362CF" w:rsidRDefault="00EC7D32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-97.008,79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362CF" w:rsidRPr="002362CF" w:rsidRDefault="002362CF" w:rsidP="002362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6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FA14C6" w:rsidRPr="00BD5FA3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4C6" w:rsidRPr="00E62C61" w:rsidRDefault="00FA14C6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lang w:eastAsia="hr-HR"/>
        </w:rPr>
      </w:pPr>
      <w:r w:rsidRPr="00E62C61">
        <w:rPr>
          <w:rFonts w:ascii="Arial" w:eastAsia="Arial" w:hAnsi="Arial" w:cs="Arial"/>
          <w:lang w:eastAsia="hr-HR"/>
        </w:rPr>
        <w:t>Ukupni prihodi ostvareni s</w:t>
      </w:r>
      <w:r w:rsidR="00EC7D32">
        <w:rPr>
          <w:rFonts w:ascii="Arial" w:eastAsia="Arial" w:hAnsi="Arial" w:cs="Arial"/>
          <w:lang w:eastAsia="hr-HR"/>
        </w:rPr>
        <w:t>u u razdoblju I-VI 2025</w:t>
      </w:r>
      <w:r w:rsidR="00823F37">
        <w:rPr>
          <w:rFonts w:ascii="Arial" w:eastAsia="Arial" w:hAnsi="Arial" w:cs="Arial"/>
          <w:lang w:eastAsia="hr-HR"/>
        </w:rPr>
        <w:t>. godine</w:t>
      </w:r>
      <w:r w:rsidRPr="00E62C61">
        <w:rPr>
          <w:rFonts w:ascii="Arial" w:eastAsia="Arial" w:hAnsi="Arial" w:cs="Arial"/>
          <w:lang w:eastAsia="hr-HR"/>
        </w:rPr>
        <w:t xml:space="preserve"> u iznosu od </w:t>
      </w:r>
      <w:r w:rsidR="00EC7D32">
        <w:rPr>
          <w:rFonts w:ascii="Arial" w:eastAsia="Arial" w:hAnsi="Arial" w:cs="Arial"/>
          <w:lang w:eastAsia="hr-HR"/>
        </w:rPr>
        <w:t>494.281,15</w:t>
      </w:r>
      <w:r w:rsidRPr="00E62C61">
        <w:rPr>
          <w:rFonts w:ascii="Arial" w:eastAsia="Arial" w:hAnsi="Arial" w:cs="Arial"/>
          <w:lang w:eastAsia="hr-HR"/>
        </w:rPr>
        <w:t xml:space="preserve"> eura ili </w:t>
      </w:r>
      <w:r w:rsidR="00EC7D32">
        <w:rPr>
          <w:rFonts w:ascii="Arial" w:eastAsia="Arial" w:hAnsi="Arial" w:cs="Arial"/>
          <w:lang w:eastAsia="hr-HR"/>
        </w:rPr>
        <w:t>55,79</w:t>
      </w:r>
      <w:r w:rsidRPr="00E62C61">
        <w:rPr>
          <w:rFonts w:ascii="Arial" w:eastAsia="Arial" w:hAnsi="Arial" w:cs="Arial"/>
          <w:lang w:eastAsia="hr-HR"/>
        </w:rPr>
        <w:t xml:space="preserve">% plana, a ukupni rashodi izvršeni su u iznosu od </w:t>
      </w:r>
      <w:r w:rsidR="00EC7D32">
        <w:rPr>
          <w:rFonts w:ascii="Arial" w:eastAsia="Arial" w:hAnsi="Arial" w:cs="Arial"/>
          <w:lang w:eastAsia="hr-HR"/>
        </w:rPr>
        <w:t>599.123,74</w:t>
      </w:r>
      <w:r w:rsidRPr="00E62C61">
        <w:rPr>
          <w:rFonts w:ascii="Arial" w:eastAsia="Arial" w:hAnsi="Arial" w:cs="Arial"/>
          <w:lang w:eastAsia="hr-HR"/>
        </w:rPr>
        <w:t xml:space="preserve"> eura ili </w:t>
      </w:r>
      <w:r w:rsidR="00EC7D32">
        <w:rPr>
          <w:rFonts w:ascii="Arial" w:eastAsia="Arial" w:hAnsi="Arial" w:cs="Arial"/>
          <w:lang w:eastAsia="hr-HR"/>
        </w:rPr>
        <w:t>67,63</w:t>
      </w:r>
      <w:r w:rsidRPr="00E62C61">
        <w:rPr>
          <w:rFonts w:ascii="Arial" w:eastAsia="Arial" w:hAnsi="Arial" w:cs="Arial"/>
          <w:lang w:eastAsia="hr-HR"/>
        </w:rPr>
        <w:t>% plana. Iz navedenog proizlazi da je u razdoblju I-</w:t>
      </w:r>
      <w:r w:rsidR="00EC7D32">
        <w:rPr>
          <w:rFonts w:ascii="Arial" w:eastAsia="Arial" w:hAnsi="Arial" w:cs="Arial"/>
          <w:lang w:eastAsia="hr-HR"/>
        </w:rPr>
        <w:t>VI 2025. godine</w:t>
      </w:r>
      <w:r w:rsidR="00B04519">
        <w:rPr>
          <w:rFonts w:ascii="Arial" w:eastAsia="Arial" w:hAnsi="Arial" w:cs="Arial"/>
          <w:lang w:eastAsia="hr-HR"/>
        </w:rPr>
        <w:t xml:space="preserve"> ostvaren m</w:t>
      </w:r>
      <w:r w:rsidR="00EC7D32">
        <w:rPr>
          <w:rFonts w:ascii="Arial" w:eastAsia="Arial" w:hAnsi="Arial" w:cs="Arial"/>
          <w:lang w:eastAsia="hr-HR"/>
        </w:rPr>
        <w:t>anjak prihoda u iznosu 97.008,79 eura</w:t>
      </w:r>
      <w:r w:rsidRPr="00E62C61">
        <w:rPr>
          <w:rFonts w:ascii="Arial" w:eastAsia="Arial" w:hAnsi="Arial" w:cs="Arial"/>
          <w:lang w:eastAsia="hr-HR"/>
        </w:rPr>
        <w:t>.</w:t>
      </w:r>
    </w:p>
    <w:p w:rsidR="00FA14C6" w:rsidRDefault="00FA14C6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AC00A1" w:rsidRPr="00E62C61" w:rsidRDefault="00AC00A1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FA14C6" w:rsidRPr="00E62C61" w:rsidRDefault="00FA14C6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  <w:r w:rsidRPr="00E62C61">
        <w:rPr>
          <w:rFonts w:ascii="Arial" w:eastAsia="Arial" w:hAnsi="Arial" w:cs="Arial"/>
          <w:u w:val="single"/>
          <w:lang w:eastAsia="hr-HR"/>
        </w:rPr>
        <w:lastRenderedPageBreak/>
        <w:t>PRIHODI I PRIMICI</w:t>
      </w:r>
    </w:p>
    <w:p w:rsidR="00FA14C6" w:rsidRPr="00E62C61" w:rsidRDefault="00FA14C6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823F37" w:rsidRDefault="00FA14C6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lang w:eastAsia="hr-HR"/>
        </w:rPr>
      </w:pPr>
      <w:r w:rsidRPr="00E62C61">
        <w:rPr>
          <w:rFonts w:ascii="Arial" w:eastAsia="Arial" w:hAnsi="Arial" w:cs="Arial"/>
          <w:lang w:eastAsia="hr-HR"/>
        </w:rPr>
        <w:t>U slijedećoj tablici broj 2. daje se pregled ostvarenih prihoda i primitka Financi</w:t>
      </w:r>
      <w:r w:rsidR="00D20816" w:rsidRPr="00E62C61">
        <w:rPr>
          <w:rFonts w:ascii="Arial" w:eastAsia="Arial" w:hAnsi="Arial" w:cs="Arial"/>
          <w:lang w:eastAsia="hr-HR"/>
        </w:rPr>
        <w:t>jskog plana Osnovne škole Centar</w:t>
      </w:r>
      <w:r w:rsidR="00EC7D32">
        <w:rPr>
          <w:rFonts w:ascii="Arial" w:eastAsia="Arial" w:hAnsi="Arial" w:cs="Arial"/>
          <w:lang w:eastAsia="hr-HR"/>
        </w:rPr>
        <w:t xml:space="preserve"> za I-VI 2025. godine u odnosu na tekući plan za 2025</w:t>
      </w:r>
      <w:r w:rsidRPr="00E62C61">
        <w:rPr>
          <w:rFonts w:ascii="Arial" w:eastAsia="Arial" w:hAnsi="Arial" w:cs="Arial"/>
          <w:lang w:eastAsia="hr-HR"/>
        </w:rPr>
        <w:t>. godinu.</w:t>
      </w:r>
    </w:p>
    <w:p w:rsidR="00823F37" w:rsidRPr="00E62C61" w:rsidRDefault="00823F37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lang w:eastAsia="hr-HR"/>
        </w:rPr>
      </w:pPr>
    </w:p>
    <w:p w:rsidR="00823F37" w:rsidRDefault="00FA14C6" w:rsidP="00823F37">
      <w:pPr>
        <w:rPr>
          <w:rFonts w:ascii="Arial" w:eastAsia="Arial" w:hAnsi="Arial" w:cs="Arial"/>
          <w:b/>
          <w:sz w:val="24"/>
          <w:szCs w:val="24"/>
          <w:lang w:eastAsia="hr-HR"/>
        </w:rPr>
      </w:pPr>
      <w:r w:rsidRPr="000626C0">
        <w:rPr>
          <w:rFonts w:ascii="Arial" w:eastAsia="Arial" w:hAnsi="Arial" w:cs="Arial"/>
          <w:b/>
          <w:sz w:val="24"/>
          <w:szCs w:val="24"/>
          <w:lang w:eastAsia="hr-HR"/>
        </w:rPr>
        <w:t>Tablica 2. Ostvarenje prihoda/primitka Financi</w:t>
      </w:r>
      <w:r w:rsidR="00D20816">
        <w:rPr>
          <w:rFonts w:ascii="Arial" w:eastAsia="Arial" w:hAnsi="Arial" w:cs="Arial"/>
          <w:b/>
          <w:sz w:val="24"/>
          <w:szCs w:val="24"/>
          <w:lang w:eastAsia="hr-HR"/>
        </w:rPr>
        <w:t>jskog plana Osnovne škole Centar</w:t>
      </w:r>
      <w:r w:rsidR="0014335B">
        <w:rPr>
          <w:rFonts w:ascii="Arial" w:eastAsia="Arial" w:hAnsi="Arial" w:cs="Arial"/>
          <w:b/>
          <w:sz w:val="24"/>
          <w:szCs w:val="24"/>
          <w:lang w:eastAsia="hr-HR"/>
        </w:rPr>
        <w:t xml:space="preserve"> za I-VI </w:t>
      </w:r>
      <w:r w:rsidRPr="000626C0">
        <w:rPr>
          <w:rFonts w:ascii="Arial" w:eastAsia="Arial" w:hAnsi="Arial" w:cs="Arial"/>
          <w:b/>
          <w:sz w:val="24"/>
          <w:szCs w:val="24"/>
          <w:lang w:eastAsia="hr-HR"/>
        </w:rPr>
        <w:t xml:space="preserve"> 202</w:t>
      </w:r>
      <w:r w:rsidR="0014335B">
        <w:rPr>
          <w:rFonts w:ascii="Arial" w:eastAsia="Arial" w:hAnsi="Arial" w:cs="Arial"/>
          <w:b/>
          <w:sz w:val="24"/>
          <w:szCs w:val="24"/>
          <w:lang w:eastAsia="hr-HR"/>
        </w:rPr>
        <w:t>5. godine</w:t>
      </w:r>
    </w:p>
    <w:p w:rsidR="00823F37" w:rsidRPr="00823F37" w:rsidRDefault="00FF2D30" w:rsidP="00823F37">
      <w:pPr>
        <w:rPr>
          <w:rFonts w:ascii="Arial" w:eastAsia="Arial" w:hAnsi="Arial" w:cs="Arial"/>
          <w:sz w:val="24"/>
          <w:szCs w:val="24"/>
          <w:lang w:eastAsia="hr-HR"/>
        </w:rPr>
      </w:pPr>
      <w:r w:rsidRPr="00FF2D30">
        <w:rPr>
          <w:rFonts w:ascii="Arial" w:eastAsia="Arial" w:hAnsi="Arial" w:cs="Arial"/>
          <w:noProof/>
          <w:sz w:val="24"/>
          <w:szCs w:val="24"/>
          <w:lang w:eastAsia="hr-HR"/>
        </w:rPr>
        <w:drawing>
          <wp:inline distT="0" distB="0" distL="0" distR="0" wp14:anchorId="543B9C52" wp14:editId="061A2FB4">
            <wp:extent cx="5940425" cy="6414770"/>
            <wp:effectExtent l="0" t="0" r="3175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1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4C6" w:rsidRDefault="00FA14C6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:rsidR="00FA14C6" w:rsidRPr="0065058D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058D">
        <w:rPr>
          <w:rFonts w:ascii="Arial" w:hAnsi="Arial" w:cs="Arial"/>
        </w:rPr>
        <w:t>Iz tablice je vidljivo da su ukupni</w:t>
      </w:r>
      <w:r w:rsidR="00FF2D30">
        <w:rPr>
          <w:rFonts w:ascii="Arial" w:hAnsi="Arial" w:cs="Arial"/>
        </w:rPr>
        <w:t xml:space="preserve"> prihodi i primici plana za 2025</w:t>
      </w:r>
      <w:r w:rsidRPr="0065058D">
        <w:rPr>
          <w:rFonts w:ascii="Arial" w:hAnsi="Arial" w:cs="Arial"/>
        </w:rPr>
        <w:t>. godinu pl</w:t>
      </w:r>
      <w:r w:rsidR="00E333CC">
        <w:rPr>
          <w:rFonts w:ascii="Arial" w:hAnsi="Arial" w:cs="Arial"/>
        </w:rPr>
        <w:t xml:space="preserve">anirani u iznosu od </w:t>
      </w:r>
      <w:r w:rsidR="00FF2D30">
        <w:rPr>
          <w:rFonts w:ascii="Arial" w:hAnsi="Arial" w:cs="Arial"/>
        </w:rPr>
        <w:t>885.915</w:t>
      </w:r>
      <w:r w:rsidRPr="0065058D">
        <w:rPr>
          <w:rFonts w:ascii="Arial" w:hAnsi="Arial" w:cs="Arial"/>
        </w:rPr>
        <w:t xml:space="preserve"> e</w:t>
      </w:r>
      <w:r w:rsidR="00FF2D30">
        <w:rPr>
          <w:rFonts w:ascii="Arial" w:hAnsi="Arial" w:cs="Arial"/>
        </w:rPr>
        <w:t>ura, a u razdoblju od I-VI 2025</w:t>
      </w:r>
      <w:r w:rsidRPr="0065058D">
        <w:rPr>
          <w:rFonts w:ascii="Arial" w:hAnsi="Arial" w:cs="Arial"/>
        </w:rPr>
        <w:t>.</w:t>
      </w:r>
      <w:r w:rsidR="00823F37">
        <w:rPr>
          <w:rFonts w:ascii="Arial" w:hAnsi="Arial" w:cs="Arial"/>
        </w:rPr>
        <w:t xml:space="preserve"> godine</w:t>
      </w:r>
      <w:r w:rsidRPr="0065058D">
        <w:rPr>
          <w:rFonts w:ascii="Arial" w:hAnsi="Arial" w:cs="Arial"/>
        </w:rPr>
        <w:t xml:space="preserve"> ostvareni su u iznosu </w:t>
      </w:r>
      <w:r w:rsidR="00FF2D30">
        <w:rPr>
          <w:rFonts w:ascii="Arial" w:hAnsi="Arial" w:cs="Arial"/>
        </w:rPr>
        <w:t>494</w:t>
      </w:r>
      <w:r w:rsidR="00FF2D30">
        <w:rPr>
          <w:rFonts w:ascii="Arial" w:eastAsia="Arial" w:hAnsi="Arial" w:cs="Arial"/>
          <w:lang w:eastAsia="hr-HR"/>
        </w:rPr>
        <w:t>.28</w:t>
      </w:r>
      <w:r w:rsidR="00F113A4">
        <w:rPr>
          <w:rFonts w:ascii="Arial" w:eastAsia="Arial" w:hAnsi="Arial" w:cs="Arial"/>
          <w:lang w:eastAsia="hr-HR"/>
        </w:rPr>
        <w:t>1</w:t>
      </w:r>
      <w:r w:rsidR="00FF2D30">
        <w:rPr>
          <w:rFonts w:ascii="Arial" w:eastAsia="Arial" w:hAnsi="Arial" w:cs="Arial"/>
          <w:lang w:eastAsia="hr-HR"/>
        </w:rPr>
        <w:t>,15 eura ili 55,79</w:t>
      </w:r>
      <w:r w:rsidRPr="0065058D">
        <w:rPr>
          <w:rFonts w:ascii="Arial" w:eastAsia="Arial" w:hAnsi="Arial" w:cs="Arial"/>
          <w:lang w:eastAsia="hr-HR"/>
        </w:rPr>
        <w:t xml:space="preserve">% plana. U odnosu na isto razdoblje prethodne </w:t>
      </w:r>
      <w:r w:rsidR="00FF2D30">
        <w:rPr>
          <w:rFonts w:ascii="Arial" w:eastAsia="Arial" w:hAnsi="Arial" w:cs="Arial"/>
          <w:lang w:eastAsia="hr-HR"/>
        </w:rPr>
        <w:t xml:space="preserve">godine veći su za </w:t>
      </w:r>
      <w:r w:rsidR="00E333CC">
        <w:rPr>
          <w:rFonts w:ascii="Arial" w:eastAsia="Arial" w:hAnsi="Arial" w:cs="Arial"/>
          <w:lang w:eastAsia="hr-HR"/>
        </w:rPr>
        <w:t xml:space="preserve"> </w:t>
      </w:r>
      <w:r w:rsidR="00B05728">
        <w:rPr>
          <w:rFonts w:ascii="Arial" w:eastAsia="Arial" w:hAnsi="Arial" w:cs="Arial"/>
          <w:lang w:eastAsia="hr-HR"/>
        </w:rPr>
        <w:t xml:space="preserve">70.951,58 </w:t>
      </w:r>
      <w:r w:rsidR="00E333CC">
        <w:rPr>
          <w:rFonts w:ascii="Arial" w:eastAsia="Arial" w:hAnsi="Arial" w:cs="Arial"/>
          <w:lang w:eastAsia="hr-HR"/>
        </w:rPr>
        <w:t>eura.</w:t>
      </w:r>
      <w:r w:rsidRPr="0065058D">
        <w:rPr>
          <w:rFonts w:ascii="Arial" w:eastAsia="Arial" w:hAnsi="Arial" w:cs="Arial"/>
          <w:lang w:eastAsia="hr-HR"/>
        </w:rPr>
        <w:t xml:space="preserve"> </w:t>
      </w:r>
    </w:p>
    <w:p w:rsidR="00FA14C6" w:rsidRPr="0065058D" w:rsidRDefault="00FA14C6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lang w:eastAsia="hr-HR"/>
        </w:rPr>
      </w:pPr>
    </w:p>
    <w:p w:rsidR="00FA14C6" w:rsidRPr="0014335B" w:rsidRDefault="00FA14C6" w:rsidP="0014335B">
      <w:pPr>
        <w:jc w:val="both"/>
        <w:rPr>
          <w:rFonts w:ascii="Arial" w:eastAsia="Arial" w:hAnsi="Arial" w:cs="Arial"/>
          <w:sz w:val="24"/>
          <w:szCs w:val="24"/>
          <w:u w:val="single"/>
          <w:lang w:eastAsia="hr-HR"/>
        </w:rPr>
      </w:pPr>
      <w:r w:rsidRPr="0065058D">
        <w:rPr>
          <w:rFonts w:ascii="Arial" w:hAnsi="Arial" w:cs="Arial"/>
          <w:b/>
        </w:rPr>
        <w:lastRenderedPageBreak/>
        <w:t xml:space="preserve">Pomoći proračunskim korisnicima iz proračuna koji im nije nadležan </w:t>
      </w:r>
      <w:r w:rsidRPr="0065058D">
        <w:rPr>
          <w:rFonts w:ascii="Arial" w:hAnsi="Arial" w:cs="Arial"/>
        </w:rPr>
        <w:t>– prihodi su os</w:t>
      </w:r>
      <w:r w:rsidR="007A5EAC">
        <w:rPr>
          <w:rFonts w:ascii="Arial" w:hAnsi="Arial" w:cs="Arial"/>
        </w:rPr>
        <w:t xml:space="preserve">tvareni u iznosu od </w:t>
      </w:r>
      <w:r w:rsidR="00C0012F">
        <w:rPr>
          <w:rFonts w:ascii="Arial" w:hAnsi="Arial" w:cs="Arial"/>
        </w:rPr>
        <w:t xml:space="preserve"> </w:t>
      </w:r>
      <w:r w:rsidR="00B05728">
        <w:rPr>
          <w:rFonts w:ascii="Arial" w:hAnsi="Arial" w:cs="Arial"/>
        </w:rPr>
        <w:t>424.456,82 eura ili 56,32</w:t>
      </w:r>
      <w:r w:rsidRPr="0065058D">
        <w:rPr>
          <w:rFonts w:ascii="Arial" w:hAnsi="Arial" w:cs="Arial"/>
        </w:rPr>
        <w:t>% od plana. Odnose se na prihode iz državnog proračuna za rashode za zaposlene (plaće i materijalna prava), nakna</w:t>
      </w:r>
      <w:r w:rsidR="00D20816" w:rsidRPr="0065058D">
        <w:rPr>
          <w:rFonts w:ascii="Arial" w:hAnsi="Arial" w:cs="Arial"/>
        </w:rPr>
        <w:t>da za</w:t>
      </w:r>
      <w:r w:rsidR="00D20816" w:rsidRPr="00E62C61">
        <w:rPr>
          <w:rFonts w:ascii="Arial" w:hAnsi="Arial" w:cs="Arial"/>
          <w:sz w:val="24"/>
          <w:szCs w:val="24"/>
        </w:rPr>
        <w:t xml:space="preserve"> </w:t>
      </w:r>
      <w:r w:rsidR="00B05728">
        <w:rPr>
          <w:rFonts w:ascii="Arial" w:hAnsi="Arial" w:cs="Arial"/>
          <w:sz w:val="24"/>
          <w:szCs w:val="24"/>
        </w:rPr>
        <w:t>nezapošljavanje invalida</w:t>
      </w:r>
      <w:r w:rsidRPr="00E62C61">
        <w:rPr>
          <w:rFonts w:ascii="Arial" w:hAnsi="Arial" w:cs="Arial"/>
          <w:sz w:val="24"/>
          <w:szCs w:val="24"/>
        </w:rPr>
        <w:t xml:space="preserve">, </w:t>
      </w:r>
      <w:r w:rsidR="00D20816" w:rsidRPr="00E62C61">
        <w:rPr>
          <w:rFonts w:ascii="Arial" w:hAnsi="Arial" w:cs="Arial"/>
          <w:sz w:val="24"/>
          <w:szCs w:val="24"/>
        </w:rPr>
        <w:t>e-TUR</w:t>
      </w:r>
      <w:r w:rsidRPr="00E62C61">
        <w:rPr>
          <w:rFonts w:ascii="Arial" w:hAnsi="Arial" w:cs="Arial"/>
          <w:sz w:val="24"/>
          <w:szCs w:val="24"/>
        </w:rPr>
        <w:t xml:space="preserve">, školsku prehranu – marende, menstrualne higijenske uloške, </w:t>
      </w:r>
      <w:r w:rsidR="00D20816" w:rsidRPr="00E62C61">
        <w:rPr>
          <w:rFonts w:ascii="Arial" w:hAnsi="Arial" w:cs="Arial"/>
          <w:sz w:val="24"/>
          <w:szCs w:val="24"/>
        </w:rPr>
        <w:t xml:space="preserve"> mentorstvo,</w:t>
      </w:r>
      <w:r w:rsidR="00B05728">
        <w:rPr>
          <w:rFonts w:ascii="Arial" w:hAnsi="Arial" w:cs="Arial"/>
          <w:sz w:val="24"/>
          <w:szCs w:val="24"/>
        </w:rPr>
        <w:t xml:space="preserve"> lektiru</w:t>
      </w:r>
      <w:r w:rsidRPr="00E62C61">
        <w:rPr>
          <w:rFonts w:ascii="Arial" w:hAnsi="Arial" w:cs="Arial"/>
          <w:sz w:val="24"/>
          <w:szCs w:val="24"/>
        </w:rPr>
        <w:t xml:space="preserve">, školske udžbenike, medni dan, sufinanciranje učenika </w:t>
      </w:r>
      <w:r w:rsidR="00D20816" w:rsidRPr="00E62C61">
        <w:rPr>
          <w:rFonts w:ascii="Arial" w:hAnsi="Arial" w:cs="Arial"/>
          <w:sz w:val="24"/>
          <w:szCs w:val="24"/>
        </w:rPr>
        <w:t>iz Ukrajine</w:t>
      </w:r>
      <w:r w:rsidRPr="00E62C6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2C61">
        <w:rPr>
          <w:rFonts w:ascii="Arial" w:hAnsi="Arial" w:cs="Arial"/>
          <w:sz w:val="24"/>
          <w:szCs w:val="24"/>
        </w:rPr>
        <w:t>psihodijagnostička</w:t>
      </w:r>
      <w:proofErr w:type="spellEnd"/>
      <w:r w:rsidRPr="00E62C61">
        <w:rPr>
          <w:rFonts w:ascii="Arial" w:hAnsi="Arial" w:cs="Arial"/>
          <w:sz w:val="24"/>
          <w:szCs w:val="24"/>
        </w:rPr>
        <w:t xml:space="preserve"> sredstv</w:t>
      </w:r>
      <w:r w:rsidR="00D20816" w:rsidRPr="00E62C61">
        <w:rPr>
          <w:rFonts w:ascii="Arial" w:hAnsi="Arial" w:cs="Arial"/>
          <w:sz w:val="24"/>
          <w:szCs w:val="24"/>
        </w:rPr>
        <w:t>a.</w:t>
      </w:r>
      <w:r w:rsidRPr="00E62C61">
        <w:rPr>
          <w:rFonts w:ascii="Arial" w:hAnsi="Arial" w:cs="Arial"/>
          <w:sz w:val="24"/>
          <w:szCs w:val="24"/>
        </w:rPr>
        <w:t xml:space="preserve"> </w:t>
      </w:r>
    </w:p>
    <w:p w:rsidR="0030781C" w:rsidRDefault="00FA14C6" w:rsidP="00B05728">
      <w:pPr>
        <w:pStyle w:val="Bezproreda"/>
        <w:rPr>
          <w:rFonts w:ascii="Arial" w:hAnsi="Arial" w:cs="Arial"/>
          <w:b/>
          <w:color w:val="000000" w:themeColor="text1"/>
        </w:rPr>
      </w:pPr>
      <w:r w:rsidRPr="00FE2E4C">
        <w:rPr>
          <w:rFonts w:ascii="Arial" w:hAnsi="Arial" w:cs="Arial"/>
          <w:b/>
          <w:color w:val="000000" w:themeColor="text1"/>
        </w:rPr>
        <w:t>Pomoći temeljem prijenosa EU sredstva</w:t>
      </w:r>
      <w:r w:rsidRPr="00FE2E4C">
        <w:rPr>
          <w:rFonts w:ascii="Arial" w:hAnsi="Arial" w:cs="Arial"/>
          <w:color w:val="000000" w:themeColor="text1"/>
        </w:rPr>
        <w:t xml:space="preserve"> </w:t>
      </w:r>
      <w:r w:rsidR="00B05728">
        <w:rPr>
          <w:rFonts w:ascii="Arial" w:hAnsi="Arial" w:cs="Arial"/>
          <w:color w:val="000000" w:themeColor="text1"/>
        </w:rPr>
        <w:t xml:space="preserve"> </w:t>
      </w:r>
      <w:r w:rsidRPr="00B05728">
        <w:rPr>
          <w:rFonts w:ascii="Arial" w:hAnsi="Arial" w:cs="Arial"/>
          <w:b/>
          <w:color w:val="000000" w:themeColor="text1"/>
        </w:rPr>
        <w:t>–</w:t>
      </w:r>
      <w:r w:rsidR="00B05728">
        <w:rPr>
          <w:rFonts w:ascii="Arial" w:hAnsi="Arial" w:cs="Arial"/>
          <w:b/>
          <w:color w:val="000000" w:themeColor="text1"/>
        </w:rPr>
        <w:t xml:space="preserve"> </w:t>
      </w:r>
    </w:p>
    <w:p w:rsidR="00B05728" w:rsidRDefault="00B05728" w:rsidP="00B05728">
      <w:pPr>
        <w:pStyle w:val="Bezproreda"/>
        <w:rPr>
          <w:rFonts w:ascii="Arial" w:eastAsiaTheme="minorHAnsi" w:hAnsi="Arial" w:cs="Arial"/>
          <w:b/>
          <w:color w:val="000000" w:themeColor="text1"/>
          <w:shd w:val="clear" w:color="auto" w:fill="FFFFFF"/>
          <w:lang w:eastAsia="en-US"/>
        </w:rPr>
      </w:pPr>
      <w:r w:rsidRPr="00B05728">
        <w:rPr>
          <w:rFonts w:ascii="Arial" w:eastAsiaTheme="minorHAnsi" w:hAnsi="Arial" w:cs="Arial"/>
          <w:b/>
          <w:color w:val="000000" w:themeColor="text1"/>
          <w:shd w:val="clear" w:color="auto" w:fill="FFFFFF"/>
          <w:lang w:eastAsia="en-US"/>
        </w:rPr>
        <w:t>RINKLUZIJA8 Riječki model</w:t>
      </w:r>
      <w:r>
        <w:rPr>
          <w:rFonts w:ascii="Arial" w:eastAsiaTheme="minorHAnsi" w:hAnsi="Arial" w:cs="Arial"/>
          <w:b/>
          <w:color w:val="000000" w:themeColor="text1"/>
          <w:shd w:val="clear" w:color="auto" w:fill="FFFFFF"/>
          <w:lang w:eastAsia="en-US"/>
        </w:rPr>
        <w:t xml:space="preserve"> podrške </w:t>
      </w:r>
      <w:r w:rsidRPr="00B05728">
        <w:rPr>
          <w:rFonts w:ascii="Arial" w:eastAsiaTheme="minorHAnsi" w:hAnsi="Arial" w:cs="Arial"/>
          <w:b/>
          <w:color w:val="000000" w:themeColor="text1"/>
          <w:shd w:val="clear" w:color="auto" w:fill="FFFFFF"/>
          <w:lang w:eastAsia="en-US"/>
        </w:rPr>
        <w:t>učenicima s teškoćama</w:t>
      </w:r>
      <w:r>
        <w:rPr>
          <w:rFonts w:ascii="Arial" w:eastAsiaTheme="minorHAnsi" w:hAnsi="Arial" w:cs="Arial"/>
          <w:b/>
          <w:color w:val="000000" w:themeColor="text1"/>
          <w:shd w:val="clear" w:color="auto" w:fill="FFFFFF"/>
          <w:lang w:eastAsia="en-US"/>
        </w:rPr>
        <w:t xml:space="preserve"> – </w:t>
      </w:r>
      <w:r w:rsidRPr="00B05728">
        <w:rPr>
          <w:rFonts w:ascii="Arial" w:eastAsiaTheme="minorHAnsi" w:hAnsi="Arial" w:cs="Arial"/>
          <w:b/>
          <w:color w:val="000000" w:themeColor="text1"/>
          <w:shd w:val="clear" w:color="auto" w:fill="FFFFFF"/>
          <w:lang w:eastAsia="en-US"/>
        </w:rPr>
        <w:t>EU</w:t>
      </w:r>
    </w:p>
    <w:p w:rsidR="0014335B" w:rsidRDefault="0014335B" w:rsidP="0030781C">
      <w:pPr>
        <w:pStyle w:val="Bezproreda"/>
        <w:rPr>
          <w:rFonts w:ascii="Arial" w:eastAsia="Arial,Bold" w:hAnsi="Arial" w:cs="Arial"/>
          <w:b/>
          <w:bCs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 xml:space="preserve">Ostvarenje u odnosu na </w:t>
      </w:r>
      <w:r w:rsidR="00C255FA">
        <w:rPr>
          <w:rFonts w:ascii="Arial" w:eastAsiaTheme="minorHAnsi" w:hAnsi="Arial" w:cs="Arial"/>
          <w:color w:val="000000" w:themeColor="text1"/>
          <w:lang w:eastAsia="en-US"/>
        </w:rPr>
        <w:t>plan za 2025. godinu u iznosu 28.267</w:t>
      </w:r>
      <w:r>
        <w:rPr>
          <w:rFonts w:ascii="Arial" w:eastAsiaTheme="minorHAnsi" w:hAnsi="Arial" w:cs="Arial"/>
          <w:color w:val="000000" w:themeColor="text1"/>
          <w:lang w:eastAsia="en-US"/>
        </w:rPr>
        <w:t>,10 eura 54,68 %.</w:t>
      </w:r>
    </w:p>
    <w:p w:rsidR="0014335B" w:rsidRPr="0014335B" w:rsidRDefault="0014335B" w:rsidP="0014335B">
      <w:pPr>
        <w:pStyle w:val="Bezproreda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/>
          <w:bCs/>
        </w:rPr>
        <w:t>Vitamin C(</w:t>
      </w:r>
      <w:proofErr w:type="spellStart"/>
      <w:r>
        <w:rPr>
          <w:rFonts w:ascii="Arial" w:eastAsia="Arial,Bold" w:hAnsi="Arial" w:cs="Arial"/>
          <w:b/>
          <w:bCs/>
        </w:rPr>
        <w:t>entar</w:t>
      </w:r>
      <w:proofErr w:type="spellEnd"/>
      <w:r>
        <w:rPr>
          <w:rFonts w:ascii="Arial" w:eastAsia="Arial,Bold" w:hAnsi="Arial" w:cs="Arial"/>
          <w:b/>
          <w:bCs/>
        </w:rPr>
        <w:t xml:space="preserve">):osnaži s(v)e! – </w:t>
      </w:r>
      <w:r>
        <w:rPr>
          <w:rFonts w:ascii="Arial" w:eastAsia="Arial,Bold" w:hAnsi="Arial" w:cs="Arial"/>
          <w:bCs/>
        </w:rPr>
        <w:t>isplata preostalih 20%</w:t>
      </w:r>
      <w:r w:rsidR="00C255FA">
        <w:rPr>
          <w:rFonts w:ascii="Arial" w:eastAsia="Arial,Bold" w:hAnsi="Arial" w:cs="Arial"/>
          <w:bCs/>
        </w:rPr>
        <w:t>- 1.722,00 eura</w:t>
      </w:r>
    </w:p>
    <w:p w:rsidR="0014335B" w:rsidRDefault="0014335B" w:rsidP="0014335B">
      <w:pPr>
        <w:pStyle w:val="Bezproreda"/>
        <w:jc w:val="both"/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</w:pPr>
      <w:r w:rsidRPr="00FE2E4C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Trajanje: </w:t>
      </w:r>
      <w:hyperlink r:id="rId9" w:history="1">
        <w:r w:rsidRPr="00FE2E4C">
          <w:rPr>
            <w:rFonts w:ascii="Arial" w:eastAsiaTheme="minorHAnsi" w:hAnsi="Arial" w:cs="Arial"/>
            <w:color w:val="000000" w:themeColor="text1"/>
            <w:shd w:val="clear" w:color="auto" w:fill="FFFFFF"/>
            <w:lang w:eastAsia="en-US"/>
          </w:rPr>
          <w:t>1.7.2023.-31.12.2024</w:t>
        </w:r>
      </w:hyperlink>
      <w:r w:rsidRPr="00FE2E4C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.</w:t>
      </w:r>
      <w:r w:rsidRPr="00FE2E4C">
        <w:rPr>
          <w:rFonts w:ascii="Arial" w:eastAsiaTheme="minorHAnsi" w:hAnsi="Arial" w:cs="Arial"/>
          <w:color w:val="000000" w:themeColor="text1"/>
          <w:lang w:eastAsia="en-US"/>
        </w:rPr>
        <w:br/>
      </w:r>
      <w:r w:rsidRPr="00FE2E4C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Vrijednost:9.240,00€/80%-7.392,00€</w:t>
      </w:r>
      <w:r w:rsidRPr="00FE2E4C">
        <w:rPr>
          <w:rFonts w:ascii="Arial" w:eastAsiaTheme="minorHAnsi" w:hAnsi="Arial" w:cs="Arial"/>
          <w:color w:val="000000" w:themeColor="text1"/>
          <w:lang w:eastAsia="en-US"/>
        </w:rPr>
        <w:br/>
      </w:r>
      <w:r w:rsidRPr="00FE2E4C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Cilj projekta je promicanje </w:t>
      </w:r>
      <w:proofErr w:type="spellStart"/>
      <w:r w:rsidRPr="00FE2E4C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inkluzije</w:t>
      </w:r>
      <w:proofErr w:type="spellEnd"/>
      <w:r w:rsidRPr="00FE2E4C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 učenika s teškoćama, promicanje europske dimenzije i cjeloživotnog učenja učitelja te posljedično njihov osobni rast i razvoj. Unaprijediti vještine i kompetencije djelatnika za rad s učenicima s teškoćama (autizam, ADHD, disleksija, motoričke, intelektualne i razvojne poteškoće). U školi je uočen porast broja učenika koji se školuju po redovnom programu uz individualizaciju ili prilagodbu sadržaja. Cilj je senzibilizacija društva i prilagođavanje škole specifičnim potrebama djece sa teškoćama te pružanje podrške učiteljima u radu s njima. Usvajanje novih alata i strategija za </w:t>
      </w:r>
      <w:proofErr w:type="spellStart"/>
      <w:r w:rsidRPr="00FE2E4C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samoreguliranje</w:t>
      </w:r>
      <w:proofErr w:type="spellEnd"/>
      <w:r w:rsidRPr="00FE2E4C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 emocija i ponašanja učenika, povećanje tolerancije i empatije učenika, razvoj komunikacijskih i socijalnih vještina. Naša je škola pedagoška vježbaonica, stoga će se uključiti Filozofski fakultet čiji će studenti pedagogije provesti istraživanje i evaluaciju rada škole. </w:t>
      </w:r>
    </w:p>
    <w:p w:rsidR="0014335B" w:rsidRPr="00FE2E4C" w:rsidRDefault="0014335B" w:rsidP="0014335B">
      <w:pPr>
        <w:pStyle w:val="Bezproreda"/>
        <w:jc w:val="both"/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</w:pPr>
      <w:proofErr w:type="spellStart"/>
      <w:r w:rsidRPr="00FE2E4C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Job-shadowing</w:t>
      </w:r>
      <w:proofErr w:type="spellEnd"/>
      <w:r w:rsidRPr="00FE2E4C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: Barcelona, Dublin, </w:t>
      </w:r>
      <w:proofErr w:type="spellStart"/>
      <w:r w:rsidRPr="00FE2E4C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Patras</w:t>
      </w:r>
      <w:proofErr w:type="spellEnd"/>
      <w:r w:rsidRPr="00FE2E4C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, </w:t>
      </w:r>
      <w:proofErr w:type="spellStart"/>
      <w:r w:rsidRPr="00FE2E4C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Latvia</w:t>
      </w:r>
      <w:proofErr w:type="spellEnd"/>
      <w:r w:rsidRPr="00FE2E4C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, </w:t>
      </w:r>
      <w:proofErr w:type="spellStart"/>
      <w:r w:rsidRPr="00FE2E4C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Weiz</w:t>
      </w:r>
      <w:proofErr w:type="spellEnd"/>
    </w:p>
    <w:p w:rsidR="002964E7" w:rsidRPr="0030781C" w:rsidRDefault="002964E7" w:rsidP="0030781C">
      <w:pPr>
        <w:pStyle w:val="Bezproreda"/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</w:pPr>
    </w:p>
    <w:p w:rsidR="00FA14C6" w:rsidRPr="006B77BF" w:rsidRDefault="00FA14C6" w:rsidP="00FA14C6">
      <w:pPr>
        <w:jc w:val="both"/>
        <w:rPr>
          <w:rFonts w:ascii="Arial" w:hAnsi="Arial" w:cs="Arial"/>
        </w:rPr>
      </w:pPr>
      <w:r w:rsidRPr="006B77BF">
        <w:rPr>
          <w:rFonts w:ascii="Arial" w:hAnsi="Arial" w:cs="Arial"/>
          <w:b/>
        </w:rPr>
        <w:t>Prijenos između proračunskih korisnika istog proračuna</w:t>
      </w:r>
      <w:r w:rsidR="00B05728">
        <w:rPr>
          <w:rFonts w:ascii="Arial" w:hAnsi="Arial" w:cs="Arial"/>
        </w:rPr>
        <w:t xml:space="preserve"> – ostvareno </w:t>
      </w:r>
      <w:r w:rsidRPr="006B77BF">
        <w:rPr>
          <w:rFonts w:ascii="Arial" w:hAnsi="Arial" w:cs="Arial"/>
        </w:rPr>
        <w:t>u iznosu</w:t>
      </w:r>
      <w:r w:rsidR="00E333CC">
        <w:rPr>
          <w:rFonts w:ascii="Arial" w:hAnsi="Arial" w:cs="Arial"/>
        </w:rPr>
        <w:t xml:space="preserve"> od </w:t>
      </w:r>
      <w:r w:rsidR="00B05728">
        <w:rPr>
          <w:rFonts w:ascii="Arial" w:hAnsi="Arial" w:cs="Arial"/>
        </w:rPr>
        <w:t>47,74</w:t>
      </w:r>
      <w:r w:rsidR="00C0012F">
        <w:rPr>
          <w:rFonts w:ascii="Arial" w:hAnsi="Arial" w:cs="Arial"/>
        </w:rPr>
        <w:t xml:space="preserve"> eura.</w:t>
      </w:r>
      <w:r w:rsidRPr="006B77BF">
        <w:rPr>
          <w:rFonts w:ascii="Arial" w:hAnsi="Arial" w:cs="Arial"/>
        </w:rPr>
        <w:t xml:space="preserve"> Ostvareni prihod odnosi se na prihode od</w:t>
      </w:r>
      <w:r w:rsidR="00C0012F">
        <w:rPr>
          <w:rFonts w:ascii="Arial" w:hAnsi="Arial" w:cs="Arial"/>
        </w:rPr>
        <w:t xml:space="preserve"> Grada Rijeke – </w:t>
      </w:r>
      <w:r w:rsidR="00B05728">
        <w:rPr>
          <w:rFonts w:ascii="Arial" w:hAnsi="Arial" w:cs="Arial"/>
        </w:rPr>
        <w:t>Osnovne škole Eugen Kumičić za školsku marendu za prvo polugodište školske godine 2024./2025. financiranu od MZOM-a.</w:t>
      </w:r>
    </w:p>
    <w:p w:rsidR="00FA14C6" w:rsidRPr="006B77BF" w:rsidRDefault="00FA14C6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lang w:eastAsia="hr-HR"/>
        </w:rPr>
      </w:pPr>
      <w:r w:rsidRPr="006B77BF">
        <w:rPr>
          <w:rFonts w:ascii="Arial" w:eastAsia="Arial" w:hAnsi="Arial" w:cs="Arial"/>
          <w:b/>
          <w:lang w:eastAsia="hr-HR"/>
        </w:rPr>
        <w:t>Prihodi od nefinancijske imovine</w:t>
      </w:r>
      <w:r w:rsidRPr="006B77BF">
        <w:rPr>
          <w:rFonts w:ascii="Arial" w:eastAsia="Arial" w:hAnsi="Arial" w:cs="Arial"/>
          <w:lang w:eastAsia="hr-HR"/>
        </w:rPr>
        <w:t xml:space="preserve"> – </w:t>
      </w:r>
      <w:r w:rsidR="00B05728">
        <w:rPr>
          <w:rFonts w:ascii="Arial" w:eastAsia="Arial" w:hAnsi="Arial" w:cs="Arial"/>
          <w:lang w:eastAsia="hr-HR"/>
        </w:rPr>
        <w:t>za polugodišnji period nema ostvarenja prihoda od prodaje školskih stanova.</w:t>
      </w:r>
    </w:p>
    <w:p w:rsidR="00FA14C6" w:rsidRPr="00252982" w:rsidRDefault="00FA14C6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:rsidR="00FA14C6" w:rsidRDefault="00FA14C6" w:rsidP="00FA14C6">
      <w:pPr>
        <w:tabs>
          <w:tab w:val="left" w:pos="360"/>
        </w:tabs>
        <w:spacing w:after="0" w:line="236" w:lineRule="auto"/>
        <w:jc w:val="both"/>
        <w:rPr>
          <w:rFonts w:ascii="Arial" w:hAnsi="Arial" w:cs="Arial"/>
        </w:rPr>
      </w:pPr>
      <w:r w:rsidRPr="006B77BF">
        <w:rPr>
          <w:rFonts w:ascii="Arial" w:hAnsi="Arial" w:cs="Arial"/>
          <w:b/>
        </w:rPr>
        <w:t>Prihodi po posebnim propisima</w:t>
      </w:r>
      <w:r w:rsidRPr="006B77BF">
        <w:rPr>
          <w:rFonts w:ascii="Arial" w:hAnsi="Arial" w:cs="Arial"/>
        </w:rPr>
        <w:t xml:space="preserve"> – ostvareni su u iznosu od </w:t>
      </w:r>
      <w:r w:rsidR="00B05728">
        <w:rPr>
          <w:rFonts w:ascii="Arial" w:hAnsi="Arial" w:cs="Arial"/>
        </w:rPr>
        <w:t>8.030,94</w:t>
      </w:r>
      <w:r w:rsidR="00B66699">
        <w:rPr>
          <w:rFonts w:ascii="Arial" w:hAnsi="Arial" w:cs="Arial"/>
        </w:rPr>
        <w:t xml:space="preserve"> eura</w:t>
      </w:r>
      <w:r w:rsidRPr="006B77BF">
        <w:rPr>
          <w:rFonts w:ascii="Arial" w:hAnsi="Arial" w:cs="Arial"/>
        </w:rPr>
        <w:t xml:space="preserve"> ili </w:t>
      </w:r>
      <w:r w:rsidR="00B05728">
        <w:rPr>
          <w:rFonts w:ascii="Arial" w:hAnsi="Arial" w:cs="Arial"/>
        </w:rPr>
        <w:t>56,62</w:t>
      </w:r>
      <w:r w:rsidRPr="006B77BF">
        <w:rPr>
          <w:rFonts w:ascii="Arial" w:hAnsi="Arial" w:cs="Arial"/>
        </w:rPr>
        <w:t>% plana. Odnose se na sufinanciranje prehrane učenika, troš</w:t>
      </w:r>
      <w:r w:rsidR="002964E7">
        <w:rPr>
          <w:rFonts w:ascii="Arial" w:hAnsi="Arial" w:cs="Arial"/>
        </w:rPr>
        <w:t>kova rada učitelja u PB</w:t>
      </w:r>
      <w:r w:rsidRPr="006B77BF">
        <w:rPr>
          <w:rFonts w:ascii="Arial" w:hAnsi="Arial" w:cs="Arial"/>
        </w:rPr>
        <w:t xml:space="preserve">. Prihod je </w:t>
      </w:r>
      <w:r w:rsidR="00C85B1E">
        <w:rPr>
          <w:rFonts w:ascii="Arial" w:hAnsi="Arial" w:cs="Arial"/>
        </w:rPr>
        <w:t>poveća</w:t>
      </w:r>
      <w:r>
        <w:rPr>
          <w:rFonts w:ascii="Arial" w:hAnsi="Arial" w:cs="Arial"/>
        </w:rPr>
        <w:t>n</w:t>
      </w:r>
      <w:r w:rsidR="00C85B1E">
        <w:rPr>
          <w:rFonts w:ascii="Arial" w:hAnsi="Arial" w:cs="Arial"/>
        </w:rPr>
        <w:t xml:space="preserve"> u odnosu na prošlu godinu, povećanje cijene plaće učitelja u PB za djecu s prebivalištem vanjskih općina. </w:t>
      </w:r>
    </w:p>
    <w:p w:rsidR="00FA14C6" w:rsidRDefault="00FA14C6" w:rsidP="00FA14C6">
      <w:pPr>
        <w:pStyle w:val="Bezproreda"/>
        <w:jc w:val="both"/>
        <w:rPr>
          <w:rFonts w:ascii="Arial" w:hAnsi="Arial" w:cs="Arial"/>
        </w:rPr>
      </w:pPr>
    </w:p>
    <w:p w:rsidR="00FA14C6" w:rsidRDefault="00FA14C6" w:rsidP="00FA14C6">
      <w:pPr>
        <w:pStyle w:val="Bezproreda"/>
        <w:jc w:val="both"/>
        <w:rPr>
          <w:rFonts w:ascii="Arial" w:hAnsi="Arial" w:cs="Arial"/>
        </w:rPr>
      </w:pPr>
      <w:r w:rsidRPr="004736C5">
        <w:rPr>
          <w:rFonts w:ascii="Arial" w:hAnsi="Arial" w:cs="Arial"/>
          <w:b/>
        </w:rPr>
        <w:t>Donacije od pravnih i fizičkih osoba izvan općeg proračuna i povrat donacija</w:t>
      </w:r>
      <w:r w:rsidR="00C85B1E">
        <w:rPr>
          <w:rFonts w:ascii="Arial" w:hAnsi="Arial" w:cs="Arial"/>
        </w:rPr>
        <w:t xml:space="preserve"> –</w:t>
      </w:r>
      <w:r w:rsidR="00B05728">
        <w:rPr>
          <w:rFonts w:ascii="Arial" w:hAnsi="Arial" w:cs="Arial"/>
        </w:rPr>
        <w:t xml:space="preserve"> ostvareni su u iznosu od 250,00 eura ili 100,00</w:t>
      </w:r>
      <w:r>
        <w:rPr>
          <w:rFonts w:ascii="Arial" w:hAnsi="Arial" w:cs="Arial"/>
        </w:rPr>
        <w:t>% plana</w:t>
      </w:r>
      <w:r w:rsidR="00F37779">
        <w:rPr>
          <w:rFonts w:ascii="Arial" w:hAnsi="Arial" w:cs="Arial"/>
        </w:rPr>
        <w:t xml:space="preserve"> za tekuće donacije. </w:t>
      </w:r>
      <w:r>
        <w:rPr>
          <w:rFonts w:ascii="Arial" w:hAnsi="Arial" w:cs="Arial"/>
        </w:rPr>
        <w:t xml:space="preserve">Prihodi iz ove skupine odnose se na </w:t>
      </w:r>
      <w:r w:rsidR="007A0166">
        <w:rPr>
          <w:rFonts w:ascii="Arial" w:hAnsi="Arial" w:cs="Arial"/>
        </w:rPr>
        <w:t>Donaciju TZGR za</w:t>
      </w:r>
      <w:r w:rsidR="00F37779">
        <w:rPr>
          <w:rFonts w:ascii="Arial" w:hAnsi="Arial" w:cs="Arial"/>
        </w:rPr>
        <w:t xml:space="preserve"> Dječju karnevalsku povorku 2025</w:t>
      </w:r>
      <w:r w:rsidR="007A0166">
        <w:rPr>
          <w:rFonts w:ascii="Arial" w:hAnsi="Arial" w:cs="Arial"/>
        </w:rPr>
        <w:t>. godine</w:t>
      </w:r>
      <w:r w:rsidR="00F37779">
        <w:rPr>
          <w:rFonts w:ascii="Arial" w:hAnsi="Arial" w:cs="Arial"/>
        </w:rPr>
        <w:t xml:space="preserve">. </w:t>
      </w:r>
    </w:p>
    <w:p w:rsidR="00F37779" w:rsidRDefault="00F37779" w:rsidP="00FA14C6">
      <w:pPr>
        <w:pStyle w:val="Bezproreda"/>
        <w:jc w:val="both"/>
        <w:rPr>
          <w:rFonts w:ascii="Arial" w:hAnsi="Arial" w:cs="Arial"/>
        </w:rPr>
      </w:pPr>
    </w:p>
    <w:p w:rsidR="00F37779" w:rsidRPr="00F37779" w:rsidRDefault="00F37779" w:rsidP="00FA14C6">
      <w:pPr>
        <w:pStyle w:val="Bezproreda"/>
        <w:jc w:val="both"/>
        <w:rPr>
          <w:rFonts w:ascii="Arial" w:hAnsi="Arial" w:cs="Arial"/>
          <w:b/>
        </w:rPr>
      </w:pPr>
      <w:r w:rsidRPr="00F37779">
        <w:rPr>
          <w:rFonts w:ascii="Arial" w:hAnsi="Arial" w:cs="Arial"/>
          <w:b/>
        </w:rPr>
        <w:t>Prihodi od prodaje proizvoda i roba</w:t>
      </w:r>
    </w:p>
    <w:p w:rsidR="00F37779" w:rsidRPr="006B77BF" w:rsidRDefault="00F37779" w:rsidP="00FA14C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Prihodi ostvareni od prodaje radova izrađenih na radionicama keramike unutar programa likovne zadruge Sušak. Ostvarenje u iznosu 80,00€, 80% tekućeg plana.</w:t>
      </w:r>
    </w:p>
    <w:p w:rsidR="00FA14C6" w:rsidRDefault="00FA14C6" w:rsidP="00FA14C6">
      <w:pPr>
        <w:tabs>
          <w:tab w:val="left" w:pos="360"/>
        </w:tabs>
        <w:spacing w:after="0" w:line="236" w:lineRule="auto"/>
        <w:jc w:val="both"/>
        <w:rPr>
          <w:rFonts w:ascii="Arial" w:hAnsi="Arial" w:cs="Arial"/>
          <w:sz w:val="24"/>
          <w:szCs w:val="24"/>
        </w:rPr>
      </w:pPr>
    </w:p>
    <w:p w:rsidR="00F37779" w:rsidRDefault="00FA14C6" w:rsidP="001433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4736C5">
        <w:rPr>
          <w:rFonts w:ascii="Arial" w:hAnsi="Arial" w:cs="Arial"/>
          <w:b/>
        </w:rPr>
        <w:t>Prihodi iz nadležnog proračuna za financiranje redovne djelatnosti proračunskih korisnika</w:t>
      </w:r>
      <w:r w:rsidR="00C85B1E">
        <w:rPr>
          <w:rFonts w:ascii="Arial" w:hAnsi="Arial" w:cs="Arial"/>
        </w:rPr>
        <w:t xml:space="preserve"> – os</w:t>
      </w:r>
      <w:r w:rsidR="00F37779">
        <w:rPr>
          <w:rFonts w:ascii="Arial" w:hAnsi="Arial" w:cs="Arial"/>
        </w:rPr>
        <w:t>tvareni su u iznosu od 61.463,39</w:t>
      </w:r>
      <w:r w:rsidRPr="004736C5">
        <w:rPr>
          <w:rFonts w:ascii="Arial" w:hAnsi="Arial" w:cs="Arial"/>
        </w:rPr>
        <w:t xml:space="preserve"> eura ili </w:t>
      </w:r>
      <w:r w:rsidR="00F37779">
        <w:rPr>
          <w:rFonts w:ascii="Arial" w:hAnsi="Arial" w:cs="Arial"/>
        </w:rPr>
        <w:t>52,41</w:t>
      </w:r>
      <w:r w:rsidRPr="004736C5">
        <w:rPr>
          <w:rFonts w:ascii="Arial" w:hAnsi="Arial" w:cs="Arial"/>
        </w:rPr>
        <w:t xml:space="preserve">% plana. </w:t>
      </w:r>
      <w:r w:rsidRPr="004736C5">
        <w:rPr>
          <w:rFonts w:ascii="Arial" w:eastAsia="Arial,Bold" w:hAnsi="Arial" w:cs="Arial"/>
        </w:rPr>
        <w:t>Ovim prihodom osiguravaju se sredstva za financiranje minimalnog financijskog standarda javnih potreba osnovnog školstva u Gradu Rijeci. Sredstva su utrošena za materijalne rashode, financijske rashode, materijal, dijelov</w:t>
      </w:r>
      <w:r w:rsidR="0028071B">
        <w:rPr>
          <w:rFonts w:ascii="Arial" w:eastAsia="Arial,Bold" w:hAnsi="Arial" w:cs="Arial"/>
        </w:rPr>
        <w:t>e i us</w:t>
      </w:r>
      <w:r w:rsidR="00F37779">
        <w:rPr>
          <w:rFonts w:ascii="Arial" w:eastAsia="Arial,Bold" w:hAnsi="Arial" w:cs="Arial"/>
        </w:rPr>
        <w:t>luge za tekuće održavanje</w:t>
      </w:r>
      <w:r w:rsidR="0028071B">
        <w:rPr>
          <w:rFonts w:ascii="Arial" w:eastAsia="Arial,Bold" w:hAnsi="Arial" w:cs="Arial"/>
        </w:rPr>
        <w:t>.</w:t>
      </w:r>
      <w:r w:rsidRPr="004736C5">
        <w:rPr>
          <w:rFonts w:ascii="Arial" w:eastAsia="Arial,Bold" w:hAnsi="Arial" w:cs="Arial"/>
        </w:rPr>
        <w:t xml:space="preserve"> Grad Rijeka ovim prihodom osigurava sredstva za provođenje aktivnos</w:t>
      </w:r>
      <w:r w:rsidR="00F37779">
        <w:rPr>
          <w:rFonts w:ascii="Arial" w:eastAsia="Arial,Bold" w:hAnsi="Arial" w:cs="Arial"/>
        </w:rPr>
        <w:t>ti Produženog boravka, Građanskog</w:t>
      </w:r>
      <w:r w:rsidRPr="004736C5">
        <w:rPr>
          <w:rFonts w:ascii="Arial" w:eastAsia="Arial,Bold" w:hAnsi="Arial" w:cs="Arial"/>
        </w:rPr>
        <w:t xml:space="preserve"> odgoj</w:t>
      </w:r>
      <w:r w:rsidR="00F37779">
        <w:rPr>
          <w:rFonts w:ascii="Arial" w:eastAsia="Arial,Bold" w:hAnsi="Arial" w:cs="Arial"/>
        </w:rPr>
        <w:t>a</w:t>
      </w:r>
      <w:r w:rsidRPr="004736C5">
        <w:rPr>
          <w:rFonts w:ascii="Arial" w:eastAsia="Arial,Bold" w:hAnsi="Arial" w:cs="Arial"/>
        </w:rPr>
        <w:t xml:space="preserve"> i obr</w:t>
      </w:r>
      <w:r w:rsidR="00F37779">
        <w:rPr>
          <w:rFonts w:ascii="Arial" w:eastAsia="Arial,Bold" w:hAnsi="Arial" w:cs="Arial"/>
        </w:rPr>
        <w:t>azovanja, Moje Rijeke</w:t>
      </w:r>
      <w:r w:rsidR="002964E7">
        <w:rPr>
          <w:rFonts w:ascii="Arial" w:eastAsia="Arial,Bold" w:hAnsi="Arial" w:cs="Arial"/>
        </w:rPr>
        <w:t xml:space="preserve">, </w:t>
      </w:r>
      <w:r w:rsidR="00F37779">
        <w:rPr>
          <w:rFonts w:ascii="Arial" w:eastAsia="Arial,Bold" w:hAnsi="Arial" w:cs="Arial"/>
        </w:rPr>
        <w:t>Zdravstvenog</w:t>
      </w:r>
      <w:r w:rsidR="00C85B1E">
        <w:rPr>
          <w:rFonts w:ascii="Arial" w:eastAsia="Arial,Bold" w:hAnsi="Arial" w:cs="Arial"/>
        </w:rPr>
        <w:t xml:space="preserve"> odgoj</w:t>
      </w:r>
      <w:r w:rsidR="00F37779">
        <w:rPr>
          <w:rFonts w:ascii="Arial" w:eastAsia="Arial,Bold" w:hAnsi="Arial" w:cs="Arial"/>
        </w:rPr>
        <w:t>a i obrazovanja, Rinkluzija8, posjet memorijalnom centru Lipa pamti</w:t>
      </w:r>
      <w:r w:rsidR="00C85B1E">
        <w:rPr>
          <w:rFonts w:ascii="Arial" w:eastAsia="Arial,Bold" w:hAnsi="Arial" w:cs="Arial"/>
        </w:rPr>
        <w:t xml:space="preserve"> i radne bilježnice</w:t>
      </w:r>
      <w:r>
        <w:rPr>
          <w:rFonts w:ascii="Arial" w:eastAsia="Arial,Bold" w:hAnsi="Arial" w:cs="Arial"/>
        </w:rPr>
        <w:t>.</w:t>
      </w:r>
      <w:r w:rsidR="007A0166">
        <w:rPr>
          <w:rFonts w:ascii="Arial" w:eastAsia="Arial,Bold" w:hAnsi="Arial" w:cs="Arial"/>
        </w:rPr>
        <w:t xml:space="preserve"> </w:t>
      </w:r>
    </w:p>
    <w:p w:rsidR="0014335B" w:rsidRPr="0014335B" w:rsidRDefault="0014335B" w:rsidP="001433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FA14C6" w:rsidRPr="00D44755" w:rsidRDefault="00FA14C6" w:rsidP="00FA14C6">
      <w:pPr>
        <w:rPr>
          <w:rFonts w:ascii="Arial" w:eastAsia="Arial" w:hAnsi="Arial" w:cs="Arial"/>
          <w:sz w:val="24"/>
          <w:szCs w:val="24"/>
          <w:u w:val="single"/>
          <w:lang w:eastAsia="hr-HR"/>
        </w:rPr>
      </w:pPr>
      <w:r w:rsidRPr="00D44755">
        <w:rPr>
          <w:rFonts w:ascii="Arial" w:eastAsia="Arial" w:hAnsi="Arial" w:cs="Arial"/>
          <w:sz w:val="24"/>
          <w:szCs w:val="24"/>
          <w:u w:val="single"/>
          <w:lang w:eastAsia="hr-HR"/>
        </w:rPr>
        <w:lastRenderedPageBreak/>
        <w:t>RASHODI I IZDACI</w:t>
      </w:r>
    </w:p>
    <w:p w:rsidR="00FA14C6" w:rsidRPr="00D316F9" w:rsidRDefault="00FA14C6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u w:val="single"/>
          <w:lang w:eastAsia="hr-HR"/>
        </w:rPr>
      </w:pPr>
    </w:p>
    <w:p w:rsidR="00FA14C6" w:rsidRPr="00D316F9" w:rsidRDefault="00FA14C6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lang w:eastAsia="hr-HR"/>
        </w:rPr>
      </w:pPr>
      <w:r w:rsidRPr="00D316F9">
        <w:rPr>
          <w:rFonts w:ascii="Arial" w:eastAsia="Arial" w:hAnsi="Arial" w:cs="Arial"/>
          <w:lang w:eastAsia="hr-HR"/>
        </w:rPr>
        <w:t>U slijedećoj tablici broj 3. daje se pregled ostvarenih rashoda i izdataka Financi</w:t>
      </w:r>
      <w:r w:rsidR="002964E7">
        <w:rPr>
          <w:rFonts w:ascii="Arial" w:eastAsia="Arial" w:hAnsi="Arial" w:cs="Arial"/>
          <w:lang w:eastAsia="hr-HR"/>
        </w:rPr>
        <w:t>jskog plana Osnovne škole Centar</w:t>
      </w:r>
      <w:r w:rsidR="00F37779">
        <w:rPr>
          <w:rFonts w:ascii="Arial" w:eastAsia="Arial" w:hAnsi="Arial" w:cs="Arial"/>
          <w:lang w:eastAsia="hr-HR"/>
        </w:rPr>
        <w:t xml:space="preserve"> za I-VI 2025. godine u odnosu na tekući plan za 2025</w:t>
      </w:r>
      <w:r w:rsidRPr="00D316F9">
        <w:rPr>
          <w:rFonts w:ascii="Arial" w:eastAsia="Arial" w:hAnsi="Arial" w:cs="Arial"/>
          <w:lang w:eastAsia="hr-HR"/>
        </w:rPr>
        <w:t xml:space="preserve">. godinu i izvršenje </w:t>
      </w:r>
      <w:r w:rsidR="007A0166">
        <w:rPr>
          <w:rFonts w:ascii="Arial" w:eastAsia="Arial" w:hAnsi="Arial" w:cs="Arial"/>
          <w:lang w:eastAsia="hr-HR"/>
        </w:rPr>
        <w:t xml:space="preserve">na </w:t>
      </w:r>
      <w:r w:rsidRPr="00D316F9">
        <w:rPr>
          <w:rFonts w:ascii="Arial" w:eastAsia="Arial" w:hAnsi="Arial" w:cs="Arial"/>
          <w:lang w:eastAsia="hr-HR"/>
        </w:rPr>
        <w:t>prošlo izvještajno razdoblje.</w:t>
      </w:r>
    </w:p>
    <w:p w:rsidR="00FA14C6" w:rsidRDefault="00FA14C6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:rsidR="009215FF" w:rsidRPr="00AF012C" w:rsidRDefault="00FA14C6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b/>
          <w:lang w:eastAsia="hr-HR"/>
        </w:rPr>
      </w:pPr>
      <w:r w:rsidRPr="007A0166">
        <w:rPr>
          <w:rFonts w:ascii="Arial" w:eastAsia="Arial" w:hAnsi="Arial" w:cs="Arial"/>
          <w:b/>
          <w:lang w:eastAsia="hr-HR"/>
        </w:rPr>
        <w:t>Tablica 3. Ostvarenje rashoda/izdataka Financi</w:t>
      </w:r>
      <w:r w:rsidR="002964E7" w:rsidRPr="007A0166">
        <w:rPr>
          <w:rFonts w:ascii="Arial" w:eastAsia="Arial" w:hAnsi="Arial" w:cs="Arial"/>
          <w:b/>
          <w:lang w:eastAsia="hr-HR"/>
        </w:rPr>
        <w:t>jskog plana Osnovne škole Centar</w:t>
      </w:r>
      <w:r w:rsidR="001D330C">
        <w:rPr>
          <w:rFonts w:ascii="Arial" w:eastAsia="Arial" w:hAnsi="Arial" w:cs="Arial"/>
          <w:b/>
          <w:lang w:eastAsia="hr-HR"/>
        </w:rPr>
        <w:t xml:space="preserve"> </w:t>
      </w:r>
      <w:r w:rsidR="00F37779">
        <w:rPr>
          <w:rFonts w:ascii="Arial" w:eastAsia="Arial" w:hAnsi="Arial" w:cs="Arial"/>
          <w:b/>
          <w:lang w:eastAsia="hr-HR"/>
        </w:rPr>
        <w:t>za I-VI 2025. godine</w:t>
      </w:r>
    </w:p>
    <w:p w:rsidR="00FA14C6" w:rsidRDefault="00F37779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b/>
          <w:sz w:val="24"/>
          <w:szCs w:val="24"/>
          <w:lang w:eastAsia="hr-HR"/>
        </w:rPr>
      </w:pPr>
      <w:r w:rsidRPr="00F37779">
        <w:rPr>
          <w:rFonts w:ascii="Arial" w:eastAsia="Arial" w:hAnsi="Arial" w:cs="Arial"/>
          <w:b/>
          <w:noProof/>
          <w:sz w:val="24"/>
          <w:szCs w:val="24"/>
          <w:lang w:eastAsia="hr-HR"/>
        </w:rPr>
        <w:drawing>
          <wp:inline distT="0" distB="0" distL="0" distR="0" wp14:anchorId="4408A72D" wp14:editId="794227D4">
            <wp:extent cx="5940425" cy="4396740"/>
            <wp:effectExtent l="0" t="0" r="3175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9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4C6" w:rsidRPr="009430BD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30BD">
        <w:rPr>
          <w:rFonts w:ascii="Arial" w:hAnsi="Arial" w:cs="Arial"/>
        </w:rPr>
        <w:t xml:space="preserve">Iz danog </w:t>
      </w:r>
      <w:r w:rsidR="00AF012C">
        <w:rPr>
          <w:rFonts w:ascii="Arial" w:hAnsi="Arial" w:cs="Arial"/>
        </w:rPr>
        <w:t>prika</w:t>
      </w:r>
      <w:r w:rsidR="003038D3">
        <w:rPr>
          <w:rFonts w:ascii="Arial" w:hAnsi="Arial" w:cs="Arial"/>
        </w:rPr>
        <w:t>za vidljivo je da su za I-VI 2025. godine</w:t>
      </w:r>
      <w:r w:rsidRPr="009430BD">
        <w:rPr>
          <w:rFonts w:ascii="Arial" w:hAnsi="Arial" w:cs="Arial"/>
        </w:rPr>
        <w:t xml:space="preserve"> ukupni rashodi i izdac</w:t>
      </w:r>
      <w:r w:rsidR="003038D3">
        <w:rPr>
          <w:rFonts w:ascii="Arial" w:hAnsi="Arial" w:cs="Arial"/>
        </w:rPr>
        <w:t>i izvršeni u iznosu 599.123,74 eura ili 67,63</w:t>
      </w:r>
      <w:r w:rsidRPr="009430BD">
        <w:rPr>
          <w:rFonts w:ascii="Arial" w:hAnsi="Arial" w:cs="Arial"/>
        </w:rPr>
        <w:t>% plana.</w:t>
      </w:r>
    </w:p>
    <w:p w:rsidR="00FA14C6" w:rsidRPr="009430BD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A14C6" w:rsidRPr="009430BD" w:rsidRDefault="00FA14C6" w:rsidP="00FA14C6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430BD">
        <w:rPr>
          <w:rFonts w:ascii="Arial" w:hAnsi="Arial" w:cs="Arial"/>
          <w:b/>
        </w:rPr>
        <w:t>RASHODI ZA ZAPOSLENE</w:t>
      </w:r>
    </w:p>
    <w:p w:rsidR="00FA14C6" w:rsidRPr="009430BD" w:rsidRDefault="00FA14C6" w:rsidP="00FA14C6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430BD">
        <w:rPr>
          <w:rFonts w:ascii="Arial" w:hAnsi="Arial" w:cs="Arial"/>
        </w:rPr>
        <w:t xml:space="preserve">Rashodi za zaposlene su planirani u iznosu od </w:t>
      </w:r>
      <w:r w:rsidR="003038D3">
        <w:rPr>
          <w:rFonts w:ascii="Arial" w:hAnsi="Arial" w:cs="Arial"/>
        </w:rPr>
        <w:t>631.519,00 eura</w:t>
      </w:r>
      <w:r w:rsidR="00AF012C">
        <w:rPr>
          <w:rFonts w:ascii="Arial" w:hAnsi="Arial" w:cs="Arial"/>
        </w:rPr>
        <w:t>, a iz</w:t>
      </w:r>
      <w:r w:rsidR="003038D3">
        <w:rPr>
          <w:rFonts w:ascii="Arial" w:hAnsi="Arial" w:cs="Arial"/>
        </w:rPr>
        <w:t>vršeni su u iznosu od 458.794,39 euro što predstavlja 72</w:t>
      </w:r>
      <w:r w:rsidR="00AF012C">
        <w:rPr>
          <w:rFonts w:ascii="Arial" w:hAnsi="Arial" w:cs="Arial"/>
        </w:rPr>
        <w:t>,</w:t>
      </w:r>
      <w:r w:rsidR="003038D3">
        <w:rPr>
          <w:rFonts w:ascii="Arial" w:hAnsi="Arial" w:cs="Arial"/>
        </w:rPr>
        <w:t>65</w:t>
      </w:r>
      <w:r w:rsidRPr="009430BD">
        <w:rPr>
          <w:rFonts w:ascii="Arial" w:hAnsi="Arial" w:cs="Arial"/>
        </w:rPr>
        <w:t>% plana, a u odnosu na isto razdoblje pretho</w:t>
      </w:r>
      <w:r w:rsidR="003038D3">
        <w:rPr>
          <w:rFonts w:ascii="Arial" w:hAnsi="Arial" w:cs="Arial"/>
        </w:rPr>
        <w:t>dne godine veći su za 164.474,89</w:t>
      </w:r>
      <w:r w:rsidR="00AF012C">
        <w:rPr>
          <w:rFonts w:ascii="Arial" w:hAnsi="Arial" w:cs="Arial"/>
        </w:rPr>
        <w:t xml:space="preserve"> eura</w:t>
      </w:r>
      <w:r w:rsidRPr="009430BD">
        <w:rPr>
          <w:rFonts w:ascii="Arial" w:hAnsi="Arial" w:cs="Arial"/>
        </w:rPr>
        <w:t>. Rashodi za zaposlene obuhvaćaju plaće, doprinose na plaće i ostale rashode za zaposlene.</w:t>
      </w:r>
      <w:r w:rsidR="003038D3">
        <w:rPr>
          <w:rFonts w:ascii="Arial" w:hAnsi="Arial" w:cs="Arial"/>
        </w:rPr>
        <w:t xml:space="preserve"> Povećanje u odnosu na izvještajno razdoblje prethodne godine vezano je za zapošljavanje pomoćnika u nastavi.</w:t>
      </w:r>
    </w:p>
    <w:p w:rsidR="00FA14C6" w:rsidRPr="009430BD" w:rsidRDefault="00FA14C6" w:rsidP="00FA14C6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FA14C6" w:rsidRPr="009430BD" w:rsidRDefault="00FA14C6" w:rsidP="00FA14C6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430BD">
        <w:rPr>
          <w:rFonts w:ascii="Arial" w:hAnsi="Arial" w:cs="Arial"/>
          <w:b/>
        </w:rPr>
        <w:t>MATERIJALNI RASHODI</w:t>
      </w: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30BD">
        <w:rPr>
          <w:rFonts w:ascii="Arial" w:hAnsi="Arial" w:cs="Arial"/>
        </w:rPr>
        <w:t xml:space="preserve">Materijalni rashodi su </w:t>
      </w:r>
      <w:r w:rsidR="003038D3">
        <w:rPr>
          <w:rFonts w:ascii="Arial" w:hAnsi="Arial" w:cs="Arial"/>
        </w:rPr>
        <w:t>planirani u iznosu od 110.879,00</w:t>
      </w:r>
      <w:r w:rsidR="009215FF">
        <w:rPr>
          <w:rFonts w:ascii="Arial" w:hAnsi="Arial" w:cs="Arial"/>
        </w:rPr>
        <w:t xml:space="preserve"> eura</w:t>
      </w:r>
      <w:r w:rsidRPr="009430BD">
        <w:rPr>
          <w:rFonts w:ascii="Arial" w:hAnsi="Arial" w:cs="Arial"/>
        </w:rPr>
        <w:t xml:space="preserve">, a izvršeni su u iznosu od </w:t>
      </w:r>
      <w:r w:rsidR="003038D3">
        <w:rPr>
          <w:rFonts w:ascii="Arial" w:hAnsi="Arial" w:cs="Arial"/>
        </w:rPr>
        <w:t>58.504,20</w:t>
      </w:r>
      <w:r w:rsidR="009215FF">
        <w:rPr>
          <w:rFonts w:ascii="Arial" w:hAnsi="Arial" w:cs="Arial"/>
        </w:rPr>
        <w:t xml:space="preserve"> eura što predsta</w:t>
      </w:r>
      <w:r w:rsidR="003038D3">
        <w:rPr>
          <w:rFonts w:ascii="Arial" w:hAnsi="Arial" w:cs="Arial"/>
        </w:rPr>
        <w:t>vlja 52,76</w:t>
      </w:r>
      <w:r w:rsidRPr="009430BD">
        <w:rPr>
          <w:rFonts w:ascii="Arial" w:hAnsi="Arial" w:cs="Arial"/>
        </w:rPr>
        <w:t>% plana, a u odnosu na ist</w:t>
      </w:r>
      <w:r w:rsidR="003038D3">
        <w:rPr>
          <w:rFonts w:ascii="Arial" w:hAnsi="Arial" w:cs="Arial"/>
        </w:rPr>
        <w:t>o razdoblje prethodne godine manji</w:t>
      </w:r>
      <w:r w:rsidR="009215FF">
        <w:rPr>
          <w:rFonts w:ascii="Arial" w:hAnsi="Arial" w:cs="Arial"/>
        </w:rPr>
        <w:t xml:space="preserve"> su za </w:t>
      </w:r>
      <w:r w:rsidR="003038D3">
        <w:rPr>
          <w:rFonts w:ascii="Arial" w:hAnsi="Arial" w:cs="Arial"/>
        </w:rPr>
        <w:t>5.379,50</w:t>
      </w:r>
      <w:r w:rsidR="009215FF">
        <w:rPr>
          <w:rFonts w:ascii="Arial" w:hAnsi="Arial" w:cs="Arial"/>
        </w:rPr>
        <w:t xml:space="preserve"> eura</w:t>
      </w:r>
      <w:r w:rsidRPr="009430BD">
        <w:rPr>
          <w:rFonts w:ascii="Arial" w:hAnsi="Arial" w:cs="Arial"/>
        </w:rPr>
        <w:t>. Odnose se na rashode za redovno poslovanje i izvršavanje programskih aktivnosti škole.</w:t>
      </w:r>
    </w:p>
    <w:p w:rsidR="00825E2F" w:rsidRPr="009430BD" w:rsidRDefault="00825E2F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D3" w:rsidRDefault="003038D3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35B" w:rsidRDefault="0014335B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4C6" w:rsidRPr="009430BD" w:rsidRDefault="00FA14C6" w:rsidP="00FA14C6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430BD">
        <w:rPr>
          <w:rFonts w:ascii="Arial" w:hAnsi="Arial" w:cs="Arial"/>
          <w:b/>
        </w:rPr>
        <w:t>FINANCIJSKI RASHODI</w:t>
      </w: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30BD">
        <w:rPr>
          <w:rFonts w:ascii="Arial" w:hAnsi="Arial" w:cs="Arial"/>
        </w:rPr>
        <w:t>Financijski rashodi s</w:t>
      </w:r>
      <w:r w:rsidR="00CD52CE">
        <w:rPr>
          <w:rFonts w:ascii="Arial" w:hAnsi="Arial" w:cs="Arial"/>
        </w:rPr>
        <w:t>u planirani u iznosu od 180</w:t>
      </w:r>
      <w:r w:rsidR="00E94FFF">
        <w:rPr>
          <w:rFonts w:ascii="Arial" w:hAnsi="Arial" w:cs="Arial"/>
        </w:rPr>
        <w:t>,00 eura</w:t>
      </w:r>
      <w:r w:rsidRPr="009430BD">
        <w:rPr>
          <w:rFonts w:ascii="Arial" w:hAnsi="Arial" w:cs="Arial"/>
        </w:rPr>
        <w:t xml:space="preserve">, a </w:t>
      </w:r>
      <w:r w:rsidR="00CD52CE">
        <w:rPr>
          <w:rFonts w:ascii="Arial" w:hAnsi="Arial" w:cs="Arial"/>
        </w:rPr>
        <w:t>izvršeni su u iznosu od 90</w:t>
      </w:r>
      <w:r w:rsidR="00AF012C">
        <w:rPr>
          <w:rFonts w:ascii="Arial" w:hAnsi="Arial" w:cs="Arial"/>
        </w:rPr>
        <w:t>,</w:t>
      </w:r>
      <w:r w:rsidR="00CD52CE">
        <w:rPr>
          <w:rFonts w:ascii="Arial" w:hAnsi="Arial" w:cs="Arial"/>
        </w:rPr>
        <w:t>69 eura što predstavlja 50,38</w:t>
      </w:r>
      <w:r w:rsidRPr="009430BD">
        <w:rPr>
          <w:rFonts w:ascii="Arial" w:hAnsi="Arial" w:cs="Arial"/>
        </w:rPr>
        <w:t>% plana. Financijski rashodi se odnose na troškove bankarskih usluga, usluga platnog prometa te zateznih</w:t>
      </w:r>
      <w:r w:rsidR="00CD52CE">
        <w:rPr>
          <w:rFonts w:ascii="Arial" w:hAnsi="Arial" w:cs="Arial"/>
        </w:rPr>
        <w:t xml:space="preserve"> kamata</w:t>
      </w:r>
      <w:r w:rsidRPr="009430BD">
        <w:rPr>
          <w:rFonts w:ascii="Arial" w:hAnsi="Arial" w:cs="Arial"/>
        </w:rPr>
        <w:t>.</w:t>
      </w: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A14C6" w:rsidRPr="00D316F9" w:rsidRDefault="00FA14C6" w:rsidP="00FA14C6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316F9">
        <w:rPr>
          <w:rFonts w:ascii="Arial" w:hAnsi="Arial" w:cs="Arial"/>
          <w:b/>
        </w:rPr>
        <w:t>NAKNADE GRAĐANIMA I KUĆANSTVIMA NA TEMELJU OSIGURANJA I DRUGE NAKNADE</w:t>
      </w:r>
    </w:p>
    <w:p w:rsidR="00E579C1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16F9">
        <w:rPr>
          <w:rFonts w:ascii="Arial" w:hAnsi="Arial" w:cs="Arial"/>
        </w:rPr>
        <w:t>Naknade građanima i kućanstvima na temelju osiguranja i druge naknade pl</w:t>
      </w:r>
      <w:r w:rsidR="00CD52CE">
        <w:rPr>
          <w:rFonts w:ascii="Arial" w:hAnsi="Arial" w:cs="Arial"/>
        </w:rPr>
        <w:t>anirane su u iznosu od 10.818</w:t>
      </w:r>
      <w:r w:rsidR="00E94FFF">
        <w:rPr>
          <w:rFonts w:ascii="Arial" w:hAnsi="Arial" w:cs="Arial"/>
        </w:rPr>
        <w:t>,00</w:t>
      </w:r>
      <w:r w:rsidRPr="00D316F9">
        <w:rPr>
          <w:rFonts w:ascii="Arial" w:hAnsi="Arial" w:cs="Arial"/>
        </w:rPr>
        <w:t xml:space="preserve"> eura, a izvršene su u iznosu od </w:t>
      </w:r>
      <w:r w:rsidR="00CD52CE">
        <w:rPr>
          <w:rFonts w:ascii="Arial" w:hAnsi="Arial" w:cs="Arial"/>
        </w:rPr>
        <w:t>31,17 eura ili 0,29</w:t>
      </w:r>
      <w:r w:rsidR="00E94FFF">
        <w:rPr>
          <w:rFonts w:ascii="Arial" w:hAnsi="Arial" w:cs="Arial"/>
        </w:rPr>
        <w:t xml:space="preserve"> %, a u odnosu na i</w:t>
      </w:r>
      <w:r w:rsidR="00AF012C">
        <w:rPr>
          <w:rFonts w:ascii="Arial" w:hAnsi="Arial" w:cs="Arial"/>
        </w:rPr>
        <w:t>sto razdoblje prošle godine manji</w:t>
      </w:r>
      <w:r w:rsidR="00E94FFF">
        <w:rPr>
          <w:rFonts w:ascii="Arial" w:hAnsi="Arial" w:cs="Arial"/>
        </w:rPr>
        <w:t xml:space="preserve"> su za </w:t>
      </w:r>
      <w:r w:rsidR="00CD52CE">
        <w:rPr>
          <w:rFonts w:ascii="Arial" w:hAnsi="Arial" w:cs="Arial"/>
        </w:rPr>
        <w:t xml:space="preserve">45,37 eura. Pravo na </w:t>
      </w:r>
      <w:r w:rsidR="00AF012C">
        <w:rPr>
          <w:rFonts w:ascii="Arial" w:hAnsi="Arial" w:cs="Arial"/>
        </w:rPr>
        <w:t>pokrivanje troškova radnih bilježnica Grad</w:t>
      </w:r>
      <w:r w:rsidR="00E579C1">
        <w:rPr>
          <w:rFonts w:ascii="Arial" w:hAnsi="Arial" w:cs="Arial"/>
        </w:rPr>
        <w:t>a Rijeke ostvaruju u</w:t>
      </w:r>
      <w:r w:rsidR="00CD52CE">
        <w:rPr>
          <w:rFonts w:ascii="Arial" w:hAnsi="Arial" w:cs="Arial"/>
        </w:rPr>
        <w:t>čenici s prebivalištem u Rijeci, a ostvarenje je rezultat upisa novih učenika u školskoj godini 2024./2025..</w:t>
      </w:r>
    </w:p>
    <w:p w:rsidR="00FA14C6" w:rsidRPr="00D316F9" w:rsidRDefault="00AF012C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A14C6" w:rsidRPr="00D316F9" w:rsidRDefault="00FA14C6" w:rsidP="00FA14C6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316F9">
        <w:rPr>
          <w:rFonts w:ascii="Arial" w:hAnsi="Arial" w:cs="Arial"/>
          <w:b/>
        </w:rPr>
        <w:t>RASHODI ZA NABAVU NEFINANCIJSKE IMOVINE</w:t>
      </w:r>
    </w:p>
    <w:p w:rsidR="002964E7" w:rsidRDefault="00FA14C6" w:rsidP="00FA14C6">
      <w:pPr>
        <w:pStyle w:val="Bezproreda"/>
        <w:jc w:val="both"/>
        <w:rPr>
          <w:rFonts w:ascii="Arial" w:hAnsi="Arial" w:cs="Arial"/>
        </w:rPr>
      </w:pPr>
      <w:r w:rsidRPr="00D316F9">
        <w:rPr>
          <w:rFonts w:ascii="Arial" w:hAnsi="Arial" w:cs="Arial"/>
        </w:rPr>
        <w:t>Rashodi za nabavu</w:t>
      </w:r>
      <w:r w:rsidR="00FE2E4C">
        <w:rPr>
          <w:rFonts w:ascii="Arial" w:hAnsi="Arial" w:cs="Arial"/>
        </w:rPr>
        <w:t xml:space="preserve"> nefinancijske imovine planirani</w:t>
      </w:r>
      <w:r w:rsidRPr="00D316F9">
        <w:rPr>
          <w:rFonts w:ascii="Arial" w:hAnsi="Arial" w:cs="Arial"/>
        </w:rPr>
        <w:t xml:space="preserve"> su u iznosu </w:t>
      </w:r>
      <w:r w:rsidR="00CD52CE">
        <w:rPr>
          <w:rFonts w:ascii="Arial" w:hAnsi="Arial" w:cs="Arial"/>
        </w:rPr>
        <w:t>2.675</w:t>
      </w:r>
      <w:r>
        <w:rPr>
          <w:rFonts w:ascii="Arial" w:hAnsi="Arial" w:cs="Arial"/>
        </w:rPr>
        <w:t>,00 eura</w:t>
      </w:r>
      <w:r w:rsidR="00FE2E4C">
        <w:rPr>
          <w:rFonts w:ascii="Arial" w:hAnsi="Arial" w:cs="Arial"/>
        </w:rPr>
        <w:t>, a izvršeni</w:t>
      </w:r>
      <w:r w:rsidRPr="00D316F9">
        <w:rPr>
          <w:rFonts w:ascii="Arial" w:hAnsi="Arial" w:cs="Arial"/>
        </w:rPr>
        <w:t xml:space="preserve"> su u iznosu od </w:t>
      </w:r>
      <w:r w:rsidR="00CD52CE">
        <w:rPr>
          <w:rFonts w:ascii="Arial" w:hAnsi="Arial" w:cs="Arial"/>
        </w:rPr>
        <w:t>11,08</w:t>
      </w:r>
      <w:r w:rsidRPr="00D316F9">
        <w:rPr>
          <w:rFonts w:ascii="Arial" w:hAnsi="Arial" w:cs="Arial"/>
        </w:rPr>
        <w:t xml:space="preserve"> eura što predstavlja </w:t>
      </w:r>
      <w:r w:rsidR="00CD52CE">
        <w:rPr>
          <w:rFonts w:ascii="Arial" w:hAnsi="Arial" w:cs="Arial"/>
        </w:rPr>
        <w:t xml:space="preserve">0,49% plana. Škola u razdoblju I-VI 2025. </w:t>
      </w:r>
      <w:proofErr w:type="spellStart"/>
      <w:r w:rsidR="00CD52CE">
        <w:rPr>
          <w:rFonts w:ascii="Arial" w:hAnsi="Arial" w:cs="Arial"/>
        </w:rPr>
        <w:t>godinie</w:t>
      </w:r>
      <w:proofErr w:type="spellEnd"/>
      <w:r w:rsidR="00E579C1">
        <w:rPr>
          <w:rFonts w:ascii="Arial" w:hAnsi="Arial" w:cs="Arial"/>
        </w:rPr>
        <w:t xml:space="preserve"> nije dobila na raspolaganje sredstva za nabavku dugotrajne imovine od osnivača. Ostvarenje se odnosi  na udžbeni</w:t>
      </w:r>
      <w:r w:rsidR="00CD52CE">
        <w:rPr>
          <w:rFonts w:ascii="Arial" w:hAnsi="Arial" w:cs="Arial"/>
        </w:rPr>
        <w:t>ke (MZOM)</w:t>
      </w:r>
      <w:r w:rsidR="00E579C1">
        <w:rPr>
          <w:rFonts w:ascii="Arial" w:hAnsi="Arial" w:cs="Arial"/>
        </w:rPr>
        <w:t>.</w:t>
      </w:r>
    </w:p>
    <w:p w:rsidR="00E579C1" w:rsidRDefault="00E579C1" w:rsidP="00FA14C6">
      <w:pPr>
        <w:pStyle w:val="Bezproreda"/>
        <w:jc w:val="both"/>
        <w:rPr>
          <w:rFonts w:ascii="Arial" w:hAnsi="Arial" w:cs="Arial"/>
        </w:rPr>
      </w:pPr>
    </w:p>
    <w:p w:rsidR="00FA14C6" w:rsidRPr="00D316F9" w:rsidRDefault="00FA14C6" w:rsidP="00E94FFF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Stanje novča</w:t>
      </w:r>
      <w:r w:rsidR="002964E7">
        <w:rPr>
          <w:rFonts w:ascii="Arial" w:hAnsi="Arial" w:cs="Arial"/>
        </w:rPr>
        <w:t>nih sredstva na računu OŠ Centar</w:t>
      </w:r>
      <w:r>
        <w:rPr>
          <w:rFonts w:ascii="Arial" w:hAnsi="Arial" w:cs="Arial"/>
        </w:rPr>
        <w:t xml:space="preserve"> na početku </w:t>
      </w:r>
      <w:r w:rsidR="00CD52CE">
        <w:rPr>
          <w:rFonts w:ascii="Arial" w:hAnsi="Arial" w:cs="Arial"/>
        </w:rPr>
        <w:t>i na kraju izvještajnog razdoblja</w:t>
      </w:r>
      <w:r>
        <w:rPr>
          <w:rFonts w:ascii="Arial" w:hAnsi="Arial" w:cs="Arial"/>
        </w:rPr>
        <w:t xml:space="preserve"> iznosi </w:t>
      </w:r>
      <w:r w:rsidR="00CD52CE">
        <w:rPr>
          <w:rFonts w:ascii="Arial" w:hAnsi="Arial" w:cs="Arial"/>
        </w:rPr>
        <w:t>813,18 eura</w:t>
      </w:r>
      <w:r w:rsidR="00E94FFF">
        <w:rPr>
          <w:rFonts w:ascii="Arial" w:hAnsi="Arial" w:cs="Arial"/>
        </w:rPr>
        <w:t>.</w:t>
      </w:r>
      <w:r w:rsidR="00CD52CE">
        <w:rPr>
          <w:rFonts w:ascii="Arial" w:hAnsi="Arial" w:cs="Arial"/>
        </w:rPr>
        <w:t xml:space="preserve"> S</w:t>
      </w:r>
      <w:r w:rsidR="00E94FFF">
        <w:rPr>
          <w:rFonts w:ascii="Arial" w:hAnsi="Arial" w:cs="Arial"/>
        </w:rPr>
        <w:t>redstva uplaćena za školske stanove.</w:t>
      </w:r>
    </w:p>
    <w:p w:rsidR="00FA14C6" w:rsidRDefault="00FA14C6" w:rsidP="00FA14C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4C6" w:rsidRPr="00CD52CE" w:rsidRDefault="00FA14C6" w:rsidP="00FA14C6">
      <w:pPr>
        <w:rPr>
          <w:rFonts w:ascii="Arial" w:eastAsia="Arial" w:hAnsi="Arial" w:cs="Arial"/>
          <w:lang w:eastAsia="hr-HR"/>
        </w:rPr>
      </w:pPr>
      <w:r w:rsidRPr="00CD52CE">
        <w:rPr>
          <w:rFonts w:ascii="Arial" w:eastAsia="Arial" w:hAnsi="Arial" w:cs="Arial"/>
          <w:lang w:eastAsia="hr-HR"/>
        </w:rPr>
        <w:t xml:space="preserve">U tablici koja slijedi prikazano je ostvarenje Financijskog plana po programima 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672"/>
        <w:gridCol w:w="2500"/>
        <w:gridCol w:w="1217"/>
        <w:gridCol w:w="1217"/>
        <w:gridCol w:w="1952"/>
        <w:gridCol w:w="883"/>
        <w:gridCol w:w="1842"/>
      </w:tblGrid>
      <w:tr w:rsidR="00DE4BB4" w:rsidRPr="00DE4BB4" w:rsidTr="00DE4BB4">
        <w:trPr>
          <w:trHeight w:val="1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DE4BB4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R.Br.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DE4BB4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Naziv programa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BB4" w:rsidRPr="00DE4BB4" w:rsidRDefault="00CD52CE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Ostvarenje za </w:t>
            </w:r>
            <w:r w:rsidR="003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I-VI 2024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godine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BB4" w:rsidRPr="00DE4BB4" w:rsidRDefault="00CD52CE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Tekući plan za 2025</w:t>
            </w:r>
            <w:r w:rsidR="00DE4BB4"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godinu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BB4" w:rsidRPr="00DE4BB4" w:rsidRDefault="00DE4BB4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Ostvarenje za </w:t>
            </w:r>
            <w:r w:rsidR="00CD5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I-VI 2025. godine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BB4" w:rsidRPr="00DE4BB4" w:rsidRDefault="00DE4BB4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Indeks  (5/4)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BB4" w:rsidRPr="00DE4BB4" w:rsidRDefault="00DE4BB4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Struktura ostvarenja rashoda u odnosu na ukupno ostvarenje</w:t>
            </w:r>
          </w:p>
        </w:tc>
      </w:tr>
      <w:tr w:rsidR="00DE4BB4" w:rsidRPr="00DE4BB4" w:rsidTr="00DE4BB4">
        <w:trPr>
          <w:trHeight w:val="288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BB4" w:rsidRPr="00DE4BB4" w:rsidRDefault="00DE4BB4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BB4" w:rsidRPr="00DE4BB4" w:rsidRDefault="00DE4BB4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BB4" w:rsidRPr="00DE4BB4" w:rsidRDefault="00DE4BB4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BB4" w:rsidRPr="00DE4BB4" w:rsidRDefault="00DE4BB4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BB4" w:rsidRPr="00DE4BB4" w:rsidRDefault="00DE4BB4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BB4" w:rsidRPr="00DE4BB4" w:rsidRDefault="00DE4BB4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BB4" w:rsidRPr="00DE4BB4" w:rsidRDefault="00DE4BB4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DE4BB4" w:rsidRPr="00DE4BB4" w:rsidTr="00DE4BB4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DE4BB4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BB4" w:rsidRPr="00DE4BB4" w:rsidRDefault="00DE4BB4" w:rsidP="00DE4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zakonskog standarda-decentralizirane funkcije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30781C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24.739,36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DE4BB4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</w:t>
            </w:r>
            <w:r w:rsidR="00CD5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  <w:r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983,00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CD52CE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25.091,56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027267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027267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4,19</w:t>
            </w:r>
          </w:p>
        </w:tc>
      </w:tr>
      <w:tr w:rsidR="00DE4BB4" w:rsidRPr="00DE4BB4" w:rsidTr="0030781C">
        <w:trPr>
          <w:trHeight w:val="8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DE4BB4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BB4" w:rsidRPr="00DE4BB4" w:rsidRDefault="00DE4BB4" w:rsidP="00DE4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standarda iznad državnog standarda-šire javne potrebe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BB4" w:rsidRPr="00DE4BB4" w:rsidRDefault="0030781C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20.575,20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30781C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41.556,00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30781C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24.110,02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027267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027267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4,02</w:t>
            </w:r>
          </w:p>
        </w:tc>
      </w:tr>
      <w:tr w:rsidR="00DE4BB4" w:rsidRPr="00DE4BB4" w:rsidTr="0030781C">
        <w:trPr>
          <w:trHeight w:val="70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DE4BB4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BB4" w:rsidRPr="00DE4BB4" w:rsidRDefault="00DE4BB4" w:rsidP="00DE4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programske aktivnosti osnovnih škola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BB4" w:rsidRPr="00DE4BB4" w:rsidRDefault="0030781C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373.762,54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30781C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704.822,00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30781C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505.718,45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027267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027267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84,41</w:t>
            </w:r>
          </w:p>
        </w:tc>
      </w:tr>
      <w:tr w:rsidR="00DE4BB4" w:rsidRPr="00DE4BB4" w:rsidTr="00DE4BB4">
        <w:trPr>
          <w:trHeight w:val="288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DE4BB4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B4" w:rsidRPr="00DE4BB4" w:rsidRDefault="00DE4BB4" w:rsidP="00DE4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Europski projekti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30781C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1.720,80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30781C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94.554,00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30781C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44.203,71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027267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027267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7,38</w:t>
            </w:r>
          </w:p>
        </w:tc>
      </w:tr>
      <w:tr w:rsidR="00DE4BB4" w:rsidRPr="00DE4BB4" w:rsidTr="00DE4BB4">
        <w:trPr>
          <w:trHeight w:val="288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BB4" w:rsidRPr="00DE4BB4" w:rsidRDefault="00DE4BB4" w:rsidP="00DE4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BB4" w:rsidRPr="00DE4BB4" w:rsidRDefault="00DE4BB4" w:rsidP="00DE4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4B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BB4" w:rsidRPr="00DE4BB4" w:rsidRDefault="0030781C" w:rsidP="00DE4B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420.797,90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BB4" w:rsidRPr="00DE4BB4" w:rsidRDefault="0030781C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885.915,00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B4" w:rsidRPr="00DE4BB4" w:rsidRDefault="0030781C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599.123,74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BB4" w:rsidRPr="00DE4BB4" w:rsidRDefault="00027267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BB4" w:rsidRPr="00DE4BB4" w:rsidRDefault="00027267" w:rsidP="00DE4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</w:tbl>
    <w:p w:rsidR="00FA14C6" w:rsidRDefault="00FA14C6" w:rsidP="00FA14C6">
      <w:pPr>
        <w:rPr>
          <w:rFonts w:ascii="Arial" w:eastAsia="Arial" w:hAnsi="Arial" w:cs="Arial"/>
          <w:sz w:val="24"/>
          <w:szCs w:val="24"/>
          <w:lang w:eastAsia="hr-HR"/>
        </w:rPr>
      </w:pPr>
    </w:p>
    <w:p w:rsidR="00FA14C6" w:rsidRPr="00ED5CCD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D5CCD">
        <w:rPr>
          <w:rFonts w:ascii="Arial" w:hAnsi="Arial" w:cs="Arial"/>
        </w:rPr>
        <w:t xml:space="preserve">Ukupni rashodi planirani su u iznosu od </w:t>
      </w:r>
      <w:r w:rsidR="00027267">
        <w:rPr>
          <w:rFonts w:ascii="Arial" w:hAnsi="Arial" w:cs="Arial"/>
        </w:rPr>
        <w:t>885.915,00</w:t>
      </w:r>
      <w:r w:rsidRPr="00ED5CCD">
        <w:rPr>
          <w:rFonts w:ascii="Arial" w:hAnsi="Arial" w:cs="Arial"/>
        </w:rPr>
        <w:t xml:space="preserve"> eura, od čega je utrošeno</w:t>
      </w:r>
    </w:p>
    <w:p w:rsidR="00FA14C6" w:rsidRPr="00ED5CCD" w:rsidRDefault="00027267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,Bold" w:hAnsi="Arial" w:cs="Arial"/>
          <w:bCs/>
        </w:rPr>
        <w:t>599.123,74 eura ili 62,63</w:t>
      </w:r>
      <w:r w:rsidR="00FA14C6" w:rsidRPr="00FE2E4C">
        <w:rPr>
          <w:rFonts w:ascii="Arial" w:eastAsia="Arial,Bold" w:hAnsi="Arial" w:cs="Arial"/>
          <w:bCs/>
        </w:rPr>
        <w:t>% od godišnjeg Plana</w:t>
      </w:r>
      <w:r w:rsidR="00FA14C6" w:rsidRPr="00FE2E4C">
        <w:rPr>
          <w:rFonts w:ascii="Arial" w:hAnsi="Arial" w:cs="Arial"/>
        </w:rPr>
        <w:t>,</w:t>
      </w:r>
      <w:r w:rsidR="00FA14C6" w:rsidRPr="00ED5CCD">
        <w:rPr>
          <w:rFonts w:ascii="Arial" w:hAnsi="Arial" w:cs="Arial"/>
        </w:rPr>
        <w:t xml:space="preserve"> a odnose se na ostvarivanje 3 osnovna programa:</w:t>
      </w:r>
    </w:p>
    <w:p w:rsidR="00FA14C6" w:rsidRPr="00ED5CCD" w:rsidRDefault="00FA14C6" w:rsidP="00FA14C6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ED5CCD">
        <w:rPr>
          <w:rFonts w:ascii="Arial" w:eastAsia="Arial,Bold" w:hAnsi="Arial" w:cs="Arial"/>
          <w:b/>
          <w:bCs/>
        </w:rPr>
        <w:t>Programa zakonskog standarda – decentralizirane funkcije,</w:t>
      </w:r>
    </w:p>
    <w:p w:rsidR="00FA14C6" w:rsidRPr="00ED5CCD" w:rsidRDefault="00FA14C6" w:rsidP="00FA14C6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ED5CCD">
        <w:rPr>
          <w:rFonts w:ascii="Arial" w:eastAsia="Arial,Bold" w:hAnsi="Arial" w:cs="Arial"/>
          <w:b/>
          <w:bCs/>
        </w:rPr>
        <w:t>Programa standarda iznad državnog standarda – šire javne potrebe i</w:t>
      </w:r>
    </w:p>
    <w:p w:rsidR="00DE4BB4" w:rsidRPr="00DE4BB4" w:rsidRDefault="00FA14C6" w:rsidP="00FA14C6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ED5CCD">
        <w:rPr>
          <w:rFonts w:ascii="Arial" w:eastAsia="Arial,Bold" w:hAnsi="Arial" w:cs="Arial"/>
          <w:b/>
          <w:bCs/>
        </w:rPr>
        <w:t>Ostale programske aktivnosti osnovnih škola</w:t>
      </w:r>
    </w:p>
    <w:p w:rsidR="00FA14C6" w:rsidRPr="00ED5CCD" w:rsidRDefault="00DE4BB4" w:rsidP="00FA14C6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eastAsia="Arial,Bold" w:hAnsi="Arial" w:cs="Arial"/>
          <w:b/>
          <w:bCs/>
        </w:rPr>
        <w:t xml:space="preserve">Europski </w:t>
      </w:r>
      <w:proofErr w:type="spellStart"/>
      <w:r>
        <w:rPr>
          <w:rFonts w:ascii="Arial" w:eastAsia="Arial,Bold" w:hAnsi="Arial" w:cs="Arial"/>
          <w:b/>
          <w:bCs/>
        </w:rPr>
        <w:t>prijekti</w:t>
      </w:r>
      <w:proofErr w:type="spellEnd"/>
      <w:r w:rsidR="00FA14C6" w:rsidRPr="00ED5CCD">
        <w:rPr>
          <w:rFonts w:ascii="Arial" w:hAnsi="Arial" w:cs="Arial"/>
        </w:rPr>
        <w:t>.</w:t>
      </w:r>
    </w:p>
    <w:p w:rsidR="007413C0" w:rsidRDefault="007413C0" w:rsidP="00FA14C6">
      <w:pPr>
        <w:jc w:val="both"/>
        <w:rPr>
          <w:noProof/>
          <w:lang w:eastAsia="hr-HR"/>
        </w:rPr>
      </w:pPr>
    </w:p>
    <w:tbl>
      <w:tblPr>
        <w:tblW w:w="10306" w:type="dxa"/>
        <w:tblLook w:val="04A0" w:firstRow="1" w:lastRow="0" w:firstColumn="1" w:lastColumn="0" w:noHBand="0" w:noVBand="1"/>
      </w:tblPr>
      <w:tblGrid>
        <w:gridCol w:w="1150"/>
        <w:gridCol w:w="4900"/>
        <w:gridCol w:w="1998"/>
        <w:gridCol w:w="2258"/>
      </w:tblGrid>
      <w:tr w:rsidR="007413C0" w:rsidRPr="007413C0" w:rsidTr="007413C0">
        <w:trPr>
          <w:trHeight w:val="840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C0" w:rsidRPr="007413C0" w:rsidRDefault="007413C0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R.Br.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C0" w:rsidRPr="007413C0" w:rsidRDefault="007413C0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Namjena r</w:t>
            </w:r>
            <w:r w:rsidR="000272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</w:t>
            </w:r>
            <w:r w:rsidRPr="0074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shoda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3C0" w:rsidRPr="007413C0" w:rsidRDefault="00027267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Ostvareno za I-VI  2025. godine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3C0" w:rsidRPr="007413C0" w:rsidRDefault="007413C0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Struktura ostvarenja u odnosu na ukupno ostvarenje (%)</w:t>
            </w:r>
          </w:p>
        </w:tc>
      </w:tr>
      <w:tr w:rsidR="007413C0" w:rsidRPr="007413C0" w:rsidTr="007413C0">
        <w:trPr>
          <w:trHeight w:val="28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I.</w:t>
            </w:r>
          </w:p>
        </w:tc>
        <w:tc>
          <w:tcPr>
            <w:tcW w:w="91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ZAKONSKOG STANDARDA- DECENTRALIZIRANE FUNKCIJE</w:t>
            </w:r>
          </w:p>
        </w:tc>
      </w:tr>
      <w:tr w:rsidR="007413C0" w:rsidRPr="007413C0" w:rsidTr="00027267">
        <w:trPr>
          <w:trHeight w:val="405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Programska djelatnost OŠ Grada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027267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25.091,56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C255FA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4,18</w:t>
            </w:r>
          </w:p>
        </w:tc>
      </w:tr>
      <w:tr w:rsidR="007413C0" w:rsidRPr="007413C0" w:rsidTr="00027267">
        <w:trPr>
          <w:trHeight w:val="300"/>
        </w:trPr>
        <w:tc>
          <w:tcPr>
            <w:tcW w:w="60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UKUPNO: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027267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25.091,56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C255FA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4,18</w:t>
            </w:r>
          </w:p>
        </w:tc>
      </w:tr>
      <w:tr w:rsidR="007413C0" w:rsidRPr="007413C0" w:rsidTr="007413C0">
        <w:trPr>
          <w:trHeight w:val="28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II.</w:t>
            </w:r>
          </w:p>
        </w:tc>
        <w:tc>
          <w:tcPr>
            <w:tcW w:w="91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STANDARDA IZNAD DR. STANDARDA - ŠIRE JAVNE POTREBE</w:t>
            </w:r>
          </w:p>
        </w:tc>
      </w:tr>
      <w:tr w:rsidR="007413C0" w:rsidRPr="007413C0" w:rsidTr="00027267">
        <w:trPr>
          <w:trHeight w:val="54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 produženog boravka i cjelodnevnog odgojno-obrazovnog rada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C0" w:rsidRPr="007413C0" w:rsidRDefault="00027267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19.410,43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C255FA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3,24</w:t>
            </w:r>
          </w:p>
        </w:tc>
      </w:tr>
      <w:tr w:rsidR="007413C0" w:rsidRPr="007413C0" w:rsidTr="00027267">
        <w:trPr>
          <w:trHeight w:val="28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060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Program </w:t>
            </w:r>
            <w:r w:rsidR="000600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stvaralaštva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C0" w:rsidRPr="007413C0" w:rsidRDefault="0006001F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C255FA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413C0" w:rsidRPr="007413C0" w:rsidTr="00027267">
        <w:trPr>
          <w:trHeight w:val="28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aktivnosti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C0" w:rsidRPr="007413C0" w:rsidRDefault="0006001F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C255FA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0,06</w:t>
            </w:r>
          </w:p>
        </w:tc>
      </w:tr>
      <w:tr w:rsidR="007413C0" w:rsidRPr="007413C0" w:rsidTr="00027267">
        <w:trPr>
          <w:trHeight w:val="28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Fakultativni predmet Moja Rijeka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C0" w:rsidRPr="007413C0" w:rsidRDefault="0006001F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1.371,87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C255FA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0,23</w:t>
            </w:r>
          </w:p>
        </w:tc>
      </w:tr>
      <w:tr w:rsidR="007413C0" w:rsidRPr="007413C0" w:rsidTr="00027267">
        <w:trPr>
          <w:trHeight w:val="28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Građanski odgoj i obrazovanje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C0" w:rsidRPr="007413C0" w:rsidRDefault="0006001F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559,94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C255FA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0,09</w:t>
            </w:r>
          </w:p>
        </w:tc>
      </w:tr>
      <w:tr w:rsidR="007413C0" w:rsidRPr="007413C0" w:rsidTr="00027267">
        <w:trPr>
          <w:trHeight w:val="28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Zdravstveni odgoj i obrazovanje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C0" w:rsidRPr="007413C0" w:rsidRDefault="0006001F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2.407,78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C255FA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0,40</w:t>
            </w:r>
          </w:p>
        </w:tc>
      </w:tr>
      <w:tr w:rsidR="007413C0" w:rsidRPr="007413C0" w:rsidTr="00027267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UKUPNO: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C0" w:rsidRPr="007413C0" w:rsidRDefault="0006001F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24.110,02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C255FA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4,02</w:t>
            </w:r>
          </w:p>
        </w:tc>
      </w:tr>
      <w:tr w:rsidR="007413C0" w:rsidRPr="007413C0" w:rsidTr="007413C0">
        <w:trPr>
          <w:trHeight w:val="28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III.</w:t>
            </w:r>
          </w:p>
        </w:tc>
        <w:tc>
          <w:tcPr>
            <w:tcW w:w="91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OSTALE PROGRAMSKE AKTIVNOSTI OSNOVNIH ŠKOLA</w:t>
            </w:r>
          </w:p>
        </w:tc>
      </w:tr>
      <w:tr w:rsidR="007413C0" w:rsidRPr="007413C0" w:rsidTr="00027267">
        <w:trPr>
          <w:trHeight w:val="28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Ostale programske aktivnosti OŠ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C0" w:rsidRPr="007413C0" w:rsidRDefault="0006001F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7.473,44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C255FA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1,25</w:t>
            </w:r>
          </w:p>
        </w:tc>
      </w:tr>
      <w:tr w:rsidR="007413C0" w:rsidRPr="007413C0" w:rsidTr="00027267">
        <w:trPr>
          <w:trHeight w:val="28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Udžbenici za učenike OŠ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C0" w:rsidRPr="007413C0" w:rsidRDefault="0006001F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42,25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C255FA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0,01</w:t>
            </w:r>
          </w:p>
        </w:tc>
      </w:tr>
      <w:tr w:rsidR="007413C0" w:rsidRPr="007413C0" w:rsidTr="00027267">
        <w:trPr>
          <w:trHeight w:val="28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Odgojno-obrazovno, administrativno i tehničko osoblje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C0" w:rsidRPr="007413C0" w:rsidRDefault="0006001F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490.377,05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C255FA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81,85</w:t>
            </w:r>
          </w:p>
        </w:tc>
      </w:tr>
      <w:tr w:rsidR="007413C0" w:rsidRPr="007413C0" w:rsidTr="00027267">
        <w:trPr>
          <w:trHeight w:val="28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Prehrana učenika osnovnih škola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C0" w:rsidRPr="007413C0" w:rsidRDefault="0006001F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7.825,71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C255FA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1,31</w:t>
            </w:r>
          </w:p>
        </w:tc>
      </w:tr>
      <w:tr w:rsidR="007413C0" w:rsidRPr="007413C0" w:rsidTr="00027267">
        <w:trPr>
          <w:trHeight w:val="28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Proizvedena dugotrajna imovina osnovnih škola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C0" w:rsidRPr="007413C0" w:rsidRDefault="0006001F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5FA" w:rsidRPr="007413C0" w:rsidRDefault="00C255FA" w:rsidP="00C2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413C0" w:rsidRPr="007413C0" w:rsidTr="00027267">
        <w:trPr>
          <w:trHeight w:val="28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Školski medni dan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C0" w:rsidRPr="007413C0" w:rsidRDefault="0006001F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C255FA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413C0" w:rsidRPr="007413C0" w:rsidTr="00027267">
        <w:trPr>
          <w:trHeight w:val="28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Europski projekti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C0" w:rsidRPr="007413C0" w:rsidRDefault="0006001F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44.203,71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C255FA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7,38</w:t>
            </w:r>
          </w:p>
        </w:tc>
      </w:tr>
      <w:tr w:rsidR="007413C0" w:rsidRPr="007413C0" w:rsidTr="00027267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UKUPNO: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C0" w:rsidRPr="007413C0" w:rsidRDefault="00C255FA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549.922,16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91,80</w:t>
            </w:r>
          </w:p>
        </w:tc>
      </w:tr>
      <w:tr w:rsidR="007413C0" w:rsidRPr="007413C0" w:rsidTr="007413C0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 (I.+II.+III.)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C255FA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599.123,74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8F1FDE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</w:tbl>
    <w:p w:rsidR="007413C0" w:rsidRDefault="007413C0" w:rsidP="00FA14C6">
      <w:pPr>
        <w:jc w:val="both"/>
        <w:rPr>
          <w:noProof/>
          <w:lang w:eastAsia="hr-HR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960"/>
        <w:gridCol w:w="4900"/>
        <w:gridCol w:w="2000"/>
        <w:gridCol w:w="2260"/>
      </w:tblGrid>
      <w:tr w:rsidR="007413C0" w:rsidRPr="007413C0" w:rsidTr="007413C0">
        <w:trPr>
          <w:trHeight w:val="80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C0" w:rsidRPr="007413C0" w:rsidRDefault="007413C0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C0" w:rsidRPr="007413C0" w:rsidRDefault="007413C0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Namjena 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</w:t>
            </w:r>
            <w:r w:rsidRPr="0074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shoda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3C0" w:rsidRPr="007413C0" w:rsidRDefault="008F1FDE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Ostvareno za I-VI 2025. godine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3C0" w:rsidRPr="007413C0" w:rsidRDefault="007413C0" w:rsidP="0074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Struktura ostvarenja u odnosu na ukupno ostvarenje (%)</w:t>
            </w:r>
          </w:p>
        </w:tc>
      </w:tr>
      <w:tr w:rsidR="007413C0" w:rsidRPr="007413C0" w:rsidTr="007413C0">
        <w:trPr>
          <w:trHeight w:val="288"/>
        </w:trPr>
        <w:tc>
          <w:tcPr>
            <w:tcW w:w="101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REKAPITULACIJA OSTVARENIH RASHODA PO IZVORIMA PRIHODA</w:t>
            </w:r>
          </w:p>
        </w:tc>
      </w:tr>
      <w:tr w:rsidR="007413C0" w:rsidRPr="007413C0" w:rsidTr="008F1FDE">
        <w:trPr>
          <w:trHeight w:val="288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Opći prihodi i primici (1100)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34.481,08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5,75</w:t>
            </w:r>
          </w:p>
        </w:tc>
      </w:tr>
      <w:tr w:rsidR="007413C0" w:rsidRPr="007413C0" w:rsidTr="008F1FDE">
        <w:trPr>
          <w:trHeight w:val="288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za</w:t>
            </w:r>
            <w:r w:rsidR="008F1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decentralizirane funkcije (4110</w:t>
            </w: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25.091,56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4,19</w:t>
            </w:r>
          </w:p>
        </w:tc>
      </w:tr>
      <w:tr w:rsidR="007413C0" w:rsidRPr="007413C0" w:rsidTr="008F1FDE">
        <w:trPr>
          <w:trHeight w:val="288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Vlastiti prihodi-proračunski korisnici (3100)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58,65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0,01</w:t>
            </w:r>
          </w:p>
        </w:tc>
      </w:tr>
      <w:tr w:rsidR="007413C0" w:rsidRPr="007413C0" w:rsidTr="008F1FDE">
        <w:trPr>
          <w:trHeight w:val="288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za posebne namjene- proračunski korisnici (4400)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7.767,00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FDE" w:rsidRPr="007413C0" w:rsidRDefault="008F1FDE" w:rsidP="008F1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1,30</w:t>
            </w:r>
          </w:p>
        </w:tc>
      </w:tr>
      <w:tr w:rsidR="007413C0" w:rsidRPr="007413C0" w:rsidTr="008F1FDE">
        <w:trPr>
          <w:trHeight w:val="220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iz državnog proračuna -proračunski korisnici (5710)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504.030,78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84,13</w:t>
            </w:r>
          </w:p>
        </w:tc>
      </w:tr>
      <w:tr w:rsidR="007413C0" w:rsidRPr="007413C0" w:rsidTr="008F1FDE">
        <w:trPr>
          <w:trHeight w:val="408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iz državnog proračuna temeljem prijenosa EU sredstava- proračunski korisnici (5760)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26.065,65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4,35</w:t>
            </w:r>
          </w:p>
        </w:tc>
      </w:tr>
      <w:tr w:rsidR="007413C0" w:rsidRPr="007413C0" w:rsidTr="008F1FDE">
        <w:trPr>
          <w:trHeight w:val="288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Donacije-proračunski korisnici (6200)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413C0" w:rsidRPr="007413C0" w:rsidTr="008F1FDE">
        <w:trPr>
          <w:trHeight w:val="288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Višak-vlastiti prihodi-proračunski korisnici (9310)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413C0" w:rsidRPr="007413C0" w:rsidTr="008F1FDE">
        <w:trPr>
          <w:trHeight w:val="288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Višak-pomoći iz državnog proračuna PK (9571)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0,22</w:t>
            </w:r>
          </w:p>
        </w:tc>
      </w:tr>
      <w:tr w:rsidR="007413C0" w:rsidRPr="007413C0" w:rsidTr="008F1FDE">
        <w:trPr>
          <w:trHeight w:val="288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Višak - pomoći iz proračuna JLPRS - proračunski korisnici (9572)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299,02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0,05</w:t>
            </w:r>
          </w:p>
        </w:tc>
      </w:tr>
      <w:tr w:rsidR="007413C0" w:rsidRPr="007413C0" w:rsidTr="008F1FDE">
        <w:trPr>
          <w:trHeight w:val="419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Višak-Pomoći iz državnog proračuna temeljem prijenosa EU sredstava- proračunski korisnici (9576)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Default="007413C0" w:rsidP="008F1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8F1FDE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413C0" w:rsidRPr="007413C0" w:rsidTr="008F1FDE">
        <w:trPr>
          <w:trHeight w:val="384"/>
        </w:trPr>
        <w:tc>
          <w:tcPr>
            <w:tcW w:w="5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Višak - Donacije-proračunski korisnici (9620)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413C0" w:rsidRPr="007413C0" w:rsidTr="0002726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C0" w:rsidRPr="007413C0" w:rsidRDefault="008F1FDE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599.123,74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1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413C0" w:rsidRPr="007413C0" w:rsidTr="007413C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3C0" w:rsidRPr="007413C0" w:rsidRDefault="007413C0" w:rsidP="007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FA14C6" w:rsidRPr="00ED5CCD" w:rsidRDefault="00FA14C6" w:rsidP="00FA14C6">
      <w:pPr>
        <w:jc w:val="both"/>
        <w:rPr>
          <w:rFonts w:ascii="Arial" w:hAnsi="Arial" w:cs="Arial"/>
        </w:rPr>
      </w:pPr>
      <w:r w:rsidRPr="00ED5CCD">
        <w:rPr>
          <w:rFonts w:ascii="Arial" w:hAnsi="Arial" w:cs="Arial"/>
        </w:rPr>
        <w:t xml:space="preserve">U strukturi </w:t>
      </w:r>
      <w:r w:rsidR="001E58BE">
        <w:rPr>
          <w:rFonts w:ascii="Arial" w:hAnsi="Arial" w:cs="Arial"/>
        </w:rPr>
        <w:t>ukupno ostvarenih rashoda za I-VI 2025</w:t>
      </w:r>
      <w:r w:rsidRPr="00ED5CCD">
        <w:rPr>
          <w:rFonts w:ascii="Arial" w:hAnsi="Arial" w:cs="Arial"/>
        </w:rPr>
        <w:t>. godini najveće je učešće u ostalim programskim</w:t>
      </w:r>
      <w:r w:rsidR="001E58BE">
        <w:rPr>
          <w:rFonts w:ascii="Arial" w:hAnsi="Arial" w:cs="Arial"/>
        </w:rPr>
        <w:t xml:space="preserve"> aktivnostima osnovnih škola (91,80</w:t>
      </w:r>
      <w:r w:rsidRPr="00ED5CCD">
        <w:rPr>
          <w:rFonts w:ascii="Arial" w:hAnsi="Arial" w:cs="Arial"/>
        </w:rPr>
        <w:t xml:space="preserve">%), </w:t>
      </w:r>
      <w:r w:rsidR="00931F60">
        <w:rPr>
          <w:rFonts w:ascii="Arial" w:hAnsi="Arial" w:cs="Arial"/>
        </w:rPr>
        <w:t xml:space="preserve">slijedi </w:t>
      </w:r>
      <w:r w:rsidR="001E58BE" w:rsidRPr="00ED5CCD">
        <w:rPr>
          <w:rFonts w:ascii="Arial" w:hAnsi="Arial" w:cs="Arial"/>
        </w:rPr>
        <w:t xml:space="preserve">program zakonskog standarda </w:t>
      </w:r>
      <w:r w:rsidR="001E58BE">
        <w:rPr>
          <w:rFonts w:ascii="Arial" w:hAnsi="Arial" w:cs="Arial"/>
        </w:rPr>
        <w:t>– decentralizirane funkcije (4,18</w:t>
      </w:r>
      <w:r w:rsidR="001E58BE" w:rsidRPr="00ED5CCD">
        <w:rPr>
          <w:rFonts w:ascii="Arial" w:hAnsi="Arial" w:cs="Arial"/>
        </w:rPr>
        <w:t>%)</w:t>
      </w:r>
      <w:r w:rsidR="001E58BE">
        <w:rPr>
          <w:rFonts w:ascii="Arial" w:hAnsi="Arial" w:cs="Arial"/>
        </w:rPr>
        <w:t xml:space="preserve">. </w:t>
      </w:r>
      <w:r w:rsidR="00931F60">
        <w:rPr>
          <w:rFonts w:ascii="Arial" w:hAnsi="Arial" w:cs="Arial"/>
        </w:rPr>
        <w:t xml:space="preserve">i </w:t>
      </w:r>
      <w:r w:rsidR="001E58BE" w:rsidRPr="00ED5CCD">
        <w:rPr>
          <w:rFonts w:ascii="Arial" w:hAnsi="Arial" w:cs="Arial"/>
        </w:rPr>
        <w:t>program standarda iznad državnog s</w:t>
      </w:r>
      <w:r w:rsidR="001E58BE">
        <w:rPr>
          <w:rFonts w:ascii="Arial" w:hAnsi="Arial" w:cs="Arial"/>
        </w:rPr>
        <w:t xml:space="preserve">tandarda – šire javne potrebe (4,02%) </w:t>
      </w:r>
    </w:p>
    <w:p w:rsidR="00FA14C6" w:rsidRDefault="00FA14C6" w:rsidP="00FA14C6">
      <w:pPr>
        <w:rPr>
          <w:rFonts w:ascii="Arial" w:eastAsia="Arial" w:hAnsi="Arial" w:cs="Arial"/>
          <w:sz w:val="24"/>
          <w:szCs w:val="24"/>
          <w:lang w:eastAsia="hr-HR"/>
        </w:rPr>
      </w:pPr>
    </w:p>
    <w:p w:rsidR="00FA14C6" w:rsidRPr="00194B71" w:rsidRDefault="00FA14C6" w:rsidP="00194B71">
      <w:pPr>
        <w:rPr>
          <w:rFonts w:ascii="Arial" w:eastAsia="Arial" w:hAnsi="Arial" w:cs="Arial"/>
          <w:sz w:val="24"/>
          <w:szCs w:val="24"/>
          <w:lang w:eastAsia="hr-HR"/>
        </w:rPr>
      </w:pPr>
      <w:r w:rsidRPr="00ED5CCD">
        <w:rPr>
          <w:rFonts w:ascii="Arial" w:eastAsia="Arial,Bold" w:hAnsi="Arial" w:cs="Arial"/>
          <w:b/>
          <w:bCs/>
        </w:rPr>
        <w:t>Obrazloženje u svezi ostvarivanja navedenih programa je sljedeće:</w:t>
      </w:r>
    </w:p>
    <w:p w:rsidR="00FA14C6" w:rsidRPr="00ED5CCD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</w:p>
    <w:p w:rsidR="00FA14C6" w:rsidRPr="00ED5CCD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  <w:r w:rsidRPr="00ED5CCD">
        <w:rPr>
          <w:rFonts w:ascii="Arial" w:eastAsia="Arial,Bold" w:hAnsi="Arial" w:cs="Arial"/>
        </w:rPr>
        <w:t>A) PROGRAM ZAKONSKOG STANDARDA – DECENTRALIZIRANE FUNKCIJE</w:t>
      </w:r>
    </w:p>
    <w:p w:rsidR="00FA14C6" w:rsidRPr="00ED5CCD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</w:p>
    <w:p w:rsidR="00FA14C6" w:rsidRPr="00ED5CCD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ED5CCD">
        <w:rPr>
          <w:rFonts w:ascii="Arial" w:eastAsia="Arial,Bold" w:hAnsi="Arial" w:cs="Arial"/>
          <w:b/>
          <w:bCs/>
        </w:rPr>
        <w:t>Opis i cilj Programa:</w:t>
      </w:r>
    </w:p>
    <w:p w:rsidR="00931F60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ED5CCD">
        <w:rPr>
          <w:rFonts w:ascii="Arial" w:eastAsia="Arial,Bold" w:hAnsi="Arial" w:cs="Arial"/>
        </w:rPr>
        <w:t>Ovim Programom osiguravaju se sredstva za financiranje minimalnog financijskog standarda javnih potreba osnovnog školstva u Gradu Rijeci. Osiguravaju se sredstva za materijalne rashode, financijske rashode, materijal, dijelove i usluge za tekuće održavanje</w:t>
      </w:r>
      <w:r w:rsidR="00931F60">
        <w:rPr>
          <w:rFonts w:ascii="Arial" w:eastAsia="Arial,Bold" w:hAnsi="Arial" w:cs="Arial"/>
        </w:rPr>
        <w:t>.</w:t>
      </w:r>
      <w:r w:rsidRPr="00ED5CCD">
        <w:rPr>
          <w:rFonts w:ascii="Arial" w:eastAsia="Arial,Bold" w:hAnsi="Arial" w:cs="Arial"/>
        </w:rPr>
        <w:t xml:space="preserve"> </w:t>
      </w:r>
    </w:p>
    <w:p w:rsidR="00FA14C6" w:rsidRPr="00ED5CCD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ED5CCD">
        <w:rPr>
          <w:rFonts w:ascii="Arial" w:eastAsia="Arial,Bold" w:hAnsi="Arial" w:cs="Arial"/>
        </w:rPr>
        <w:t>Cilj Programa je osiguravanje minimalnog financijskog standarda nužnog za realizaciju plana i programa osnovnoškolskog obrazovanja.</w:t>
      </w:r>
    </w:p>
    <w:p w:rsidR="00FA14C6" w:rsidRPr="0001604A" w:rsidRDefault="00931F60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Tijekom</w:t>
      </w:r>
      <w:r w:rsidR="001E58BE">
        <w:rPr>
          <w:rFonts w:ascii="Arial" w:eastAsia="Arial,Bold" w:hAnsi="Arial" w:cs="Arial"/>
          <w:bCs/>
        </w:rPr>
        <w:t xml:space="preserve"> I-VI  2025</w:t>
      </w:r>
      <w:r w:rsidR="00FA14C6" w:rsidRPr="0001604A">
        <w:rPr>
          <w:rFonts w:ascii="Arial" w:eastAsia="Arial,Bold" w:hAnsi="Arial" w:cs="Arial"/>
          <w:bCs/>
        </w:rPr>
        <w:t>. godine ovaj Program realizira</w:t>
      </w:r>
      <w:r w:rsidR="00194B71" w:rsidRPr="0001604A">
        <w:rPr>
          <w:rFonts w:ascii="Arial" w:eastAsia="Arial,Bold" w:hAnsi="Arial" w:cs="Arial"/>
          <w:bCs/>
        </w:rPr>
        <w:t>n je provedbom jedne aktivnosti.</w:t>
      </w:r>
    </w:p>
    <w:p w:rsidR="00FA14C6" w:rsidRPr="00ED5CCD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ED5CCD">
        <w:rPr>
          <w:rFonts w:ascii="Arial" w:eastAsia="Arial,Bold" w:hAnsi="Arial" w:cs="Arial"/>
          <w:b/>
          <w:bCs/>
        </w:rPr>
        <w:t>Realizirana sredstva:</w:t>
      </w:r>
    </w:p>
    <w:p w:rsidR="00FA14C6" w:rsidRPr="0001604A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ED5CCD">
        <w:rPr>
          <w:rFonts w:ascii="Arial" w:eastAsia="Arial,Bold" w:hAnsi="Arial" w:cs="Arial"/>
        </w:rPr>
        <w:t xml:space="preserve">Financijskim planom za </w:t>
      </w:r>
      <w:r w:rsidR="001E58BE">
        <w:rPr>
          <w:rFonts w:ascii="Arial" w:eastAsia="Arial,Bold" w:hAnsi="Arial" w:cs="Arial"/>
        </w:rPr>
        <w:t xml:space="preserve">I-VI </w:t>
      </w:r>
      <w:r w:rsidRPr="00ED5CCD">
        <w:rPr>
          <w:rFonts w:ascii="Arial" w:eastAsia="Arial,Bold" w:hAnsi="Arial" w:cs="Arial"/>
        </w:rPr>
        <w:t>2</w:t>
      </w:r>
      <w:r w:rsidR="001E58BE">
        <w:rPr>
          <w:rFonts w:ascii="Arial" w:eastAsia="Arial,Bold" w:hAnsi="Arial" w:cs="Arial"/>
        </w:rPr>
        <w:t>025. godine</w:t>
      </w:r>
      <w:r w:rsidRPr="00ED5CCD">
        <w:rPr>
          <w:rFonts w:ascii="Arial" w:eastAsia="Arial,Bold" w:hAnsi="Arial" w:cs="Arial"/>
        </w:rPr>
        <w:t xml:space="preserve"> za potrebe provođenja aktivnosti sadržanih u ovom Programu planirano je </w:t>
      </w:r>
      <w:r w:rsidR="00931F60">
        <w:rPr>
          <w:rFonts w:ascii="Arial" w:eastAsia="Arial,Bold" w:hAnsi="Arial" w:cs="Arial"/>
        </w:rPr>
        <w:t>44.983</w:t>
      </w:r>
      <w:r w:rsidR="00194B71">
        <w:rPr>
          <w:rFonts w:ascii="Arial" w:eastAsia="Arial,Bold" w:hAnsi="Arial" w:cs="Arial"/>
        </w:rPr>
        <w:t>,00</w:t>
      </w:r>
      <w:r w:rsidRPr="00ED5CCD">
        <w:rPr>
          <w:rFonts w:ascii="Arial" w:eastAsia="Arial,Bold" w:hAnsi="Arial" w:cs="Arial"/>
        </w:rPr>
        <w:t xml:space="preserve"> eura od čega je utrošeno </w:t>
      </w:r>
      <w:r w:rsidR="001E58BE">
        <w:rPr>
          <w:rFonts w:ascii="Arial" w:eastAsia="Arial,Bold" w:hAnsi="Arial" w:cs="Arial"/>
          <w:bCs/>
        </w:rPr>
        <w:t>25.091,56 eura ili 55</w:t>
      </w:r>
      <w:r w:rsidR="00931F60">
        <w:rPr>
          <w:rFonts w:ascii="Arial" w:eastAsia="Arial,Bold" w:hAnsi="Arial" w:cs="Arial"/>
          <w:bCs/>
        </w:rPr>
        <w:t>,</w:t>
      </w:r>
      <w:r w:rsidR="001E58BE">
        <w:rPr>
          <w:rFonts w:ascii="Arial" w:eastAsia="Arial,Bold" w:hAnsi="Arial" w:cs="Arial"/>
          <w:bCs/>
        </w:rPr>
        <w:t>7</w:t>
      </w:r>
      <w:r w:rsidR="00931F60">
        <w:rPr>
          <w:rFonts w:ascii="Arial" w:eastAsia="Arial,Bold" w:hAnsi="Arial" w:cs="Arial"/>
          <w:bCs/>
        </w:rPr>
        <w:t>8</w:t>
      </w:r>
      <w:r w:rsidRPr="0001604A">
        <w:rPr>
          <w:rFonts w:ascii="Arial" w:eastAsia="Arial,Bold" w:hAnsi="Arial" w:cs="Arial"/>
          <w:bCs/>
        </w:rPr>
        <w:t>% godišnjeg Plana.</w:t>
      </w: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ED5CCD">
        <w:rPr>
          <w:rFonts w:ascii="Arial" w:eastAsia="Arial,Bold" w:hAnsi="Arial" w:cs="Arial"/>
        </w:rPr>
        <w:t xml:space="preserve">Rashodi u okviru Programa zakonskog standarda – decentralizirane funkcije uključuju materijalne i financijske rashode </w:t>
      </w:r>
      <w:r w:rsidR="00194B71">
        <w:rPr>
          <w:rFonts w:ascii="Arial" w:eastAsia="Arial,Bold" w:hAnsi="Arial" w:cs="Arial"/>
        </w:rPr>
        <w:t>.</w:t>
      </w:r>
    </w:p>
    <w:p w:rsidR="00194B71" w:rsidRPr="00ED5CCD" w:rsidRDefault="00194B71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2037"/>
        <w:gridCol w:w="1927"/>
        <w:gridCol w:w="1278"/>
        <w:gridCol w:w="1499"/>
        <w:gridCol w:w="1459"/>
        <w:gridCol w:w="1293"/>
      </w:tblGrid>
      <w:tr w:rsidR="00FA14C6" w:rsidRPr="00DF047D" w:rsidTr="00FA14C6">
        <w:trPr>
          <w:trHeight w:val="510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C6" w:rsidRPr="00DF047D" w:rsidRDefault="00FA14C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F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C6" w:rsidRPr="00DF047D" w:rsidRDefault="00FA14C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F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C6" w:rsidRPr="00DF047D" w:rsidRDefault="00FA14C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F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C6" w:rsidRPr="00DF047D" w:rsidRDefault="00FA14C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F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1E5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  <w:r w:rsidRPr="00DF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C6" w:rsidRPr="00DF047D" w:rsidRDefault="001E58BE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Ciljana vrijednost 2025</w:t>
            </w:r>
            <w:r w:rsidR="00FA14C6" w:rsidRPr="00DF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C6" w:rsidRPr="00DF047D" w:rsidRDefault="00931F60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Ostvarena vrijednost </w:t>
            </w:r>
            <w:r w:rsidR="001E5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I-VI 2025</w:t>
            </w:r>
            <w:r w:rsidR="00FA14C6" w:rsidRPr="00DF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A14C6" w:rsidRPr="00DF047D" w:rsidTr="00FA14C6">
        <w:trPr>
          <w:trHeight w:val="1333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C6" w:rsidRPr="00DF047D" w:rsidRDefault="00FA14C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F04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A113701</w:t>
            </w:r>
            <w:r w:rsidRPr="00DF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ulaganje u redovno održavan</w:t>
            </w:r>
            <w:r w:rsidR="00931F6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</w:t>
            </w:r>
            <w:r w:rsidRPr="00DF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 i dodatno oplemenjivanje prostornih uvjeta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C6" w:rsidRPr="00DF047D" w:rsidRDefault="00FA14C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F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Osiguranje minimalnih financijskog standarda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6" w:rsidRPr="00DF047D" w:rsidRDefault="00FA14C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F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C6" w:rsidRPr="00DF047D" w:rsidRDefault="00FA14C6" w:rsidP="001E5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F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100 %</w:t>
            </w:r>
            <w:r w:rsidRPr="00DF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(</w:t>
            </w:r>
            <w:r w:rsidR="001E5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24.739,36</w:t>
            </w:r>
            <w:r w:rsidRPr="00DF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F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eur</w:t>
            </w:r>
            <w:proofErr w:type="spellEnd"/>
            <w:r w:rsidRPr="00DF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C6" w:rsidRPr="00DF047D" w:rsidRDefault="00FA14C6" w:rsidP="00194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F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100 %</w:t>
            </w:r>
            <w:r w:rsidRPr="00DF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(</w:t>
            </w:r>
            <w:r w:rsidR="001E5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</w:t>
            </w:r>
            <w:r w:rsidR="00931F6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  <w:r w:rsidR="00194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</w:t>
            </w:r>
            <w:r w:rsidR="00931F6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  <w:r w:rsidR="00194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  <w:r w:rsidRPr="00DF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F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eur</w:t>
            </w:r>
            <w:proofErr w:type="spellEnd"/>
            <w:r w:rsidRPr="00DF0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60" w:rsidRDefault="001E58BE" w:rsidP="00931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55,78</w:t>
            </w:r>
            <w:r w:rsidR="00931F6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%</w:t>
            </w:r>
          </w:p>
          <w:p w:rsidR="00931F60" w:rsidRDefault="001E58BE" w:rsidP="00931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(25.091,56</w:t>
            </w:r>
            <w:r w:rsidR="00931F6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931F6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eur</w:t>
            </w:r>
            <w:proofErr w:type="spellEnd"/>
            <w:r w:rsidR="00931F6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)</w:t>
            </w:r>
          </w:p>
          <w:p w:rsidR="00FA14C6" w:rsidRPr="00DF047D" w:rsidRDefault="00FA14C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FA14C6" w:rsidRDefault="00FA14C6" w:rsidP="00FA14C6">
      <w:pPr>
        <w:tabs>
          <w:tab w:val="left" w:pos="360"/>
        </w:tabs>
        <w:spacing w:after="0" w:line="236" w:lineRule="auto"/>
        <w:rPr>
          <w:rFonts w:ascii="Arial" w:eastAsia="Arial" w:hAnsi="Arial" w:cs="Arial"/>
          <w:b/>
          <w:sz w:val="24"/>
          <w:szCs w:val="24"/>
          <w:u w:val="single"/>
          <w:lang w:eastAsia="hr-HR"/>
        </w:rPr>
      </w:pPr>
    </w:p>
    <w:p w:rsidR="00FA14C6" w:rsidRPr="00DF047D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47D">
        <w:rPr>
          <w:rFonts w:ascii="Arial" w:hAnsi="Arial" w:cs="Arial"/>
        </w:rPr>
        <w:t>B) PROGRAM STANDARDA IZNAD DRŽAVNOG STANDARDA – ŠIRE JAVNE POTREBE</w:t>
      </w:r>
    </w:p>
    <w:p w:rsidR="00FA14C6" w:rsidRPr="00DF047D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14C6" w:rsidRPr="00DF047D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  <w:r w:rsidRPr="00DF047D">
        <w:rPr>
          <w:rFonts w:ascii="Arial" w:eastAsia="Arial,Bold" w:hAnsi="Arial" w:cs="Arial"/>
          <w:b/>
          <w:bCs/>
        </w:rPr>
        <w:t>Opis i cilj Programa:</w:t>
      </w:r>
    </w:p>
    <w:p w:rsidR="00FA14C6" w:rsidRPr="00DF047D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047D">
        <w:rPr>
          <w:rFonts w:ascii="Arial" w:hAnsi="Arial" w:cs="Arial"/>
        </w:rPr>
        <w:t xml:space="preserve">Ovim Programom se sustavno ulaže u odgoj i obrazovanje iznad državnog standarda, odnosno njegovo obogaćivanje novim sadržajima, programima, projektima s ciljem obuhvata što većeg broja djece. Programom produženog boravka i cjelodnevnog odgojno obrazovnog rada omogućuje se zadovoljavanje suvremenih </w:t>
      </w:r>
      <w:proofErr w:type="spellStart"/>
      <w:r w:rsidRPr="00DF047D">
        <w:rPr>
          <w:rFonts w:ascii="Arial" w:hAnsi="Arial" w:cs="Arial"/>
        </w:rPr>
        <w:t>kurikularnih</w:t>
      </w:r>
      <w:proofErr w:type="spellEnd"/>
      <w:r w:rsidRPr="00DF047D">
        <w:rPr>
          <w:rFonts w:ascii="Arial" w:hAnsi="Arial" w:cs="Arial"/>
        </w:rPr>
        <w:t xml:space="preserve"> zahtjeva uz veliku i značajnu socijalnu ulogu. Škola, kao organizirana društvena ustanova, preuzima u velikom dijelu ulogu odgoja i socijalne zaštite djece, organizacije njihovog slobodnog vremena i praćenja djece u vremenu dok roditelj obavlja profesionalne obveze. Stoga postoji potreba i kvalitetnog provođenja slobodnog vremena unutar škole. Uz navedeno, ostvarivanjem sadržaja potiče se kreativnost, stvaralaštvo i potencijalna darovitost učenika te zadovoljavanje specifičnih potreba posebnih skupina učenika.</w:t>
      </w:r>
    </w:p>
    <w:p w:rsidR="00FA14C6" w:rsidRPr="0001604A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Cs/>
        </w:rPr>
      </w:pPr>
      <w:r w:rsidRPr="0001604A">
        <w:rPr>
          <w:rFonts w:ascii="Arial" w:eastAsia="Arial,Bold" w:hAnsi="Arial" w:cs="Arial"/>
          <w:bCs/>
        </w:rPr>
        <w:t>Cilj Programa je ostvarivanje odgojno obrazovnih sadržaja, oblika i metoda rada te zadovoljavanje različitih potreba i interesa učenika.</w:t>
      </w:r>
    </w:p>
    <w:p w:rsidR="00FA14C6" w:rsidRPr="0001604A" w:rsidRDefault="0076507F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 xml:space="preserve">Tijekom </w:t>
      </w:r>
      <w:r w:rsidR="00536AB3">
        <w:rPr>
          <w:rFonts w:ascii="Arial" w:eastAsia="Arial,Bold" w:hAnsi="Arial" w:cs="Arial"/>
          <w:bCs/>
        </w:rPr>
        <w:t>I-VI 2025</w:t>
      </w:r>
      <w:r w:rsidR="00FA14C6" w:rsidRPr="0001604A">
        <w:rPr>
          <w:rFonts w:ascii="Arial" w:eastAsia="Arial,Bold" w:hAnsi="Arial" w:cs="Arial"/>
          <w:bCs/>
        </w:rPr>
        <w:t>. godine ovaj Program realizi</w:t>
      </w:r>
      <w:r w:rsidR="00536AB3">
        <w:rPr>
          <w:rFonts w:ascii="Arial" w:eastAsia="Arial,Bold" w:hAnsi="Arial" w:cs="Arial"/>
          <w:bCs/>
        </w:rPr>
        <w:t>ran je provedbom šest</w:t>
      </w:r>
      <w:r w:rsidR="00194B71" w:rsidRPr="0001604A">
        <w:rPr>
          <w:rFonts w:ascii="Arial" w:eastAsia="Arial,Bold" w:hAnsi="Arial" w:cs="Arial"/>
          <w:bCs/>
        </w:rPr>
        <w:t xml:space="preserve"> aktivnosti.</w:t>
      </w:r>
    </w:p>
    <w:p w:rsidR="00FA14C6" w:rsidRPr="00DF047D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047D">
        <w:rPr>
          <w:rFonts w:ascii="Arial" w:eastAsia="Arial,Bold" w:hAnsi="Arial" w:cs="Arial"/>
          <w:b/>
          <w:bCs/>
        </w:rPr>
        <w:t>Realizirana sredstva</w:t>
      </w:r>
      <w:r w:rsidRPr="00DF047D">
        <w:rPr>
          <w:rFonts w:ascii="Arial" w:hAnsi="Arial" w:cs="Arial"/>
        </w:rPr>
        <w:t>:</w:t>
      </w:r>
    </w:p>
    <w:p w:rsidR="00FA14C6" w:rsidRDefault="00536AB3" w:rsidP="000160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Cs/>
        </w:rPr>
      </w:pPr>
      <w:r>
        <w:rPr>
          <w:rFonts w:ascii="Arial" w:hAnsi="Arial" w:cs="Arial"/>
        </w:rPr>
        <w:t>Financijskim planom za 2025</w:t>
      </w:r>
      <w:r w:rsidR="00FA14C6" w:rsidRPr="00DF047D">
        <w:rPr>
          <w:rFonts w:ascii="Arial" w:hAnsi="Arial" w:cs="Arial"/>
        </w:rPr>
        <w:t xml:space="preserve">. godinu za potrebe provođenja aktivnosti sadržanih u ovom Programu planirano je </w:t>
      </w:r>
      <w:r>
        <w:rPr>
          <w:rFonts w:ascii="Arial" w:hAnsi="Arial" w:cs="Arial"/>
        </w:rPr>
        <w:t>41.556,00 eura</w:t>
      </w:r>
      <w:r w:rsidR="00FA14C6" w:rsidRPr="00DF047D">
        <w:rPr>
          <w:rFonts w:ascii="Arial" w:hAnsi="Arial" w:cs="Arial"/>
        </w:rPr>
        <w:t xml:space="preserve"> od čega je </w:t>
      </w:r>
      <w:r w:rsidR="00FA14C6" w:rsidRPr="0001604A">
        <w:rPr>
          <w:rFonts w:ascii="Arial" w:hAnsi="Arial" w:cs="Arial"/>
        </w:rPr>
        <w:t xml:space="preserve">utrošeno </w:t>
      </w:r>
      <w:r>
        <w:rPr>
          <w:rFonts w:ascii="Arial" w:eastAsia="Arial,Bold" w:hAnsi="Arial" w:cs="Arial"/>
          <w:bCs/>
        </w:rPr>
        <w:t>24.110,02 eura ili 58,02</w:t>
      </w:r>
      <w:r w:rsidR="0001604A">
        <w:rPr>
          <w:rFonts w:ascii="Arial" w:eastAsia="Arial,Bold" w:hAnsi="Arial" w:cs="Arial"/>
          <w:bCs/>
        </w:rPr>
        <w:t>% godišnjeg Plana.</w:t>
      </w:r>
    </w:p>
    <w:p w:rsidR="0076507F" w:rsidRPr="0001604A" w:rsidRDefault="0076507F" w:rsidP="000160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Cs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r w:rsidRPr="00DF047D">
        <w:rPr>
          <w:rFonts w:ascii="Arial" w:eastAsia="Arial,Bold" w:hAnsi="Arial" w:cs="Arial"/>
          <w:bCs/>
        </w:rPr>
        <w:t>U nastavku se daje obrazloženje i</w:t>
      </w:r>
      <w:r w:rsidR="0076507F">
        <w:rPr>
          <w:rFonts w:ascii="Arial" w:eastAsia="Arial,Bold" w:hAnsi="Arial" w:cs="Arial"/>
          <w:bCs/>
        </w:rPr>
        <w:t>zvršenja aktivnosti po programu.</w:t>
      </w:r>
    </w:p>
    <w:p w:rsidR="0076507F" w:rsidRPr="00DF047D" w:rsidRDefault="0076507F" w:rsidP="00FA14C6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</w:p>
    <w:p w:rsidR="00BB703B" w:rsidRDefault="00FA14C6" w:rsidP="00FA14C6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,Bold" w:hAnsi="Arial" w:cs="Arial"/>
          <w:b/>
          <w:bCs/>
        </w:rPr>
      </w:pPr>
      <w:r w:rsidRPr="00DF047D">
        <w:rPr>
          <w:rFonts w:ascii="Arial" w:eastAsia="Arial,Bold" w:hAnsi="Arial" w:cs="Arial"/>
          <w:b/>
          <w:bCs/>
        </w:rPr>
        <w:t xml:space="preserve">Aktivnost: </w:t>
      </w:r>
      <w:r w:rsidR="00BB703B">
        <w:rPr>
          <w:rFonts w:ascii="Arial" w:eastAsia="Arial,Bold" w:hAnsi="Arial" w:cs="Arial"/>
          <w:b/>
          <w:bCs/>
        </w:rPr>
        <w:t>A113801</w:t>
      </w:r>
    </w:p>
    <w:p w:rsidR="00FA14C6" w:rsidRPr="00DF047D" w:rsidRDefault="00FA14C6" w:rsidP="00FA14C6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DF047D">
        <w:rPr>
          <w:rFonts w:ascii="Arial" w:eastAsia="Arial,Bold" w:hAnsi="Arial" w:cs="Arial"/>
          <w:b/>
          <w:bCs/>
        </w:rPr>
        <w:t xml:space="preserve">Program produženog boravka i cjelodnevnog odgojno-obrazovnog rada </w:t>
      </w:r>
      <w:r w:rsidRPr="00DF047D">
        <w:rPr>
          <w:rFonts w:ascii="Arial" w:hAnsi="Arial" w:cs="Arial"/>
        </w:rPr>
        <w:t xml:space="preserve">od 1. do 4. razreda </w:t>
      </w:r>
      <w:r w:rsidRPr="00DF047D">
        <w:rPr>
          <w:rFonts w:ascii="Arial" w:eastAsia="Arial,Bold" w:hAnsi="Arial" w:cs="Arial"/>
          <w:b/>
          <w:bCs/>
        </w:rPr>
        <w:t xml:space="preserve">– </w:t>
      </w:r>
      <w:r w:rsidRPr="00DF047D">
        <w:rPr>
          <w:rFonts w:ascii="Arial" w:hAnsi="Arial" w:cs="Arial"/>
        </w:rPr>
        <w:t>Grad Rijeka osnovnim školama osigurava dio sredstava za rashode za zaposlene (plaću, naknadu za prijevoz na posao i s posla, jubilarnu nagradu, dar djetetu do 15 godina starosti i dr.) u produženom boravku i cjelodnevnoj nast</w:t>
      </w:r>
      <w:r w:rsidR="00536AB3">
        <w:rPr>
          <w:rFonts w:ascii="Arial" w:hAnsi="Arial" w:cs="Arial"/>
        </w:rPr>
        <w:t>avi, i to za jednog učitelja</w:t>
      </w:r>
      <w:r w:rsidRPr="00DF047D">
        <w:rPr>
          <w:rFonts w:ascii="Arial" w:hAnsi="Arial" w:cs="Arial"/>
        </w:rPr>
        <w:t xml:space="preserve"> razredne nastave po skupini učenika. Sukladno potrebama škole u školskoj 202</w:t>
      </w:r>
      <w:r w:rsidR="00536AB3">
        <w:rPr>
          <w:rFonts w:ascii="Arial" w:hAnsi="Arial" w:cs="Arial"/>
        </w:rPr>
        <w:t>4</w:t>
      </w:r>
      <w:r w:rsidRPr="00DF047D">
        <w:rPr>
          <w:rFonts w:ascii="Arial" w:hAnsi="Arial" w:cs="Arial"/>
        </w:rPr>
        <w:t>./202</w:t>
      </w:r>
      <w:r w:rsidR="00536AB3">
        <w:rPr>
          <w:rFonts w:ascii="Arial" w:hAnsi="Arial" w:cs="Arial"/>
        </w:rPr>
        <w:t>5.</w:t>
      </w:r>
      <w:r w:rsidR="002719CF">
        <w:rPr>
          <w:rFonts w:ascii="Arial" w:hAnsi="Arial" w:cs="Arial"/>
        </w:rPr>
        <w:t xml:space="preserve"> godini organizirana</w:t>
      </w:r>
      <w:r w:rsidRPr="00DF047D">
        <w:rPr>
          <w:rFonts w:ascii="Arial" w:hAnsi="Arial" w:cs="Arial"/>
        </w:rPr>
        <w:t xml:space="preserve"> je </w:t>
      </w:r>
      <w:r w:rsidR="002719CF">
        <w:rPr>
          <w:rFonts w:ascii="Arial" w:hAnsi="Arial" w:cs="Arial"/>
        </w:rPr>
        <w:t>1 skupina/razre</w:t>
      </w:r>
      <w:r w:rsidR="00931F60">
        <w:rPr>
          <w:rFonts w:ascii="Arial" w:hAnsi="Arial" w:cs="Arial"/>
        </w:rPr>
        <w:t>dni odjel u koji je uključeno 1</w:t>
      </w:r>
      <w:r w:rsidR="00BE7FD3">
        <w:rPr>
          <w:rFonts w:ascii="Arial" w:hAnsi="Arial" w:cs="Arial"/>
        </w:rPr>
        <w:t>4</w:t>
      </w:r>
      <w:r w:rsidRPr="00DF047D">
        <w:rPr>
          <w:rFonts w:ascii="Arial" w:hAnsi="Arial" w:cs="Arial"/>
        </w:rPr>
        <w:t xml:space="preserve"> učen</w:t>
      </w:r>
      <w:r w:rsidR="00536AB3">
        <w:rPr>
          <w:rFonts w:ascii="Arial" w:hAnsi="Arial" w:cs="Arial"/>
        </w:rPr>
        <w:t>ika. Ukupna sredstva isplaćena za I-VI</w:t>
      </w:r>
      <w:r w:rsidRPr="00DF047D">
        <w:rPr>
          <w:rFonts w:ascii="Arial" w:hAnsi="Arial" w:cs="Arial"/>
        </w:rPr>
        <w:t xml:space="preserve"> 202</w:t>
      </w:r>
      <w:r w:rsidR="00536AB3">
        <w:rPr>
          <w:rFonts w:ascii="Arial" w:hAnsi="Arial" w:cs="Arial"/>
        </w:rPr>
        <w:t>5. godine</w:t>
      </w:r>
      <w:r w:rsidRPr="00DF047D">
        <w:rPr>
          <w:rFonts w:ascii="Arial" w:hAnsi="Arial" w:cs="Arial"/>
        </w:rPr>
        <w:t xml:space="preserve"> </w:t>
      </w:r>
      <w:r w:rsidRPr="0001604A">
        <w:rPr>
          <w:rFonts w:ascii="Arial" w:hAnsi="Arial" w:cs="Arial"/>
        </w:rPr>
        <w:t xml:space="preserve">iznose </w:t>
      </w:r>
      <w:r w:rsidR="00536AB3">
        <w:rPr>
          <w:rFonts w:ascii="Arial" w:eastAsia="Arial,Bold" w:hAnsi="Arial" w:cs="Arial"/>
          <w:bCs/>
        </w:rPr>
        <w:t>19.410,43</w:t>
      </w:r>
      <w:r w:rsidRPr="0001604A">
        <w:rPr>
          <w:rFonts w:ascii="Arial" w:eastAsia="Arial,Bold" w:hAnsi="Arial" w:cs="Arial"/>
          <w:bCs/>
        </w:rPr>
        <w:t xml:space="preserve"> </w:t>
      </w:r>
      <w:r w:rsidR="00D7376D" w:rsidRPr="0001604A">
        <w:rPr>
          <w:rFonts w:ascii="Arial" w:eastAsia="Arial,Bold" w:hAnsi="Arial" w:cs="Arial"/>
          <w:bCs/>
        </w:rPr>
        <w:t>euro</w:t>
      </w:r>
      <w:r w:rsidRPr="0001604A">
        <w:rPr>
          <w:rFonts w:ascii="Arial" w:eastAsia="Arial,Bold" w:hAnsi="Arial" w:cs="Arial"/>
          <w:bCs/>
        </w:rPr>
        <w:t xml:space="preserve"> </w:t>
      </w:r>
      <w:r w:rsidRPr="0001604A">
        <w:rPr>
          <w:rFonts w:ascii="Arial" w:hAnsi="Arial" w:cs="Arial"/>
        </w:rPr>
        <w:t xml:space="preserve">ili </w:t>
      </w:r>
      <w:r w:rsidR="00536AB3">
        <w:rPr>
          <w:rFonts w:ascii="Arial" w:eastAsia="Arial,Bold" w:hAnsi="Arial" w:cs="Arial"/>
          <w:bCs/>
        </w:rPr>
        <w:t>55,94</w:t>
      </w:r>
      <w:r w:rsidRPr="0001604A">
        <w:rPr>
          <w:rFonts w:ascii="Arial" w:eastAsia="Arial,Bold" w:hAnsi="Arial" w:cs="Arial"/>
          <w:bCs/>
        </w:rPr>
        <w:t xml:space="preserve">% </w:t>
      </w:r>
      <w:r w:rsidRPr="0001604A">
        <w:rPr>
          <w:rFonts w:ascii="Arial" w:hAnsi="Arial" w:cs="Arial"/>
        </w:rPr>
        <w:t>od</w:t>
      </w:r>
      <w:r w:rsidRPr="00DF047D">
        <w:rPr>
          <w:rFonts w:ascii="Arial" w:hAnsi="Arial" w:cs="Arial"/>
        </w:rPr>
        <w:t xml:space="preserve"> Plana. Temeljem Odluke o izmjenama i dopunama Odluke o provođenju produženog boravka i cjelodnevnog odgojno-obrazovnog rada u osnovnim školama Grada Rijeke cijena za roditelja-korisnika usluge uključuje: troškove prehrane, troškove provođenja terenskih i </w:t>
      </w:r>
      <w:proofErr w:type="spellStart"/>
      <w:r w:rsidRPr="00DF047D">
        <w:rPr>
          <w:rFonts w:ascii="Arial" w:hAnsi="Arial" w:cs="Arial"/>
        </w:rPr>
        <w:t>izvanučioničkih</w:t>
      </w:r>
      <w:proofErr w:type="spellEnd"/>
      <w:r w:rsidRPr="00DF047D">
        <w:rPr>
          <w:rFonts w:ascii="Arial" w:hAnsi="Arial" w:cs="Arial"/>
        </w:rPr>
        <w:t xml:space="preserve"> aktivnosti te d</w:t>
      </w:r>
      <w:r w:rsidR="00BE7FD3">
        <w:rPr>
          <w:rFonts w:ascii="Arial" w:hAnsi="Arial" w:cs="Arial"/>
        </w:rPr>
        <w:t>io troškova za rad učitelja/</w:t>
      </w:r>
      <w:proofErr w:type="spellStart"/>
      <w:r w:rsidR="00BE7FD3">
        <w:rPr>
          <w:rFonts w:ascii="Arial" w:hAnsi="Arial" w:cs="Arial"/>
        </w:rPr>
        <w:t>ice</w:t>
      </w:r>
      <w:proofErr w:type="spellEnd"/>
      <w:r w:rsidR="00BE7FD3">
        <w:rPr>
          <w:rFonts w:ascii="Arial" w:hAnsi="Arial" w:cs="Arial"/>
        </w:rPr>
        <w:t>, povećanje cijene plaće za učenike s prebivalištem vanjskih općina.</w:t>
      </w:r>
    </w:p>
    <w:p w:rsidR="00BE7FD3" w:rsidRPr="00DF047D" w:rsidRDefault="00BE7FD3" w:rsidP="00BE7F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BE7FD3" w:rsidRDefault="00BE7FD3" w:rsidP="00BE7F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DF047D">
        <w:rPr>
          <w:rFonts w:ascii="Arial" w:eastAsia="Arial,Bold" w:hAnsi="Arial" w:cs="Arial"/>
          <w:b/>
          <w:bCs/>
        </w:rPr>
        <w:t xml:space="preserve">Aktivnost: </w:t>
      </w:r>
      <w:r w:rsidR="00536AB3">
        <w:rPr>
          <w:rFonts w:ascii="Arial" w:eastAsia="Arial,Bold" w:hAnsi="Arial" w:cs="Arial"/>
          <w:b/>
          <w:bCs/>
        </w:rPr>
        <w:t>A113810</w:t>
      </w:r>
    </w:p>
    <w:p w:rsidR="00536AB3" w:rsidRDefault="00536AB3" w:rsidP="00BE7F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/>
          <w:bCs/>
        </w:rPr>
        <w:t xml:space="preserve">Program stvaralaštva – </w:t>
      </w:r>
      <w:r>
        <w:rPr>
          <w:rFonts w:ascii="Arial" w:eastAsia="Arial,Bold" w:hAnsi="Arial" w:cs="Arial"/>
          <w:bCs/>
        </w:rPr>
        <w:t>nema ostvarenja za rashode unutar aktivnosti za razdoblje I-VI 2025. godine.</w:t>
      </w:r>
    </w:p>
    <w:p w:rsidR="00536AB3" w:rsidRPr="00536AB3" w:rsidRDefault="00536AB3" w:rsidP="00BE7F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Cs/>
        </w:rPr>
      </w:pPr>
    </w:p>
    <w:p w:rsidR="00536AB3" w:rsidRDefault="00536AB3" w:rsidP="00BE7F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>
        <w:rPr>
          <w:rFonts w:ascii="Arial" w:eastAsia="Arial,Bold" w:hAnsi="Arial" w:cs="Arial"/>
          <w:b/>
          <w:bCs/>
        </w:rPr>
        <w:t>Aktivnost: A113811</w:t>
      </w:r>
    </w:p>
    <w:p w:rsidR="00BE7FD3" w:rsidRPr="00DF047D" w:rsidRDefault="00BE7FD3" w:rsidP="00BE7F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Arial" w:eastAsia="Arial,Bold" w:hAnsi="Arial" w:cs="Arial"/>
          <w:b/>
          <w:bCs/>
        </w:rPr>
        <w:t>Ostale aktivnosti</w:t>
      </w:r>
      <w:r w:rsidRPr="00DF047D">
        <w:rPr>
          <w:rFonts w:ascii="Arial" w:eastAsia="Arial,Bold" w:hAnsi="Arial" w:cs="Arial"/>
          <w:b/>
          <w:bCs/>
        </w:rPr>
        <w:t xml:space="preserve"> – </w:t>
      </w:r>
      <w:r w:rsidRPr="00DF047D">
        <w:rPr>
          <w:rFonts w:ascii="Arial" w:eastAsia="Arial,Bold" w:hAnsi="Arial" w:cs="Arial"/>
        </w:rPr>
        <w:t xml:space="preserve">rashodi u okviru ove Aktivnosti ostvareni su u iznosu od </w:t>
      </w:r>
      <w:r w:rsidR="009D7F02">
        <w:rPr>
          <w:rFonts w:ascii="Arial" w:eastAsia="Arial,Bold" w:hAnsi="Arial" w:cs="Arial"/>
          <w:bCs/>
        </w:rPr>
        <w:t>360,00</w:t>
      </w:r>
      <w:r w:rsidRPr="0001604A">
        <w:rPr>
          <w:rFonts w:ascii="Arial" w:eastAsia="Arial,Bold" w:hAnsi="Arial" w:cs="Arial"/>
          <w:bCs/>
        </w:rPr>
        <w:t xml:space="preserve"> eura </w:t>
      </w:r>
      <w:r w:rsidRPr="0001604A">
        <w:rPr>
          <w:rFonts w:ascii="Arial" w:eastAsia="Arial,Bold" w:hAnsi="Arial" w:cs="Arial"/>
        </w:rPr>
        <w:t xml:space="preserve">ili </w:t>
      </w:r>
      <w:r w:rsidR="009D7F02">
        <w:rPr>
          <w:rFonts w:ascii="Arial" w:eastAsia="Arial,Bold" w:hAnsi="Arial" w:cs="Arial"/>
          <w:bCs/>
        </w:rPr>
        <w:t>72,00</w:t>
      </w:r>
      <w:r w:rsidRPr="0001604A">
        <w:rPr>
          <w:rFonts w:ascii="Arial" w:eastAsia="Arial,Bold" w:hAnsi="Arial" w:cs="Arial"/>
          <w:bCs/>
        </w:rPr>
        <w:t xml:space="preserve">% </w:t>
      </w:r>
      <w:r w:rsidRPr="0001604A">
        <w:rPr>
          <w:rFonts w:ascii="Arial" w:eastAsia="Arial,Bold" w:hAnsi="Arial" w:cs="Arial"/>
        </w:rPr>
        <w:t>od Plana</w:t>
      </w:r>
      <w:r w:rsidRPr="00DF047D">
        <w:rPr>
          <w:rFonts w:ascii="Arial" w:eastAsia="Arial,Bold" w:hAnsi="Arial" w:cs="Arial"/>
        </w:rPr>
        <w:t xml:space="preserve">. </w:t>
      </w:r>
      <w:r w:rsidR="0076507F">
        <w:rPr>
          <w:rFonts w:ascii="Arial" w:eastAsia="Arial,Bold" w:hAnsi="Arial" w:cs="Arial"/>
        </w:rPr>
        <w:t>Rashodi se odnose na odlazak u Memorijalni centar Lipa pamti.</w:t>
      </w:r>
    </w:p>
    <w:p w:rsidR="00BE7FD3" w:rsidRPr="00DF047D" w:rsidRDefault="00BE7FD3" w:rsidP="00FA14C6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B703B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bookmarkStart w:id="0" w:name="_Hlk161915327"/>
      <w:r w:rsidRPr="00DF047D">
        <w:rPr>
          <w:rFonts w:ascii="Arial" w:eastAsia="Arial,Bold" w:hAnsi="Arial" w:cs="Arial"/>
          <w:b/>
          <w:bCs/>
        </w:rPr>
        <w:t xml:space="preserve">Aktivnost: </w:t>
      </w:r>
      <w:r w:rsidR="00BB703B">
        <w:rPr>
          <w:rFonts w:ascii="Arial" w:eastAsia="Arial,Bold" w:hAnsi="Arial" w:cs="Arial"/>
          <w:b/>
          <w:bCs/>
        </w:rPr>
        <w:t>A113814</w:t>
      </w:r>
    </w:p>
    <w:p w:rsidR="00FA14C6" w:rsidRPr="00DF047D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DF047D">
        <w:rPr>
          <w:rFonts w:ascii="Arial" w:eastAsia="Arial,Bold" w:hAnsi="Arial" w:cs="Arial"/>
          <w:b/>
          <w:bCs/>
        </w:rPr>
        <w:t xml:space="preserve">Moja Rijeka – </w:t>
      </w:r>
      <w:r w:rsidRPr="00DF047D">
        <w:rPr>
          <w:rFonts w:ascii="Arial" w:eastAsia="Arial,Bold" w:hAnsi="Arial" w:cs="Arial"/>
        </w:rPr>
        <w:t xml:space="preserve">rashodi u okviru ove Aktivnosti ostvareni su u iznosu </w:t>
      </w:r>
      <w:r w:rsidRPr="0001604A">
        <w:rPr>
          <w:rFonts w:ascii="Arial" w:eastAsia="Arial,Bold" w:hAnsi="Arial" w:cs="Arial"/>
        </w:rPr>
        <w:t xml:space="preserve">od </w:t>
      </w:r>
      <w:r w:rsidR="009D7F02">
        <w:rPr>
          <w:rFonts w:ascii="Arial" w:eastAsia="Arial,Bold" w:hAnsi="Arial" w:cs="Arial"/>
          <w:bCs/>
        </w:rPr>
        <w:t>1.371,87</w:t>
      </w:r>
      <w:r w:rsidRPr="0001604A">
        <w:rPr>
          <w:rFonts w:ascii="Arial" w:eastAsia="Arial,Bold" w:hAnsi="Arial" w:cs="Arial"/>
          <w:bCs/>
        </w:rPr>
        <w:t xml:space="preserve"> eura </w:t>
      </w:r>
      <w:r w:rsidRPr="0001604A">
        <w:rPr>
          <w:rFonts w:ascii="Arial" w:eastAsia="Arial,Bold" w:hAnsi="Arial" w:cs="Arial"/>
        </w:rPr>
        <w:t xml:space="preserve">ili </w:t>
      </w:r>
      <w:r w:rsidR="009D7F02">
        <w:rPr>
          <w:rFonts w:ascii="Arial" w:eastAsia="Arial,Bold" w:hAnsi="Arial" w:cs="Arial"/>
          <w:bCs/>
        </w:rPr>
        <w:t>85,74</w:t>
      </w:r>
      <w:r w:rsidRPr="0001604A">
        <w:rPr>
          <w:rFonts w:ascii="Arial" w:eastAsia="Arial,Bold" w:hAnsi="Arial" w:cs="Arial"/>
          <w:bCs/>
        </w:rPr>
        <w:t>%</w:t>
      </w:r>
      <w:r w:rsidRPr="00DF047D">
        <w:rPr>
          <w:rFonts w:ascii="Arial" w:eastAsia="Arial,Bold" w:hAnsi="Arial" w:cs="Arial"/>
          <w:b/>
          <w:bCs/>
        </w:rPr>
        <w:t xml:space="preserve"> </w:t>
      </w:r>
      <w:r w:rsidRPr="00DF047D">
        <w:rPr>
          <w:rFonts w:ascii="Arial" w:eastAsia="Arial,Bold" w:hAnsi="Arial" w:cs="Arial"/>
        </w:rPr>
        <w:t xml:space="preserve">od </w:t>
      </w:r>
      <w:r w:rsidR="00BE7FD3">
        <w:rPr>
          <w:rFonts w:ascii="Arial" w:eastAsia="Arial,Bold" w:hAnsi="Arial" w:cs="Arial"/>
        </w:rPr>
        <w:t>P</w:t>
      </w:r>
      <w:r w:rsidR="009D7F02">
        <w:rPr>
          <w:rFonts w:ascii="Arial" w:eastAsia="Arial,Bold" w:hAnsi="Arial" w:cs="Arial"/>
        </w:rPr>
        <w:t>lana. Tijekom školske</w:t>
      </w:r>
      <w:r w:rsidR="00BE7FD3">
        <w:rPr>
          <w:rFonts w:ascii="Arial" w:eastAsia="Arial,Bold" w:hAnsi="Arial" w:cs="Arial"/>
        </w:rPr>
        <w:t xml:space="preserve"> 2024./2025</w:t>
      </w:r>
      <w:r>
        <w:rPr>
          <w:rFonts w:ascii="Arial" w:eastAsia="Arial,Bold" w:hAnsi="Arial" w:cs="Arial"/>
        </w:rPr>
        <w:t>.</w:t>
      </w:r>
      <w:r w:rsidR="00D7376D">
        <w:rPr>
          <w:rFonts w:ascii="Arial" w:eastAsia="Arial,Bold" w:hAnsi="Arial" w:cs="Arial"/>
        </w:rPr>
        <w:t xml:space="preserve"> godine ostvaren </w:t>
      </w:r>
      <w:r w:rsidR="0001604A">
        <w:rPr>
          <w:rFonts w:ascii="Arial" w:eastAsia="Arial,Bold" w:hAnsi="Arial" w:cs="Arial"/>
        </w:rPr>
        <w:t xml:space="preserve">je </w:t>
      </w:r>
      <w:r w:rsidRPr="00DF047D">
        <w:rPr>
          <w:rFonts w:ascii="Arial" w:eastAsia="Arial,Bold" w:hAnsi="Arial" w:cs="Arial"/>
        </w:rPr>
        <w:t xml:space="preserve">program i interes učenika </w:t>
      </w:r>
      <w:r w:rsidRPr="00DF047D">
        <w:rPr>
          <w:rFonts w:ascii="Arial" w:hAnsi="Arial" w:cs="Arial"/>
        </w:rPr>
        <w:t xml:space="preserve">o vlastitom gradu te </w:t>
      </w:r>
      <w:r w:rsidR="0001604A">
        <w:rPr>
          <w:rFonts w:ascii="Arial" w:hAnsi="Arial" w:cs="Arial"/>
        </w:rPr>
        <w:t xml:space="preserve">se </w:t>
      </w:r>
      <w:r w:rsidRPr="00DF047D">
        <w:rPr>
          <w:rFonts w:ascii="Arial" w:hAnsi="Arial" w:cs="Arial"/>
        </w:rPr>
        <w:t>stvorio pozitivan emocionalni odnos prema svom neposrednom okruženj</w:t>
      </w:r>
      <w:r w:rsidR="002719CF">
        <w:rPr>
          <w:rFonts w:ascii="Arial" w:hAnsi="Arial" w:cs="Arial"/>
        </w:rPr>
        <w:t xml:space="preserve">u. Broj uključenih učenika je </w:t>
      </w:r>
      <w:r w:rsidR="009D7F02">
        <w:rPr>
          <w:rFonts w:ascii="Arial" w:hAnsi="Arial" w:cs="Arial"/>
        </w:rPr>
        <w:t>19, prva skupina 5. i 6. razred (11 učenika) i druga skupina 7. i 8. razred ( 8 učenika.</w:t>
      </w:r>
    </w:p>
    <w:bookmarkEnd w:id="0"/>
    <w:p w:rsidR="00FA14C6" w:rsidRPr="00DF047D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BB703B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DF047D">
        <w:rPr>
          <w:rFonts w:ascii="Arial" w:eastAsia="Arial,Bold" w:hAnsi="Arial" w:cs="Arial"/>
          <w:b/>
          <w:bCs/>
        </w:rPr>
        <w:t xml:space="preserve">Aktivnost: </w:t>
      </w:r>
      <w:r w:rsidR="00BB703B">
        <w:rPr>
          <w:rFonts w:ascii="Arial" w:eastAsia="Arial,Bold" w:hAnsi="Arial" w:cs="Arial"/>
          <w:b/>
          <w:bCs/>
        </w:rPr>
        <w:t>A113821</w:t>
      </w: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DF047D">
        <w:rPr>
          <w:rFonts w:ascii="Arial" w:eastAsia="Arial,Bold" w:hAnsi="Arial" w:cs="Arial"/>
          <w:b/>
          <w:bCs/>
        </w:rPr>
        <w:t xml:space="preserve">Građanski odgoj i obrazovanje – </w:t>
      </w:r>
      <w:r w:rsidRPr="00DF047D">
        <w:rPr>
          <w:rFonts w:ascii="Arial" w:eastAsia="Arial,Bold" w:hAnsi="Arial" w:cs="Arial"/>
        </w:rPr>
        <w:t xml:space="preserve">rashodi u okviru ove Aktivnosti ostvareni su u iznosu od </w:t>
      </w:r>
      <w:r w:rsidR="009D7F02">
        <w:rPr>
          <w:rFonts w:ascii="Arial" w:eastAsia="Arial,Bold" w:hAnsi="Arial" w:cs="Arial"/>
          <w:bCs/>
        </w:rPr>
        <w:t>559,94</w:t>
      </w:r>
      <w:r w:rsidRPr="0001604A">
        <w:rPr>
          <w:rFonts w:ascii="Arial" w:eastAsia="Arial,Bold" w:hAnsi="Arial" w:cs="Arial"/>
          <w:bCs/>
        </w:rPr>
        <w:t xml:space="preserve"> eura </w:t>
      </w:r>
      <w:r w:rsidRPr="0001604A">
        <w:rPr>
          <w:rFonts w:ascii="Arial" w:eastAsia="Arial,Bold" w:hAnsi="Arial" w:cs="Arial"/>
        </w:rPr>
        <w:t xml:space="preserve">ili </w:t>
      </w:r>
      <w:r w:rsidR="009D7F02">
        <w:rPr>
          <w:rFonts w:ascii="Arial" w:eastAsia="Arial,Bold" w:hAnsi="Arial" w:cs="Arial"/>
        </w:rPr>
        <w:t>31,11</w:t>
      </w:r>
      <w:r w:rsidRPr="0001604A">
        <w:rPr>
          <w:rFonts w:ascii="Arial" w:eastAsia="Arial,Bold" w:hAnsi="Arial" w:cs="Arial"/>
          <w:bCs/>
        </w:rPr>
        <w:t>%</w:t>
      </w:r>
      <w:r w:rsidRPr="00DF047D">
        <w:rPr>
          <w:rFonts w:ascii="Arial" w:eastAsia="Arial,Bold" w:hAnsi="Arial" w:cs="Arial"/>
          <w:b/>
          <w:bCs/>
        </w:rPr>
        <w:t xml:space="preserve"> </w:t>
      </w:r>
      <w:r w:rsidRPr="00DF047D">
        <w:rPr>
          <w:rFonts w:ascii="Arial" w:eastAsia="Arial,Bold" w:hAnsi="Arial" w:cs="Arial"/>
        </w:rPr>
        <w:t>od Plana. Grad Rijeka od 2016. godine provodi Građanski odgoj i obrazovanje kao izvannastavnu aktivnost u zainteresiranim osnovnim školama kojima je osnivač. Građanski od</w:t>
      </w:r>
      <w:r w:rsidR="009D7F02">
        <w:rPr>
          <w:rFonts w:ascii="Arial" w:eastAsia="Arial,Bold" w:hAnsi="Arial" w:cs="Arial"/>
        </w:rPr>
        <w:t>goj i obrazovanje pohađalo je 10</w:t>
      </w:r>
      <w:r w:rsidR="00D7376D">
        <w:rPr>
          <w:rFonts w:ascii="Arial" w:eastAsia="Arial,Bold" w:hAnsi="Arial" w:cs="Arial"/>
        </w:rPr>
        <w:t xml:space="preserve"> </w:t>
      </w:r>
      <w:r w:rsidRPr="00DF047D">
        <w:rPr>
          <w:rFonts w:ascii="Arial" w:eastAsia="Arial,Bold" w:hAnsi="Arial" w:cs="Arial"/>
        </w:rPr>
        <w:t>učenika</w:t>
      </w:r>
      <w:r w:rsidR="009D7F02">
        <w:rPr>
          <w:rFonts w:ascii="Arial" w:eastAsia="Arial,Bold" w:hAnsi="Arial" w:cs="Arial"/>
        </w:rPr>
        <w:t xml:space="preserve"> 7. i 8. razreda</w:t>
      </w:r>
      <w:r w:rsidRPr="00DF047D">
        <w:rPr>
          <w:rFonts w:ascii="Arial" w:eastAsia="Arial,Bold" w:hAnsi="Arial" w:cs="Arial"/>
        </w:rPr>
        <w:t>, Grad Rijeka u potpunosti financira provođenje ove izvannastavne aktivnosti.</w:t>
      </w:r>
    </w:p>
    <w:p w:rsidR="0076507F" w:rsidRPr="00DF047D" w:rsidRDefault="0076507F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76507F" w:rsidRDefault="0076507F" w:rsidP="007650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DF047D">
        <w:rPr>
          <w:rFonts w:ascii="Arial" w:eastAsia="Arial,Bold" w:hAnsi="Arial" w:cs="Arial"/>
          <w:b/>
          <w:bCs/>
        </w:rPr>
        <w:t xml:space="preserve">Aktivnost: </w:t>
      </w:r>
      <w:r>
        <w:rPr>
          <w:rFonts w:ascii="Arial" w:eastAsia="Arial,Bold" w:hAnsi="Arial" w:cs="Arial"/>
          <w:b/>
          <w:bCs/>
        </w:rPr>
        <w:t>A113825</w:t>
      </w:r>
    </w:p>
    <w:p w:rsidR="0076507F" w:rsidRPr="00DF047D" w:rsidRDefault="0076507F" w:rsidP="007650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>
        <w:rPr>
          <w:rFonts w:ascii="Arial" w:eastAsia="Arial,Bold" w:hAnsi="Arial" w:cs="Arial"/>
          <w:b/>
          <w:bCs/>
        </w:rPr>
        <w:t>Zdravstveni odgoj i obrazovanje</w:t>
      </w:r>
      <w:r w:rsidRPr="00DF047D">
        <w:rPr>
          <w:rFonts w:ascii="Arial" w:eastAsia="Arial,Bold" w:hAnsi="Arial" w:cs="Arial"/>
          <w:b/>
          <w:bCs/>
        </w:rPr>
        <w:t xml:space="preserve"> – </w:t>
      </w:r>
      <w:r w:rsidRPr="00DF047D">
        <w:rPr>
          <w:rFonts w:ascii="Arial" w:eastAsia="Arial,Bold" w:hAnsi="Arial" w:cs="Arial"/>
        </w:rPr>
        <w:t xml:space="preserve">rashodi u okviru ove Aktivnosti ostvareni su u iznosu od </w:t>
      </w:r>
      <w:r w:rsidR="009D7F02">
        <w:rPr>
          <w:rFonts w:ascii="Arial" w:eastAsia="Arial,Bold" w:hAnsi="Arial" w:cs="Arial"/>
          <w:bCs/>
        </w:rPr>
        <w:t>2.407,78</w:t>
      </w:r>
      <w:r w:rsidRPr="0001604A">
        <w:rPr>
          <w:rFonts w:ascii="Arial" w:eastAsia="Arial,Bold" w:hAnsi="Arial" w:cs="Arial"/>
          <w:bCs/>
        </w:rPr>
        <w:t xml:space="preserve"> eura </w:t>
      </w:r>
      <w:r w:rsidRPr="0001604A">
        <w:rPr>
          <w:rFonts w:ascii="Arial" w:eastAsia="Arial,Bold" w:hAnsi="Arial" w:cs="Arial"/>
        </w:rPr>
        <w:t xml:space="preserve">ili </w:t>
      </w:r>
      <w:r w:rsidR="009D7F02">
        <w:rPr>
          <w:rFonts w:ascii="Arial" w:eastAsia="Arial,Bold" w:hAnsi="Arial" w:cs="Arial"/>
          <w:bCs/>
        </w:rPr>
        <w:t>84,31</w:t>
      </w:r>
      <w:r w:rsidRPr="0001604A">
        <w:rPr>
          <w:rFonts w:ascii="Arial" w:eastAsia="Arial,Bold" w:hAnsi="Arial" w:cs="Arial"/>
          <w:bCs/>
        </w:rPr>
        <w:t xml:space="preserve">% </w:t>
      </w:r>
      <w:r w:rsidRPr="0001604A">
        <w:rPr>
          <w:rFonts w:ascii="Arial" w:eastAsia="Arial,Bold" w:hAnsi="Arial" w:cs="Arial"/>
        </w:rPr>
        <w:t>od Plana</w:t>
      </w:r>
      <w:r w:rsidRPr="00DF047D">
        <w:rPr>
          <w:rFonts w:ascii="Arial" w:eastAsia="Arial,Bold" w:hAnsi="Arial" w:cs="Arial"/>
        </w:rPr>
        <w:t xml:space="preserve">. </w:t>
      </w:r>
      <w:r w:rsidR="009D7F02">
        <w:rPr>
          <w:rFonts w:ascii="Arial" w:eastAsia="Arial,Bold" w:hAnsi="Arial" w:cs="Arial"/>
        </w:rPr>
        <w:t>Aktivnost polazi 11 učenika 5. do 8. razreda u dvije skupine,  prva skupina 5. i 6. razred (6 učenika) i 7. i 8. razred (5 učenika).</w:t>
      </w: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sz w:val="24"/>
          <w:szCs w:val="24"/>
        </w:rPr>
      </w:pPr>
    </w:p>
    <w:p w:rsidR="00FA14C6" w:rsidRDefault="00FA14C6" w:rsidP="00FA14C6">
      <w:pPr>
        <w:tabs>
          <w:tab w:val="left" w:pos="360"/>
        </w:tabs>
        <w:spacing w:after="0" w:line="236" w:lineRule="auto"/>
        <w:rPr>
          <w:rFonts w:ascii="Arial" w:eastAsia="Arial" w:hAnsi="Arial" w:cs="Arial"/>
          <w:b/>
          <w:sz w:val="24"/>
          <w:szCs w:val="24"/>
          <w:u w:val="single"/>
          <w:lang w:eastAsia="hr-HR"/>
        </w:rPr>
      </w:pPr>
    </w:p>
    <w:p w:rsidR="00FA14C6" w:rsidRPr="00B76F94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76F94">
        <w:rPr>
          <w:rFonts w:ascii="Arial" w:hAnsi="Arial" w:cs="Arial"/>
        </w:rPr>
        <w:t>C) OSTALE PROGRAMSKE AKTIVNOSTI OSNOVNIH ŠKOLA</w:t>
      </w:r>
    </w:p>
    <w:p w:rsidR="00FA14C6" w:rsidRPr="00B76F94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</w:p>
    <w:p w:rsidR="00FA14C6" w:rsidRPr="00B76F94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  <w:r w:rsidRPr="00B76F94">
        <w:rPr>
          <w:rFonts w:ascii="Arial" w:eastAsia="Arial,Bold" w:hAnsi="Arial" w:cs="Arial"/>
          <w:b/>
          <w:bCs/>
        </w:rPr>
        <w:t>Opis i cilj Programa:</w:t>
      </w:r>
    </w:p>
    <w:p w:rsidR="00FA14C6" w:rsidRPr="00B76F94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6F94">
        <w:rPr>
          <w:rFonts w:ascii="Arial" w:hAnsi="Arial" w:cs="Arial"/>
        </w:rPr>
        <w:t>Ovim Programom obuhvaćene su sve aktivnosti koje osnovne škole financiraju na teret ostvarenih vanproračunskih prihoda (vlastitih prihoda, prihoda za posebne namjene, pomoći, donacija, prihoda od prodaje nefinancijske imovine i dr.).</w:t>
      </w:r>
    </w:p>
    <w:p w:rsidR="00FA14C6" w:rsidRPr="00B76F94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6F94">
        <w:rPr>
          <w:rFonts w:ascii="Arial" w:hAnsi="Arial" w:cs="Arial"/>
        </w:rPr>
        <w:t>Cilj Programa je ostvarivanje odgojno obrazovnih sadržaja, oblika i metoda rada te zadovoljavanje različitih potreba i interesa učenika.</w:t>
      </w:r>
    </w:p>
    <w:p w:rsidR="00FA14C6" w:rsidRDefault="0076507F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Tijekom </w:t>
      </w:r>
      <w:r w:rsidR="009D7F02">
        <w:rPr>
          <w:rFonts w:ascii="Arial" w:hAnsi="Arial" w:cs="Arial"/>
        </w:rPr>
        <w:t>I-VI 2025</w:t>
      </w:r>
      <w:r w:rsidR="00FA14C6" w:rsidRPr="00D44755">
        <w:rPr>
          <w:rFonts w:ascii="Arial" w:hAnsi="Arial" w:cs="Arial"/>
        </w:rPr>
        <w:t>. godine ovaj Program r</w:t>
      </w:r>
      <w:r>
        <w:rPr>
          <w:rFonts w:ascii="Arial" w:hAnsi="Arial" w:cs="Arial"/>
        </w:rPr>
        <w:t xml:space="preserve">ealiziran </w:t>
      </w:r>
      <w:r w:rsidR="009D7F02">
        <w:rPr>
          <w:rFonts w:ascii="Arial" w:hAnsi="Arial" w:cs="Arial"/>
        </w:rPr>
        <w:t xml:space="preserve">je provedbom: </w:t>
      </w:r>
      <w:proofErr w:type="spellStart"/>
      <w:r w:rsidR="00CF1208">
        <w:rPr>
          <w:rFonts w:ascii="Arial" w:hAnsi="Arial" w:cs="Arial"/>
        </w:rPr>
        <w:t>tiri</w:t>
      </w:r>
      <w:proofErr w:type="spellEnd"/>
      <w:r w:rsidR="00863927">
        <w:rPr>
          <w:rFonts w:ascii="Arial" w:hAnsi="Arial" w:cs="Arial"/>
        </w:rPr>
        <w:t xml:space="preserve"> aktivnosti, </w:t>
      </w:r>
      <w:r w:rsidR="00CF1208">
        <w:rPr>
          <w:rFonts w:ascii="Arial" w:hAnsi="Arial" w:cs="Arial"/>
        </w:rPr>
        <w:t xml:space="preserve">jedan kapitalni </w:t>
      </w:r>
      <w:r w:rsidR="009D7F02">
        <w:rPr>
          <w:rFonts w:ascii="Arial" w:hAnsi="Arial" w:cs="Arial"/>
        </w:rPr>
        <w:t>i dva europska</w:t>
      </w:r>
      <w:r w:rsidR="00863927">
        <w:rPr>
          <w:rFonts w:ascii="Arial" w:hAnsi="Arial" w:cs="Arial"/>
        </w:rPr>
        <w:t xml:space="preserve"> projekta</w:t>
      </w:r>
      <w:r w:rsidR="00FA14C6" w:rsidRPr="00D44755">
        <w:rPr>
          <w:rFonts w:ascii="Arial" w:hAnsi="Arial" w:cs="Arial"/>
        </w:rPr>
        <w:t>.</w:t>
      </w:r>
    </w:p>
    <w:p w:rsidR="0076507F" w:rsidRPr="00D44755" w:rsidRDefault="0076507F" w:rsidP="00FA1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14C6" w:rsidRPr="00D44755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44755">
        <w:rPr>
          <w:rFonts w:ascii="Arial" w:eastAsia="Arial,Bold" w:hAnsi="Arial" w:cs="Arial"/>
          <w:b/>
          <w:bCs/>
        </w:rPr>
        <w:lastRenderedPageBreak/>
        <w:t>Realizirana sredstva</w:t>
      </w:r>
      <w:r w:rsidRPr="00D44755">
        <w:rPr>
          <w:rFonts w:ascii="Arial" w:hAnsi="Arial" w:cs="Arial"/>
        </w:rPr>
        <w:t>:</w:t>
      </w:r>
    </w:p>
    <w:p w:rsidR="00FA14C6" w:rsidRPr="0001604A" w:rsidRDefault="00FA14C6" w:rsidP="000160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Cs/>
        </w:rPr>
      </w:pPr>
      <w:r w:rsidRPr="00D44755">
        <w:rPr>
          <w:rFonts w:ascii="Arial" w:hAnsi="Arial" w:cs="Arial"/>
        </w:rPr>
        <w:t>Financijskim planom za 2</w:t>
      </w:r>
      <w:r w:rsidR="009D7F02">
        <w:rPr>
          <w:rFonts w:ascii="Arial" w:hAnsi="Arial" w:cs="Arial"/>
        </w:rPr>
        <w:t>025</w:t>
      </w:r>
      <w:r w:rsidRPr="00D44755">
        <w:rPr>
          <w:rFonts w:ascii="Arial" w:hAnsi="Arial" w:cs="Arial"/>
        </w:rPr>
        <w:t>. godinu za potrebe provođenja aktivnosti sadržanih u ovom</w:t>
      </w:r>
      <w:r w:rsidR="00E46324">
        <w:rPr>
          <w:rFonts w:ascii="Arial" w:hAnsi="Arial" w:cs="Arial"/>
        </w:rPr>
        <w:t xml:space="preserve"> Programu planirano je 799.376</w:t>
      </w:r>
      <w:r w:rsidRPr="00D44755">
        <w:rPr>
          <w:rFonts w:ascii="Arial" w:hAnsi="Arial" w:cs="Arial"/>
        </w:rPr>
        <w:t xml:space="preserve">,00 eura od čega je </w:t>
      </w:r>
      <w:r w:rsidRPr="0001604A">
        <w:rPr>
          <w:rFonts w:ascii="Arial" w:hAnsi="Arial" w:cs="Arial"/>
        </w:rPr>
        <w:t xml:space="preserve">utrošeno </w:t>
      </w:r>
      <w:r w:rsidR="00E46324">
        <w:rPr>
          <w:rFonts w:ascii="Arial" w:eastAsia="Arial,Bold" w:hAnsi="Arial" w:cs="Arial"/>
          <w:bCs/>
        </w:rPr>
        <w:t>549.922,16 eura ili 68,79</w:t>
      </w:r>
      <w:r w:rsidR="0001604A">
        <w:rPr>
          <w:rFonts w:ascii="Arial" w:eastAsia="Arial,Bold" w:hAnsi="Arial" w:cs="Arial"/>
          <w:bCs/>
        </w:rPr>
        <w:t>% godišnjeg Plana</w:t>
      </w:r>
    </w:p>
    <w:p w:rsidR="00FA14C6" w:rsidRPr="00D44755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r w:rsidRPr="00D44755">
        <w:rPr>
          <w:rFonts w:ascii="Arial" w:eastAsia="Arial,Bold" w:hAnsi="Arial" w:cs="Arial"/>
          <w:bCs/>
        </w:rPr>
        <w:t>U nastavku se daje obrazloženje izvršenja aktivnosti po programu:</w:t>
      </w:r>
    </w:p>
    <w:p w:rsidR="00FA14C6" w:rsidRPr="00D44755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8796C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D44755">
        <w:rPr>
          <w:rFonts w:ascii="Arial" w:eastAsia="Arial,Bold" w:hAnsi="Arial" w:cs="Arial"/>
          <w:b/>
          <w:bCs/>
        </w:rPr>
        <w:t xml:space="preserve">Aktivnost: </w:t>
      </w:r>
      <w:r w:rsidR="0078796C">
        <w:rPr>
          <w:rFonts w:ascii="Arial" w:eastAsia="Arial,Bold" w:hAnsi="Arial" w:cs="Arial"/>
          <w:b/>
          <w:bCs/>
        </w:rPr>
        <w:t>A113901</w:t>
      </w: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D44755">
        <w:rPr>
          <w:rFonts w:ascii="Arial" w:eastAsia="Arial,Bold" w:hAnsi="Arial" w:cs="Arial"/>
          <w:b/>
          <w:bCs/>
        </w:rPr>
        <w:t xml:space="preserve">Ostale programske aktivnosti osnovnih škola </w:t>
      </w:r>
      <w:r w:rsidRPr="00D44755">
        <w:rPr>
          <w:rFonts w:ascii="Arial" w:eastAsia="Arial,Bold" w:hAnsi="Arial" w:cs="Arial"/>
        </w:rPr>
        <w:t xml:space="preserve">– rashodi u okviru ove Aktivnosti ostvareni su u iznosu </w:t>
      </w:r>
      <w:r w:rsidRPr="0001604A">
        <w:rPr>
          <w:rFonts w:ascii="Arial" w:eastAsia="Arial,Bold" w:hAnsi="Arial" w:cs="Arial"/>
        </w:rPr>
        <w:t xml:space="preserve">od </w:t>
      </w:r>
      <w:r w:rsidR="00E46324">
        <w:rPr>
          <w:rFonts w:ascii="Arial" w:eastAsia="Arial,Bold" w:hAnsi="Arial" w:cs="Arial"/>
          <w:bCs/>
        </w:rPr>
        <w:t>7.473,44</w:t>
      </w:r>
      <w:r w:rsidRPr="0001604A">
        <w:rPr>
          <w:rFonts w:ascii="Arial" w:eastAsia="Arial,Bold" w:hAnsi="Arial" w:cs="Arial"/>
          <w:bCs/>
        </w:rPr>
        <w:t xml:space="preserve"> eura </w:t>
      </w:r>
      <w:r w:rsidR="00E46324">
        <w:rPr>
          <w:rFonts w:ascii="Arial" w:eastAsia="Arial,Bold" w:hAnsi="Arial" w:cs="Arial"/>
        </w:rPr>
        <w:t>ili 70,94</w:t>
      </w:r>
      <w:r w:rsidRPr="0001604A">
        <w:rPr>
          <w:rFonts w:ascii="Arial" w:eastAsia="Arial,Bold" w:hAnsi="Arial" w:cs="Arial"/>
          <w:bCs/>
        </w:rPr>
        <w:t>%</w:t>
      </w:r>
      <w:r w:rsidRPr="00D44755">
        <w:rPr>
          <w:rFonts w:ascii="Arial" w:eastAsia="Arial,Bold" w:hAnsi="Arial" w:cs="Arial"/>
          <w:b/>
          <w:bCs/>
        </w:rPr>
        <w:t xml:space="preserve"> </w:t>
      </w:r>
      <w:r w:rsidRPr="00D44755">
        <w:rPr>
          <w:rFonts w:ascii="Arial" w:eastAsia="Arial,Bold" w:hAnsi="Arial" w:cs="Arial"/>
        </w:rPr>
        <w:t xml:space="preserve">od Plana. </w:t>
      </w:r>
      <w:r w:rsidR="00440889">
        <w:rPr>
          <w:rFonts w:ascii="Arial" w:eastAsia="Arial,Bold" w:hAnsi="Arial" w:cs="Arial"/>
        </w:rPr>
        <w:t>P</w:t>
      </w:r>
      <w:r w:rsidRPr="00D44755">
        <w:rPr>
          <w:rFonts w:ascii="Arial" w:eastAsia="Arial,Bold" w:hAnsi="Arial" w:cs="Arial"/>
        </w:rPr>
        <w:t>rihodi od tekućih donacija pravnih osoba za financi</w:t>
      </w:r>
      <w:r w:rsidR="0083400F">
        <w:rPr>
          <w:rFonts w:ascii="Arial" w:eastAsia="Arial,Bold" w:hAnsi="Arial" w:cs="Arial"/>
        </w:rPr>
        <w:t>ranje materijalnih rashoda;</w:t>
      </w:r>
      <w:r w:rsidRPr="00D44755">
        <w:rPr>
          <w:rFonts w:ascii="Arial" w:eastAsia="Arial,Bold" w:hAnsi="Arial" w:cs="Arial"/>
        </w:rPr>
        <w:t xml:space="preserve"> prihodi od Ministarstva znanosti i obrazovanja za troškove prijevoza učenika s teškoćama u razvoju; prihodi od </w:t>
      </w:r>
      <w:r w:rsidR="00440889">
        <w:rPr>
          <w:rFonts w:ascii="Arial" w:eastAsia="Arial,Bold" w:hAnsi="Arial" w:cs="Arial"/>
        </w:rPr>
        <w:t>Zadruge „Sušak“</w:t>
      </w:r>
      <w:r w:rsidR="00CF1208">
        <w:rPr>
          <w:rFonts w:ascii="Arial" w:eastAsia="Arial,Bold" w:hAnsi="Arial" w:cs="Arial"/>
        </w:rPr>
        <w:t xml:space="preserve">, </w:t>
      </w:r>
      <w:proofErr w:type="spellStart"/>
      <w:r w:rsidR="00E46324">
        <w:rPr>
          <w:rFonts w:ascii="Arial" w:eastAsia="Arial,Bold" w:hAnsi="Arial" w:cs="Arial"/>
        </w:rPr>
        <w:t>Edukido</w:t>
      </w:r>
      <w:proofErr w:type="spellEnd"/>
      <w:r w:rsidR="00E46324">
        <w:rPr>
          <w:rFonts w:ascii="Arial" w:eastAsia="Arial,Bold" w:hAnsi="Arial" w:cs="Arial"/>
        </w:rPr>
        <w:t>, radionica keramike, menstrualne higijenske potrepštine…</w:t>
      </w:r>
    </w:p>
    <w:p w:rsidR="00E46324" w:rsidRPr="00D44755" w:rsidRDefault="00E46324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78796C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D44755">
        <w:rPr>
          <w:rFonts w:ascii="Arial" w:eastAsia="Arial,Bold" w:hAnsi="Arial" w:cs="Arial"/>
          <w:b/>
          <w:bCs/>
        </w:rPr>
        <w:t xml:space="preserve">Aktivnost: </w:t>
      </w:r>
      <w:r w:rsidR="0078796C">
        <w:rPr>
          <w:rFonts w:ascii="Arial" w:eastAsia="Arial,Bold" w:hAnsi="Arial" w:cs="Arial"/>
          <w:b/>
          <w:bCs/>
        </w:rPr>
        <w:t>A113913</w:t>
      </w:r>
    </w:p>
    <w:p w:rsidR="00FA14C6" w:rsidRPr="00D44755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D44755">
        <w:rPr>
          <w:rFonts w:ascii="Arial" w:eastAsia="Arial,Bold" w:hAnsi="Arial" w:cs="Arial"/>
          <w:b/>
          <w:bCs/>
        </w:rPr>
        <w:t xml:space="preserve">Udžbenici za učenike osnovnih škola </w:t>
      </w:r>
      <w:r w:rsidRPr="00D44755">
        <w:rPr>
          <w:rFonts w:ascii="Arial" w:eastAsia="Arial,Bold" w:hAnsi="Arial" w:cs="Arial"/>
        </w:rPr>
        <w:t xml:space="preserve">– rashodi u okviru ove Aktivnosti ostvareni su iznosu od </w:t>
      </w:r>
      <w:r w:rsidR="00E46324">
        <w:rPr>
          <w:rFonts w:ascii="Arial" w:eastAsia="Arial,Bold" w:hAnsi="Arial" w:cs="Arial"/>
          <w:bCs/>
        </w:rPr>
        <w:t>42,25</w:t>
      </w:r>
      <w:r w:rsidRPr="0001604A">
        <w:rPr>
          <w:rFonts w:ascii="Arial" w:eastAsia="Arial,Bold" w:hAnsi="Arial" w:cs="Arial"/>
          <w:bCs/>
        </w:rPr>
        <w:t xml:space="preserve"> eura </w:t>
      </w:r>
      <w:r w:rsidRPr="0001604A">
        <w:rPr>
          <w:rFonts w:ascii="Arial" w:eastAsia="Arial,Bold" w:hAnsi="Arial" w:cs="Arial"/>
        </w:rPr>
        <w:t xml:space="preserve">ili </w:t>
      </w:r>
      <w:r w:rsidR="00E46324">
        <w:rPr>
          <w:rFonts w:ascii="Arial" w:eastAsia="Arial,Bold" w:hAnsi="Arial" w:cs="Arial"/>
          <w:bCs/>
        </w:rPr>
        <w:t>0,33</w:t>
      </w:r>
      <w:r w:rsidRPr="0001604A">
        <w:rPr>
          <w:rFonts w:ascii="Arial" w:eastAsia="Arial,Bold" w:hAnsi="Arial" w:cs="Arial"/>
          <w:bCs/>
        </w:rPr>
        <w:t xml:space="preserve">% </w:t>
      </w:r>
      <w:r w:rsidRPr="0001604A">
        <w:rPr>
          <w:rFonts w:ascii="Arial" w:eastAsia="Arial,Bold" w:hAnsi="Arial" w:cs="Arial"/>
        </w:rPr>
        <w:t>od Plana</w:t>
      </w:r>
      <w:r w:rsidRPr="00D44755">
        <w:rPr>
          <w:rFonts w:ascii="Arial" w:eastAsia="Arial,Bold" w:hAnsi="Arial" w:cs="Arial"/>
        </w:rPr>
        <w:t>. Temeljem čl. 14. Zakona o udžbenicima i drugim obrazovnim materijalima za osnovnu i srednju školu („Narodne novine“ broj 116/18) sredstva za nabavu udžbenika za učenike osnovnih škola osiguravaju se u Državnom proračunu. Sukladno Uputama Ministarstva financija, nabavljene udžbenike škole evidentiraju kao knjige, osim udžbenika radnog karaktera koji su namijenjeni jednogodišnjem korištenju i koje škola može darovati učenicima (evidentiraju se kao ostale naknade građanima i kućanstvima u naravi). Slijedom navedenog, u okviru ove Aktivnosti Škola je ostvarile rash</w:t>
      </w:r>
      <w:r w:rsidR="0078796C">
        <w:rPr>
          <w:rFonts w:ascii="Arial" w:eastAsia="Arial,Bold" w:hAnsi="Arial" w:cs="Arial"/>
        </w:rPr>
        <w:t>od</w:t>
      </w:r>
      <w:r w:rsidR="00E46324">
        <w:rPr>
          <w:rFonts w:ascii="Arial" w:eastAsia="Arial,Bold" w:hAnsi="Arial" w:cs="Arial"/>
        </w:rPr>
        <w:t>e za knjige u iznosu od 11</w:t>
      </w:r>
      <w:r w:rsidR="00CF1208">
        <w:rPr>
          <w:rFonts w:ascii="Arial" w:eastAsia="Arial,Bold" w:hAnsi="Arial" w:cs="Arial"/>
        </w:rPr>
        <w:t>,</w:t>
      </w:r>
      <w:r w:rsidR="00E46324">
        <w:rPr>
          <w:rFonts w:ascii="Arial" w:eastAsia="Arial,Bold" w:hAnsi="Arial" w:cs="Arial"/>
        </w:rPr>
        <w:t>08</w:t>
      </w:r>
      <w:r w:rsidRPr="00D44755">
        <w:rPr>
          <w:rFonts w:ascii="Arial" w:eastAsia="Arial,Bold" w:hAnsi="Arial" w:cs="Arial"/>
        </w:rPr>
        <w:t xml:space="preserve"> eura, a za naknade građanima i kućanstvima u naravi u iznosu od </w:t>
      </w:r>
      <w:r w:rsidR="00E46324">
        <w:rPr>
          <w:rFonts w:ascii="Arial" w:eastAsia="Arial,Bold" w:hAnsi="Arial" w:cs="Arial"/>
        </w:rPr>
        <w:t>31,17</w:t>
      </w:r>
      <w:r w:rsidRPr="00D44755">
        <w:rPr>
          <w:rFonts w:ascii="Arial" w:eastAsia="Arial,Bold" w:hAnsi="Arial" w:cs="Arial"/>
        </w:rPr>
        <w:t xml:space="preserve"> eura.</w:t>
      </w:r>
    </w:p>
    <w:p w:rsidR="00FA14C6" w:rsidRPr="00D44755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78796C" w:rsidRDefault="00FA14C6" w:rsidP="00FA14C6">
      <w:pPr>
        <w:pStyle w:val="Odlomakpopisa"/>
        <w:ind w:left="0"/>
        <w:jc w:val="both"/>
        <w:rPr>
          <w:rFonts w:ascii="Arial" w:hAnsi="Arial" w:cs="Arial"/>
          <w:b/>
        </w:rPr>
      </w:pPr>
      <w:r w:rsidRPr="00D44755">
        <w:rPr>
          <w:rFonts w:ascii="Arial" w:hAnsi="Arial" w:cs="Arial"/>
          <w:b/>
        </w:rPr>
        <w:t xml:space="preserve">Aktivnost: </w:t>
      </w:r>
      <w:r w:rsidR="0078796C">
        <w:rPr>
          <w:rFonts w:ascii="Arial" w:hAnsi="Arial" w:cs="Arial"/>
          <w:b/>
        </w:rPr>
        <w:t>A113914</w:t>
      </w:r>
    </w:p>
    <w:p w:rsidR="00FA14C6" w:rsidRDefault="00FA14C6" w:rsidP="00FA14C6">
      <w:pPr>
        <w:pStyle w:val="Odlomakpopisa"/>
        <w:ind w:left="0"/>
        <w:jc w:val="both"/>
        <w:rPr>
          <w:rFonts w:ascii="Arial" w:hAnsi="Arial" w:cs="Arial"/>
        </w:rPr>
      </w:pPr>
      <w:r w:rsidRPr="00D44755">
        <w:rPr>
          <w:rFonts w:ascii="Arial" w:hAnsi="Arial" w:cs="Arial"/>
          <w:b/>
        </w:rPr>
        <w:t xml:space="preserve">Odgojno-obrazovno, administrativno i tehničko osoblje - </w:t>
      </w:r>
      <w:r w:rsidRPr="00D44755">
        <w:rPr>
          <w:rFonts w:ascii="Arial" w:eastAsia="Arial,Bold" w:hAnsi="Arial" w:cs="Arial"/>
        </w:rPr>
        <w:t xml:space="preserve">rashodi u okviru ove Aktivnosti ostvareni su iznosu </w:t>
      </w:r>
      <w:r w:rsidRPr="0001604A">
        <w:rPr>
          <w:rFonts w:ascii="Arial" w:eastAsia="Arial,Bold" w:hAnsi="Arial" w:cs="Arial"/>
        </w:rPr>
        <w:t xml:space="preserve">od </w:t>
      </w:r>
      <w:r w:rsidR="00E46324">
        <w:rPr>
          <w:rFonts w:ascii="Arial" w:eastAsia="Arial,Bold" w:hAnsi="Arial" w:cs="Arial"/>
          <w:bCs/>
        </w:rPr>
        <w:t>490.377,05</w:t>
      </w:r>
      <w:r w:rsidR="0078796C" w:rsidRPr="0001604A">
        <w:rPr>
          <w:rFonts w:ascii="Arial" w:eastAsia="Arial,Bold" w:hAnsi="Arial" w:cs="Arial"/>
          <w:bCs/>
        </w:rPr>
        <w:t xml:space="preserve"> eura</w:t>
      </w:r>
      <w:r w:rsidRPr="0001604A">
        <w:rPr>
          <w:rFonts w:ascii="Arial" w:eastAsia="Arial,Bold" w:hAnsi="Arial" w:cs="Arial"/>
          <w:bCs/>
        </w:rPr>
        <w:t xml:space="preserve"> </w:t>
      </w:r>
      <w:r w:rsidR="00E46324">
        <w:rPr>
          <w:rFonts w:ascii="Arial" w:eastAsia="Arial,Bold" w:hAnsi="Arial" w:cs="Arial"/>
        </w:rPr>
        <w:t>ili 74</w:t>
      </w:r>
      <w:r w:rsidR="00E46324">
        <w:rPr>
          <w:rFonts w:ascii="Arial" w:eastAsia="Arial,Bold" w:hAnsi="Arial" w:cs="Arial"/>
          <w:bCs/>
        </w:rPr>
        <w:t>,78</w:t>
      </w:r>
      <w:r w:rsidRPr="0001604A">
        <w:rPr>
          <w:rFonts w:ascii="Arial" w:eastAsia="Arial,Bold" w:hAnsi="Arial" w:cs="Arial"/>
          <w:bCs/>
        </w:rPr>
        <w:t xml:space="preserve">% </w:t>
      </w:r>
      <w:r w:rsidRPr="0001604A">
        <w:rPr>
          <w:rFonts w:ascii="Arial" w:eastAsia="Arial,Bold" w:hAnsi="Arial" w:cs="Arial"/>
        </w:rPr>
        <w:t>od Plana</w:t>
      </w:r>
      <w:r w:rsidRPr="00D44755">
        <w:rPr>
          <w:rFonts w:ascii="Arial" w:eastAsia="Arial,Bold" w:hAnsi="Arial" w:cs="Arial"/>
        </w:rPr>
        <w:t xml:space="preserve">. U okviru ove Aktivnosti škola planira rashode koji se odnose na </w:t>
      </w:r>
      <w:r w:rsidRPr="00D44755">
        <w:rPr>
          <w:rFonts w:ascii="Arial" w:hAnsi="Arial" w:cs="Arial"/>
        </w:rPr>
        <w:t>rashode za plaću (plaće za redovan rad, plaće za prekovremeni rad i plaće za posebne uvjete rada), ostale rashode za zaposlene, doprinose na plaću (doprinosi za obvezno zdravstveno osiguranje), naknade troškova zaposlenima (naknade za prijevoz, za rad na terenu i odvojeni život) i ostali nespomenuti rashodi poslovanja (pristojbe i naknade</w:t>
      </w:r>
    </w:p>
    <w:p w:rsidR="00E46324" w:rsidRPr="00D44755" w:rsidRDefault="00E46324" w:rsidP="00FA14C6">
      <w:pPr>
        <w:pStyle w:val="Odlomakpopisa"/>
        <w:ind w:left="0"/>
        <w:jc w:val="both"/>
        <w:rPr>
          <w:rFonts w:ascii="Arial" w:hAnsi="Arial" w:cs="Arial"/>
          <w:b/>
        </w:rPr>
      </w:pPr>
    </w:p>
    <w:p w:rsidR="0078796C" w:rsidRDefault="00FA14C6" w:rsidP="00FA14C6">
      <w:pPr>
        <w:pStyle w:val="Odlomakpopisa"/>
        <w:ind w:left="0"/>
        <w:jc w:val="both"/>
        <w:rPr>
          <w:rFonts w:ascii="Arial" w:hAnsi="Arial" w:cs="Arial"/>
          <w:b/>
        </w:rPr>
      </w:pPr>
      <w:r w:rsidRPr="00D44755">
        <w:rPr>
          <w:rFonts w:ascii="Arial" w:hAnsi="Arial" w:cs="Arial"/>
          <w:b/>
        </w:rPr>
        <w:t xml:space="preserve">Aktivnost: </w:t>
      </w:r>
      <w:r w:rsidR="0078796C">
        <w:rPr>
          <w:rFonts w:ascii="Arial" w:hAnsi="Arial" w:cs="Arial"/>
          <w:b/>
        </w:rPr>
        <w:t>A113922</w:t>
      </w:r>
    </w:p>
    <w:p w:rsidR="00FA14C6" w:rsidRPr="00D44755" w:rsidRDefault="00FA14C6" w:rsidP="00FA14C6">
      <w:pPr>
        <w:pStyle w:val="Odlomakpopisa"/>
        <w:ind w:left="0"/>
        <w:jc w:val="both"/>
        <w:rPr>
          <w:rFonts w:ascii="Arial" w:hAnsi="Arial" w:cs="Arial"/>
        </w:rPr>
      </w:pPr>
      <w:r w:rsidRPr="00D44755">
        <w:rPr>
          <w:rFonts w:ascii="Arial" w:hAnsi="Arial" w:cs="Arial"/>
          <w:b/>
        </w:rPr>
        <w:t xml:space="preserve">Prehrana učenika osnovnih škola - </w:t>
      </w:r>
      <w:r w:rsidRPr="00D44755">
        <w:rPr>
          <w:rFonts w:ascii="Arial" w:eastAsia="Arial,Bold" w:hAnsi="Arial" w:cs="Arial"/>
        </w:rPr>
        <w:t xml:space="preserve">rashodi u okviru ove Aktivnosti ostvareni su iznosu od </w:t>
      </w:r>
      <w:r w:rsidR="00E46324">
        <w:rPr>
          <w:rFonts w:ascii="Arial" w:eastAsia="Arial,Bold" w:hAnsi="Arial" w:cs="Arial"/>
          <w:bCs/>
        </w:rPr>
        <w:t>7.825,71 euro</w:t>
      </w:r>
      <w:r w:rsidRPr="0001604A">
        <w:rPr>
          <w:rFonts w:ascii="Arial" w:eastAsia="Arial,Bold" w:hAnsi="Arial" w:cs="Arial"/>
          <w:bCs/>
        </w:rPr>
        <w:t xml:space="preserve"> </w:t>
      </w:r>
      <w:r w:rsidRPr="0001604A">
        <w:rPr>
          <w:rFonts w:ascii="Arial" w:eastAsia="Arial,Bold" w:hAnsi="Arial" w:cs="Arial"/>
        </w:rPr>
        <w:t xml:space="preserve">ili </w:t>
      </w:r>
      <w:r w:rsidR="00E46324">
        <w:rPr>
          <w:rFonts w:ascii="Arial" w:eastAsia="Arial,Bold" w:hAnsi="Arial" w:cs="Arial"/>
          <w:bCs/>
        </w:rPr>
        <w:t>31,30</w:t>
      </w:r>
      <w:r w:rsidRPr="0001604A">
        <w:rPr>
          <w:rFonts w:ascii="Arial" w:eastAsia="Arial,Bold" w:hAnsi="Arial" w:cs="Arial"/>
          <w:bCs/>
        </w:rPr>
        <w:t>%</w:t>
      </w:r>
      <w:r w:rsidRPr="00D44755">
        <w:rPr>
          <w:rFonts w:ascii="Arial" w:eastAsia="Arial,Bold" w:hAnsi="Arial" w:cs="Arial"/>
          <w:b/>
          <w:bCs/>
        </w:rPr>
        <w:t xml:space="preserve"> </w:t>
      </w:r>
      <w:r w:rsidRPr="00D44755">
        <w:rPr>
          <w:rFonts w:ascii="Arial" w:eastAsia="Arial,Bold" w:hAnsi="Arial" w:cs="Arial"/>
        </w:rPr>
        <w:t>od Plana. U okviru ove Aktivnosti škola planira rashode za školsku marendu</w:t>
      </w:r>
      <w:r w:rsidRPr="00D44755">
        <w:rPr>
          <w:rFonts w:ascii="Arial" w:hAnsi="Arial" w:cs="Arial"/>
        </w:rPr>
        <w:t xml:space="preserve">. </w:t>
      </w:r>
    </w:p>
    <w:p w:rsidR="0078796C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D44755">
        <w:rPr>
          <w:rFonts w:ascii="Arial" w:eastAsia="Arial,Bold" w:hAnsi="Arial" w:cs="Arial"/>
          <w:b/>
          <w:bCs/>
        </w:rPr>
        <w:t xml:space="preserve">Kapitalni projekt: </w:t>
      </w:r>
      <w:r w:rsidR="0078796C">
        <w:rPr>
          <w:rFonts w:ascii="Arial" w:eastAsia="Arial,Bold" w:hAnsi="Arial" w:cs="Arial"/>
          <w:b/>
          <w:bCs/>
        </w:rPr>
        <w:t>K113902</w:t>
      </w:r>
    </w:p>
    <w:p w:rsidR="00FA14C6" w:rsidRPr="00D44755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  <w:r w:rsidRPr="00D44755">
        <w:rPr>
          <w:rFonts w:ascii="Arial" w:eastAsia="Arial,Bold" w:hAnsi="Arial" w:cs="Arial"/>
          <w:b/>
          <w:bCs/>
        </w:rPr>
        <w:t xml:space="preserve">Proizvedena dugotrajna imovina osnovnih škola </w:t>
      </w:r>
      <w:r w:rsidR="00E46324">
        <w:rPr>
          <w:rFonts w:ascii="Arial" w:eastAsia="Arial,Bold" w:hAnsi="Arial" w:cs="Arial"/>
          <w:b/>
          <w:bCs/>
        </w:rPr>
        <w:t>–</w:t>
      </w:r>
      <w:r w:rsidRPr="00D44755">
        <w:rPr>
          <w:rFonts w:ascii="Arial" w:eastAsia="Arial,Bold" w:hAnsi="Arial" w:cs="Arial"/>
          <w:b/>
          <w:bCs/>
        </w:rPr>
        <w:t xml:space="preserve"> </w:t>
      </w:r>
      <w:r w:rsidR="00E46324" w:rsidRPr="00E46324">
        <w:rPr>
          <w:rFonts w:ascii="Arial" w:eastAsia="Arial,Bold" w:hAnsi="Arial" w:cs="Arial"/>
          <w:bCs/>
        </w:rPr>
        <w:t>nema ostvarenja za</w:t>
      </w:r>
      <w:r w:rsidR="00E46324">
        <w:rPr>
          <w:rFonts w:ascii="Arial" w:eastAsia="Arial,Bold" w:hAnsi="Arial" w:cs="Arial"/>
          <w:b/>
          <w:bCs/>
        </w:rPr>
        <w:t xml:space="preserve"> </w:t>
      </w:r>
      <w:r w:rsidR="00E46324">
        <w:rPr>
          <w:rFonts w:ascii="Arial" w:eastAsia="Arial,Bold" w:hAnsi="Arial" w:cs="Arial"/>
        </w:rPr>
        <w:t>rashode</w:t>
      </w:r>
      <w:r w:rsidRPr="00D44755">
        <w:rPr>
          <w:rFonts w:ascii="Arial" w:eastAsia="Arial,Bold" w:hAnsi="Arial" w:cs="Arial"/>
        </w:rPr>
        <w:t xml:space="preserve"> u okviru ovog Kapitalnog</w:t>
      </w:r>
      <w:r w:rsidR="00E46324">
        <w:rPr>
          <w:rFonts w:ascii="Arial" w:eastAsia="Arial,Bold" w:hAnsi="Arial" w:cs="Arial"/>
        </w:rPr>
        <w:t xml:space="preserve"> projekta. </w:t>
      </w:r>
      <w:r w:rsidRPr="00D44755">
        <w:rPr>
          <w:rFonts w:ascii="Arial" w:eastAsia="Arial,Bold" w:hAnsi="Arial" w:cs="Arial"/>
        </w:rPr>
        <w:t xml:space="preserve"> Škola </w:t>
      </w:r>
      <w:r w:rsidR="00B55A79">
        <w:rPr>
          <w:rFonts w:ascii="Arial" w:eastAsia="Arial,Bold" w:hAnsi="Arial" w:cs="Arial"/>
        </w:rPr>
        <w:t xml:space="preserve">planira </w:t>
      </w:r>
      <w:r w:rsidRPr="00D44755">
        <w:rPr>
          <w:rFonts w:ascii="Arial" w:eastAsia="Arial,Bold" w:hAnsi="Arial" w:cs="Arial"/>
        </w:rPr>
        <w:t xml:space="preserve">nabavu </w:t>
      </w:r>
      <w:r w:rsidR="0078796C">
        <w:rPr>
          <w:rFonts w:ascii="Arial" w:eastAsia="Arial,Bold" w:hAnsi="Arial" w:cs="Arial"/>
        </w:rPr>
        <w:t>školske lektire prema potrebama za nadopunjavanje k</w:t>
      </w:r>
      <w:r w:rsidR="00B55A79">
        <w:rPr>
          <w:rFonts w:ascii="Arial" w:eastAsia="Arial,Bold" w:hAnsi="Arial" w:cs="Arial"/>
        </w:rPr>
        <w:t xml:space="preserve">njižnog fonda školske knjižnice, a sredstva se dobivanju na raspolaganje svake godine u studenom. </w:t>
      </w:r>
    </w:p>
    <w:p w:rsidR="00FA14C6" w:rsidRPr="00D44755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</w:rPr>
      </w:pPr>
    </w:p>
    <w:p w:rsidR="0078796C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D44755">
        <w:rPr>
          <w:rFonts w:ascii="Arial" w:eastAsia="Arial,Bold" w:hAnsi="Arial" w:cs="Arial"/>
          <w:b/>
          <w:bCs/>
        </w:rPr>
        <w:t xml:space="preserve">Tekući projekt: </w:t>
      </w:r>
      <w:r w:rsidR="0078796C">
        <w:rPr>
          <w:rFonts w:ascii="Arial" w:eastAsia="Arial,Bold" w:hAnsi="Arial" w:cs="Arial"/>
          <w:b/>
          <w:bCs/>
        </w:rPr>
        <w:t>T140905</w:t>
      </w:r>
    </w:p>
    <w:p w:rsidR="0078796C" w:rsidRPr="0001604A" w:rsidRDefault="0078796C" w:rsidP="0078796C">
      <w:pPr>
        <w:pStyle w:val="Bezproreda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="Arial,Bold" w:hAnsi="Arial" w:cs="Arial"/>
          <w:b/>
          <w:bCs/>
        </w:rPr>
        <w:t>Vitamin C(</w:t>
      </w:r>
      <w:proofErr w:type="spellStart"/>
      <w:r>
        <w:rPr>
          <w:rFonts w:ascii="Arial" w:eastAsia="Arial,Bold" w:hAnsi="Arial" w:cs="Arial"/>
          <w:b/>
          <w:bCs/>
        </w:rPr>
        <w:t>entar</w:t>
      </w:r>
      <w:proofErr w:type="spellEnd"/>
      <w:r>
        <w:rPr>
          <w:rFonts w:ascii="Arial" w:eastAsia="Arial,Bold" w:hAnsi="Arial" w:cs="Arial"/>
          <w:b/>
          <w:bCs/>
        </w:rPr>
        <w:t>):osnaži s(v)e!</w:t>
      </w:r>
      <w:r w:rsidR="00FA14C6" w:rsidRPr="00D44755">
        <w:rPr>
          <w:rFonts w:ascii="Arial" w:eastAsia="Arial,Bold" w:hAnsi="Arial" w:cs="Arial"/>
          <w:b/>
          <w:bCs/>
        </w:rPr>
        <w:t xml:space="preserve"> </w:t>
      </w:r>
      <w:r w:rsidR="00FA14C6" w:rsidRPr="00D44755">
        <w:rPr>
          <w:rFonts w:ascii="Arial" w:eastAsia="Arial,Bold" w:hAnsi="Arial" w:cs="Arial"/>
        </w:rPr>
        <w:t xml:space="preserve">– ostvareni rashodi u </w:t>
      </w:r>
      <w:r w:rsidR="00FA14C6" w:rsidRPr="0001604A">
        <w:rPr>
          <w:rFonts w:ascii="Arial" w:eastAsia="Arial,Bold" w:hAnsi="Arial" w:cs="Arial"/>
          <w:color w:val="000000" w:themeColor="text1"/>
        </w:rPr>
        <w:t xml:space="preserve">iznosu od </w:t>
      </w:r>
      <w:r w:rsidR="00B55A79">
        <w:rPr>
          <w:rFonts w:ascii="Arial" w:eastAsia="Arial,Bold" w:hAnsi="Arial" w:cs="Arial"/>
          <w:bCs/>
          <w:color w:val="000000" w:themeColor="text1"/>
        </w:rPr>
        <w:t>1.017,83 eura</w:t>
      </w:r>
      <w:r w:rsidR="00FA14C6" w:rsidRPr="0001604A">
        <w:rPr>
          <w:rFonts w:ascii="Arial" w:eastAsia="Arial,Bold" w:hAnsi="Arial" w:cs="Arial"/>
          <w:color w:val="000000" w:themeColor="text1"/>
        </w:rPr>
        <w:t>.</w:t>
      </w:r>
      <w:r w:rsidR="00B55A79">
        <w:rPr>
          <w:rFonts w:ascii="Arial" w:eastAsia="Arial,Bold" w:hAnsi="Arial" w:cs="Arial"/>
          <w:color w:val="000000" w:themeColor="text1"/>
        </w:rPr>
        <w:t xml:space="preserve"> Dana 13.3.2025. godine dobiven preostali iznos (20%).</w:t>
      </w:r>
      <w:r w:rsidR="00FA14C6" w:rsidRPr="0001604A">
        <w:rPr>
          <w:rFonts w:ascii="Arial" w:eastAsia="Arial,Bold" w:hAnsi="Arial" w:cs="Arial"/>
          <w:color w:val="000000" w:themeColor="text1"/>
        </w:rPr>
        <w:t xml:space="preserve"> </w:t>
      </w:r>
      <w:r w:rsidRPr="0001604A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Projekt ovog razmjera financiran kroz </w:t>
      </w:r>
      <w:proofErr w:type="spellStart"/>
      <w:r w:rsidRPr="0001604A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Erasmus</w:t>
      </w:r>
      <w:proofErr w:type="spellEnd"/>
      <w:r w:rsidRPr="0001604A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+ neminovno doseže širu javnost čime osnažujemo ranjive skupine društva, osvješćujemo sustav o specifičnim potrebama učenika s teškoćama, podržavamo učitelje u radu s njima i potičemo rad budućih mladih učitelja u našoj školi.</w:t>
      </w:r>
      <w:r w:rsidRPr="0001604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:rsidR="00863927" w:rsidRPr="0001604A" w:rsidRDefault="00863927" w:rsidP="0078796C">
      <w:pPr>
        <w:pStyle w:val="Bezproreda"/>
        <w:jc w:val="both"/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</w:pPr>
    </w:p>
    <w:p w:rsidR="00863927" w:rsidRDefault="00863927" w:rsidP="008639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</w:rPr>
      </w:pPr>
      <w:r w:rsidRPr="00D44755">
        <w:rPr>
          <w:rFonts w:ascii="Arial" w:eastAsia="Arial,Bold" w:hAnsi="Arial" w:cs="Arial"/>
          <w:b/>
          <w:bCs/>
        </w:rPr>
        <w:t xml:space="preserve">Tekući projekt: </w:t>
      </w:r>
      <w:r>
        <w:rPr>
          <w:rFonts w:ascii="Arial" w:eastAsia="Arial,Bold" w:hAnsi="Arial" w:cs="Arial"/>
          <w:b/>
          <w:bCs/>
        </w:rPr>
        <w:t>T140908</w:t>
      </w:r>
    </w:p>
    <w:p w:rsidR="00FA14C6" w:rsidRPr="0033486E" w:rsidRDefault="00863927" w:rsidP="0033486E">
      <w:pPr>
        <w:pStyle w:val="Bezproreda"/>
        <w:jc w:val="both"/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</w:pPr>
      <w:r>
        <w:rPr>
          <w:rFonts w:ascii="Arial" w:eastAsia="Arial,Bold" w:hAnsi="Arial" w:cs="Arial"/>
          <w:b/>
          <w:bCs/>
        </w:rPr>
        <w:t>RINKLUZIJA8- Riječki model podrške učenicima s teškoćama</w:t>
      </w:r>
      <w:r w:rsidRPr="00D44755">
        <w:rPr>
          <w:rFonts w:ascii="Arial" w:eastAsia="Arial,Bold" w:hAnsi="Arial" w:cs="Arial"/>
          <w:b/>
          <w:bCs/>
        </w:rPr>
        <w:t xml:space="preserve"> </w:t>
      </w:r>
      <w:r>
        <w:rPr>
          <w:rFonts w:ascii="Arial" w:eastAsia="Arial,Bold" w:hAnsi="Arial" w:cs="Arial"/>
          <w:b/>
          <w:bCs/>
        </w:rPr>
        <w:t>- EU</w:t>
      </w:r>
      <w:r w:rsidRPr="00D44755">
        <w:rPr>
          <w:rFonts w:ascii="Arial" w:eastAsia="Arial,Bold" w:hAnsi="Arial" w:cs="Arial"/>
        </w:rPr>
        <w:t xml:space="preserve">– ostvareni rashodi u </w:t>
      </w:r>
      <w:r w:rsidRPr="0001604A">
        <w:rPr>
          <w:rFonts w:ascii="Arial" w:eastAsia="Arial,Bold" w:hAnsi="Arial" w:cs="Arial"/>
          <w:color w:val="000000" w:themeColor="text1"/>
        </w:rPr>
        <w:t xml:space="preserve">iznosu od </w:t>
      </w:r>
      <w:r w:rsidR="00B55A79">
        <w:rPr>
          <w:rFonts w:ascii="Arial" w:eastAsia="Arial,Bold" w:hAnsi="Arial" w:cs="Arial"/>
          <w:bCs/>
          <w:color w:val="000000" w:themeColor="text1"/>
        </w:rPr>
        <w:t>43.185,88</w:t>
      </w:r>
      <w:r w:rsidRPr="0001604A">
        <w:rPr>
          <w:rFonts w:ascii="Arial" w:eastAsia="Arial,Bold" w:hAnsi="Arial" w:cs="Arial"/>
          <w:bCs/>
          <w:color w:val="000000" w:themeColor="text1"/>
        </w:rPr>
        <w:t xml:space="preserve"> eura </w:t>
      </w:r>
      <w:r w:rsidRPr="0001604A">
        <w:rPr>
          <w:rFonts w:ascii="Arial" w:eastAsia="Arial,Bold" w:hAnsi="Arial" w:cs="Arial"/>
          <w:color w:val="000000" w:themeColor="text1"/>
        </w:rPr>
        <w:t xml:space="preserve">ili </w:t>
      </w:r>
      <w:r w:rsidR="00B55A79">
        <w:rPr>
          <w:rFonts w:ascii="Arial" w:eastAsia="Arial,Bold" w:hAnsi="Arial" w:cs="Arial"/>
          <w:bCs/>
          <w:color w:val="000000" w:themeColor="text1"/>
        </w:rPr>
        <w:t>45,6</w:t>
      </w:r>
      <w:r>
        <w:rPr>
          <w:rFonts w:ascii="Arial" w:eastAsia="Arial,Bold" w:hAnsi="Arial" w:cs="Arial"/>
          <w:bCs/>
          <w:color w:val="000000" w:themeColor="text1"/>
        </w:rPr>
        <w:t>7</w:t>
      </w:r>
      <w:r w:rsidRPr="0001604A">
        <w:rPr>
          <w:rFonts w:ascii="Arial" w:eastAsia="Arial,Bold" w:hAnsi="Arial" w:cs="Arial"/>
          <w:bCs/>
          <w:color w:val="000000" w:themeColor="text1"/>
        </w:rPr>
        <w:t xml:space="preserve">% </w:t>
      </w:r>
      <w:r w:rsidRPr="0001604A">
        <w:rPr>
          <w:rFonts w:ascii="Arial" w:eastAsia="Arial,Bold" w:hAnsi="Arial" w:cs="Arial"/>
          <w:color w:val="000000" w:themeColor="text1"/>
        </w:rPr>
        <w:t xml:space="preserve">od Plana. </w:t>
      </w:r>
      <w:r>
        <w:rPr>
          <w:rFonts w:ascii="Arial" w:eastAsia="Arial,Bold" w:hAnsi="Arial" w:cs="Arial"/>
          <w:color w:val="000000" w:themeColor="text1"/>
        </w:rPr>
        <w:t xml:space="preserve">Troškovi za rashode zaposlenih sedam pomoćnica u nastavi. </w:t>
      </w: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:rsidR="00FA14C6" w:rsidRPr="0005042F" w:rsidRDefault="00FA14C6" w:rsidP="00FA14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-BoldMT" w:hAnsi="Arial-BoldMT" w:cs="Arial-BoldMT"/>
          <w:b/>
          <w:bCs/>
          <w:u w:val="single"/>
        </w:rPr>
        <w:t>2</w:t>
      </w:r>
      <w:r w:rsidRPr="0005042F">
        <w:rPr>
          <w:rFonts w:ascii="Arial-BoldMT" w:hAnsi="Arial-BoldMT" w:cs="Arial-BoldMT"/>
          <w:b/>
          <w:bCs/>
          <w:u w:val="single"/>
        </w:rPr>
        <w:t>. IZVRŠENJE OPĆEG I POSEBNOG DIJELA FINANCI</w:t>
      </w:r>
      <w:r w:rsidR="0083400F">
        <w:rPr>
          <w:rFonts w:ascii="Arial-BoldMT" w:hAnsi="Arial-BoldMT" w:cs="Arial-BoldMT"/>
          <w:b/>
          <w:bCs/>
          <w:u w:val="single"/>
        </w:rPr>
        <w:t>JSKOG PLANA OSNOVNE ŠKOLE CENTAR</w:t>
      </w:r>
      <w:r w:rsidR="00B55A79">
        <w:rPr>
          <w:rFonts w:ascii="Arial-BoldMT" w:hAnsi="Arial-BoldMT" w:cs="Arial-BoldMT"/>
          <w:b/>
          <w:bCs/>
          <w:u w:val="single"/>
        </w:rPr>
        <w:t xml:space="preserve"> ZA I-VI</w:t>
      </w:r>
      <w:r>
        <w:rPr>
          <w:rFonts w:ascii="Arial-BoldMT" w:hAnsi="Arial-BoldMT" w:cs="Arial-BoldMT"/>
          <w:b/>
          <w:bCs/>
          <w:u w:val="single"/>
        </w:rPr>
        <w:t xml:space="preserve"> </w:t>
      </w:r>
      <w:r w:rsidRPr="0005042F">
        <w:rPr>
          <w:rFonts w:ascii="Arial" w:hAnsi="Arial" w:cs="Arial"/>
          <w:b/>
          <w:bCs/>
          <w:u w:val="single"/>
        </w:rPr>
        <w:t>202</w:t>
      </w:r>
      <w:r w:rsidR="00B55A79">
        <w:rPr>
          <w:rFonts w:ascii="Arial" w:hAnsi="Arial" w:cs="Arial"/>
          <w:b/>
          <w:bCs/>
          <w:u w:val="single"/>
        </w:rPr>
        <w:t>5. GODINE</w:t>
      </w:r>
    </w:p>
    <w:p w:rsidR="00FA14C6" w:rsidRDefault="00FA14C6" w:rsidP="00FA14C6">
      <w:pPr>
        <w:jc w:val="center"/>
        <w:rPr>
          <w:rFonts w:ascii="Arial" w:hAnsi="Arial" w:cs="Arial"/>
          <w:b/>
          <w:bCs/>
        </w:rPr>
      </w:pPr>
    </w:p>
    <w:p w:rsidR="00FA14C6" w:rsidRDefault="00FA14C6" w:rsidP="00FA14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A14C6" w:rsidRPr="00895AFA" w:rsidRDefault="00FA14C6" w:rsidP="00FA14C6">
      <w:pPr>
        <w:jc w:val="both"/>
        <w:rPr>
          <w:rFonts w:ascii="Arial" w:hAnsi="Arial" w:cs="Arial"/>
          <w:b/>
          <w:bCs/>
        </w:rPr>
      </w:pPr>
      <w:r w:rsidRPr="00895AFA">
        <w:rPr>
          <w:rFonts w:ascii="Arial" w:hAnsi="Arial" w:cs="Arial"/>
        </w:rPr>
        <w:lastRenderedPageBreak/>
        <w:t>Na temelju odredbe članka 109. Zakona o proračunu ("Narodne novine" broj 87/08, 136/12, 15/15 i 144/21) i članka 48. Statuta, Šk</w:t>
      </w:r>
      <w:r w:rsidR="0083400F" w:rsidRPr="00895AFA">
        <w:rPr>
          <w:rFonts w:ascii="Arial" w:hAnsi="Arial" w:cs="Arial"/>
        </w:rPr>
        <w:t>olski odbor Osnovne škole Centar</w:t>
      </w:r>
      <w:r w:rsidRPr="00895AFA">
        <w:rPr>
          <w:rFonts w:ascii="Arial" w:hAnsi="Arial" w:cs="Arial"/>
        </w:rPr>
        <w:t xml:space="preserve">, na sjednici </w:t>
      </w:r>
      <w:r w:rsidR="00B55A79">
        <w:rPr>
          <w:rFonts w:ascii="Arial" w:hAnsi="Arial" w:cs="Arial"/>
        </w:rPr>
        <w:t>održanoj 10</w:t>
      </w:r>
      <w:r w:rsidRPr="00895AFA">
        <w:rPr>
          <w:rFonts w:ascii="Arial" w:hAnsi="Arial" w:cs="Arial"/>
        </w:rPr>
        <w:t xml:space="preserve">. </w:t>
      </w:r>
      <w:r w:rsidR="00B55A79">
        <w:rPr>
          <w:rFonts w:ascii="Arial" w:hAnsi="Arial" w:cs="Arial"/>
        </w:rPr>
        <w:t>srpnja</w:t>
      </w:r>
      <w:r w:rsidR="00863927">
        <w:rPr>
          <w:rFonts w:ascii="Arial" w:hAnsi="Arial" w:cs="Arial"/>
        </w:rPr>
        <w:t xml:space="preserve"> 2025</w:t>
      </w:r>
      <w:r w:rsidR="0025064E">
        <w:rPr>
          <w:rFonts w:ascii="Arial" w:hAnsi="Arial" w:cs="Arial"/>
        </w:rPr>
        <w:t>. godine, usvojio je:</w:t>
      </w:r>
    </w:p>
    <w:p w:rsidR="00FA14C6" w:rsidRPr="00895AFA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A14C6" w:rsidRPr="00895AFA" w:rsidRDefault="00B55A79" w:rsidP="00FA14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POLU</w:t>
      </w:r>
      <w:r w:rsidR="00FA14C6" w:rsidRPr="00895AFA">
        <w:rPr>
          <w:rFonts w:ascii="Arial" w:hAnsi="Arial" w:cs="Arial"/>
          <w:b/>
          <w:bCs/>
        </w:rPr>
        <w:t>GODIŠNJI IZVJEŠTAJ O IZVRŠENJU FINANCI</w:t>
      </w:r>
      <w:r w:rsidR="0083400F" w:rsidRPr="00895AFA">
        <w:rPr>
          <w:rFonts w:ascii="Arial" w:hAnsi="Arial" w:cs="Arial"/>
          <w:b/>
          <w:bCs/>
        </w:rPr>
        <w:t>JSKOG PLANA OSNOVNE ŠKOLE CENTAR</w:t>
      </w:r>
      <w:r w:rsidR="00863927">
        <w:rPr>
          <w:rFonts w:ascii="Arial" w:hAnsi="Arial" w:cs="Arial"/>
          <w:b/>
          <w:bCs/>
        </w:rPr>
        <w:t xml:space="preserve"> ZA </w:t>
      </w:r>
      <w:r>
        <w:rPr>
          <w:rFonts w:ascii="Arial" w:hAnsi="Arial" w:cs="Arial"/>
          <w:b/>
          <w:bCs/>
        </w:rPr>
        <w:t>I-VI 2025. GODINE</w:t>
      </w:r>
    </w:p>
    <w:p w:rsidR="00FA14C6" w:rsidRPr="00895AFA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14C6" w:rsidRPr="00895AFA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14C6" w:rsidRPr="00895AFA" w:rsidRDefault="00FA14C6" w:rsidP="00FA14C6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</w:rPr>
      </w:pPr>
      <w:r w:rsidRPr="00895AFA">
        <w:rPr>
          <w:rFonts w:ascii="Arial" w:hAnsi="Arial" w:cs="Arial"/>
          <w:b/>
          <w:bCs/>
        </w:rPr>
        <w:t>OPĆI DIO</w:t>
      </w:r>
    </w:p>
    <w:p w:rsidR="00FA14C6" w:rsidRPr="00895AFA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14C6" w:rsidRPr="00895AFA" w:rsidRDefault="00FA14C6" w:rsidP="00FA14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95AFA">
        <w:rPr>
          <w:rFonts w:ascii="Arial" w:hAnsi="Arial" w:cs="Arial"/>
          <w:b/>
          <w:bCs/>
        </w:rPr>
        <w:t>Članak 1.</w:t>
      </w:r>
    </w:p>
    <w:p w:rsidR="00FA14C6" w:rsidRPr="00895AFA" w:rsidRDefault="00FA14C6" w:rsidP="00FA14C6">
      <w:pPr>
        <w:pStyle w:val="Odlomakpopisa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</w:rPr>
      </w:pPr>
    </w:p>
    <w:p w:rsidR="00FA14C6" w:rsidRPr="00895AFA" w:rsidRDefault="00FB25FD" w:rsidP="00FA1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Financijski plan za</w:t>
      </w:r>
      <w:r w:rsidR="00B55A79">
        <w:rPr>
          <w:rFonts w:ascii="Arial" w:hAnsi="Arial" w:cs="Arial"/>
        </w:rPr>
        <w:t xml:space="preserve"> I-VI 2025. godine</w:t>
      </w:r>
      <w:r w:rsidR="00FA14C6" w:rsidRPr="00895AFA">
        <w:rPr>
          <w:rFonts w:ascii="Arial" w:hAnsi="Arial" w:cs="Arial"/>
        </w:rPr>
        <w:t xml:space="preserve"> ostvaren je, kako slijedi:</w:t>
      </w:r>
    </w:p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3240"/>
        <w:gridCol w:w="1360"/>
        <w:gridCol w:w="1340"/>
        <w:gridCol w:w="1340"/>
        <w:gridCol w:w="1060"/>
        <w:gridCol w:w="960"/>
      </w:tblGrid>
      <w:tr w:rsidR="00606147" w:rsidRPr="00606147" w:rsidTr="00606147">
        <w:trPr>
          <w:trHeight w:val="552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47" w:rsidRPr="00606147" w:rsidRDefault="00B55A79" w:rsidP="00606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 za I-VI 2024</w:t>
            </w:r>
            <w:r w:rsidR="00606147" w:rsidRPr="006061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47" w:rsidRPr="00606147" w:rsidRDefault="00B55A79" w:rsidP="00606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plan za 2025</w:t>
            </w:r>
            <w:r w:rsidR="00606147" w:rsidRPr="006061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47" w:rsidRPr="00606147" w:rsidRDefault="00B55A79" w:rsidP="00606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za I-VI 2025</w:t>
            </w:r>
            <w:r w:rsidR="00606147" w:rsidRPr="006061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47" w:rsidRPr="00606147" w:rsidRDefault="00B44F07" w:rsidP="00606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(4/2</w:t>
            </w:r>
            <w:r w:rsidR="00606147" w:rsidRPr="006061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147" w:rsidRPr="00606147" w:rsidRDefault="00606147" w:rsidP="00B44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</w:t>
            </w:r>
            <w:r w:rsidR="00B44F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deks (4/3</w:t>
            </w:r>
            <w:r w:rsidRPr="006061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</w:tr>
      <w:tr w:rsidR="00606147" w:rsidRPr="00606147" w:rsidTr="00606147">
        <w:trPr>
          <w:trHeight w:val="30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606147" w:rsidRPr="00606147" w:rsidTr="00B55A79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 RASHODI I IZDACI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420.797,90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55A79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885.915</w:t>
            </w:r>
            <w:r w:rsidR="00B44F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599.123,74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6147" w:rsidRPr="00606147" w:rsidRDefault="00BB711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67,63</w:t>
            </w:r>
          </w:p>
        </w:tc>
      </w:tr>
      <w:tr w:rsidR="00606147" w:rsidRPr="00606147" w:rsidTr="00B55A79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419.780,94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883.240,00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599.112,66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B711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6147" w:rsidRPr="00606147" w:rsidRDefault="00BB711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67,83</w:t>
            </w:r>
          </w:p>
        </w:tc>
      </w:tr>
      <w:tr w:rsidR="00606147" w:rsidRPr="00606147" w:rsidTr="00B55A79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1.016,96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B711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6147" w:rsidRPr="00606147" w:rsidRDefault="00BB711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0,41</w:t>
            </w:r>
          </w:p>
        </w:tc>
      </w:tr>
      <w:tr w:rsidR="00606147" w:rsidRPr="00606147" w:rsidTr="00B55A79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423.450,09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885.915,00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494.281,15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B711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6147" w:rsidRPr="00606147" w:rsidRDefault="00BB711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55,79</w:t>
            </w:r>
          </w:p>
        </w:tc>
      </w:tr>
      <w:tr w:rsidR="00606147" w:rsidRPr="00606147" w:rsidTr="00B55A79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423.329,57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885.480,00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494.281,15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B711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6147" w:rsidRPr="00606147" w:rsidRDefault="00BB711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55,82</w:t>
            </w:r>
          </w:p>
        </w:tc>
      </w:tr>
      <w:tr w:rsidR="00606147" w:rsidRPr="00606147" w:rsidTr="00B55A79">
        <w:trPr>
          <w:trHeight w:val="54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B711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6147" w:rsidRPr="00606147" w:rsidRDefault="00BB711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6147" w:rsidRPr="00606147" w:rsidTr="00B55A79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 Vlastiti izvori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6147" w:rsidRPr="00606147" w:rsidTr="00606147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RAZLIKA - VIŠAK/MANJAK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7.833,80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  <w:r w:rsidR="00B44F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B44F07" w:rsidP="006061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-97.008,79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147" w:rsidRPr="00606147" w:rsidTr="00606147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06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147" w:rsidRPr="00606147" w:rsidTr="00606147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47" w:rsidRPr="00606147" w:rsidRDefault="00606147" w:rsidP="0060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FA14C6" w:rsidRDefault="00FA14C6" w:rsidP="00FA14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FA14C6" w:rsidRDefault="00FA14C6" w:rsidP="00FA14C6">
      <w:pPr>
        <w:rPr>
          <w:rFonts w:ascii="ArialMT" w:hAnsi="ArialMT" w:cs="ArialMT"/>
          <w:sz w:val="18"/>
          <w:szCs w:val="18"/>
        </w:rPr>
      </w:pPr>
    </w:p>
    <w:p w:rsidR="00FA14C6" w:rsidRPr="00895AFA" w:rsidRDefault="00FA14C6" w:rsidP="00FA14C6">
      <w:pPr>
        <w:jc w:val="center"/>
        <w:rPr>
          <w:rFonts w:ascii="Arial" w:hAnsi="Arial" w:cs="Arial"/>
          <w:b/>
        </w:rPr>
      </w:pPr>
      <w:r w:rsidRPr="00895AFA">
        <w:rPr>
          <w:rFonts w:ascii="Arial" w:hAnsi="Arial" w:cs="Arial"/>
          <w:b/>
        </w:rPr>
        <w:t>Članak 2.</w:t>
      </w:r>
    </w:p>
    <w:p w:rsidR="00FA14C6" w:rsidRPr="00895AFA" w:rsidRDefault="00FA14C6" w:rsidP="00FA14C6">
      <w:pPr>
        <w:jc w:val="both"/>
        <w:rPr>
          <w:rFonts w:ascii="Arial" w:hAnsi="Arial" w:cs="Arial"/>
        </w:rPr>
      </w:pPr>
      <w:r w:rsidRPr="00895AFA">
        <w:rPr>
          <w:rFonts w:ascii="Arial" w:hAnsi="Arial" w:cs="Arial"/>
        </w:rPr>
        <w:t>Prihodi i rashodi te primici i izdaci po ekonomskoj, funkcijskoj klasifikaciji i izvorima financiranja utvrđeni</w:t>
      </w:r>
      <w:r w:rsidR="00D55701">
        <w:rPr>
          <w:rFonts w:ascii="Arial" w:hAnsi="Arial" w:cs="Arial"/>
        </w:rPr>
        <w:t xml:space="preserve"> u Računu prihoda i rashoda za </w:t>
      </w:r>
      <w:r w:rsidR="00BB7117">
        <w:rPr>
          <w:rFonts w:ascii="Arial" w:hAnsi="Arial" w:cs="Arial"/>
        </w:rPr>
        <w:t>I-VI 2025. godine</w:t>
      </w:r>
      <w:r w:rsidRPr="00895AFA">
        <w:rPr>
          <w:rFonts w:ascii="Arial" w:hAnsi="Arial" w:cs="Arial"/>
        </w:rPr>
        <w:t xml:space="preserve"> ostvareni su, kako slijedi:</w:t>
      </w:r>
    </w:p>
    <w:p w:rsidR="00FA14C6" w:rsidRPr="00895AFA" w:rsidRDefault="00FA14C6" w:rsidP="00FA14C6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u w:val="single"/>
        </w:rPr>
      </w:pPr>
      <w:r w:rsidRPr="00895AFA">
        <w:rPr>
          <w:rFonts w:ascii="Arial" w:hAnsi="Arial" w:cs="Arial"/>
          <w:u w:val="single"/>
        </w:rPr>
        <w:t>PRIHODI I RASHODI PREMA EKONOMSKOJ KLASIFIKACIJI</w:t>
      </w:r>
    </w:p>
    <w:tbl>
      <w:tblPr>
        <w:tblW w:w="5465" w:type="pct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8"/>
        <w:gridCol w:w="1323"/>
        <w:gridCol w:w="1469"/>
        <w:gridCol w:w="1470"/>
        <w:gridCol w:w="985"/>
        <w:gridCol w:w="993"/>
      </w:tblGrid>
      <w:tr w:rsidR="00BB7117" w:rsidRPr="00B3738C" w:rsidTr="00116555">
        <w:trPr>
          <w:tblHeader/>
        </w:trPr>
        <w:tc>
          <w:tcPr>
            <w:tcW w:w="3968" w:type="dxa"/>
            <w:shd w:val="clear" w:color="auto" w:fill="FFFFFF"/>
            <w:noWrap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Ostvarenje za I-VI 2024</w:t>
            </w:r>
            <w:r w:rsidRPr="00B3738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Tekući plan za 2025</w:t>
            </w:r>
            <w:r w:rsidRPr="00B3738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Ostvarenje za   I-VI 2025</w:t>
            </w:r>
            <w:r w:rsidRPr="00B3738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B7117" w:rsidRPr="00B3738C" w:rsidRDefault="00116555" w:rsidP="00116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Ind. (3</w:t>
            </w:r>
            <w:r w:rsidR="00BB7117" w:rsidRPr="00B3738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./1.)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Ind.(3./2</w:t>
            </w:r>
            <w:r w:rsidR="00BB7117" w:rsidRPr="00B3738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.)</w:t>
            </w:r>
          </w:p>
        </w:tc>
      </w:tr>
      <w:tr w:rsidR="00BB7117" w:rsidRPr="00B3738C" w:rsidTr="00116555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BB7117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BB7117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BB7117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BB7117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BB7117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BB7117" w:rsidRPr="00B3738C" w:rsidTr="00116555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 PRIHODI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BB7117" w:rsidRPr="00B3738C" w:rsidRDefault="0033486E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423.450,09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885.915,00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494.281,15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BB7117" w:rsidRPr="00B3738C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116,73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55,79</w:t>
            </w:r>
          </w:p>
        </w:tc>
      </w:tr>
      <w:tr w:rsidR="00BB7117" w:rsidRPr="00B3738C" w:rsidTr="00116555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423.329,57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885.915,00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494.281,15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116,76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55,82</w:t>
            </w:r>
          </w:p>
        </w:tc>
      </w:tr>
      <w:tr w:rsidR="00BB7117" w:rsidRPr="00B3738C" w:rsidTr="00116555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371.958,68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753.675,00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424.456,82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56,32</w:t>
            </w:r>
          </w:p>
        </w:tc>
      </w:tr>
      <w:tr w:rsidR="00BB7117" w:rsidRPr="00B3738C" w:rsidTr="00116555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68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371.958,68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698.834,00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394.419,98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954577" w:rsidP="00992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56,44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6361 Tekuće pomoći proračunskim korisnicima iz proračuna koji im nije nadležan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371.958,68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696.594,00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394.408,90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56,62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6362 Kapitalne pomoći proračunskim korisnicima iz proračuna koji im nije nadležan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2.240,00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11,08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0,49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68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638 Pomoći temeljem prijenosa EU sredstava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54.841,00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29.989,10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54,68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6381 Tekuće pomoći temeljem prijenosa EU sredstava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54.841,00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29.989,10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54,68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68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639 Prijenosi između proračunskih korisnika istog proračuna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47,74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6391 Tekući prijenosi između proračunskih korisnika istog proračuna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47,74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7.983,59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14.185,00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8.030,94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100,59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56,62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68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7.983,59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14.185.00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8.030,94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100,59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56,62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6526 Ostali nespomenuti prihodi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7.983,59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14.185,00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8.030,94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100,59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56,62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1.130,00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94,29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68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661 Prihodi od prodaje proizvoda i robe te pruženih usluga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6614 Prihodi od prodaje proizvoda i robe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80,00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68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663 Donacije od pravnih i fizičkih osoba izvan općeg proračuna i povrat donacija po protestiranim jamstvima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1.130,00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22,12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6631 Tekuće donacije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BB7117" w:rsidRPr="00B3738C" w:rsidTr="00116555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6632 Kapitalne donacije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41.257,30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117.270,00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61.463,39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148,97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52,41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68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41.257,30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117.270,00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61.463,39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148,97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52,41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38.985,09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117.270,00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61.463,39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157,66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52,41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6712 Prihodi iz nadležnog proračuna za financiranje rashoda za nabavu nefinancijske imovine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2.272,21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RPr="00B3738C" w:rsidTr="00116555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356B9A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68 Kazne, upravne mjere i ostali prihodi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RPr="00B3738C" w:rsidTr="00116555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683 Ostali prihodi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RPr="00B3738C" w:rsidTr="00116555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356B9A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6831 Ostali prihodi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120,52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435,00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72 Prihodi od prodaje proizvedene dugotrajne imovine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120,52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435,00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68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721 Prihodi od prodaje građevinskih objekata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120,52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435,00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7211 Stambeni objekti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120,52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435,00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 Vlastiti izvori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356B9A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A0E68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A0E6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A0E68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A0E6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0,00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 Rezultat poslovanja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356B9A">
            <w:pPr>
              <w:spacing w:after="0" w:line="240" w:lineRule="auto"/>
              <w:ind w:left="62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A0E68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A0E6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A0E68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A0E6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0,00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68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922 Višak/manjak prihoda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RPr="00B3738C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37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9221 Višak prihoda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B3738C" w:rsidRDefault="001669C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1C5E04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B3738C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Tr="001669C9">
        <w:trPr>
          <w:trHeight w:val="289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56906" w:rsidRDefault="00BB7117" w:rsidP="00FA14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556906" w:rsidRDefault="005E25A6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420.797,90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56906" w:rsidRDefault="005E25A6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885.915,00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56906" w:rsidRDefault="005E25A6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599.123,74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56906" w:rsidRDefault="004C51B0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142,38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56906" w:rsidRDefault="005E25A6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67,63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419.780,94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883.240,00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599.112,66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142,72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67,83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355.571,39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761.363,00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540.302,10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151,95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70,97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294.319,50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631.519,00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458.794,39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155,88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72,65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294.319,50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629.525,00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458.794,39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155,88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72,88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3113 Plaće za prekovremeni rad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997,00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3114 Plaće za posebne uvjete rada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997,00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12.509,71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15.464,07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123,62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58,35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12.509,71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15.464,07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123,62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58,35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48.742,18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103.344,00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66.043,64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135,49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63,91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48.742,18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103.344,00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66.043,64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135,49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63,91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63.883,70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110.879,00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58.504,20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91,58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52,76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10.295,80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21.830,00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14.555,23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141,37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66,68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2.030,73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2.590,00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2.439,31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120,12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94,18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6.366,37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19.220,00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10.102,92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158,69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52,56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1.880,80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2.013,00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107,03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3214 Ostale naknade troškova zaposlenima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17,90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22.219,18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41.510,00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16.384,61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73,74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39,47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3.957,95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4.920,00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3.486,20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88,08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70,86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12.387,53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7.825,71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63,17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31,30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4.867,52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4.953,43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101,76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45,03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114,49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119,27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104,20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39,76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891,69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27.226,77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40.170,00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22.630,02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83,12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56,34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10.448,11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16.915,00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8.704,31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83,31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51,46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216,25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175,72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21,11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52,77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76,00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1.467,81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1.477,89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100,69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59,12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3.875,08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4.333,07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111,82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71,03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3236 Zdravstvene i veterinarske usluge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742,77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67,52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44,75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4.214,17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745,00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186,93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4,43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25,09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1.759,08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1.747,92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99,36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58,26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4.999,27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5.019,13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67,83</w:t>
            </w:r>
          </w:p>
        </w:tc>
      </w:tr>
      <w:tr w:rsidR="00BB7117" w:rsidTr="00116555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324 Naknade troškova osobama izvan radnog odnosa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46,80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Tr="00116555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3241 Naknade troškova osobama izvan radnog odnosa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46,80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4.095,15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7.369,00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4.934,34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66,96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10,61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139,73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1316,96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999,99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180,14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506,00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243,75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C51B0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135,31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48,17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3294 Članarine i norme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278,09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185,00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53,94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81,08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1.293,18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1.920,00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2.059,65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159,27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4439C2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107,27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2.333,13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4.747,00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2.341,21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49,32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60,31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90,69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150,37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50,38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60,31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90,69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150,37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50,38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3431 Bankarske usluge i usluge platnog prometa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59,68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83,02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139,11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69,18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0,63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7,67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1217,46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12,78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76,54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10.818,00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31,17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40,72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0,29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76,54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10.818,00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31,17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40,72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0,29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3722 Naknade građanima i kućanstvima u naravi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76,54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8D0F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10.818,00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31,17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40,72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0,29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189,00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184,50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97,62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189,00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184,50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97,62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3812 Tekuće donacije u naravi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189,00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184,50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97,62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1.016,96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2.675,00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11,08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0,41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1.016,96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2.675,00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11,08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0,41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1.016,96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435,00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139,96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435,00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877,00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4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424 Knjige, umjetnička djela i ostale izložbene vrijednosti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Pr="005248BB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2.240,00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11,08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Pr="005248BB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0,49</w:t>
            </w:r>
          </w:p>
        </w:tc>
      </w:tr>
      <w:tr w:rsidR="00BB711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B711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4241 Knjige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117" w:rsidRDefault="005E25A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2.240,00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11,08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11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0,49</w:t>
            </w:r>
          </w:p>
        </w:tc>
      </w:tr>
      <w:tr w:rsidR="00954577" w:rsidTr="001669C9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577" w:rsidRDefault="00954577" w:rsidP="00FA14C6">
            <w:pPr>
              <w:spacing w:after="0" w:line="240" w:lineRule="auto"/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57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57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57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57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577" w:rsidRDefault="00954577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FA14C6" w:rsidRDefault="00FA14C6" w:rsidP="00FA14C6">
      <w:pPr>
        <w:rPr>
          <w:rFonts w:ascii="Arial" w:hAnsi="Arial" w:cs="Arial"/>
          <w:sz w:val="24"/>
          <w:szCs w:val="24"/>
        </w:rPr>
      </w:pPr>
    </w:p>
    <w:p w:rsidR="003539BC" w:rsidRDefault="003539BC" w:rsidP="00FA14C6">
      <w:pPr>
        <w:rPr>
          <w:rFonts w:ascii="Arial" w:hAnsi="Arial" w:cs="Arial"/>
          <w:sz w:val="24"/>
          <w:szCs w:val="24"/>
        </w:rPr>
      </w:pPr>
    </w:p>
    <w:p w:rsidR="003539BC" w:rsidRDefault="003539BC" w:rsidP="00FA14C6">
      <w:pPr>
        <w:rPr>
          <w:rFonts w:ascii="Arial" w:hAnsi="Arial" w:cs="Arial"/>
          <w:sz w:val="24"/>
          <w:szCs w:val="24"/>
        </w:rPr>
      </w:pPr>
    </w:p>
    <w:p w:rsidR="003539BC" w:rsidRDefault="003539BC" w:rsidP="00FA14C6">
      <w:pPr>
        <w:rPr>
          <w:rFonts w:ascii="Arial" w:hAnsi="Arial" w:cs="Arial"/>
          <w:sz w:val="24"/>
          <w:szCs w:val="24"/>
        </w:rPr>
      </w:pPr>
    </w:p>
    <w:p w:rsidR="00FA14C6" w:rsidRDefault="00FA14C6" w:rsidP="00FA14C6">
      <w:pPr>
        <w:pStyle w:val="Odlomakpopis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A450E">
        <w:rPr>
          <w:rFonts w:ascii="Arial" w:hAnsi="Arial" w:cs="Arial"/>
          <w:sz w:val="24"/>
          <w:szCs w:val="24"/>
        </w:rPr>
        <w:lastRenderedPageBreak/>
        <w:t>PRIHODI I RASHODI PREMA IZVORIMA FINANCIRANJA</w:t>
      </w:r>
    </w:p>
    <w:tbl>
      <w:tblPr>
        <w:tblW w:w="5541" w:type="pct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7"/>
        <w:gridCol w:w="8"/>
        <w:gridCol w:w="1267"/>
        <w:gridCol w:w="56"/>
        <w:gridCol w:w="1325"/>
        <w:gridCol w:w="39"/>
        <w:gridCol w:w="1273"/>
        <w:gridCol w:w="12"/>
        <w:gridCol w:w="842"/>
        <w:gridCol w:w="1130"/>
      </w:tblGrid>
      <w:tr w:rsidR="00BF1BFA" w:rsidRPr="001C67CB" w:rsidTr="00BF1BFA">
        <w:trPr>
          <w:trHeight w:val="697"/>
          <w:tblHeader/>
        </w:trPr>
        <w:tc>
          <w:tcPr>
            <w:tcW w:w="2128" w:type="pct"/>
            <w:gridSpan w:val="2"/>
            <w:shd w:val="clear" w:color="auto" w:fill="FFFFFF"/>
            <w:noWrap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7C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Ostvarenje za I-VI 2024</w:t>
            </w:r>
            <w:r w:rsidRPr="001C67C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7C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Tekući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 za 2025</w:t>
            </w:r>
            <w:r w:rsidRPr="001C67C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Ostvarenje za I-VI 2025</w:t>
            </w:r>
            <w:r w:rsidRPr="001C67C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Ind. (3</w:t>
            </w:r>
            <w:r w:rsidRPr="001C67C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./1.)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Ind.(3./2</w:t>
            </w:r>
            <w:r w:rsidRPr="001C67C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.)</w:t>
            </w:r>
          </w:p>
        </w:tc>
      </w:tr>
      <w:tr w:rsidR="00BF1BFA" w:rsidRPr="001C67CB" w:rsidTr="00BF1BFA">
        <w:tc>
          <w:tcPr>
            <w:tcW w:w="2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C67C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BF1BFA" w:rsidRPr="001C67CB" w:rsidTr="00BF1BFA">
        <w:tc>
          <w:tcPr>
            <w:tcW w:w="2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7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 PRIHOD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423.450,09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885.915,00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494.281,15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BF1BFA" w:rsidRPr="001C67CB" w:rsidRDefault="00A068CB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116,73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55,79</w:t>
            </w:r>
          </w:p>
        </w:tc>
      </w:tr>
      <w:tr w:rsidR="00BF1BFA" w:rsidRPr="001C67CB" w:rsidTr="00BF1BFA">
        <w:tc>
          <w:tcPr>
            <w:tcW w:w="2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C67C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Izvor: 1 OPĆI PRIHODI I PRIMICI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41.257,30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72.287,00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35.748,10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A068CB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86,65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49,45</w:t>
            </w:r>
          </w:p>
        </w:tc>
      </w:tr>
      <w:tr w:rsidR="00BF1BFA" w:rsidRPr="001C67CB" w:rsidTr="00BF1BFA">
        <w:tc>
          <w:tcPr>
            <w:tcW w:w="2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C67C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15.562,34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72.287,00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35.748,10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A068CB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229,71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49,45</w:t>
            </w:r>
          </w:p>
        </w:tc>
      </w:tr>
      <w:tr w:rsidR="00BF1BFA" w:rsidRPr="001C67CB" w:rsidTr="00BF1BFA">
        <w:tc>
          <w:tcPr>
            <w:tcW w:w="2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C67C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Izvor: 12 PRIHODI ZA DECENTRALIZIRANE FUNKCIJE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25.694,96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F1BFA" w:rsidRPr="001C67CB" w:rsidTr="00BF1BFA">
        <w:tc>
          <w:tcPr>
            <w:tcW w:w="2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C67C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Izvor: 3 VLASTITI PRIHODI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A068CB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8,00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</w:tr>
      <w:tr w:rsidR="00BF1BFA" w:rsidRPr="001C67CB" w:rsidTr="00BF1BFA">
        <w:tc>
          <w:tcPr>
            <w:tcW w:w="2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C67C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Izvor: 31 VLASTITI PRIHODI - PRORAČUNSKI KORISNICI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A068CB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8,00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</w:tr>
      <w:tr w:rsidR="00BF1BFA" w:rsidRPr="001C67CB" w:rsidTr="00BF1BFA">
        <w:tc>
          <w:tcPr>
            <w:tcW w:w="2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C67C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Izvor: 4 PRIHODI ZA POSEBNE NAMJENE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7.983,59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59.168,00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33.746,23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A068CB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422,69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57,03</w:t>
            </w:r>
          </w:p>
        </w:tc>
      </w:tr>
      <w:tr w:rsidR="00D80E59" w:rsidRPr="001C67CB" w:rsidTr="00BF1BFA">
        <w:tc>
          <w:tcPr>
            <w:tcW w:w="2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0E59" w:rsidRPr="001C67CB" w:rsidRDefault="00D80E59" w:rsidP="00FA14C6">
            <w:pPr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Izvor: 41 PRIHODI ZA DECENTRALIZIRANE FUNKCIJE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0E59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0E59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44.983,00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0E59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25.715,29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0E59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0E59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57,17</w:t>
            </w:r>
          </w:p>
        </w:tc>
      </w:tr>
      <w:tr w:rsidR="00BF1BFA" w:rsidRPr="001C67CB" w:rsidTr="00BF1BFA">
        <w:tc>
          <w:tcPr>
            <w:tcW w:w="2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C67C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Izvor: 44 PRIHODI ZA POSEBNE NAMJENE - PRORAČUNSKI KORISNICI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7.983,59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14.185,00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8.030,94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A068CB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100,59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56,62</w:t>
            </w:r>
          </w:p>
        </w:tc>
      </w:tr>
      <w:tr w:rsidR="00BF1BFA" w:rsidRPr="001C67CB" w:rsidTr="00BF1BFA">
        <w:tc>
          <w:tcPr>
            <w:tcW w:w="2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C67C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Izvor: 5 POMOĆI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371.958,68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753.675,00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424.456,82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A068CB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114,11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56,32</w:t>
            </w:r>
          </w:p>
        </w:tc>
      </w:tr>
      <w:tr w:rsidR="00BF1BFA" w:rsidRPr="001C67CB" w:rsidTr="00BF1BFA">
        <w:tc>
          <w:tcPr>
            <w:tcW w:w="2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C67C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Izvor: 57 POMOĆI - PRORAČUNSKI KORISNICI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371.958,68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753.675,00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424.456,82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114,11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56,32</w:t>
            </w:r>
          </w:p>
        </w:tc>
      </w:tr>
      <w:tr w:rsidR="00BF1BFA" w:rsidRPr="001C67CB" w:rsidTr="00BF1BFA">
        <w:tc>
          <w:tcPr>
            <w:tcW w:w="2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C67C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Izvor: 6 DONACIJE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1.130,00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22,12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BF1BFA" w:rsidRPr="001C67CB" w:rsidTr="00BF1BFA">
        <w:tc>
          <w:tcPr>
            <w:tcW w:w="2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C67C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Izvor: 62 DONACIJE - PRORAČUNSKI KORISNICI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1.130,00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22,12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BF1BFA" w:rsidRPr="001C67CB" w:rsidTr="00BF1BFA">
        <w:tc>
          <w:tcPr>
            <w:tcW w:w="2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C67C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Izvor: 7 PRIHODI OD PRODAJE ILI ZAMJENE NEFINANCIJSKE IMOVINE I NAKNADE S NASLOVA OSIGURANJA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120,52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435,00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F1BFA" w:rsidRPr="001C67CB" w:rsidTr="00BF1BFA">
        <w:tc>
          <w:tcPr>
            <w:tcW w:w="2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C67C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Izvor: 73 PRIHODI OD PRODAJE NEFIN. IMOVINE I NAKNADA OD OSIGURANJA - PROR. KORISNICI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3539B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120,52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435,00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F1BFA" w:rsidRPr="001C67CB" w:rsidTr="00BF1BFA">
        <w:tc>
          <w:tcPr>
            <w:tcW w:w="2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C67C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Izvor: 9 PRENESENA SREDSTVA IZ PRETHODNE GODINE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DD2EC8">
            <w:pPr>
              <w:spacing w:after="0" w:line="240" w:lineRule="auto"/>
              <w:ind w:left="454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F1BFA" w:rsidRPr="001C67CB" w:rsidTr="00BF1BFA">
        <w:tc>
          <w:tcPr>
            <w:tcW w:w="2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C67C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Izvor: 93 VIŠAK - VLASTITI PRIHODI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DD2EC8">
            <w:pPr>
              <w:spacing w:after="0" w:line="240" w:lineRule="auto"/>
              <w:ind w:left="454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1C67CB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F1BFA" w:rsidRPr="001C67CB" w:rsidTr="00BF1BFA">
        <w:tc>
          <w:tcPr>
            <w:tcW w:w="2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FA08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Izvor: 95 VIŠAK - PRIHODI OD POMOĆI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DD2EC8">
            <w:pPr>
              <w:spacing w:after="0" w:line="240" w:lineRule="auto"/>
              <w:ind w:left="454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F1BFA" w:rsidRPr="001C67CB" w:rsidTr="00BF1BFA">
        <w:tc>
          <w:tcPr>
            <w:tcW w:w="2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1BFA" w:rsidRPr="00FA08DC" w:rsidRDefault="00BF1BFA" w:rsidP="00FA14C6">
            <w:pPr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Izvor:96 VIŠAK-DONACIJE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1BFA" w:rsidRPr="00FA08DC" w:rsidRDefault="00BF1BFA" w:rsidP="00DD2EC8">
            <w:pPr>
              <w:spacing w:after="0" w:line="240" w:lineRule="auto"/>
              <w:ind w:left="454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1BFA" w:rsidRPr="00FA08DC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1BFA" w:rsidRPr="00FA08DC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1BFA" w:rsidRPr="00FA08DC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1BFA" w:rsidRPr="00FA08DC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F1BFA" w:rsidRPr="001C67CB" w:rsidTr="00BF1BFA">
        <w:tc>
          <w:tcPr>
            <w:tcW w:w="2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FA08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Izvor: 97 VIŠAK - PRIHODI OD PRODAJE ILI ZAMJENE NEFINANCIJSKE IMOVINE I NAKNADE OD OSIGURANJA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DD2EC8">
            <w:pPr>
              <w:spacing w:after="0" w:line="240" w:lineRule="auto"/>
              <w:ind w:left="454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D80E59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DD2EC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F1BFA" w:rsidRPr="00556906" w:rsidTr="00BF1BFA"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BF1BFA" w:rsidRPr="00FA08DC" w:rsidRDefault="00BF1BFA" w:rsidP="00FA14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A08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BF1BFA" w:rsidRPr="00FA08DC" w:rsidRDefault="00D80E5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420.797,90</w:t>
            </w:r>
          </w:p>
        </w:tc>
        <w:tc>
          <w:tcPr>
            <w:tcW w:w="6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BF1BFA" w:rsidRPr="00FA08DC" w:rsidRDefault="00D80E5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885.915,00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BF1BFA" w:rsidRPr="00FA08DC" w:rsidRDefault="00D80E5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599.123,74</w:t>
            </w:r>
          </w:p>
        </w:tc>
        <w:tc>
          <w:tcPr>
            <w:tcW w:w="4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BF1BFA" w:rsidRPr="00FA08DC" w:rsidRDefault="00677616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142,38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BF1BFA" w:rsidRPr="00FA08DC" w:rsidRDefault="00D80E5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67,63</w:t>
            </w:r>
          </w:p>
        </w:tc>
      </w:tr>
      <w:tr w:rsidR="00BF1BFA" w:rsidRPr="00556906" w:rsidTr="00BF1BFA"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A08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D80E59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37.159,76</w:t>
            </w:r>
          </w:p>
        </w:tc>
        <w:tc>
          <w:tcPr>
            <w:tcW w:w="6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D80E59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72.287,00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D80E59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34.481,08</w:t>
            </w:r>
          </w:p>
        </w:tc>
        <w:tc>
          <w:tcPr>
            <w:tcW w:w="4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677616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92,79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D80E59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47,7</w:t>
            </w:r>
            <w:r w:rsidR="00A068C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F1BFA" w:rsidRPr="00556906" w:rsidTr="00BF1BFA"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A08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D80E59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12.420,00</w:t>
            </w:r>
          </w:p>
        </w:tc>
        <w:tc>
          <w:tcPr>
            <w:tcW w:w="6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72.287,00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34.481,08</w:t>
            </w:r>
          </w:p>
        </w:tc>
        <w:tc>
          <w:tcPr>
            <w:tcW w:w="4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677616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277,62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47,70</w:t>
            </w:r>
          </w:p>
        </w:tc>
      </w:tr>
      <w:tr w:rsidR="00BF1BFA" w:rsidRPr="00556906" w:rsidTr="00BF1BFA"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A08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Izvor: 12 PRIHODI ZA DECENTRALIZIRANE FUNKCIJE</w:t>
            </w: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D80E59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24.739,36</w:t>
            </w:r>
          </w:p>
        </w:tc>
        <w:tc>
          <w:tcPr>
            <w:tcW w:w="6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1BFA" w:rsidRPr="00556906" w:rsidTr="00BF1BFA"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A08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Izvor: 3 VLASTITI PRIHODI</w:t>
            </w: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D80E59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977,76</w:t>
            </w:r>
          </w:p>
        </w:tc>
        <w:tc>
          <w:tcPr>
            <w:tcW w:w="6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58,65</w:t>
            </w:r>
          </w:p>
        </w:tc>
        <w:tc>
          <w:tcPr>
            <w:tcW w:w="4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677616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5,99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58,65</w:t>
            </w:r>
          </w:p>
        </w:tc>
      </w:tr>
      <w:tr w:rsidR="00BF1BFA" w:rsidRPr="00556906" w:rsidTr="00BF1BFA"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A08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Izvor: 31 VLASTITI PRIHODI - PRORAČUNSKI KORISNICI</w:t>
            </w: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D80E59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977,76</w:t>
            </w:r>
          </w:p>
        </w:tc>
        <w:tc>
          <w:tcPr>
            <w:tcW w:w="6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58,65</w:t>
            </w:r>
          </w:p>
        </w:tc>
        <w:tc>
          <w:tcPr>
            <w:tcW w:w="4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677616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5,99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58,65</w:t>
            </w:r>
          </w:p>
        </w:tc>
      </w:tr>
      <w:tr w:rsidR="00BF1BFA" w:rsidRPr="00556906" w:rsidTr="00BF1BFA"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A08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Izvor: 4 PRIHODI ZA POSEBNE NAMJENE</w:t>
            </w: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D80E59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8.154,80</w:t>
            </w:r>
          </w:p>
        </w:tc>
        <w:tc>
          <w:tcPr>
            <w:tcW w:w="6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59.168,00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32.858,56</w:t>
            </w:r>
          </w:p>
        </w:tc>
        <w:tc>
          <w:tcPr>
            <w:tcW w:w="4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677616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402,93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55,53</w:t>
            </w:r>
          </w:p>
        </w:tc>
      </w:tr>
      <w:tr w:rsidR="00A068CB" w:rsidRPr="00556906" w:rsidTr="00BF1BFA"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68CB" w:rsidRPr="00FA08DC" w:rsidRDefault="00A068CB" w:rsidP="00FA14C6">
            <w:pPr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lastRenderedPageBreak/>
              <w:t>Izvor: 41 PRIHODI ZA DECENTRALIZIRANE FUNKCIJE</w:t>
            </w: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68CB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68CB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44.983,00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68CB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25.091,56</w:t>
            </w:r>
          </w:p>
        </w:tc>
        <w:tc>
          <w:tcPr>
            <w:tcW w:w="4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68CB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68CB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55,78</w:t>
            </w:r>
          </w:p>
        </w:tc>
      </w:tr>
      <w:tr w:rsidR="00BF1BFA" w:rsidRPr="00556906" w:rsidTr="00BF1BFA"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A08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Izvor: 44 PRIHODI ZA POSEBNE NAMJENE - PRORAČUNSKI KORISNICI</w:t>
            </w: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D80E59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8.154,80</w:t>
            </w:r>
          </w:p>
        </w:tc>
        <w:tc>
          <w:tcPr>
            <w:tcW w:w="6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14.185,00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7.767,00</w:t>
            </w:r>
          </w:p>
        </w:tc>
        <w:tc>
          <w:tcPr>
            <w:tcW w:w="4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677616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54,76</w:t>
            </w:r>
          </w:p>
        </w:tc>
      </w:tr>
      <w:tr w:rsidR="00BF1BFA" w:rsidRPr="00556906" w:rsidTr="00BF1BFA"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A08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D80E59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367.634,78</w:t>
            </w:r>
          </w:p>
        </w:tc>
        <w:tc>
          <w:tcPr>
            <w:tcW w:w="6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753.675,00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530.096,43</w:t>
            </w:r>
          </w:p>
        </w:tc>
        <w:tc>
          <w:tcPr>
            <w:tcW w:w="4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677616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144,19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70,33</w:t>
            </w:r>
          </w:p>
        </w:tc>
      </w:tr>
      <w:tr w:rsidR="00BF1BFA" w:rsidRPr="00556906" w:rsidTr="00BF1BFA"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A08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Izvor: 57 POMOĆI - PRORAČUNSKI KORISNICI</w:t>
            </w: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D80E59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367.634,78</w:t>
            </w:r>
          </w:p>
        </w:tc>
        <w:tc>
          <w:tcPr>
            <w:tcW w:w="6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753.675,00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530.096,43</w:t>
            </w:r>
          </w:p>
        </w:tc>
        <w:tc>
          <w:tcPr>
            <w:tcW w:w="4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677616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144,19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70,33</w:t>
            </w:r>
          </w:p>
        </w:tc>
      </w:tr>
      <w:tr w:rsidR="00BF1BFA" w:rsidRPr="00556906" w:rsidTr="00BF1BFA"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A08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D80E59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1BFA" w:rsidRPr="00556906" w:rsidTr="00BF1BFA"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A08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Izvor: 62 DONACIJE - PRORAČUNSKI KORISNICI</w:t>
            </w: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D80E59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1BFA" w:rsidRPr="00556906" w:rsidTr="00BF1BFA"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A08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Izvor: 7 PRIHODI OD PRODAJE ILI ZAMJENE NEFINANCIJSKE IMOVINE I NAKNADE S NASLOVA OSIGURANJA</w:t>
            </w: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A05111">
            <w:pPr>
              <w:ind w:left="454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FA08DC" w:rsidRDefault="00BF1BFA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1BFA" w:rsidRPr="00556906" w:rsidTr="00BF1BFA"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BF1BFA" w:rsidP="00FA14C6">
            <w:pPr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569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Izvor: 73 PRIHODI OD PRODAJE NEFIN. IMOVINE I NAKNADA OD OSIGURANJA - PROR. KORISNICI</w:t>
            </w: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BF1BFA" w:rsidP="00A05111">
            <w:pPr>
              <w:ind w:left="454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BF1BFA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BF1BFA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BF1BFA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BF1BFA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1BFA" w:rsidRPr="00556906" w:rsidTr="00BF1BFA"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BF1BFA" w:rsidP="00FA14C6">
            <w:pPr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569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Izvor: 9 PRENESENA SREDSTVA IZ PRETHODNE GODINE</w:t>
            </w: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D80E59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6.870,80</w:t>
            </w:r>
          </w:p>
        </w:tc>
        <w:tc>
          <w:tcPr>
            <w:tcW w:w="6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1.629,02</w:t>
            </w:r>
          </w:p>
        </w:tc>
        <w:tc>
          <w:tcPr>
            <w:tcW w:w="4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1BFA" w:rsidRPr="00556906" w:rsidTr="00BF1BFA"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BF1BFA" w:rsidP="00FA14C6">
            <w:pPr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569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Izvor: 93 VIŠAK - VLASTITI PRIHODI</w:t>
            </w: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D80E59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37,64</w:t>
            </w:r>
          </w:p>
        </w:tc>
        <w:tc>
          <w:tcPr>
            <w:tcW w:w="6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F1BFA" w:rsidRPr="00556906" w:rsidTr="00BF1BFA"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BF1BFA" w:rsidP="00FA14C6">
            <w:pPr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569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Izvor: 95 VIŠAK - PRIHODI OD POMOĆI</w:t>
            </w: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D80E59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6.818,08</w:t>
            </w:r>
          </w:p>
        </w:tc>
        <w:tc>
          <w:tcPr>
            <w:tcW w:w="6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1.629,02</w:t>
            </w:r>
          </w:p>
        </w:tc>
        <w:tc>
          <w:tcPr>
            <w:tcW w:w="4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677616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23,89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1BFA" w:rsidRPr="00556906" w:rsidTr="00BF1BFA"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1BFA" w:rsidRPr="00556906" w:rsidRDefault="00BF1BFA" w:rsidP="00FA14C6">
            <w:pPr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Izvor: 96 VIŠAK-DONACIJE</w:t>
            </w: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1BFA" w:rsidRPr="00556906" w:rsidRDefault="00D80E59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15,08</w:t>
            </w:r>
          </w:p>
        </w:tc>
        <w:tc>
          <w:tcPr>
            <w:tcW w:w="6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1BFA" w:rsidRPr="00556906" w:rsidRDefault="00A068CB" w:rsidP="0016649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1BFA" w:rsidRPr="00556906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1BFA" w:rsidRPr="00556906" w:rsidRDefault="00BF1BFA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1BFA" w:rsidRPr="00556906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1BFA" w:rsidRPr="00556906" w:rsidTr="00BF1BFA"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BF1BFA" w:rsidP="00FA14C6">
            <w:pPr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569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Izvor: 97 VIŠAK - PRIHODI OD PRODAJE ILI ZAMJENE NEFINANCIJSKE IMOVINE I NAKNADE OD OSIGURANJA</w:t>
            </w: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BF1BFA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A068CB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BF1BFA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BF1BFA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BFA" w:rsidRPr="00556906" w:rsidRDefault="00BF1BFA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F1BFA" w:rsidRPr="00556906" w:rsidTr="00BF1BFA"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1BFA" w:rsidRPr="00556906" w:rsidRDefault="00BF1BFA" w:rsidP="00FA14C6">
            <w:pPr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1BFA" w:rsidRDefault="00BF1BFA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1BFA" w:rsidRDefault="00BF1BFA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1BFA" w:rsidRDefault="00BF1BFA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1BFA" w:rsidRDefault="00BF1BFA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1BFA" w:rsidRDefault="00BF1BFA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FA14C6" w:rsidRDefault="00FA14C6" w:rsidP="00FA14C6">
      <w:pPr>
        <w:jc w:val="both"/>
        <w:rPr>
          <w:rFonts w:ascii="Arial" w:hAnsi="Arial" w:cs="Arial"/>
          <w:sz w:val="24"/>
          <w:szCs w:val="24"/>
        </w:rPr>
      </w:pPr>
    </w:p>
    <w:p w:rsidR="00FA14C6" w:rsidRDefault="00FA14C6" w:rsidP="00FA14C6">
      <w:pPr>
        <w:jc w:val="both"/>
        <w:rPr>
          <w:rFonts w:ascii="Arial" w:hAnsi="Arial" w:cs="Arial"/>
          <w:sz w:val="24"/>
          <w:szCs w:val="24"/>
        </w:rPr>
      </w:pPr>
    </w:p>
    <w:p w:rsidR="00FA14C6" w:rsidRPr="00472B52" w:rsidRDefault="00FA14C6" w:rsidP="00FA14C6">
      <w:pPr>
        <w:pStyle w:val="Odlomakpopis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72B52">
        <w:rPr>
          <w:rFonts w:ascii="Arial" w:hAnsi="Arial" w:cs="Arial"/>
          <w:sz w:val="24"/>
          <w:szCs w:val="24"/>
        </w:rPr>
        <w:t>RASHODI PREMA FUNKCIJSKOJ KLASIFIKACIJI</w:t>
      </w:r>
    </w:p>
    <w:tbl>
      <w:tblPr>
        <w:tblW w:w="5617" w:type="pct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9"/>
        <w:gridCol w:w="1458"/>
        <w:gridCol w:w="1142"/>
        <w:gridCol w:w="1262"/>
        <w:gridCol w:w="1022"/>
        <w:gridCol w:w="1198"/>
      </w:tblGrid>
      <w:tr w:rsidR="00677616" w:rsidRPr="001C572D" w:rsidTr="00677616">
        <w:trPr>
          <w:trHeight w:val="980"/>
          <w:tblHeader/>
        </w:trPr>
        <w:tc>
          <w:tcPr>
            <w:tcW w:w="2101" w:type="pct"/>
            <w:shd w:val="clear" w:color="auto" w:fill="FFFFFF"/>
            <w:noWrap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57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57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Ostvarenje </w:t>
            </w:r>
          </w:p>
          <w:p w:rsidR="00677616" w:rsidRPr="001C572D" w:rsidRDefault="0067761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I-VI 2024</w:t>
            </w:r>
            <w:r w:rsidRPr="001C57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57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Tekući plan</w:t>
            </w:r>
          </w:p>
          <w:p w:rsidR="00677616" w:rsidRPr="001C572D" w:rsidRDefault="0067761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za 2025</w:t>
            </w:r>
            <w:r w:rsidRPr="001C57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57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Ostvarenje </w:t>
            </w:r>
          </w:p>
          <w:p w:rsidR="00677616" w:rsidRPr="001C572D" w:rsidRDefault="0067761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I-VI 2025</w:t>
            </w:r>
            <w:r w:rsidRPr="001C57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57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Ind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(3</w:t>
            </w:r>
            <w:r w:rsidRPr="001C57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./1.)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Ind.(3./2</w:t>
            </w:r>
            <w:r w:rsidRPr="001C57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.)</w:t>
            </w:r>
          </w:p>
        </w:tc>
      </w:tr>
      <w:tr w:rsidR="00677616" w:rsidRPr="001C572D" w:rsidTr="00677616"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C57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677616" w:rsidRPr="001C572D" w:rsidTr="00677616"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Uprava: 0463 OŠ CENTAR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420.797,90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885.915,00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599.123,74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142,38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67,63</w:t>
            </w:r>
          </w:p>
        </w:tc>
      </w:tr>
      <w:tr w:rsidR="00677616" w:rsidRPr="001C572D" w:rsidTr="00677616"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ind w:left="3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C57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Funk. klas: 0 Javnost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420.797,90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885.915,00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599.123,74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142,38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67,63</w:t>
            </w:r>
          </w:p>
        </w:tc>
      </w:tr>
      <w:tr w:rsidR="00677616" w:rsidRPr="001C572D" w:rsidTr="00677616"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ind w:left="3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C57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Funk. klas: 09 OBRAZOVANJE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420.797,90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885.915,00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599.123,74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142,38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67,63</w:t>
            </w:r>
          </w:p>
        </w:tc>
      </w:tr>
      <w:tr w:rsidR="00677616" w:rsidRPr="001C572D" w:rsidTr="00677616"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C5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 Predškolsko i osnovno obrazovanje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420.797,90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885.915,00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599.123,74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142,38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67,63</w:t>
            </w:r>
          </w:p>
        </w:tc>
      </w:tr>
      <w:tr w:rsidR="00677616" w:rsidRPr="001C572D" w:rsidTr="00677616"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ind w:left="39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C57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Funk. klas: 0912 Osnovno obrazovanje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67761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420.797,90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24397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885.915,00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24397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599.123,74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24397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142,38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616" w:rsidRPr="001C572D" w:rsidRDefault="0024397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67,63</w:t>
            </w:r>
          </w:p>
        </w:tc>
      </w:tr>
    </w:tbl>
    <w:p w:rsidR="0083256F" w:rsidRDefault="0083256F" w:rsidP="00FA14C6">
      <w:pPr>
        <w:jc w:val="both"/>
        <w:rPr>
          <w:rFonts w:ascii="Arial" w:hAnsi="Arial" w:cs="Arial"/>
          <w:sz w:val="24"/>
          <w:szCs w:val="24"/>
        </w:rPr>
      </w:pPr>
    </w:p>
    <w:p w:rsidR="00FA14C6" w:rsidRPr="004A4DF9" w:rsidRDefault="00FA14C6" w:rsidP="00FA14C6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</w:rPr>
      </w:pPr>
      <w:r w:rsidRPr="004A4DF9">
        <w:rPr>
          <w:rFonts w:ascii="Arial" w:hAnsi="Arial" w:cs="Arial"/>
          <w:b/>
          <w:sz w:val="24"/>
          <w:szCs w:val="24"/>
        </w:rPr>
        <w:t>POSEBNI DIO</w:t>
      </w:r>
    </w:p>
    <w:p w:rsidR="00FA14C6" w:rsidRDefault="00FA14C6" w:rsidP="00FA14C6">
      <w:pPr>
        <w:jc w:val="both"/>
        <w:rPr>
          <w:rFonts w:ascii="Arial" w:hAnsi="Arial" w:cs="Arial"/>
          <w:sz w:val="24"/>
          <w:szCs w:val="24"/>
        </w:rPr>
      </w:pPr>
    </w:p>
    <w:p w:rsidR="00FA14C6" w:rsidRPr="004A4DF9" w:rsidRDefault="00FA14C6" w:rsidP="00FA14C6">
      <w:pPr>
        <w:jc w:val="center"/>
        <w:rPr>
          <w:rFonts w:ascii="Arial" w:hAnsi="Arial" w:cs="Arial"/>
          <w:b/>
          <w:sz w:val="24"/>
          <w:szCs w:val="24"/>
        </w:rPr>
      </w:pPr>
      <w:r w:rsidRPr="004A4DF9">
        <w:rPr>
          <w:rFonts w:ascii="Arial" w:hAnsi="Arial" w:cs="Arial"/>
          <w:b/>
          <w:sz w:val="24"/>
          <w:szCs w:val="24"/>
        </w:rPr>
        <w:t>Članak 3.</w:t>
      </w:r>
    </w:p>
    <w:p w:rsidR="00FA14C6" w:rsidRPr="009B6243" w:rsidRDefault="00FA14C6" w:rsidP="00FA14C6">
      <w:pPr>
        <w:jc w:val="both"/>
        <w:rPr>
          <w:rFonts w:ascii="Arial" w:hAnsi="Arial" w:cs="Arial"/>
        </w:rPr>
      </w:pPr>
      <w:r w:rsidRPr="009B6243">
        <w:rPr>
          <w:rFonts w:ascii="Arial" w:hAnsi="Arial" w:cs="Arial"/>
        </w:rPr>
        <w:t>Rashodi i izdaci utvrđeni u Posebnom dijelu Financi</w:t>
      </w:r>
      <w:r w:rsidR="0083400F">
        <w:rPr>
          <w:rFonts w:ascii="Arial" w:hAnsi="Arial" w:cs="Arial"/>
        </w:rPr>
        <w:t>jskog plana Osnovne škole Centar</w:t>
      </w:r>
      <w:r w:rsidR="0024397D">
        <w:rPr>
          <w:rFonts w:ascii="Arial" w:hAnsi="Arial" w:cs="Arial"/>
        </w:rPr>
        <w:t xml:space="preserve"> za 2025</w:t>
      </w:r>
      <w:r w:rsidRPr="009B6243">
        <w:rPr>
          <w:rFonts w:ascii="Arial" w:hAnsi="Arial" w:cs="Arial"/>
        </w:rPr>
        <w:t>. godinu, iskazani su po organizacijskoj i programskoj kl</w:t>
      </w:r>
      <w:r w:rsidR="00606147">
        <w:rPr>
          <w:rFonts w:ascii="Arial" w:hAnsi="Arial" w:cs="Arial"/>
        </w:rPr>
        <w:t>asifikaciji, izvršeni su za</w:t>
      </w:r>
      <w:r w:rsidR="0024397D">
        <w:rPr>
          <w:rFonts w:ascii="Arial" w:hAnsi="Arial" w:cs="Arial"/>
        </w:rPr>
        <w:t xml:space="preserve"> I-VI 2025. godine</w:t>
      </w:r>
      <w:r w:rsidRPr="009B6243">
        <w:rPr>
          <w:rFonts w:ascii="Arial" w:hAnsi="Arial" w:cs="Arial"/>
        </w:rPr>
        <w:t xml:space="preserve"> kako slijedi:</w:t>
      </w:r>
    </w:p>
    <w:p w:rsidR="00FA14C6" w:rsidRDefault="00FA14C6" w:rsidP="00FA14C6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4A4DF9">
        <w:rPr>
          <w:rFonts w:ascii="Arial" w:hAnsi="Arial" w:cs="Arial"/>
          <w:b/>
          <w:sz w:val="24"/>
          <w:szCs w:val="24"/>
        </w:rPr>
        <w:t>IZVRŠENJE PO ORGANIZACIJSKOJ KLASIFIKACIJI</w:t>
      </w:r>
    </w:p>
    <w:tbl>
      <w:tblPr>
        <w:tblW w:w="5844" w:type="pct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2080"/>
        <w:gridCol w:w="1246"/>
        <w:gridCol w:w="1277"/>
        <w:gridCol w:w="1415"/>
        <w:gridCol w:w="1556"/>
      </w:tblGrid>
      <w:tr w:rsidR="0024397D" w:rsidRPr="000F0079" w:rsidTr="0024397D">
        <w:trPr>
          <w:tblHeader/>
        </w:trPr>
        <w:tc>
          <w:tcPr>
            <w:tcW w:w="1530" w:type="pct"/>
            <w:shd w:val="clear" w:color="auto" w:fill="FFFFFF"/>
            <w:noWrap/>
            <w:vAlign w:val="center"/>
            <w:hideMark/>
          </w:tcPr>
          <w:p w:rsidR="0024397D" w:rsidRPr="000F0079" w:rsidRDefault="0024397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F00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4397D" w:rsidRPr="000F0079" w:rsidRDefault="0024397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F00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Ostvarenje </w:t>
            </w:r>
          </w:p>
          <w:p w:rsidR="0024397D" w:rsidRPr="000F0079" w:rsidRDefault="0024397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I-VI 2024</w:t>
            </w:r>
            <w:r w:rsidRPr="000F00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4397D" w:rsidRPr="000F0079" w:rsidRDefault="0024397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F00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Tekući plan</w:t>
            </w:r>
          </w:p>
          <w:p w:rsidR="0024397D" w:rsidRPr="000F0079" w:rsidRDefault="0024397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za 2025</w:t>
            </w:r>
            <w:r w:rsidRPr="000F00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4397D" w:rsidRPr="000F0079" w:rsidRDefault="0024397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F00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Ostvarenje </w:t>
            </w:r>
          </w:p>
          <w:p w:rsidR="0024397D" w:rsidRPr="000F0079" w:rsidRDefault="0024397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</w:t>
            </w:r>
            <w:r w:rsidRPr="000F00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I-VI 2025</w:t>
            </w:r>
            <w:r w:rsidRPr="000F00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4397D" w:rsidRPr="000F0079" w:rsidRDefault="0024397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Ind. (3</w:t>
            </w:r>
            <w:r w:rsidRPr="000F00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./1.)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4397D" w:rsidRPr="000F0079" w:rsidRDefault="0024397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Ind.(3./2</w:t>
            </w:r>
            <w:r w:rsidRPr="000F00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.)</w:t>
            </w:r>
          </w:p>
        </w:tc>
      </w:tr>
      <w:tr w:rsidR="0024397D" w:rsidRPr="000F0079" w:rsidTr="0024397D">
        <w:tc>
          <w:tcPr>
            <w:tcW w:w="1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97D" w:rsidRPr="000F0079" w:rsidRDefault="0024397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97D" w:rsidRPr="000F0079" w:rsidRDefault="0024397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0F00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97D" w:rsidRPr="000F0079" w:rsidRDefault="0024397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97D" w:rsidRPr="000F0079" w:rsidRDefault="0024397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97D" w:rsidRPr="000F0079" w:rsidRDefault="0024397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397D" w:rsidRPr="000F0079" w:rsidRDefault="0024397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24397D" w:rsidRPr="000F0079" w:rsidTr="0024397D">
        <w:tc>
          <w:tcPr>
            <w:tcW w:w="1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397D" w:rsidRPr="000F0079" w:rsidRDefault="0024397D" w:rsidP="00FA14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0F007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r-HR"/>
              </w:rPr>
              <w:t>1008119 PRORAČUN GRADA RIJEKE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24397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r-HR"/>
              </w:rPr>
              <w:t>420.797,90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24397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r-HR"/>
              </w:rPr>
              <w:t>885.915,00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24397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r-HR"/>
              </w:rPr>
              <w:t>599.123,74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397D" w:rsidRPr="000F0079" w:rsidRDefault="00162E0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r-HR"/>
              </w:rPr>
              <w:t>142,38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162E0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r-HR"/>
              </w:rPr>
              <w:t>67,63</w:t>
            </w:r>
          </w:p>
        </w:tc>
      </w:tr>
      <w:tr w:rsidR="0024397D" w:rsidRPr="000F0079" w:rsidTr="0024397D">
        <w:tc>
          <w:tcPr>
            <w:tcW w:w="1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397D" w:rsidRPr="000F0079" w:rsidRDefault="0024397D" w:rsidP="00FA14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0F00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Razdjel: 106 UPRAVNI ODJEL ZA ODGOJ I OBRAZOVANJE, KULTURU, SPORT I MLADE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24397D" w:rsidP="00FB0E4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420.797,90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24397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885.915,00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24397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599.123,74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162E0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142,38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162E0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67,63</w:t>
            </w:r>
          </w:p>
        </w:tc>
      </w:tr>
      <w:tr w:rsidR="0024397D" w:rsidRPr="000F0079" w:rsidTr="0024397D">
        <w:tc>
          <w:tcPr>
            <w:tcW w:w="1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397D" w:rsidRPr="000F0079" w:rsidRDefault="0024397D" w:rsidP="00FA14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0F00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Glava: 10603 OSNOVNE ŠKOLE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24397D" w:rsidP="00FB0E4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420.797,90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24397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885.915,00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24397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599.123,74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162E0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142,38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162E0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67,63</w:t>
            </w:r>
          </w:p>
        </w:tc>
      </w:tr>
      <w:tr w:rsidR="0024397D" w:rsidRPr="000F0079" w:rsidTr="0024397D">
        <w:tc>
          <w:tcPr>
            <w:tcW w:w="1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397D" w:rsidRPr="000F0079" w:rsidRDefault="0024397D" w:rsidP="00B92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OŠ CENTAR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24397D" w:rsidP="00FB0E44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420.797,90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24397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885.915,00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24397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599.123,74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162E0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142,38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162E0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67,63</w:t>
            </w:r>
          </w:p>
        </w:tc>
      </w:tr>
      <w:tr w:rsidR="0024397D" w:rsidRPr="000F0079" w:rsidTr="0024397D">
        <w:tc>
          <w:tcPr>
            <w:tcW w:w="1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4397D" w:rsidRPr="000F0079" w:rsidRDefault="0024397D" w:rsidP="00FA14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Uprava: 0463 OŠ CENTAR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24397D" w:rsidP="00FB0E4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420.797,90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24397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885.915,00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24397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599.123,74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162E0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142,38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397D" w:rsidRPr="000F0079" w:rsidRDefault="00162E0D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67,63</w:t>
            </w:r>
          </w:p>
        </w:tc>
      </w:tr>
    </w:tbl>
    <w:p w:rsidR="00FA14C6" w:rsidRPr="004A4DF9" w:rsidRDefault="00FA14C6" w:rsidP="00FA14C6">
      <w:pPr>
        <w:jc w:val="both"/>
        <w:rPr>
          <w:rFonts w:ascii="Arial" w:hAnsi="Arial" w:cs="Arial"/>
          <w:b/>
          <w:sz w:val="24"/>
          <w:szCs w:val="24"/>
        </w:rPr>
      </w:pPr>
    </w:p>
    <w:p w:rsidR="00FA14C6" w:rsidRDefault="00FA14C6" w:rsidP="00FA14C6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4A4DF9">
        <w:rPr>
          <w:rFonts w:ascii="Arial" w:hAnsi="Arial" w:cs="Arial"/>
          <w:b/>
          <w:sz w:val="24"/>
          <w:szCs w:val="24"/>
        </w:rPr>
        <w:t>IZVRŠENJE PO PROGRAMSKOJ KLASIFIKACIJI</w:t>
      </w:r>
    </w:p>
    <w:p w:rsidR="00FA14C6" w:rsidRPr="000D0A90" w:rsidRDefault="00FA14C6" w:rsidP="00FA14C6">
      <w:pPr>
        <w:pStyle w:val="Odlomakpopisa"/>
        <w:rPr>
          <w:rFonts w:ascii="Arial" w:eastAsia="Times New Roman" w:hAnsi="Arial" w:cs="Arial"/>
          <w:sz w:val="20"/>
          <w:szCs w:val="20"/>
        </w:rPr>
      </w:pPr>
    </w:p>
    <w:tbl>
      <w:tblPr>
        <w:tblW w:w="5844" w:type="pct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2"/>
        <w:gridCol w:w="1602"/>
        <w:gridCol w:w="1207"/>
        <w:gridCol w:w="1207"/>
        <w:gridCol w:w="1260"/>
        <w:gridCol w:w="1417"/>
      </w:tblGrid>
      <w:tr w:rsidR="00162E0D" w:rsidRPr="00E9247C" w:rsidTr="00162E0D">
        <w:trPr>
          <w:trHeight w:val="839"/>
          <w:tblHeader/>
        </w:trPr>
        <w:tc>
          <w:tcPr>
            <w:tcW w:w="1934" w:type="pct"/>
            <w:shd w:val="clear" w:color="auto" w:fill="FFFFFF"/>
            <w:noWrap/>
            <w:vAlign w:val="center"/>
            <w:hideMark/>
          </w:tcPr>
          <w:p w:rsidR="00162E0D" w:rsidRPr="000F0079" w:rsidRDefault="00162E0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F00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162E0D" w:rsidRPr="000F0079" w:rsidRDefault="00162E0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F00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Ostvarenje </w:t>
            </w:r>
          </w:p>
          <w:p w:rsidR="00162E0D" w:rsidRPr="000F0079" w:rsidRDefault="00162E0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I-VI 2024</w:t>
            </w:r>
            <w:r w:rsidRPr="000F00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162E0D" w:rsidRPr="000F0079" w:rsidRDefault="00162E0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F00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Tekući plan</w:t>
            </w:r>
          </w:p>
          <w:p w:rsidR="00162E0D" w:rsidRPr="000F0079" w:rsidRDefault="00162E0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za 2025</w:t>
            </w:r>
            <w:r w:rsidRPr="000F00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162E0D" w:rsidRPr="000F0079" w:rsidRDefault="00162E0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F00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Ostvarenje </w:t>
            </w:r>
          </w:p>
          <w:p w:rsidR="00162E0D" w:rsidRPr="000F0079" w:rsidRDefault="00162E0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I-VI 2025</w:t>
            </w:r>
            <w:r w:rsidRPr="000F00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162E0D" w:rsidRPr="000F0079" w:rsidRDefault="00162E0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Ind. (3</w:t>
            </w:r>
            <w:r w:rsidRPr="000F00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./1.)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162E0D" w:rsidRPr="000F0079" w:rsidRDefault="00162E0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Ind.(3./2</w:t>
            </w:r>
            <w:r w:rsidRPr="000F00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.)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0F0079" w:rsidRDefault="00162E0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0F0079" w:rsidRDefault="00162E0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0F00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0F0079" w:rsidRDefault="00162E0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0F0079" w:rsidRDefault="00162E0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0F0079" w:rsidRDefault="00162E0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0F0079" w:rsidRDefault="00162E0D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162E0D" w:rsidRPr="00E9247C" w:rsidRDefault="00162E0D" w:rsidP="00FA14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Uprava: 0463 OŠ CENTAR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420.797,90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:rsidR="00162E0D" w:rsidRPr="00E9247C" w:rsidRDefault="008606A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:rsidR="00162E0D" w:rsidRPr="00E9247C" w:rsidRDefault="008606A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:rsidR="00162E0D" w:rsidRPr="00E9247C" w:rsidRDefault="008606A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:rsidR="00162E0D" w:rsidRPr="00E9247C" w:rsidRDefault="008606A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227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1137 PROGRAM ZAKONSKOG STANDARDA - DECENTRALIZIRANE FUNKCIJE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24.739,36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8606A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8606A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8606A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8606A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A113701 PROGRAMSKA DJELATNOST OSNOVNIH ŠKOLA GRADA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24.739,00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8606A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8606A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8606A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8606A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24.739,00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98082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98082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98082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606A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</w:t>
            </w:r>
            <w:r w:rsidR="00980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B155C9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B155C9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B155C9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B155C9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B155C9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B155C9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B155C9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B155C9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B155C9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B155C9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B155C9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B155C9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B155C9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B155C9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3223 Energija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12 PRIHODI ZA DECENTRALIZIRANE FUNKCIJE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24.739,36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98082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98082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98082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98082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24.739,36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98082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98082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98082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980821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24.679,05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1.917,53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3213 Stručno usavršavanje zaposlenika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3214 Ostale naknade troškova zaposlenima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3.626,29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3223 Energija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4.867,52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3224 Materijal i dijelovi za tekuće i investicijsko održavanje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114,49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3225 Sitni inventar i auto gume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93,37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3227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Službena,radna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zaštitna odjeća i obuća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2.872,26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216,25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3234 Komunalne usluge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1.467,81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3235 Zakupnine i najamnine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4.875,08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3236 Zdravstvene i veterinarske usluge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519,76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3238 Računalne usluge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1.759,08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358,84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3292 Premije osiguranja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10,61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3293 Reprezentacija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114,04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3294 Članarine i norme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108,09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2.333,13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60,31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3431 Bankarske usluge i usluge platnog prometa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59,68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3433 Zatezne kamate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73066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C1F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Pr="00E9247C" w:rsidRDefault="009C1F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 PRIHODI ZA POSEBNE NAMJENE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44.983,00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25.091,56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55,78</w:t>
            </w:r>
          </w:p>
        </w:tc>
      </w:tr>
      <w:tr w:rsidR="00173066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3066" w:rsidRPr="00E9247C" w:rsidRDefault="009C1F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41</w:t>
            </w: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PRIHODI ZA DECENTRALIZIRANE FUNKCIJE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3066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3066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44.983,00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3066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25.091,56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3066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3066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55,78</w:t>
            </w:r>
          </w:p>
        </w:tc>
      </w:tr>
      <w:tr w:rsidR="009C1F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Pr="00E9247C" w:rsidRDefault="009C1F0D" w:rsidP="00FA14C6">
            <w:pPr>
              <w:ind w:left="73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44.983,00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25.091,56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55,78</w:t>
            </w:r>
          </w:p>
        </w:tc>
      </w:tr>
      <w:tr w:rsidR="009C1F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Pr="00E9247C" w:rsidRDefault="009C1F0D" w:rsidP="00FA14C6">
            <w:pPr>
              <w:ind w:left="73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44.813,00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25.000,87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55,79</w:t>
            </w:r>
          </w:p>
        </w:tc>
      </w:tr>
      <w:tr w:rsidR="009C1F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Pr="009C1F0D" w:rsidRDefault="009C1F0D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2.253,03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112,65</w:t>
            </w:r>
          </w:p>
        </w:tc>
      </w:tr>
      <w:tr w:rsidR="009C1F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C1F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3213 Stručno usavršavanje zaposlenika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C1F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3214 Ostale naknade troškova zaposlenima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C1F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2.959,28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65,76</w:t>
            </w:r>
          </w:p>
        </w:tc>
      </w:tr>
      <w:tr w:rsidR="009C1F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3223 Energija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4.953,43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45,03</w:t>
            </w:r>
          </w:p>
        </w:tc>
      </w:tr>
      <w:tr w:rsidR="009C1F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3224 Materijal i dijelovi za tekuće i investicijsko održavanje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119,27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39,76</w:t>
            </w:r>
          </w:p>
        </w:tc>
      </w:tr>
      <w:tr w:rsidR="009C1F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3225 Sitni inventar i auto gume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9C1F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C1F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E514BC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3227 Službena, radna i zaštitna odjeća i obuća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514BC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3231 Usluge telefona, interneta, pošte i prijevoza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2.874,39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47,91</w:t>
            </w:r>
          </w:p>
        </w:tc>
      </w:tr>
      <w:tr w:rsidR="00E514BC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21,11</w:t>
            </w:r>
          </w:p>
        </w:tc>
      </w:tr>
      <w:tr w:rsidR="00E514BC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76,00</w:t>
            </w:r>
          </w:p>
        </w:tc>
      </w:tr>
      <w:tr w:rsidR="00E514BC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3234 Komunalne usluge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1.477,89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59,12</w:t>
            </w:r>
          </w:p>
        </w:tc>
      </w:tr>
      <w:tr w:rsidR="00E514BC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3235 Zakupnine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inajamnine</w:t>
            </w:r>
            <w:proofErr w:type="spellEnd"/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4.333,07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71,03</w:t>
            </w:r>
          </w:p>
        </w:tc>
      </w:tr>
      <w:tr w:rsidR="00E514BC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3236 Zdravstvene i veterinarske usluge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742,77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49,52</w:t>
            </w:r>
          </w:p>
        </w:tc>
      </w:tr>
      <w:tr w:rsidR="00E514BC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514BC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lastRenderedPageBreak/>
              <w:t>3238 Računalne usluge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1.747,92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58,26</w:t>
            </w:r>
          </w:p>
        </w:tc>
      </w:tr>
      <w:tr w:rsidR="00E514BC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357,13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71,43</w:t>
            </w:r>
          </w:p>
        </w:tc>
      </w:tr>
      <w:tr w:rsidR="00E514BC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3292 Premije osiguranja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139,72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999,99</w:t>
            </w:r>
          </w:p>
        </w:tc>
      </w:tr>
      <w:tr w:rsidR="00E514BC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3293 Reprezentacija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78,75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52,50</w:t>
            </w:r>
          </w:p>
        </w:tc>
      </w:tr>
      <w:tr w:rsidR="00E514BC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3294 Članarine i norme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75,76</w:t>
            </w:r>
          </w:p>
        </w:tc>
      </w:tr>
      <w:tr w:rsidR="00E514BC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514BC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E514BC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3E3648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4.647,00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3E3648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2.341,21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3E3648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14BC" w:rsidRDefault="003E3648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50,38</w:t>
            </w:r>
          </w:p>
        </w:tc>
      </w:tr>
      <w:tr w:rsidR="009C1F0D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Pr="00E9247C" w:rsidRDefault="009C1F0D" w:rsidP="00FA14C6">
            <w:pPr>
              <w:ind w:left="73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3E3648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3E3648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3E3648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90,69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3E3648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F0D" w:rsidRDefault="003E3648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53,35</w:t>
            </w:r>
          </w:p>
        </w:tc>
      </w:tr>
      <w:tr w:rsidR="003E3648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3648" w:rsidRPr="003E3648" w:rsidRDefault="003E3648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3431 Bankarske usluge i usluge platnog prometa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3648" w:rsidRDefault="003E3648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3648" w:rsidRDefault="003E3648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3648" w:rsidRDefault="003E3648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83,02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3648" w:rsidRDefault="003E3648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3648" w:rsidRDefault="003E3648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69,18</w:t>
            </w:r>
          </w:p>
        </w:tc>
      </w:tr>
      <w:tr w:rsidR="003E3648" w:rsidRPr="00E9247C" w:rsidTr="008606A1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3648" w:rsidRDefault="003E3648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3433 Zatezne kamate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3648" w:rsidRDefault="003E3648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3648" w:rsidRDefault="003E3648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3648" w:rsidRDefault="003E3648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7,67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3648" w:rsidRDefault="003E3648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3648" w:rsidRDefault="003E3648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15,34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K113703 ULAGANJA NA NEFINANCIJSKOJ IMOVINI OSNOVNIH ŠKOLA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4221 Uredska oprema i namještaj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4227 Uređaji, strojevi i oprema za ostale namjene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227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1138 PROGRAM STANDARDA IZNAD DRŽAVNOG STANDARDA - ŠIRE JAVNE POTREBE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20.575,20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41.556,00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24.110,02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117,18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58,02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A113801 PROGRAM PRODUŽENOG BORAVKA I CJELODNEVNOG ODGOJNO - OBRAZOVANOG RADA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18.150,70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34.700,00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19.410,43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106,94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55,94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9.995,90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20.700,00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11.643,43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116,48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56,25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9.995,90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20.700,00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11.643,43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116,48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56,25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9.995,90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20.700,00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11.643,43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116,48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56,25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31 Rashodi za zaposlene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9.786,26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20.300,00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11.412,97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116,48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56,22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7.528,84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15.900,00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9.013,43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119,72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56,69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57,14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Doprinosi za obvezno zdravstveno osiguranje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1.857,42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1.999,54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107,44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54,04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209,64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230,46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109,93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57,62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209,64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230,46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109,93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3417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57,62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 PRIHODI ZA POSEBNE NAMJENE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8.154,80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7.767,00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55,48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44 PRIHODI ZA POSEBNE NAMJENE - PRORAČUNSKI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8.154,80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7.767,00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55,48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8.154,80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7.767,00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55,48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3.775,00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3.105,00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82,25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44,36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3.775,00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3.105,00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82,25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44,36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4.379,80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7C30DA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30DA">
              <w:rPr>
                <w:rFonts w:ascii="Arial" w:eastAsia="Times New Roman" w:hAnsi="Arial" w:cs="Arial"/>
                <w:b/>
                <w:sz w:val="20"/>
                <w:szCs w:val="20"/>
              </w:rPr>
              <w:t>7.000,00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7C30DA" w:rsidRDefault="00666DC4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4.662,00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7C30DA" w:rsidRDefault="00666DC4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106,44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7C30DA" w:rsidRDefault="00666DC4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66,60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3236 Zdravstvene i veterinarske usluge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4.379,80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4.662,00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106,44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67,57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A113804 PROGRAM RADA S DAROVITIM UČENICIMA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4736AE">
            <w:pPr>
              <w:ind w:left="284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79,70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4736AE">
            <w:pPr>
              <w:ind w:left="45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79,70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4736AE">
            <w:pPr>
              <w:ind w:left="45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79,70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4736AE">
            <w:pPr>
              <w:ind w:left="567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79,70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4736AE">
            <w:pPr>
              <w:ind w:left="62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79,70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79,70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3213 Stručno usavršavanje zaposlenika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97F4F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Pr="00A97F4F" w:rsidRDefault="00A97F4F" w:rsidP="00FA14C6">
            <w:pPr>
              <w:ind w:left="737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lastRenderedPageBreak/>
              <w:t>A113810  PROGRAM STVARALAŠTVA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97F4F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ind w:left="737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97F4F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Pr="00E9247C" w:rsidRDefault="00A97F4F" w:rsidP="00FA14C6">
            <w:pPr>
              <w:ind w:left="73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97F4F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Pr="00E9247C" w:rsidRDefault="00A97F4F" w:rsidP="00FA14C6">
            <w:pPr>
              <w:ind w:left="73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97F4F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Pr="00E9247C" w:rsidRDefault="00A97F4F" w:rsidP="00FA14C6">
            <w:pPr>
              <w:ind w:left="73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97F4F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Pr="00E9247C" w:rsidRDefault="00A97F4F" w:rsidP="00FA14C6">
            <w:pPr>
              <w:ind w:left="73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7F4F" w:rsidRDefault="00A97F4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A35110">
            <w:pPr>
              <w:ind w:left="73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A113811 OSTALE AKTIVNOSTI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542,22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B373D9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B373D9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360,00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666DC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66,39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B373D9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72,00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A35110" w:rsidRDefault="00162E0D" w:rsidP="00FA14C6">
            <w:pPr>
              <w:ind w:left="73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351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Izvor:1 OPĆI PRIHODI I PRIMICI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A35110" w:rsidRDefault="00131A0E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542,22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A35110" w:rsidRDefault="00B373D9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A35110" w:rsidRDefault="00B373D9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A35110" w:rsidRDefault="00666DC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66,39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A35110" w:rsidRDefault="00B373D9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72,00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A35110" w:rsidRDefault="00131A0E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542,22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A35110" w:rsidRDefault="00B373D9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A35110" w:rsidRDefault="00B373D9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A35110" w:rsidRDefault="00666DC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66,39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A35110" w:rsidRDefault="00B373D9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72,00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A35110" w:rsidRDefault="00131A0E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542,22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A35110" w:rsidRDefault="00B373D9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A35110" w:rsidRDefault="00B373D9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A35110" w:rsidRDefault="00666DC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66,39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A35110" w:rsidRDefault="00B373D9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72,00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A35110" w:rsidRDefault="00131A0E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542,22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A35110" w:rsidRDefault="00B373D9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A35110" w:rsidRDefault="00B373D9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A35110" w:rsidRDefault="00666DC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66,39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A35110" w:rsidRDefault="00B373D9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72,00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542,22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B373D9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B373D9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666DC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66,39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B373D9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A113814 FAKULTATIVNI PREDMET "MOJA RIJEKA"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1.057,15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1.600,00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1.371,87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129,77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85,74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1.057,15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1.371,87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129,77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85,74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1.057,15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1.371,87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129,77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85,74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1.057,15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1.371,87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129,77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85,74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1.057,15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1.555,00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1.371,87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129,77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88,22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901,72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1.335,00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1.177,57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130,59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88,21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Doprinosi za obvezno zdravstveno osiguranje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155,43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194,30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B373D9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88,32</w:t>
            </w:r>
          </w:p>
        </w:tc>
      </w:tr>
      <w:tr w:rsidR="00162E0D" w:rsidRPr="008306EF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8306EF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8306EF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8306EF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8306EF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8306EF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A113821 GRAĐANSKI ODGOJ I OBRAZOVANJE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676,33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1.800,00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559,94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82,79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31,11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676,33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559,94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82,79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31,11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676,33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559,94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82,79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31,11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676,33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559,94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82,79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31,11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676,33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1.755,00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559,94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82,79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31,91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3111 Plaće za redovan rad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585,14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480,64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82,14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31,94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Doprinosi za obvezno zdravstveno osiguranje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91,19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666DC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31,72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6661D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A113821 ZDRAVSTVENI</w:t>
            </w:r>
            <w:r w:rsidRPr="00E9247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ODGOJ I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 OBRAZOVANJE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66,10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2.856,00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2.407,78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666DC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3.642,63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84,31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131A0E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66,10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2.856,00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2.407,78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666DC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3.642,63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84,31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131A0E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66,10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2.856,00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2.407,78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666DC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3.642,63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84,31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131A0E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66,10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2.856,00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2.407,78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666DC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3.642,63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84,31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131A0E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1.555,00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2.407,78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870A17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6661DC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154,84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1.335,00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2.066,75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870A17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154,81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Doprinosi za obvezno zdravstveno osiguranje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341,03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870A17" w:rsidP="00870A1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155,01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66,10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1.301,00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3293 Reprezentacija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68,10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227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1139 OSTALE PROGRAMSKE AKTIVNOSTI OSNOVNIH ŠKOLA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373.762,54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704.822,00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505.718,45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135,30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71,75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A113901 OSTALE PROGRAMSKE AKTIVNOSTI OSNOVNIH ŠKOLA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12.521,45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10.535,00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7.473,44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59,40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70,94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 VLASTITI PRIHODI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977,76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58,65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58,65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 - PRORAČUNSKI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977,76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58,65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58,65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977,76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58,65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58,65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977,76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58,65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65,17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239,79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981ECD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3225 Sitni inventar i auto gume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737,97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DE7DD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DE7DD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DE7DD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7DDF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DDF" w:rsidRDefault="00DE7DDF" w:rsidP="00981ECD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</w:t>
            </w:r>
            <w:r w:rsidR="001938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interneta,</w:t>
            </w:r>
            <w:r w:rsidR="001938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pošte i prijevoza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DDF" w:rsidRDefault="00DE7DD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DDF" w:rsidRDefault="00DE7DD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DDF" w:rsidRDefault="00DE7DD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33,65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DDF" w:rsidRDefault="00DE7DD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DDF" w:rsidRDefault="00DE7DD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3294 Članarine i norme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E6DEC" w:rsidRDefault="00162E0D" w:rsidP="00FA14C6">
            <w:pPr>
              <w:ind w:left="73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E6DEC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E6DEC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E6DEC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E6DEC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E6DEC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E6DEC" w:rsidRDefault="00162E0D" w:rsidP="00FA14C6">
            <w:pPr>
              <w:ind w:left="45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3433 Zatezne kamate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E6DEC" w:rsidRDefault="00162E0D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E6DEC" w:rsidRDefault="00162E0D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E6DEC" w:rsidRDefault="00162E0D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E6DEC" w:rsidRDefault="00162E0D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E6DEC" w:rsidRDefault="00162E0D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 PRIHODI ZA POSEBNE NAMJENE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44 PRIHODI ZA POSEBNE NAMJENE - PRORAČUNSKI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3225 Sitni inventar i auto gume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7.410,65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5.785,77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57,86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57 POMOĆI - PRORAČUNSKI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7.410,65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5.785,77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57,86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5710 Pomoći iz državnog proračuna- proračunski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7.410,65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5.785,77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57,86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7.410,65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5.785,77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57,86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7.221,65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5.601,27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56,01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31A0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7.021,65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5.436,27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77,42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54,36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159,50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45872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5872" w:rsidRDefault="00445872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3293 Reprezentacija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5872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5872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5872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5872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5872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D07212">
            <w:pPr>
              <w:ind w:left="62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189,00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184,50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3812 Tekuće donacije u naravi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189,00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184,50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235ECF" w:rsidRDefault="00162E0D" w:rsidP="00FA14C6">
            <w:pPr>
              <w:ind w:left="73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35E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5720 Pomoći iz proračuna JLPRS-proračunski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235ECF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235ECF" w:rsidRDefault="00445872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235ECF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235ECF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235ECF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235ECF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235ECF" w:rsidRDefault="00445872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235ECF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235ECF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235ECF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235ECF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235ECF" w:rsidRDefault="00445872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235ECF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235ECF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235ECF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62 DONACIJE - PRORAČUNSKI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3225 Sitni inventar i auto gume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4227 Uređaji, strojevi i oprema za ostale namjene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 PRENESENA SREDSTVA IZ PRETHODNE GODINE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4.133,04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93 VIŠAK - VLASTITI PRIHODI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37,64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37,64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37,64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12,64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3294 Članarine i norme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VIŠAK - PRIHODI OD POMOĆI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4.080,32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1.629,02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445872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445872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9571 Višak-pomoći iz državnog proračuna- proračunski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3.881,32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1.330,00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732B0" w:rsidRDefault="00870A17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34,26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732B0" w:rsidRDefault="00445872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3.881,32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1.330,00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D732B0" w:rsidRDefault="00870A17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34,26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D732B0" w:rsidRDefault="00445872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3.881,32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1.330,00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D732B0" w:rsidRDefault="00870A17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34,26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D732B0" w:rsidRDefault="00445872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</w:tr>
      <w:tr w:rsidR="00445872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5872" w:rsidRPr="00445872" w:rsidRDefault="00445872" w:rsidP="00FA14C6">
            <w:pPr>
              <w:ind w:left="62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3213 Stručno usavršavanje zaposlenika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5872" w:rsidRPr="00445872" w:rsidRDefault="00445872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4587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5872" w:rsidRPr="00445872" w:rsidRDefault="00445872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5872" w:rsidRPr="00445872" w:rsidRDefault="00445872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5872" w:rsidRPr="00445872" w:rsidRDefault="00445872" w:rsidP="00FA14C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5872" w:rsidRPr="00445872" w:rsidRDefault="00445872" w:rsidP="00FA14C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64,15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514,42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3225 Sitni inventar i auto gume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9713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60,35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9713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8,98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3.295,41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9713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260,63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45872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3241 Naknade troškova osobama izvan radnog odnosa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9713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46,80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3294 Članarine i norme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9713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732B0" w:rsidRDefault="00162E0D" w:rsidP="00FA14C6">
            <w:pPr>
              <w:ind w:left="73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732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9572 Višak-pomoći iz proračuna JLPRS-proračunski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732B0" w:rsidRDefault="0049713F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199,00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732B0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732B0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299,02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732B0" w:rsidRDefault="00870A17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150,26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732B0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732B0" w:rsidRDefault="0049713F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199,00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732B0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732B0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299,02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732B0" w:rsidRDefault="00870A17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150,26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732B0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732B0" w:rsidRDefault="0049713F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199,00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732B0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732B0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299,02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732B0" w:rsidRDefault="00870A17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150,26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732B0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9384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384D" w:rsidRPr="0019384D" w:rsidRDefault="0019384D" w:rsidP="00FA14C6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3221c Uredski materijal i ostali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384D" w:rsidRPr="0019384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384D" w:rsidRPr="0019384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384D" w:rsidRPr="0019384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112,09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384D" w:rsidRPr="0019384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384D" w:rsidRPr="0019384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9713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9713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186,93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870A17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93,93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732B0" w:rsidRDefault="00162E0D" w:rsidP="00FA14C6">
            <w:pPr>
              <w:ind w:left="73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732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9620 Višak –donacije-proračunski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CE3ADE" w:rsidRDefault="0049713F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15,08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CE3ADE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CE3ADE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CE3ADE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732B0" w:rsidRDefault="00162E0D" w:rsidP="00FA14C6">
            <w:pPr>
              <w:ind w:left="73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CE3ADE" w:rsidRDefault="0049713F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15,08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CE3ADE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CE3ADE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CE3ADE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732B0" w:rsidRDefault="00162E0D" w:rsidP="00FA14C6">
            <w:pPr>
              <w:ind w:left="73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CE3ADE" w:rsidRDefault="0049713F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15,08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CE3ADE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CE3ADE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CE3ADE" w:rsidRDefault="0019384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732B0" w:rsidRDefault="00162E0D" w:rsidP="00FA14C6">
            <w:pPr>
              <w:ind w:left="73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49713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9384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A113904 ŠKOLSKA SHEMA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4257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4257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4257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42579B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4257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57 POMOĆI – PRORAČUNSKI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5710 Pomoći iz državnog proračuna-proračunski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49713F" w:rsidP="00FA14C6">
            <w:pPr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2579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2579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2579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2579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5760 Pomoći iz državnog proračuna temeljem prijenosa EU sredstava-proračunski korisnici 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4257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4257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4257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4257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42579B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96327" w:rsidRDefault="0049713F" w:rsidP="00FA14C6">
            <w:pPr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96327" w:rsidRDefault="00162E0D" w:rsidP="00FA14C6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632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96327" w:rsidRDefault="00162E0D" w:rsidP="00FA14C6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632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96327" w:rsidRDefault="00162E0D" w:rsidP="00FA14C6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632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D96327" w:rsidRDefault="00162E0D" w:rsidP="00FA14C6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632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 PRENESENA SREDSTVA IZ PRETHODNE GODINE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32123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VIŠAK - PRIHODI OD POMOĆI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CE3ADE" w:rsidRDefault="00162E0D" w:rsidP="00FA14C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3AD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A113913 UDŽBENICI ZA UČENIKE OSNOVNIH ŠKOLA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76,54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12.818,00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42,25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55,20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0,33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EC7941">
            <w:pPr>
              <w:ind w:left="45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5.018,00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EC7941">
            <w:pPr>
              <w:ind w:left="45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5.018,00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EC7941">
            <w:pPr>
              <w:ind w:left="567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5.018,00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EC7941">
            <w:pPr>
              <w:ind w:left="62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5.018,00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3722 Naknade građanima i kućanstvima u naravi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5.018,00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76,54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42,25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0,54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57 POMOĆI - PRORAČUNSKI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76,54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42,25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0,54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76,54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5.800,00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31,17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40,72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0,54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76,54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5.800,00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31,17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40,72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0,54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3722 Naknade građanima i kućanstvima u naravi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76,54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31,17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40,72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0,54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0,55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42 Rashodi za nabavu proizvedene dugotrajne imovine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0,55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4241 Knjige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DE7DD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0,55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A113914 ODGOJNO - OBRAZOVNO, ADMINISTRATIVNO I TEHNIČKO OSOBLJE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347.760,06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655.794,00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490.377,05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141,01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74,78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347.760,06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655.794,00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490.377,05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141,01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74,78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57 POMOĆI - PRORAČUNSKI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347.760,06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655.794,00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490.377,05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141,01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74,78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347.760,06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655.794,00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490.377,05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141,01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74,78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340.276,65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639.894,00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480.077,04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141,08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75,02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281.528,80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409.845,97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145,58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77,33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3113 Plaće za prekovremeni rad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997,00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3114 Plaće za posebne uvjete rada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997,00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12.109,71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20.900,00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12.264,07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101,27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58,68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Doprinosi za obvezno zdravstveno osiguranje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46.638,14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57.967,00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124,29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66,63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943818" w:rsidRDefault="0049713F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7.483,41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943818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15.900,00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943818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10.300,01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943818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137,64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943818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64,78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1A7AF0" w:rsidRDefault="00162E0D" w:rsidP="00FA14C6">
            <w:pPr>
              <w:ind w:left="62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1A7AF0" w:rsidRDefault="0049713F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1A7AF0" w:rsidRDefault="00162E0D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1A7AF0" w:rsidRDefault="00A56F64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1A7AF0" w:rsidRDefault="00162E0D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1A7AF0" w:rsidRDefault="00162E0D" w:rsidP="00FA14C6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6.156,73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8.240,36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133,84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58,86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49713F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1.293,18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2.059,65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159,27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108,40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1A7AF0" w:rsidRDefault="00162E0D" w:rsidP="00FA14C6">
            <w:pPr>
              <w:ind w:left="73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A7A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9571 Višak-pomoći iz državnog proračuna-proračunski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1A7AF0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1A7AF0" w:rsidRDefault="00A56F6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1A7AF0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1A7AF0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1A7AF0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1A7AF0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1A7AF0" w:rsidRDefault="00A56F6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1A7AF0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1A7AF0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1A7AF0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1A7AF0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1A7AF0" w:rsidRDefault="00A56F6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1A7AF0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1A7AF0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1A7AF0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Doprinosi za obvezno zdravstveno osiguranje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3433 Zatezne kamate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lastRenderedPageBreak/>
              <w:t>A113922 PREHRANA UČENIKA OSNOVNIH ŠKOLA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68532D">
            <w:pPr>
              <w:ind w:left="284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12.387,53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25.000,00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7.825,71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63,17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31,30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68532D">
            <w:pPr>
              <w:ind w:left="45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12.387,53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7.825,71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63,17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31,30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57 POMOĆI - PRORAČUNSKI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68532D">
            <w:pPr>
              <w:ind w:left="45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12.387,53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7.825,71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63,17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31,30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68532D">
            <w:pPr>
              <w:ind w:left="567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12.381,53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F64" w:rsidRPr="00E9247C" w:rsidRDefault="00A56F64" w:rsidP="00A56F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7.825,71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63,17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31,30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68532D">
            <w:pPr>
              <w:ind w:left="62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12.387,53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7.825,71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63,17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31,30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12.387,53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7.825,71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63,17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31,30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K113902 PROIZVEDENA DUGOTRAJNA IMOVINA OSNOVNIH ŠKOLA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1.016,96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675,00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68532D">
            <w:pPr>
              <w:ind w:left="567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Izvor: 57 POMOĆI-PRORAČUNSKI KORISNICI 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68532D">
            <w:pPr>
              <w:ind w:left="62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68532D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 Rashodi  za nabavu proizvedene dugotrajne imovine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68532D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4241 Knjige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3302A5" w:rsidRDefault="00162E0D" w:rsidP="0068532D">
            <w:pPr>
              <w:ind w:left="73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302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Izvor: 62 DONACIJE- PRORAČUNSKI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3302A5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3302A5" w:rsidRDefault="00A56F6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3302A5" w:rsidRDefault="00A56F6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3302A5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3302A5" w:rsidRDefault="00A56F6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3302A5" w:rsidRDefault="00162E0D" w:rsidP="0068532D">
            <w:pPr>
              <w:ind w:left="73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3302A5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3302A5" w:rsidRDefault="00A56F6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3302A5" w:rsidRDefault="00A56F6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3302A5" w:rsidRDefault="00A56F6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3302A5" w:rsidRDefault="00A56F6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68532D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 Rashodi  za nabavu proizvedene dugotrajne imovine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3302A5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3302A5" w:rsidRDefault="00A56F6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3302A5" w:rsidRDefault="00A56F6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3302A5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3302A5" w:rsidRDefault="00A56F6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68532D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4227 Uređaji, strojevi i oprema za ostale namjene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3302A5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3302A5" w:rsidRDefault="00A56F6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3302A5" w:rsidRDefault="00A56F6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3302A5" w:rsidRDefault="00162E0D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3302A5" w:rsidRDefault="00A56F64" w:rsidP="00FA14C6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7 PRIHODI OD PRODAJE ILI ZAMJENE NEFINANCIJSKE IMOVINE I NAKNADE S NASLOVA OSIGURANJA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1310BF">
            <w:pPr>
              <w:ind w:left="45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73 PRIHODI OD PRODAJE NEFIN. IMOVINE I NAKNADA OD OSIGURANJA - PROR.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1310BF">
            <w:pPr>
              <w:ind w:left="45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1310BF">
            <w:pPr>
              <w:ind w:left="567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1310BF">
            <w:pPr>
              <w:ind w:left="62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4221 Uredska oprema i namještaj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 PRENESENA SREDSTVA IZ PRETHODNE GODINE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1.016,96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9.775,00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1.016,96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10,40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VIŠAK- PRIHODI OD POMOĆI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74266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1.016,96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1.020,00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1.016,96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99,70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9571 VIŠAK – POMOĆI IZ DRŽAVNOG PRORAČUNA- PRORAČUNSKI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74266E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1.016,96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1.020,00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1.016,96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14C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99,70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52BA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74266E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1.016,96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1.020,00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1.016,96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99,70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52BA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74266E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1.016,96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1.020,00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1.016,96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99,70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52BA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4221 Uredska oprema i namještaj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FA52BA" w:rsidRDefault="0074266E" w:rsidP="00FA52B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139,96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FA52BA" w:rsidRDefault="00162E0D" w:rsidP="00FA52B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A52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FA52BA" w:rsidRDefault="00162E0D" w:rsidP="00FA52B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A52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139,96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FA52BA" w:rsidRDefault="00162E0D" w:rsidP="00FA52B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FA52BA" w:rsidRDefault="00162E0D" w:rsidP="00FA52B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A52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99,97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FA52BA" w:rsidRDefault="00162E0D" w:rsidP="00FA52BA">
            <w:pPr>
              <w:ind w:left="56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A52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4227 Uređaji, strojevi i oprema za ostale namjene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FA52BA" w:rsidRDefault="0074266E" w:rsidP="00FA52B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877,00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FA52BA" w:rsidRDefault="00162E0D" w:rsidP="00FA52B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A52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FA52BA" w:rsidRDefault="00162E0D" w:rsidP="00FA52B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A52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877,00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FA52BA" w:rsidRDefault="00162E0D" w:rsidP="00FA52B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FA52BA" w:rsidRDefault="00162E0D" w:rsidP="00FA52B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A52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99,66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97 VIŠAK - PRIHODI OD PRODAJE ILI ZAMJENE NEFINANCIJSKE IMOVINE I NAKNADE OD OSIGURANJA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8.755,00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8.755,00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8.755,00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4221 Uredska oprema i namještaj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4227 Uređaji, strojevi i oprema za ostale namjene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4.755,00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T113910 ŠKOLSKI MEDNI DAN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57 POMOĆI - PRORAČUNSKI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T140905-ERASMUS+ VITAMIN C(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entar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): osnaži s(v)e!- EU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1.720,80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EA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EA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1.017,83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870A17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59,15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EA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EA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1.017,83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Izvor: 57 POMOĆI - PRORAČUNSKI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EA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1.017,83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EA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1.017,83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EA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1.017,83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64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3213 Stručno usavršavanje zaposlenika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74266E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933,00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E0D" w:rsidRPr="00E9247C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 PRENESENA SREDSTVA IZ PRETHODNE GODINE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74266E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1.720,80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64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64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64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VIŠAK- PRIHODI OD POMOĆI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74266E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1.720,80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64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64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64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9576</w:t>
            </w:r>
            <w:r w:rsidRPr="00D732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Višak-pomoći iz proračuna JLPRS-proračunski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74266E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1.720,80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64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64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64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74266E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1.720,80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64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64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64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74266E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1.720,00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64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64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64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ind w:left="73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3213 Stručno usavršavanje zaposlenika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74266E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1.720,00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64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64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64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T140908- RINKLUZIJA8-RIJEČKI MODEL PODRŠKE UČENICIMA S TEŠKOĆAMA- EU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94.554,00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43.185,88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45,67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ind w:left="737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39.713,00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18.138,06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45,67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ind w:left="737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39.713,00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18.138,06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45,67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ind w:left="737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39.713,00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18.138,06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45,67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ind w:left="73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37.508,00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17.374,33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46,32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52BA">
            <w:pPr>
              <w:ind w:left="73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30.429,00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13.904,10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45,69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52BA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2.058,00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1.176,00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57,14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52BA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Doprinosi za obvezno zdravstveno osiguranje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5.021,00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2.294,23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45,69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52BA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2.205,00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763,73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34,64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ind w:left="73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78,24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29,52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1.940,00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685,49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35,33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52BA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54.841,00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25.047,82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45,67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52BA">
            <w:pPr>
              <w:ind w:left="73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Izvor: 57 POMOĆI - PRORAČUNSKI KORISNICI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54.841,00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25.047,82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45,67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52BA">
            <w:pPr>
              <w:ind w:left="73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54.841,00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25.047,82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45,67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ind w:left="73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51.796,00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23.933,17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46,32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ind w:left="73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42.021,00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19.200,93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45,69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52BA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2.842,00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1.624,00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57,14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52BA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4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Doprinosi za obvezno zdravstveno osiguranje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6.933,00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3.168,24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45,70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E9247C" w:rsidRDefault="00162E0D" w:rsidP="00FA52BA">
            <w:pPr>
              <w:ind w:left="73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3.045,00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1.054,65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162E0D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438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943818" w:rsidRDefault="00A56FEA" w:rsidP="00FA52B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34,64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79771C" w:rsidRDefault="00162E0D" w:rsidP="00FA52BA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9771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108,04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35,42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79771C" w:rsidRDefault="00162E0D" w:rsidP="00FA52BA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9771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2.680,00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946,61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35,32</w:t>
            </w:r>
          </w:p>
        </w:tc>
      </w:tr>
      <w:tr w:rsidR="00162E0D" w:rsidRPr="00E9247C" w:rsidTr="00162E0D">
        <w:tc>
          <w:tcPr>
            <w:tcW w:w="1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Pr="0079771C" w:rsidRDefault="00162E0D" w:rsidP="00FA52BA">
            <w:pPr>
              <w:ind w:left="73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9771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3236 Zdravstvene i veterinarske usluge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A56FEA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2E0D" w:rsidRDefault="00162E0D" w:rsidP="00FA52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FA14C6" w:rsidRDefault="00FA14C6" w:rsidP="00FA14C6">
      <w:pPr>
        <w:pStyle w:val="Odlomakpopisa"/>
        <w:rPr>
          <w:rFonts w:ascii="Arial" w:eastAsia="Times New Roman" w:hAnsi="Arial" w:cs="Arial"/>
          <w:sz w:val="20"/>
          <w:szCs w:val="20"/>
        </w:rPr>
      </w:pPr>
    </w:p>
    <w:p w:rsidR="00FA14C6" w:rsidRDefault="00FA14C6" w:rsidP="00FA14C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:rsidR="00FA14C6" w:rsidRDefault="00FA14C6" w:rsidP="00FA14C6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FA14C6" w:rsidRDefault="00FA14C6" w:rsidP="00FA14C6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FA14C6" w:rsidRDefault="00FA14C6" w:rsidP="00FA14C6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FA14C6" w:rsidRDefault="00FA14C6" w:rsidP="00FA14C6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FA14C6" w:rsidRDefault="00FA14C6" w:rsidP="00FA14C6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FA14C6" w:rsidRDefault="00FA14C6" w:rsidP="00FA14C6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FA14C6" w:rsidRDefault="00FA14C6" w:rsidP="00FA14C6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FA14C6" w:rsidRDefault="00FA14C6" w:rsidP="00FA14C6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FA14C6" w:rsidRDefault="00FA14C6" w:rsidP="00FA14C6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FA14C6" w:rsidRDefault="00FA14C6" w:rsidP="00FA14C6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FA14C6" w:rsidRDefault="00FA14C6" w:rsidP="00FA14C6">
      <w:pPr>
        <w:rPr>
          <w:rFonts w:ascii="Arial" w:hAnsi="Arial" w:cs="Arial"/>
          <w:b/>
          <w:sz w:val="24"/>
          <w:szCs w:val="24"/>
          <w:u w:val="single"/>
        </w:rPr>
      </w:pPr>
    </w:p>
    <w:p w:rsidR="00FA14C6" w:rsidRDefault="00FA14C6" w:rsidP="00FA14C6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FA14C6" w:rsidRDefault="00FA14C6" w:rsidP="00FA14C6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FA14C6" w:rsidRPr="00825E2F" w:rsidRDefault="00980821" w:rsidP="00FA14C6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POSEBAN IZVJEŠTAJ O POLU</w:t>
      </w:r>
      <w:r w:rsidR="00FA14C6" w:rsidRPr="007129D4">
        <w:rPr>
          <w:rFonts w:ascii="Arial" w:hAnsi="Arial" w:cs="Arial"/>
          <w:b/>
          <w:sz w:val="24"/>
          <w:szCs w:val="24"/>
          <w:u w:val="single"/>
        </w:rPr>
        <w:t xml:space="preserve">GODIŠNJEM IZVJEŠTAJU O IZVRŠENJU FINANCIJSKOG PLANA </w:t>
      </w:r>
      <w:r w:rsidR="0083400F">
        <w:rPr>
          <w:rFonts w:ascii="Arial" w:hAnsi="Arial" w:cs="Arial"/>
          <w:b/>
          <w:bCs/>
          <w:sz w:val="24"/>
          <w:szCs w:val="24"/>
          <w:u w:val="single"/>
        </w:rPr>
        <w:t>OSNOVNE ŠKOLE CENTAR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ZA I-VI  2025. GODINE</w:t>
      </w:r>
      <w:r w:rsidR="00FA14C6" w:rsidRPr="007129D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A14C6" w:rsidRPr="007129D4"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FA14C6" w:rsidRPr="00BB703B" w:rsidRDefault="00FA14C6" w:rsidP="00FA14C6">
      <w:pPr>
        <w:rPr>
          <w:rFonts w:ascii="Arial" w:hAnsi="Arial" w:cs="Arial"/>
          <w:u w:val="single"/>
        </w:rPr>
      </w:pPr>
      <w:r w:rsidRPr="00BB703B">
        <w:rPr>
          <w:rFonts w:ascii="Arial" w:hAnsi="Arial" w:cs="Arial"/>
          <w:u w:val="single"/>
        </w:rPr>
        <w:lastRenderedPageBreak/>
        <w:t>STANJE OBVEZA I POTRAŽIVANJA</w:t>
      </w:r>
    </w:p>
    <w:p w:rsidR="00FA14C6" w:rsidRPr="00BB703B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703B">
        <w:rPr>
          <w:rFonts w:ascii="Arial" w:hAnsi="Arial" w:cs="Arial"/>
        </w:rPr>
        <w:t xml:space="preserve">Pravilnikom o polugodišnjem i godišnjem izvještaju o izvršenju proračuna propisano je da se u dijelu polugodišnjeg i godišnjeg izvještaja gdje se obrazlaže ostvarenje prihoda i primitaka, rashoda i izdataka, treba obrazložiti i: </w:t>
      </w:r>
    </w:p>
    <w:p w:rsidR="00FA14C6" w:rsidRPr="00BB703B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703B">
        <w:rPr>
          <w:rFonts w:ascii="Arial" w:hAnsi="Arial" w:cs="Arial"/>
        </w:rPr>
        <w:t>- stanje nenaplaćenih potraživanja za prihode</w:t>
      </w:r>
      <w:r w:rsidR="0083400F" w:rsidRPr="00BB703B">
        <w:rPr>
          <w:rFonts w:ascii="Arial" w:hAnsi="Arial" w:cs="Arial"/>
        </w:rPr>
        <w:t>,</w:t>
      </w:r>
      <w:r w:rsidRPr="00BB703B">
        <w:rPr>
          <w:rFonts w:ascii="Arial" w:hAnsi="Arial" w:cs="Arial"/>
        </w:rPr>
        <w:t xml:space="preserve"> </w:t>
      </w:r>
    </w:p>
    <w:p w:rsidR="00FA14C6" w:rsidRPr="00BB703B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703B">
        <w:rPr>
          <w:rFonts w:ascii="Arial" w:hAnsi="Arial" w:cs="Arial"/>
        </w:rPr>
        <w:t>- stanje nepodmirenih dospjelih obveza</w:t>
      </w:r>
      <w:r w:rsidR="0083400F" w:rsidRPr="00BB703B">
        <w:rPr>
          <w:rFonts w:ascii="Arial" w:hAnsi="Arial" w:cs="Arial"/>
        </w:rPr>
        <w:t>,</w:t>
      </w:r>
      <w:r w:rsidRPr="00BB703B">
        <w:rPr>
          <w:rFonts w:ascii="Arial" w:hAnsi="Arial" w:cs="Arial"/>
        </w:rPr>
        <w:t xml:space="preserve"> </w:t>
      </w:r>
    </w:p>
    <w:p w:rsidR="00FA14C6" w:rsidRPr="00BB703B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703B">
        <w:rPr>
          <w:rFonts w:ascii="Arial" w:hAnsi="Arial" w:cs="Arial"/>
        </w:rPr>
        <w:t>- stanje potencijalnih obveza po osnovi sudskih postupaka.</w:t>
      </w:r>
    </w:p>
    <w:p w:rsidR="00FA14C6" w:rsidRPr="00BB703B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A14C6" w:rsidRPr="00BB703B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703B">
        <w:rPr>
          <w:rFonts w:ascii="Arial" w:hAnsi="Arial" w:cs="Arial"/>
        </w:rPr>
        <w:t>U nastavku slijede tabelarni prikazi o stanju nenaplaćenih potraživanja za prihode, nepodmirenih dospjelih obveza i sudskih postupaka.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54"/>
        <w:gridCol w:w="1692"/>
        <w:gridCol w:w="1719"/>
        <w:gridCol w:w="1553"/>
      </w:tblGrid>
      <w:tr w:rsidR="00FA14C6" w:rsidRPr="00BB703B" w:rsidTr="00FA14C6">
        <w:trPr>
          <w:trHeight w:val="250"/>
        </w:trPr>
        <w:tc>
          <w:tcPr>
            <w:tcW w:w="6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4C6" w:rsidRPr="00BB703B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FA14C6" w:rsidRPr="00BB703B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ind w:right="-414"/>
              <w:rPr>
                <w:rFonts w:ascii="Arial" w:hAnsi="Arial" w:cs="Arial"/>
                <w:b/>
                <w:bCs/>
                <w:color w:val="000000"/>
              </w:rPr>
            </w:pPr>
            <w:r w:rsidRPr="00BB703B">
              <w:rPr>
                <w:rFonts w:ascii="Arial" w:hAnsi="Arial" w:cs="Arial"/>
                <w:b/>
                <w:bCs/>
                <w:color w:val="000000"/>
              </w:rPr>
              <w:t>Tablica 1. STANJE NENAPLA</w:t>
            </w:r>
            <w:r w:rsidR="00980821">
              <w:rPr>
                <w:rFonts w:ascii="Arial" w:hAnsi="Arial" w:cs="Arial"/>
                <w:b/>
                <w:bCs/>
                <w:color w:val="000000"/>
              </w:rPr>
              <w:t>ĆENIH POTRAŽIVANJA NA 30.6.2025.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FA14C6" w:rsidRPr="00BB703B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FA14C6" w:rsidRPr="00BB703B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A14C6" w:rsidRPr="00482335" w:rsidTr="00FA14C6">
        <w:trPr>
          <w:trHeight w:val="139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FA14C6" w:rsidRPr="00482335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FA14C6" w:rsidRPr="00482335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FA14C6" w:rsidRPr="00482335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FA14C6" w:rsidRPr="00482335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4C6" w:rsidRPr="00482335" w:rsidTr="00FA14C6">
        <w:trPr>
          <w:trHeight w:val="60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FA14C6" w:rsidRPr="00482335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FA14C6" w:rsidRPr="00482335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FA14C6" w:rsidRPr="00482335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FA14C6" w:rsidRPr="00482335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eurima</w:t>
            </w:r>
          </w:p>
        </w:tc>
      </w:tr>
      <w:tr w:rsidR="00FA14C6" w:rsidRPr="00482335" w:rsidTr="00FA14C6">
        <w:trPr>
          <w:trHeight w:val="401"/>
        </w:trPr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4C6" w:rsidRPr="00482335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23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C6" w:rsidRPr="00482335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23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Iznos nen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apla</w:t>
            </w:r>
            <w:r w:rsidR="009808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ćenih potraživanja na 30.6.2025</w:t>
            </w:r>
            <w:r w:rsidRPr="004823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A14C6" w:rsidRPr="00482335" w:rsidTr="00FA14C6">
        <w:trPr>
          <w:trHeight w:val="950"/>
        </w:trPr>
        <w:tc>
          <w:tcPr>
            <w:tcW w:w="47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14C6" w:rsidRPr="00482335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14C6" w:rsidRPr="00482335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23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Potraživanja za prihode poslovanja</w:t>
            </w:r>
          </w:p>
          <w:p w:rsidR="00FA14C6" w:rsidRPr="00482335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23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(konto 16)*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14C6" w:rsidRPr="00482335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23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Potraživanja od prodaje nefinancijske imovine (konto 17)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14C6" w:rsidRPr="00482335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23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Ukupno</w:t>
            </w:r>
          </w:p>
        </w:tc>
      </w:tr>
      <w:tr w:rsidR="00FA14C6" w:rsidRPr="00482335" w:rsidTr="00FA14C6">
        <w:trPr>
          <w:trHeight w:val="250"/>
        </w:trPr>
        <w:tc>
          <w:tcPr>
            <w:tcW w:w="4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C6" w:rsidRPr="00482335" w:rsidRDefault="0083256F" w:rsidP="00FA1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OŠ CENTAR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C6" w:rsidRPr="00482335" w:rsidRDefault="00980821" w:rsidP="00FA1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63.477,66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C6" w:rsidRPr="00482335" w:rsidRDefault="00980821" w:rsidP="00FA1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892,46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C6" w:rsidRPr="00482335" w:rsidRDefault="00980821" w:rsidP="00FA1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64.370,12</w:t>
            </w:r>
          </w:p>
        </w:tc>
      </w:tr>
      <w:tr w:rsidR="00FA14C6" w:rsidRPr="00482335" w:rsidTr="00FA14C6">
        <w:trPr>
          <w:trHeight w:val="250"/>
        </w:trPr>
        <w:tc>
          <w:tcPr>
            <w:tcW w:w="6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4C6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23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Izvor: Podaci iz bilance na </w:t>
            </w:r>
            <w:r w:rsidR="009808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30.6.2025</w:t>
            </w:r>
            <w:r w:rsidRPr="004823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FA14C6" w:rsidRPr="00482335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*izuzeto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167 i 169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FA14C6" w:rsidRPr="00482335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FA14C6" w:rsidRPr="00482335" w:rsidRDefault="00FA14C6" w:rsidP="00FA1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A14C6" w:rsidRPr="00482335" w:rsidRDefault="00FA14C6" w:rsidP="00FA1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280"/>
        <w:gridCol w:w="3359"/>
      </w:tblGrid>
      <w:tr w:rsidR="00FA14C6" w:rsidRPr="00C909FF" w:rsidTr="003E3648">
        <w:trPr>
          <w:trHeight w:val="29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C6" w:rsidRPr="00C909FF" w:rsidRDefault="00FA14C6" w:rsidP="00FA1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09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Pr="00C909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STANJE NEPODMIRENIH DOSPJELIH OBVEZA NA </w:t>
            </w:r>
            <w:r w:rsidR="00980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30.6.2025</w:t>
            </w:r>
            <w:r w:rsidRPr="00C909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A14C6" w:rsidRPr="00C909FF" w:rsidTr="003E3648">
        <w:trPr>
          <w:trHeight w:val="15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C6" w:rsidRPr="00C909FF" w:rsidRDefault="00FA14C6" w:rsidP="00FA1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C6" w:rsidRPr="00C909FF" w:rsidRDefault="00FA14C6" w:rsidP="00FA1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A14C6" w:rsidRPr="00C909FF" w:rsidTr="003E3648">
        <w:trPr>
          <w:trHeight w:val="29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C6" w:rsidRPr="00C909FF" w:rsidRDefault="00FA14C6" w:rsidP="00FA1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C6" w:rsidRPr="00C909FF" w:rsidRDefault="00FA14C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90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eurima</w:t>
            </w:r>
          </w:p>
        </w:tc>
      </w:tr>
      <w:tr w:rsidR="00FA14C6" w:rsidRPr="00C909FF" w:rsidTr="003E3648">
        <w:trPr>
          <w:trHeight w:val="915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C6" w:rsidRPr="00C909FF" w:rsidRDefault="00FA14C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2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C6" w:rsidRPr="00C909FF" w:rsidRDefault="00FA14C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09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Iznos nepodmirenih dospjelih obveza na </w:t>
            </w:r>
            <w:r w:rsidR="00980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30.6</w:t>
            </w:r>
            <w:r w:rsidRPr="00C909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980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025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A14C6" w:rsidRPr="00C909FF" w:rsidTr="003E3648">
        <w:trPr>
          <w:trHeight w:val="29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6" w:rsidRPr="00C909FF" w:rsidRDefault="0083256F" w:rsidP="00FA1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OŠ CENTAR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6" w:rsidRPr="00C909FF" w:rsidRDefault="00980821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160.151,42</w:t>
            </w:r>
          </w:p>
        </w:tc>
      </w:tr>
      <w:tr w:rsidR="00FA14C6" w:rsidRPr="00C909FF" w:rsidTr="003E3648">
        <w:trPr>
          <w:trHeight w:val="29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4C6" w:rsidRPr="00C909FF" w:rsidRDefault="00FA14C6" w:rsidP="00FA1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909F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Izvor: Podaci iz Izvještaja o obvezama  na </w:t>
            </w:r>
            <w:r w:rsidR="0098082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30.6</w:t>
            </w:r>
            <w:r w:rsidR="0060614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.2024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</w:t>
            </w:r>
          </w:p>
        </w:tc>
      </w:tr>
    </w:tbl>
    <w:p w:rsidR="00FA14C6" w:rsidRPr="00482335" w:rsidRDefault="00FA14C6" w:rsidP="00FA14C6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b/>
          <w:sz w:val="24"/>
          <w:szCs w:val="24"/>
          <w:lang w:eastAsia="hr-HR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60"/>
        <w:gridCol w:w="880"/>
        <w:gridCol w:w="1000"/>
        <w:gridCol w:w="698"/>
        <w:gridCol w:w="1701"/>
      </w:tblGrid>
      <w:tr w:rsidR="00FA14C6" w:rsidRPr="00482335" w:rsidTr="003E3648">
        <w:trPr>
          <w:trHeight w:val="29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C6" w:rsidRPr="00482335" w:rsidRDefault="00FA14C6" w:rsidP="00FA14C6">
            <w:pPr>
              <w:spacing w:after="0" w:line="240" w:lineRule="auto"/>
              <w:ind w:right="-24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2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482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 POTENCIJALNE OBVEZE PO SUDSKIM SPOROVIMA NA </w:t>
            </w:r>
            <w:r w:rsidR="00980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30.6.2025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C6" w:rsidRPr="00482335" w:rsidRDefault="00FA14C6" w:rsidP="00FA1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FA14C6" w:rsidRPr="00482335" w:rsidTr="003E3648">
        <w:trPr>
          <w:trHeight w:val="210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C6" w:rsidRPr="00482335" w:rsidRDefault="00FA14C6" w:rsidP="00FA1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C6" w:rsidRPr="00482335" w:rsidRDefault="00FA14C6" w:rsidP="00FA1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C6" w:rsidRPr="00482335" w:rsidRDefault="00FA14C6" w:rsidP="00FA1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A14C6" w:rsidRPr="00482335" w:rsidTr="003E3648">
        <w:trPr>
          <w:trHeight w:val="290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C6" w:rsidRPr="00482335" w:rsidRDefault="00FA14C6" w:rsidP="00FA1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C6" w:rsidRPr="00482335" w:rsidRDefault="00FA14C6" w:rsidP="00FA1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C6" w:rsidRPr="00482335" w:rsidRDefault="00FA14C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82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eurima</w:t>
            </w:r>
          </w:p>
        </w:tc>
      </w:tr>
      <w:tr w:rsidR="00FA14C6" w:rsidRPr="00482335" w:rsidTr="003E3648">
        <w:trPr>
          <w:trHeight w:val="945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C6" w:rsidRPr="00482335" w:rsidRDefault="00FA14C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C6" w:rsidRPr="00482335" w:rsidRDefault="00FA14C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2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sudskih sporova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C6" w:rsidRPr="00482335" w:rsidRDefault="00FA14C6" w:rsidP="00FA1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82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Potencijalna vrijednost obveza na </w:t>
            </w:r>
            <w:r w:rsidR="00980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30.6.2025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4823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A14C6" w:rsidRPr="00482335" w:rsidTr="003E3648">
        <w:trPr>
          <w:trHeight w:val="290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6" w:rsidRPr="00482335" w:rsidRDefault="0083256F" w:rsidP="00FA1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OŠ CENTAR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6" w:rsidRPr="00482335" w:rsidRDefault="00FA14C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C6" w:rsidRPr="00482335" w:rsidRDefault="00FA14C6" w:rsidP="00FA1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</w:tr>
      <w:tr w:rsidR="00FA14C6" w:rsidRPr="00482335" w:rsidTr="003E3648">
        <w:trPr>
          <w:trHeight w:val="29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4C6" w:rsidRDefault="00FA14C6" w:rsidP="00FA14C6">
            <w:pPr>
              <w:spacing w:after="0" w:line="240" w:lineRule="auto"/>
              <w:ind w:right="-392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82335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Izvor: Podaci iz </w:t>
            </w:r>
            <w:proofErr w:type="spellStart"/>
            <w:r w:rsidRPr="00482335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izvanbilančne</w:t>
            </w:r>
            <w:proofErr w:type="spellEnd"/>
            <w:r w:rsidRPr="00482335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evide</w:t>
            </w:r>
            <w:r w:rsidR="0098082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ncije na dan 30.6.2025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</w:t>
            </w:r>
          </w:p>
          <w:p w:rsidR="00FA5FAE" w:rsidRPr="00482335" w:rsidRDefault="00FA5FAE" w:rsidP="00FA5FAE">
            <w:pPr>
              <w:spacing w:after="0" w:line="240" w:lineRule="auto"/>
              <w:ind w:right="-392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C6" w:rsidRPr="00482335" w:rsidRDefault="00FA14C6" w:rsidP="00FA1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FA5FAE" w:rsidRPr="00FA5FAE" w:rsidTr="003E3648">
        <w:trPr>
          <w:trHeight w:val="288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FAE" w:rsidRPr="00D620D6" w:rsidRDefault="00FA5FAE" w:rsidP="00FA5F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D620D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  <w:t>Tablica 4. STANJE NOVČANIH SREDSTAVA NA RAČUNU PRORAČUNSKOG KORISNIKA</w:t>
            </w:r>
          </w:p>
        </w:tc>
      </w:tr>
      <w:tr w:rsidR="00FA5FAE" w:rsidRPr="00FA5FAE" w:rsidTr="003E3648">
        <w:trPr>
          <w:trHeight w:val="16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FAE" w:rsidRPr="00D620D6" w:rsidRDefault="00FA5FAE" w:rsidP="00FA5F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FAE" w:rsidRPr="00D620D6" w:rsidRDefault="00FA5FAE" w:rsidP="00FA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FAE" w:rsidRPr="00D620D6" w:rsidRDefault="00FA5FAE" w:rsidP="00FA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FA5FAE" w:rsidRPr="00FA5FAE" w:rsidTr="003E3648">
        <w:trPr>
          <w:trHeight w:val="288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FAE" w:rsidRPr="00D620D6" w:rsidRDefault="00FA5FAE" w:rsidP="00FA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FAE" w:rsidRPr="00D620D6" w:rsidRDefault="00FA5FAE" w:rsidP="00FA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FAE" w:rsidRPr="00D620D6" w:rsidRDefault="00FA5FAE" w:rsidP="00FA5F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D620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u eurima</w:t>
            </w:r>
          </w:p>
        </w:tc>
      </w:tr>
      <w:tr w:rsidR="00FA5FAE" w:rsidRPr="00FA5FAE" w:rsidTr="003E3648">
        <w:trPr>
          <w:trHeight w:val="110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FAE" w:rsidRPr="003E3648" w:rsidRDefault="00FA5FAE" w:rsidP="00FA5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3E364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FAE" w:rsidRPr="003E3648" w:rsidRDefault="00FA5FAE" w:rsidP="00FA5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3E364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  <w:t>Stanj</w:t>
            </w:r>
            <w:r w:rsidR="00980821" w:rsidRPr="003E364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  <w:t>e novčanih sredstava na 1.1.2025</w:t>
            </w:r>
            <w:r w:rsidRPr="003E364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FAE" w:rsidRPr="003E3648" w:rsidRDefault="00980821" w:rsidP="00FA5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3E364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  <w:t>Stanje novčanih sredstava na 30.6.2025</w:t>
            </w:r>
            <w:r w:rsidR="00FA5FAE" w:rsidRPr="003E364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</w:tr>
      <w:tr w:rsidR="00FA5FAE" w:rsidRPr="00FA5FAE" w:rsidTr="003E3648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AE" w:rsidRPr="003E3648" w:rsidRDefault="00FA5FAE" w:rsidP="00FA5F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3E3648">
              <w:rPr>
                <w:rFonts w:ascii="Arial" w:eastAsia="Times New Roman" w:hAnsi="Arial" w:cs="Arial"/>
                <w:color w:val="000000" w:themeColor="text1"/>
                <w:lang w:eastAsia="hr-HR"/>
              </w:rPr>
              <w:t>OŠ CENTAR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AE" w:rsidRPr="003E3648" w:rsidRDefault="00980821" w:rsidP="00FA5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3E3648">
              <w:rPr>
                <w:rFonts w:ascii="Arial" w:eastAsia="Times New Roman" w:hAnsi="Arial" w:cs="Arial"/>
                <w:color w:val="000000" w:themeColor="text1"/>
                <w:lang w:eastAsia="hr-HR"/>
              </w:rPr>
              <w:t>813,18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AE" w:rsidRPr="003E3648" w:rsidRDefault="00FA5FAE" w:rsidP="00FA5F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3E3648">
              <w:rPr>
                <w:rFonts w:ascii="Arial" w:eastAsia="Times New Roman" w:hAnsi="Arial" w:cs="Arial"/>
                <w:color w:val="000000" w:themeColor="text1"/>
                <w:lang w:eastAsia="hr-HR"/>
              </w:rPr>
              <w:t>813,18</w:t>
            </w:r>
          </w:p>
        </w:tc>
      </w:tr>
    </w:tbl>
    <w:p w:rsidR="00D1480B" w:rsidRDefault="00D1480B" w:rsidP="003E3648">
      <w:bookmarkStart w:id="1" w:name="_GoBack"/>
      <w:bookmarkEnd w:id="1"/>
    </w:p>
    <w:sectPr w:rsidR="00D1480B" w:rsidSect="00FA14C6">
      <w:footerReference w:type="default" r:id="rId11"/>
      <w:pgSz w:w="11906" w:h="16838"/>
      <w:pgMar w:top="1417" w:right="1417" w:bottom="1417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07" w:rsidRDefault="00F14D07">
      <w:pPr>
        <w:spacing w:after="0" w:line="240" w:lineRule="auto"/>
      </w:pPr>
      <w:r>
        <w:separator/>
      </w:r>
    </w:p>
  </w:endnote>
  <w:endnote w:type="continuationSeparator" w:id="0">
    <w:p w:rsidR="00F14D07" w:rsidRDefault="00F1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BC" w:rsidRDefault="00E514BC">
    <w:pPr>
      <w:pStyle w:val="Podnoje"/>
      <w:jc w:val="right"/>
    </w:pPr>
  </w:p>
  <w:p w:rsidR="00E514BC" w:rsidRDefault="00E514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07" w:rsidRDefault="00F14D07">
      <w:pPr>
        <w:spacing w:after="0" w:line="240" w:lineRule="auto"/>
      </w:pPr>
      <w:r>
        <w:separator/>
      </w:r>
    </w:p>
  </w:footnote>
  <w:footnote w:type="continuationSeparator" w:id="0">
    <w:p w:rsidR="00F14D07" w:rsidRDefault="00F14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90EADA1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D21F44"/>
    <w:multiLevelType w:val="hybridMultilevel"/>
    <w:tmpl w:val="E1647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1BAE"/>
    <w:multiLevelType w:val="hybridMultilevel"/>
    <w:tmpl w:val="6D3ADB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E2086"/>
    <w:multiLevelType w:val="hybridMultilevel"/>
    <w:tmpl w:val="9BBAA596"/>
    <w:lvl w:ilvl="0" w:tplc="968AA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6F09"/>
    <w:multiLevelType w:val="hybridMultilevel"/>
    <w:tmpl w:val="146253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97DF0"/>
    <w:multiLevelType w:val="hybridMultilevel"/>
    <w:tmpl w:val="0C08CC9E"/>
    <w:lvl w:ilvl="0" w:tplc="50A2A97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54514"/>
    <w:multiLevelType w:val="hybridMultilevel"/>
    <w:tmpl w:val="BC0A6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95ECE"/>
    <w:multiLevelType w:val="hybridMultilevel"/>
    <w:tmpl w:val="92E24F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16FEF"/>
    <w:multiLevelType w:val="hybridMultilevel"/>
    <w:tmpl w:val="F0602C7A"/>
    <w:lvl w:ilvl="0" w:tplc="94FADAB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10B48"/>
    <w:multiLevelType w:val="hybridMultilevel"/>
    <w:tmpl w:val="6E7CFD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9E25146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E6DF6"/>
    <w:multiLevelType w:val="hybridMultilevel"/>
    <w:tmpl w:val="D102C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D11AB"/>
    <w:multiLevelType w:val="hybridMultilevel"/>
    <w:tmpl w:val="158872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F3DAB"/>
    <w:multiLevelType w:val="hybridMultilevel"/>
    <w:tmpl w:val="2C4E347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D7E0B"/>
    <w:multiLevelType w:val="hybridMultilevel"/>
    <w:tmpl w:val="9F7286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079D8"/>
    <w:multiLevelType w:val="hybridMultilevel"/>
    <w:tmpl w:val="0D98CE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62966"/>
    <w:multiLevelType w:val="hybridMultilevel"/>
    <w:tmpl w:val="87EA8698"/>
    <w:lvl w:ilvl="0" w:tplc="D8FA9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C2261"/>
    <w:multiLevelType w:val="hybridMultilevel"/>
    <w:tmpl w:val="1ED4FF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66EF1"/>
    <w:multiLevelType w:val="hybridMultilevel"/>
    <w:tmpl w:val="B30EC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2"/>
  </w:num>
  <w:num w:numId="5">
    <w:abstractNumId w:val="13"/>
  </w:num>
  <w:num w:numId="6">
    <w:abstractNumId w:val="17"/>
  </w:num>
  <w:num w:numId="7">
    <w:abstractNumId w:val="14"/>
  </w:num>
  <w:num w:numId="8">
    <w:abstractNumId w:val="0"/>
  </w:num>
  <w:num w:numId="9">
    <w:abstractNumId w:val="15"/>
  </w:num>
  <w:num w:numId="10">
    <w:abstractNumId w:val="9"/>
  </w:num>
  <w:num w:numId="11">
    <w:abstractNumId w:val="4"/>
  </w:num>
  <w:num w:numId="12">
    <w:abstractNumId w:val="11"/>
  </w:num>
  <w:num w:numId="13">
    <w:abstractNumId w:val="5"/>
  </w:num>
  <w:num w:numId="14">
    <w:abstractNumId w:val="18"/>
  </w:num>
  <w:num w:numId="15">
    <w:abstractNumId w:val="7"/>
  </w:num>
  <w:num w:numId="16">
    <w:abstractNumId w:val="3"/>
  </w:num>
  <w:num w:numId="17">
    <w:abstractNumId w:val="6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C6"/>
    <w:rsid w:val="00005542"/>
    <w:rsid w:val="0001604A"/>
    <w:rsid w:val="00027267"/>
    <w:rsid w:val="00047FDA"/>
    <w:rsid w:val="000539B4"/>
    <w:rsid w:val="0006001F"/>
    <w:rsid w:val="000D1BD7"/>
    <w:rsid w:val="00116555"/>
    <w:rsid w:val="00125317"/>
    <w:rsid w:val="001310BF"/>
    <w:rsid w:val="00131A0E"/>
    <w:rsid w:val="00136B6E"/>
    <w:rsid w:val="001400F1"/>
    <w:rsid w:val="0014335B"/>
    <w:rsid w:val="00162E0D"/>
    <w:rsid w:val="00166495"/>
    <w:rsid w:val="001669C9"/>
    <w:rsid w:val="00173066"/>
    <w:rsid w:val="0019384D"/>
    <w:rsid w:val="00194B71"/>
    <w:rsid w:val="001A7AF0"/>
    <w:rsid w:val="001C5E04"/>
    <w:rsid w:val="001D330C"/>
    <w:rsid w:val="001E58BE"/>
    <w:rsid w:val="001F2CC2"/>
    <w:rsid w:val="00235ECF"/>
    <w:rsid w:val="002362CF"/>
    <w:rsid w:val="0024397D"/>
    <w:rsid w:val="0025064E"/>
    <w:rsid w:val="00252218"/>
    <w:rsid w:val="002719CF"/>
    <w:rsid w:val="0028071B"/>
    <w:rsid w:val="00285102"/>
    <w:rsid w:val="002964E7"/>
    <w:rsid w:val="002E1D50"/>
    <w:rsid w:val="003038D3"/>
    <w:rsid w:val="0030781C"/>
    <w:rsid w:val="00321238"/>
    <w:rsid w:val="003302A5"/>
    <w:rsid w:val="0033486E"/>
    <w:rsid w:val="003539BC"/>
    <w:rsid w:val="00356B9A"/>
    <w:rsid w:val="003606CB"/>
    <w:rsid w:val="003A41D1"/>
    <w:rsid w:val="003B160A"/>
    <w:rsid w:val="003E3648"/>
    <w:rsid w:val="00416795"/>
    <w:rsid w:val="0042579B"/>
    <w:rsid w:val="00426A86"/>
    <w:rsid w:val="00440889"/>
    <w:rsid w:val="004439C2"/>
    <w:rsid w:val="00445872"/>
    <w:rsid w:val="004519F8"/>
    <w:rsid w:val="004736AE"/>
    <w:rsid w:val="0049713F"/>
    <w:rsid w:val="004C51B0"/>
    <w:rsid w:val="004D79DC"/>
    <w:rsid w:val="004F68E6"/>
    <w:rsid w:val="00500EBA"/>
    <w:rsid w:val="00505046"/>
    <w:rsid w:val="005265CB"/>
    <w:rsid w:val="00536AB3"/>
    <w:rsid w:val="00574387"/>
    <w:rsid w:val="005A1440"/>
    <w:rsid w:val="005A4759"/>
    <w:rsid w:val="005B56F1"/>
    <w:rsid w:val="005E25A6"/>
    <w:rsid w:val="005F4C2C"/>
    <w:rsid w:val="00606147"/>
    <w:rsid w:val="0060650A"/>
    <w:rsid w:val="0065058D"/>
    <w:rsid w:val="006661DC"/>
    <w:rsid w:val="00666DC4"/>
    <w:rsid w:val="00677616"/>
    <w:rsid w:val="0068532D"/>
    <w:rsid w:val="006A0B14"/>
    <w:rsid w:val="006A2464"/>
    <w:rsid w:val="006C2327"/>
    <w:rsid w:val="006D3BFC"/>
    <w:rsid w:val="006F7230"/>
    <w:rsid w:val="007244A5"/>
    <w:rsid w:val="007413C0"/>
    <w:rsid w:val="0074266E"/>
    <w:rsid w:val="0074606A"/>
    <w:rsid w:val="0076507F"/>
    <w:rsid w:val="00771B21"/>
    <w:rsid w:val="0078796C"/>
    <w:rsid w:val="0079771C"/>
    <w:rsid w:val="007A0166"/>
    <w:rsid w:val="007A5EAC"/>
    <w:rsid w:val="007C30DA"/>
    <w:rsid w:val="007C5B67"/>
    <w:rsid w:val="007D32DF"/>
    <w:rsid w:val="0080633A"/>
    <w:rsid w:val="00806CF5"/>
    <w:rsid w:val="00815240"/>
    <w:rsid w:val="00823F37"/>
    <w:rsid w:val="00825E2F"/>
    <w:rsid w:val="008306EF"/>
    <w:rsid w:val="0083256F"/>
    <w:rsid w:val="0083400F"/>
    <w:rsid w:val="008606A1"/>
    <w:rsid w:val="00863927"/>
    <w:rsid w:val="00870A17"/>
    <w:rsid w:val="00890631"/>
    <w:rsid w:val="00895AFA"/>
    <w:rsid w:val="008D0F34"/>
    <w:rsid w:val="008D3772"/>
    <w:rsid w:val="008F1FDE"/>
    <w:rsid w:val="009215FF"/>
    <w:rsid w:val="00931F60"/>
    <w:rsid w:val="00943818"/>
    <w:rsid w:val="00954577"/>
    <w:rsid w:val="00970953"/>
    <w:rsid w:val="00980821"/>
    <w:rsid w:val="00981ECD"/>
    <w:rsid w:val="00992342"/>
    <w:rsid w:val="009A5ACD"/>
    <w:rsid w:val="009C1F0D"/>
    <w:rsid w:val="009D7F02"/>
    <w:rsid w:val="009F71D8"/>
    <w:rsid w:val="00A05111"/>
    <w:rsid w:val="00A068CB"/>
    <w:rsid w:val="00A34174"/>
    <w:rsid w:val="00A35110"/>
    <w:rsid w:val="00A56F64"/>
    <w:rsid w:val="00A56FEA"/>
    <w:rsid w:val="00A97F4F"/>
    <w:rsid w:val="00AC00A1"/>
    <w:rsid w:val="00AF012C"/>
    <w:rsid w:val="00B04519"/>
    <w:rsid w:val="00B05728"/>
    <w:rsid w:val="00B155C9"/>
    <w:rsid w:val="00B373D9"/>
    <w:rsid w:val="00B44F07"/>
    <w:rsid w:val="00B45CE8"/>
    <w:rsid w:val="00B55A79"/>
    <w:rsid w:val="00B66699"/>
    <w:rsid w:val="00B73740"/>
    <w:rsid w:val="00B92F7A"/>
    <w:rsid w:val="00BA0E68"/>
    <w:rsid w:val="00BB5981"/>
    <w:rsid w:val="00BB703B"/>
    <w:rsid w:val="00BB7117"/>
    <w:rsid w:val="00BE7FD3"/>
    <w:rsid w:val="00BF1BFA"/>
    <w:rsid w:val="00C0012F"/>
    <w:rsid w:val="00C255FA"/>
    <w:rsid w:val="00C34E7A"/>
    <w:rsid w:val="00C55245"/>
    <w:rsid w:val="00C85B1E"/>
    <w:rsid w:val="00C91162"/>
    <w:rsid w:val="00C91F49"/>
    <w:rsid w:val="00CD52CE"/>
    <w:rsid w:val="00CE3ADE"/>
    <w:rsid w:val="00CE62CA"/>
    <w:rsid w:val="00CF1208"/>
    <w:rsid w:val="00CF6F73"/>
    <w:rsid w:val="00D07212"/>
    <w:rsid w:val="00D1480B"/>
    <w:rsid w:val="00D20816"/>
    <w:rsid w:val="00D55701"/>
    <w:rsid w:val="00D620D6"/>
    <w:rsid w:val="00D732B0"/>
    <w:rsid w:val="00D7376D"/>
    <w:rsid w:val="00D80E59"/>
    <w:rsid w:val="00D877DA"/>
    <w:rsid w:val="00D96327"/>
    <w:rsid w:val="00DD2EC8"/>
    <w:rsid w:val="00DE4BB4"/>
    <w:rsid w:val="00DE7DDF"/>
    <w:rsid w:val="00E333CC"/>
    <w:rsid w:val="00E46324"/>
    <w:rsid w:val="00E514BC"/>
    <w:rsid w:val="00E579C1"/>
    <w:rsid w:val="00E62C61"/>
    <w:rsid w:val="00E740A7"/>
    <w:rsid w:val="00E77399"/>
    <w:rsid w:val="00E94FFF"/>
    <w:rsid w:val="00E955E0"/>
    <w:rsid w:val="00EC1EC7"/>
    <w:rsid w:val="00EC35E7"/>
    <w:rsid w:val="00EC7941"/>
    <w:rsid w:val="00EC7D32"/>
    <w:rsid w:val="00EE6DEC"/>
    <w:rsid w:val="00EF5867"/>
    <w:rsid w:val="00F113A4"/>
    <w:rsid w:val="00F14D07"/>
    <w:rsid w:val="00F21457"/>
    <w:rsid w:val="00F31797"/>
    <w:rsid w:val="00F37779"/>
    <w:rsid w:val="00FA14C6"/>
    <w:rsid w:val="00FA52BA"/>
    <w:rsid w:val="00FA5FAE"/>
    <w:rsid w:val="00FB0E44"/>
    <w:rsid w:val="00FB25FD"/>
    <w:rsid w:val="00FE29A4"/>
    <w:rsid w:val="00FE2E4C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0CA8"/>
  <w15:chartTrackingRefBased/>
  <w15:docId w15:val="{9EC35F28-25D1-4C43-A498-C09F06AF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14C6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FA14C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FA14C6"/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A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14C6"/>
  </w:style>
  <w:style w:type="paragraph" w:styleId="Podnoje">
    <w:name w:val="footer"/>
    <w:basedOn w:val="Normal"/>
    <w:link w:val="PodnojeChar"/>
    <w:uiPriority w:val="99"/>
    <w:unhideWhenUsed/>
    <w:rsid w:val="00FA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14C6"/>
  </w:style>
  <w:style w:type="numbering" w:customStyle="1" w:styleId="Bezpopisa1">
    <w:name w:val="Bez popisa1"/>
    <w:next w:val="Bezpopisa"/>
    <w:uiPriority w:val="99"/>
    <w:semiHidden/>
    <w:unhideWhenUsed/>
    <w:rsid w:val="00FA14C6"/>
  </w:style>
  <w:style w:type="paragraph" w:customStyle="1" w:styleId="msonormal0">
    <w:name w:val="msonormal"/>
    <w:basedOn w:val="Normal"/>
    <w:rsid w:val="00FA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FA14C6"/>
  </w:style>
  <w:style w:type="paragraph" w:styleId="Tekstbalonia">
    <w:name w:val="Balloon Text"/>
    <w:basedOn w:val="Normal"/>
    <w:link w:val="TekstbaloniaChar"/>
    <w:uiPriority w:val="99"/>
    <w:semiHidden/>
    <w:unhideWhenUsed/>
    <w:rsid w:val="00FA1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4C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FA14C6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A14C6"/>
    <w:rPr>
      <w:color w:val="954F72"/>
      <w:u w:val="single"/>
    </w:rPr>
  </w:style>
  <w:style w:type="paragraph" w:customStyle="1" w:styleId="xl65">
    <w:name w:val="xl65"/>
    <w:basedOn w:val="Normal"/>
    <w:rsid w:val="00FA14C6"/>
    <w:pPr>
      <w:pBdr>
        <w:top w:val="single" w:sz="8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FA14C6"/>
    <w:pPr>
      <w:pBdr>
        <w:top w:val="single" w:sz="8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FA14C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FA14C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9">
    <w:name w:val="xl69"/>
    <w:basedOn w:val="Normal"/>
    <w:rsid w:val="00FA14C6"/>
    <w:pPr>
      <w:pBdr>
        <w:top w:val="single" w:sz="8" w:space="0" w:color="000000"/>
        <w:left w:val="single" w:sz="4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FA14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hr-HR"/>
    </w:rPr>
  </w:style>
  <w:style w:type="paragraph" w:customStyle="1" w:styleId="xl71">
    <w:name w:val="xl71"/>
    <w:basedOn w:val="Normal"/>
    <w:rsid w:val="00FA14C6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2">
    <w:name w:val="xl72"/>
    <w:basedOn w:val="Normal"/>
    <w:rsid w:val="00FA14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3">
    <w:name w:val="xl73"/>
    <w:basedOn w:val="Normal"/>
    <w:rsid w:val="00FA14C6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87CEFA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FA14C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87CEFA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FA14C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87CEFA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FA14C6"/>
    <w:pPr>
      <w:pBdr>
        <w:top w:val="single" w:sz="4" w:space="0" w:color="000000"/>
        <w:left w:val="single" w:sz="4" w:space="31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FA14C6"/>
    <w:pPr>
      <w:pBdr>
        <w:top w:val="single" w:sz="4" w:space="0" w:color="000000"/>
        <w:left w:val="single" w:sz="4" w:space="31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FA14C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FA14C6"/>
    <w:pPr>
      <w:pBdr>
        <w:top w:val="single" w:sz="4" w:space="0" w:color="000000"/>
        <w:left w:val="single" w:sz="4" w:space="31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FA14C6"/>
    <w:pPr>
      <w:pBdr>
        <w:top w:val="single" w:sz="4" w:space="0" w:color="000000"/>
        <w:left w:val="single" w:sz="4" w:space="31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FA14C6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FA14C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FA14C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Default">
    <w:name w:val="Default"/>
    <w:rsid w:val="00FA14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84">
    <w:name w:val="xl84"/>
    <w:basedOn w:val="Normal"/>
    <w:rsid w:val="00FA14C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FA14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6">
    <w:name w:val="xl86"/>
    <w:basedOn w:val="Normal"/>
    <w:rsid w:val="00FA14C6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87CEFA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7">
    <w:name w:val="xl87"/>
    <w:basedOn w:val="Normal"/>
    <w:rsid w:val="00FA14C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87CEFA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8">
    <w:name w:val="xl88"/>
    <w:basedOn w:val="Normal"/>
    <w:rsid w:val="00FA14C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9">
    <w:name w:val="xl89"/>
    <w:basedOn w:val="Normal"/>
    <w:rsid w:val="00FA14C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90">
    <w:name w:val="xl90"/>
    <w:basedOn w:val="Normal"/>
    <w:rsid w:val="00FA14C6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1">
    <w:name w:val="xl91"/>
    <w:basedOn w:val="Normal"/>
    <w:rsid w:val="00FA14C6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2">
    <w:name w:val="xl92"/>
    <w:basedOn w:val="Normal"/>
    <w:rsid w:val="00FA14C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3">
    <w:name w:val="xl93"/>
    <w:basedOn w:val="Normal"/>
    <w:rsid w:val="00FA14C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4">
    <w:name w:val="xl94"/>
    <w:basedOn w:val="Normal"/>
    <w:rsid w:val="00FA14C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5">
    <w:name w:val="xl95"/>
    <w:basedOn w:val="Normal"/>
    <w:rsid w:val="00FA14C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allto:1.7.2023.-%2031.12.202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E0313-D15A-49BF-AABF-2BCE8BEF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2517</TotalTime>
  <Pages>1</Pages>
  <Words>9299</Words>
  <Characters>53007</Characters>
  <Application>Microsoft Office Word</Application>
  <DocSecurity>0</DocSecurity>
  <Lines>441</Lines>
  <Paragraphs>124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32</cp:revision>
  <cp:lastPrinted>2025-07-15T08:05:00Z</cp:lastPrinted>
  <dcterms:created xsi:type="dcterms:W3CDTF">2024-03-26T07:09:00Z</dcterms:created>
  <dcterms:modified xsi:type="dcterms:W3CDTF">2025-07-15T08:06:00Z</dcterms:modified>
</cp:coreProperties>
</file>