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5E" w:rsidRDefault="000B345E" w:rsidP="00C40DDA">
      <w:r>
        <w:t>Dobro došli!</w:t>
      </w:r>
    </w:p>
    <w:p w:rsidR="00C40DDA" w:rsidRDefault="00C40DDA" w:rsidP="00C40DDA">
      <w:r>
        <w:t>Danas obilježavamo Dan darovitih učenika!</w:t>
      </w:r>
    </w:p>
    <w:p w:rsidR="00C40DDA" w:rsidRDefault="00C40DDA" w:rsidP="00C40DDA">
      <w:r>
        <w:t>Europski dan talentiranih i darovitih po prvi je puta obilježen 2011. godine.</w:t>
      </w:r>
    </w:p>
    <w:p w:rsidR="00C40DDA" w:rsidRDefault="00C40DDA" w:rsidP="00C40DDA">
      <w:r>
        <w:t xml:space="preserve">Prema preporuci Ministarstva znanosti, obrazovanja i sporta po prvi put se u školama Republike Hrvatske obilježio Dan darovitih učenika - 21. ožujka 2013. godine.  Uvođenjem Dana darovitih učenika želi se afirmirati spoznaja o potrebi organiziranja sustavne brige za takve pojedince u obrazovnom sustavu Republike Hrvatske. </w:t>
      </w:r>
    </w:p>
    <w:p w:rsidR="00C40DDA" w:rsidRDefault="00D018D0" w:rsidP="00C40DDA">
      <w:hyperlink r:id="rId5" w:tgtFrame="_blank" w:history="1"/>
      <w:r w:rsidR="00C40DDA">
        <w:t xml:space="preserve">Darovita, talentirana ili kreativna djeca su djeca sa razvijenijim sposobnostima u jednom ili više područja razvoja. Ovim programom želi se skrenuti pažnja javnosti na darovitu djecu i poticanje razvoja njihovih talenata. </w:t>
      </w:r>
    </w:p>
    <w:p w:rsidR="00C40DDA" w:rsidRDefault="00C40DDA" w:rsidP="00C40DDA">
      <w:r>
        <w:t>Darovita djeca imaju posebne potrebe koje su uočljive već u ranom djetinjstvu. Kroz razmjenu ideja i iskustava namjerava se upoznati javnost o važnosti prepoznavanja  darovite, kreativne i talentirane djece i mladih.</w:t>
      </w:r>
    </w:p>
    <w:p w:rsidR="00B022A0" w:rsidRDefault="000B345E" w:rsidP="00C40DDA">
      <w:r>
        <w:t>U školi „Centar“ danas obilježavamo dan darovitih učenika sa</w:t>
      </w:r>
      <w:r w:rsidR="00C40DDA">
        <w:t xml:space="preserve"> </w:t>
      </w:r>
      <w:r w:rsidR="00B022A0">
        <w:t>programom gdje će vam pojedini učenici starijih razreda prezentirati neke od aktivnosti kojima se bave:</w:t>
      </w:r>
    </w:p>
    <w:p w:rsidR="00C40DDA" w:rsidRDefault="000B345E" w:rsidP="000B345E">
      <w:pPr>
        <w:pStyle w:val="ListParagraph"/>
        <w:numPr>
          <w:ilvl w:val="0"/>
          <w:numId w:val="2"/>
        </w:numPr>
      </w:pPr>
      <w:r>
        <w:t>u</w:t>
      </w:r>
      <w:r w:rsidR="00C40DDA">
        <w:t xml:space="preserve"> hodniku je postavljena izložba lik</w:t>
      </w:r>
      <w:r w:rsidR="00B022A0">
        <w:t xml:space="preserve">ovnih radova učenika naše škole. To su: Viktorija </w:t>
      </w:r>
      <w:proofErr w:type="spellStart"/>
      <w:r w:rsidR="00B022A0">
        <w:t>Botički</w:t>
      </w:r>
      <w:proofErr w:type="spellEnd"/>
      <w:r w:rsidR="00B022A0">
        <w:t xml:space="preserve">, </w:t>
      </w:r>
      <w:proofErr w:type="spellStart"/>
      <w:r w:rsidR="00B022A0">
        <w:t>Dorotea</w:t>
      </w:r>
      <w:proofErr w:type="spellEnd"/>
      <w:r w:rsidR="00B022A0">
        <w:t xml:space="preserve"> Topić, </w:t>
      </w:r>
      <w:proofErr w:type="spellStart"/>
      <w:r w:rsidR="00B022A0">
        <w:t>Tia</w:t>
      </w:r>
      <w:proofErr w:type="spellEnd"/>
      <w:r w:rsidR="00B022A0">
        <w:t xml:space="preserve"> Filipović, </w:t>
      </w:r>
      <w:proofErr w:type="spellStart"/>
      <w:r w:rsidR="00B022A0">
        <w:t>Valnea</w:t>
      </w:r>
      <w:proofErr w:type="spellEnd"/>
      <w:r w:rsidR="00B022A0">
        <w:t xml:space="preserve"> Jurković, Klara </w:t>
      </w:r>
      <w:proofErr w:type="spellStart"/>
      <w:r w:rsidR="00B022A0">
        <w:t>Jalžabetić</w:t>
      </w:r>
      <w:proofErr w:type="spellEnd"/>
      <w:r w:rsidR="00B022A0">
        <w:t xml:space="preserve">, učenici 5.raureda, Patrik </w:t>
      </w:r>
      <w:proofErr w:type="spellStart"/>
      <w:r w:rsidR="00B022A0">
        <w:t>Margan</w:t>
      </w:r>
      <w:proofErr w:type="spellEnd"/>
      <w:r w:rsidR="00B022A0">
        <w:t xml:space="preserve">  6. razred, Karlo Petrović, 7.r.,  </w:t>
      </w:r>
      <w:proofErr w:type="spellStart"/>
      <w:r w:rsidR="00B022A0">
        <w:t>Besnik</w:t>
      </w:r>
      <w:proofErr w:type="spellEnd"/>
      <w:r w:rsidR="00B022A0">
        <w:t xml:space="preserve"> </w:t>
      </w:r>
      <w:proofErr w:type="spellStart"/>
      <w:r w:rsidR="00B022A0">
        <w:t>Oraca</w:t>
      </w:r>
      <w:proofErr w:type="spellEnd"/>
      <w:r w:rsidR="00B022A0">
        <w:t xml:space="preserve">, Lucija Kovačević 8. razred. </w:t>
      </w:r>
    </w:p>
    <w:p w:rsidR="00BF6537" w:rsidRDefault="00D83E16" w:rsidP="00C42BBB">
      <w:pPr>
        <w:pStyle w:val="ListParagraph"/>
        <w:numPr>
          <w:ilvl w:val="0"/>
          <w:numId w:val="2"/>
        </w:numPr>
      </w:pPr>
      <w:r>
        <w:t xml:space="preserve">učenice 5.r., </w:t>
      </w:r>
      <w:proofErr w:type="spellStart"/>
      <w:r w:rsidRPr="00D018D0">
        <w:rPr>
          <w:b/>
        </w:rPr>
        <w:t>Dorotea</w:t>
      </w:r>
      <w:proofErr w:type="spellEnd"/>
      <w:r w:rsidRPr="00D018D0">
        <w:rPr>
          <w:b/>
        </w:rPr>
        <w:t xml:space="preserve">, Victoria i </w:t>
      </w:r>
      <w:proofErr w:type="spellStart"/>
      <w:r w:rsidRPr="00D018D0">
        <w:rPr>
          <w:b/>
        </w:rPr>
        <w:t>Tija</w:t>
      </w:r>
      <w:proofErr w:type="spellEnd"/>
      <w:r>
        <w:t xml:space="preserve"> izvesti jedan </w:t>
      </w:r>
      <w:r w:rsidRPr="00D018D0">
        <w:rPr>
          <w:b/>
        </w:rPr>
        <w:t>skeč</w:t>
      </w:r>
      <w:r>
        <w:t xml:space="preserve"> </w:t>
      </w:r>
      <w:r w:rsidRPr="00D018D0">
        <w:rPr>
          <w:b/>
        </w:rPr>
        <w:t>na engleskom</w:t>
      </w:r>
      <w:r>
        <w:t xml:space="preserve"> jezi</w:t>
      </w:r>
      <w:r w:rsidR="00BF6537">
        <w:t xml:space="preserve">ku. </w:t>
      </w:r>
      <w:r w:rsidR="00BF6537" w:rsidRPr="00D018D0">
        <w:rPr>
          <w:b/>
        </w:rPr>
        <w:t xml:space="preserve">Petar </w:t>
      </w:r>
      <w:proofErr w:type="spellStart"/>
      <w:r w:rsidR="00BF6537" w:rsidRPr="00D018D0">
        <w:rPr>
          <w:b/>
        </w:rPr>
        <w:t>Zadravec</w:t>
      </w:r>
      <w:proofErr w:type="spellEnd"/>
      <w:r w:rsidR="00BF6537">
        <w:t>, učenik 8</w:t>
      </w:r>
      <w:r w:rsidR="00876938">
        <w:t xml:space="preserve">.r. usvojio je veliku količinu podataka iz područja </w:t>
      </w:r>
      <w:r w:rsidR="00657D1F" w:rsidRPr="00D018D0">
        <w:rPr>
          <w:b/>
        </w:rPr>
        <w:t>g</w:t>
      </w:r>
      <w:r w:rsidR="00876938" w:rsidRPr="00D018D0">
        <w:rPr>
          <w:b/>
        </w:rPr>
        <w:t>eografije</w:t>
      </w:r>
      <w:r w:rsidR="00D018D0">
        <w:t xml:space="preserve"> te će nam</w:t>
      </w:r>
      <w:r w:rsidR="00876938">
        <w:t xml:space="preserve"> uz vodstvo učitelja pokazati svoje znanje</w:t>
      </w:r>
    </w:p>
    <w:p w:rsidR="00876938" w:rsidRDefault="00657D1F" w:rsidP="000B345E">
      <w:pPr>
        <w:pStyle w:val="ListParagraph"/>
        <w:numPr>
          <w:ilvl w:val="0"/>
          <w:numId w:val="2"/>
        </w:numPr>
      </w:pPr>
      <w:r>
        <w:t xml:space="preserve">Učenik 8.r., </w:t>
      </w:r>
      <w:r w:rsidR="00876938" w:rsidRPr="00657D1F">
        <w:rPr>
          <w:b/>
        </w:rPr>
        <w:t xml:space="preserve">Filip </w:t>
      </w:r>
      <w:proofErr w:type="spellStart"/>
      <w:r w:rsidR="00876938" w:rsidRPr="00657D1F">
        <w:rPr>
          <w:b/>
        </w:rPr>
        <w:t>Pendić-Kezele</w:t>
      </w:r>
      <w:proofErr w:type="spellEnd"/>
      <w:r w:rsidR="00876938">
        <w:t xml:space="preserve">, u sklopu </w:t>
      </w:r>
      <w:r w:rsidR="00876938" w:rsidRPr="00657D1F">
        <w:rPr>
          <w:b/>
        </w:rPr>
        <w:t>tehničke kultur</w:t>
      </w:r>
      <w:r w:rsidR="00876938">
        <w:t xml:space="preserve">e napravio je rad </w:t>
      </w:r>
      <w:r w:rsidR="00D018D0">
        <w:t>na temu „Strujni krug“</w:t>
      </w:r>
    </w:p>
    <w:p w:rsidR="00876938" w:rsidRDefault="00896C3F" w:rsidP="000B345E">
      <w:pPr>
        <w:pStyle w:val="ListParagraph"/>
        <w:numPr>
          <w:ilvl w:val="0"/>
          <w:numId w:val="2"/>
        </w:numPr>
      </w:pPr>
      <w:r w:rsidRPr="00657D1F">
        <w:rPr>
          <w:b/>
        </w:rPr>
        <w:t xml:space="preserve">Klara </w:t>
      </w:r>
      <w:proofErr w:type="spellStart"/>
      <w:r w:rsidRPr="00657D1F">
        <w:rPr>
          <w:b/>
        </w:rPr>
        <w:t>Jalžabetić</w:t>
      </w:r>
      <w:proofErr w:type="spellEnd"/>
      <w:r>
        <w:t xml:space="preserve"> 5.r., odsvirat će nam na </w:t>
      </w:r>
      <w:r w:rsidRPr="00657D1F">
        <w:rPr>
          <w:b/>
        </w:rPr>
        <w:t>flauti</w:t>
      </w:r>
      <w:r>
        <w:t xml:space="preserve"> kompoziciju koju je sama napisala</w:t>
      </w:r>
    </w:p>
    <w:p w:rsidR="00657D1F" w:rsidRDefault="00657D1F" w:rsidP="000B345E">
      <w:pPr>
        <w:pStyle w:val="ListParagraph"/>
        <w:numPr>
          <w:ilvl w:val="0"/>
          <w:numId w:val="2"/>
        </w:numPr>
      </w:pPr>
      <w:r w:rsidRPr="00657D1F">
        <w:rPr>
          <w:b/>
        </w:rPr>
        <w:t>Ivana Meštrović</w:t>
      </w:r>
      <w:r>
        <w:t xml:space="preserve"> 7.r. odsvirati će na</w:t>
      </w:r>
      <w:r w:rsidR="004D5F19">
        <w:t>jdražu</w:t>
      </w:r>
      <w:r>
        <w:t xml:space="preserve"> kompoziciju</w:t>
      </w:r>
      <w:r w:rsidR="004D5F19">
        <w:t xml:space="preserve"> na klaviru</w:t>
      </w:r>
      <w:r>
        <w:t xml:space="preserve"> </w:t>
      </w:r>
    </w:p>
    <w:p w:rsidR="00B339B4" w:rsidRPr="00B339B4" w:rsidRDefault="00B339B4" w:rsidP="000B345E">
      <w:pPr>
        <w:pStyle w:val="ListParagraph"/>
        <w:numPr>
          <w:ilvl w:val="0"/>
          <w:numId w:val="2"/>
        </w:numPr>
      </w:pPr>
      <w:r>
        <w:rPr>
          <w:b/>
        </w:rPr>
        <w:t xml:space="preserve">Veronika Mijić, 7.r. </w:t>
      </w:r>
      <w:r w:rsidR="00D018D0">
        <w:t xml:space="preserve">- </w:t>
      </w:r>
      <w:r w:rsidRPr="00B339B4">
        <w:t>solo nastup sa pjesmom „</w:t>
      </w:r>
      <w:proofErr w:type="spellStart"/>
      <w:r w:rsidRPr="00B339B4">
        <w:t>Alananitanana</w:t>
      </w:r>
      <w:proofErr w:type="spellEnd"/>
      <w:r w:rsidRPr="00B339B4">
        <w:t>“</w:t>
      </w:r>
    </w:p>
    <w:p w:rsidR="00657D1F" w:rsidRDefault="00657D1F" w:rsidP="00657D1F">
      <w:pPr>
        <w:pStyle w:val="ListParagraph"/>
        <w:numPr>
          <w:ilvl w:val="0"/>
          <w:numId w:val="2"/>
        </w:numPr>
      </w:pPr>
      <w:r w:rsidRPr="00657D1F">
        <w:rPr>
          <w:b/>
        </w:rPr>
        <w:t xml:space="preserve"> Filip </w:t>
      </w:r>
      <w:proofErr w:type="spellStart"/>
      <w:r w:rsidRPr="00657D1F">
        <w:rPr>
          <w:b/>
        </w:rPr>
        <w:t>Pendić</w:t>
      </w:r>
      <w:proofErr w:type="spellEnd"/>
      <w:r w:rsidRPr="00657D1F">
        <w:rPr>
          <w:b/>
        </w:rPr>
        <w:t xml:space="preserve"> -  </w:t>
      </w:r>
      <w:proofErr w:type="spellStart"/>
      <w:r w:rsidRPr="00657D1F">
        <w:rPr>
          <w:b/>
        </w:rPr>
        <w:t>Kezel</w:t>
      </w:r>
      <w:r w:rsidR="00D018D0">
        <w:t>e</w:t>
      </w:r>
      <w:proofErr w:type="spellEnd"/>
      <w:r w:rsidR="00D018D0">
        <w:t xml:space="preserve"> demonstrira sklapanje</w:t>
      </w:r>
      <w:r>
        <w:t xml:space="preserve"> </w:t>
      </w:r>
      <w:r>
        <w:rPr>
          <w:b/>
        </w:rPr>
        <w:t>računala</w:t>
      </w:r>
      <w:r>
        <w:t xml:space="preserve"> </w:t>
      </w:r>
      <w:r w:rsidR="00D018D0">
        <w:t>i njegovi dijelovi uz uporabu ključnih pojmova</w:t>
      </w:r>
      <w:r>
        <w:t xml:space="preserve"> iz informatičkog rječnika </w:t>
      </w:r>
    </w:p>
    <w:p w:rsidR="00AB091E" w:rsidRPr="00D018D0" w:rsidRDefault="00657D1F" w:rsidP="00D018D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657D1F">
        <w:rPr>
          <w:b/>
        </w:rPr>
        <w:t>Dorotea</w:t>
      </w:r>
      <w:proofErr w:type="spellEnd"/>
      <w:r w:rsidRPr="00657D1F">
        <w:rPr>
          <w:b/>
        </w:rPr>
        <w:t xml:space="preserve"> i </w:t>
      </w:r>
      <w:bookmarkStart w:id="0" w:name="_GoBack"/>
      <w:bookmarkEnd w:id="0"/>
      <w:proofErr w:type="spellStart"/>
      <w:r w:rsidRPr="00657D1F">
        <w:rPr>
          <w:b/>
        </w:rPr>
        <w:t>Tija</w:t>
      </w:r>
      <w:proofErr w:type="spellEnd"/>
      <w:r w:rsidRPr="00657D1F">
        <w:rPr>
          <w:b/>
        </w:rPr>
        <w:t xml:space="preserve"> </w:t>
      </w:r>
      <w:r w:rsidR="00D018D0">
        <w:rPr>
          <w:b/>
        </w:rPr>
        <w:t>– elementi baleta</w:t>
      </w:r>
    </w:p>
    <w:p w:rsidR="000B345E" w:rsidRDefault="000B345E" w:rsidP="000B345E">
      <w:r>
        <w:t xml:space="preserve">       </w:t>
      </w:r>
      <w:r w:rsidR="00A36EBD">
        <w:t>Na kraju, obavještavamo sve prisutne da će se</w:t>
      </w:r>
      <w:r w:rsidR="00657D1F">
        <w:t xml:space="preserve"> </w:t>
      </w:r>
      <w:r w:rsidR="00A36EBD">
        <w:t xml:space="preserve">u </w:t>
      </w:r>
      <w:r>
        <w:t>Rijeci</w:t>
      </w:r>
      <w:r w:rsidR="00A36EBD">
        <w:t>, od sutra, na Dan daroviti učenika (21. ožujka 2015.g.)</w:t>
      </w:r>
      <w:r>
        <w:t xml:space="preserve"> </w:t>
      </w:r>
      <w:r w:rsidR="00657D1F">
        <w:t>na različitim lokacijama održavati</w:t>
      </w:r>
      <w:r>
        <w:t xml:space="preserve"> predavanja, radionice, igraonice, predstavljanja, debate, tribi</w:t>
      </w:r>
      <w:r w:rsidR="00657D1F">
        <w:t>ne, izložbe i slične aktivnosti,</w:t>
      </w:r>
      <w:r w:rsidR="00A36EBD">
        <w:t xml:space="preserve"> kroz cijeli tjedan, do 28. ožujka. </w:t>
      </w:r>
    </w:p>
    <w:p w:rsidR="000B345E" w:rsidRDefault="000B345E"/>
    <w:sectPr w:rsidR="000B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17F00"/>
    <w:multiLevelType w:val="hybridMultilevel"/>
    <w:tmpl w:val="2B58183E"/>
    <w:lvl w:ilvl="0" w:tplc="A23E93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F70BE"/>
    <w:multiLevelType w:val="hybridMultilevel"/>
    <w:tmpl w:val="FF1C5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DA"/>
    <w:rsid w:val="000B345E"/>
    <w:rsid w:val="003D7E64"/>
    <w:rsid w:val="004D5F19"/>
    <w:rsid w:val="00657D1F"/>
    <w:rsid w:val="00876938"/>
    <w:rsid w:val="00896C3F"/>
    <w:rsid w:val="00A36EBD"/>
    <w:rsid w:val="00A52B5E"/>
    <w:rsid w:val="00AB091E"/>
    <w:rsid w:val="00B022A0"/>
    <w:rsid w:val="00B339B4"/>
    <w:rsid w:val="00B54D8C"/>
    <w:rsid w:val="00BF6537"/>
    <w:rsid w:val="00C40DDA"/>
    <w:rsid w:val="00D018D0"/>
    <w:rsid w:val="00D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EDB4-AF74-460C-97D6-CFA956EB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jeka.hr/lgs.axd?t=16&amp;id=66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</dc:creator>
  <cp:keywords/>
  <dc:description/>
  <cp:lastModifiedBy>Snježana</cp:lastModifiedBy>
  <cp:revision>3</cp:revision>
  <dcterms:created xsi:type="dcterms:W3CDTF">2015-04-10T12:37:00Z</dcterms:created>
  <dcterms:modified xsi:type="dcterms:W3CDTF">2015-04-10T12:43:00Z</dcterms:modified>
</cp:coreProperties>
</file>