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E5" w:rsidRDefault="007935E5" w:rsidP="00BF2C9D">
      <w:pPr>
        <w:jc w:val="both"/>
      </w:pPr>
    </w:p>
    <w:p w:rsidR="007935E5" w:rsidRDefault="007935E5" w:rsidP="00F0016A">
      <w:pPr>
        <w:jc w:val="both"/>
      </w:pPr>
      <w:r>
        <w:tab/>
        <w:t xml:space="preserve">Temeljem članka </w:t>
      </w:r>
      <w:r w:rsidRPr="00667DF5">
        <w:t xml:space="preserve">28. Zakona o odgoju i obrazovanju u osnovnoj i srednjoj školi i </w:t>
      </w:r>
      <w:r w:rsidR="00667DF5" w:rsidRPr="008B076E">
        <w:rPr>
          <w:bCs/>
        </w:rPr>
        <w:t>(</w:t>
      </w:r>
      <w:r w:rsidR="00667DF5" w:rsidRPr="008B076E">
        <w:rPr>
          <w:bCs/>
          <w:lang w:val="en-US"/>
        </w:rPr>
        <w:t>"Narodne novine" broj 87/08, 86/09, 92/10, 105/10 – ispr., 90/11, 05/12, 16/12, 86/12, 94/13 i 152/14</w:t>
      </w:r>
      <w:r w:rsidR="00E524FC">
        <w:rPr>
          <w:bCs/>
          <w:lang w:val="en-US"/>
        </w:rPr>
        <w:t xml:space="preserve">, </w:t>
      </w:r>
      <w:r w:rsidR="00CF702E">
        <w:rPr>
          <w:bCs/>
          <w:lang w:val="en-US"/>
        </w:rPr>
        <w:t>7/17, 68/18</w:t>
      </w:r>
      <w:r w:rsidR="00667DF5" w:rsidRPr="008B076E">
        <w:rPr>
          <w:bCs/>
        </w:rPr>
        <w:t>),</w:t>
      </w:r>
      <w:r w:rsidR="00667DF5" w:rsidRPr="00667DF5">
        <w:rPr>
          <w:b/>
          <w:bCs/>
        </w:rPr>
        <w:t xml:space="preserve"> </w:t>
      </w:r>
      <w:r w:rsidR="00667DF5" w:rsidRPr="00667DF5">
        <w:t>članka 6.i 48</w:t>
      </w:r>
      <w:r w:rsidRPr="00667DF5">
        <w:t xml:space="preserve">. Statuta Osnovne škole «Centar» - Rijeka, Podhumskih žrtava </w:t>
      </w:r>
      <w:r>
        <w:t xml:space="preserve">5, Školski odbor, na prijedlog ravnatelja na sjednici održanoj </w:t>
      </w:r>
      <w:r w:rsidR="001461F3" w:rsidRPr="001461F3">
        <w:t>2</w:t>
      </w:r>
      <w:r w:rsidR="005E007C">
        <w:t>7</w:t>
      </w:r>
      <w:r w:rsidR="00784C3C" w:rsidRPr="001461F3">
        <w:t>.</w:t>
      </w:r>
      <w:r w:rsidR="001461F3" w:rsidRPr="001461F3">
        <w:t xml:space="preserve"> rujna 201</w:t>
      </w:r>
      <w:r w:rsidR="00CF702E">
        <w:t>8</w:t>
      </w:r>
      <w:r w:rsidRPr="001461F3">
        <w:t xml:space="preserve">. </w:t>
      </w:r>
      <w:r>
        <w:t>godine  donosi</w:t>
      </w:r>
    </w:p>
    <w:p w:rsidR="007935E5" w:rsidRDefault="007935E5"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AA71D3" w:rsidRDefault="00AA71D3" w:rsidP="00F0016A">
      <w:pPr>
        <w:jc w:val="both"/>
      </w:pPr>
    </w:p>
    <w:p w:rsidR="007935E5" w:rsidRDefault="007935E5" w:rsidP="00BF2C9D">
      <w:pPr>
        <w:jc w:val="both"/>
      </w:pPr>
    </w:p>
    <w:p w:rsidR="007935E5" w:rsidRPr="00817369" w:rsidRDefault="007935E5" w:rsidP="00817369">
      <w:pPr>
        <w:jc w:val="center"/>
        <w:rPr>
          <w:b/>
          <w:sz w:val="40"/>
          <w:szCs w:val="40"/>
        </w:rPr>
      </w:pPr>
      <w:bookmarkStart w:id="0" w:name="_Toc494965786"/>
      <w:bookmarkStart w:id="1" w:name="_Toc494967323"/>
      <w:bookmarkStart w:id="2" w:name="_Toc494967604"/>
      <w:r w:rsidRPr="00817369">
        <w:rPr>
          <w:b/>
          <w:sz w:val="40"/>
          <w:szCs w:val="40"/>
        </w:rPr>
        <w:t>G O D I Š N J I   P L A N   I   P R O G R A M</w:t>
      </w:r>
      <w:bookmarkEnd w:id="0"/>
      <w:bookmarkEnd w:id="1"/>
      <w:bookmarkEnd w:id="2"/>
    </w:p>
    <w:p w:rsidR="007935E5" w:rsidRPr="00817369" w:rsidRDefault="007935E5" w:rsidP="00817369">
      <w:pPr>
        <w:jc w:val="center"/>
        <w:rPr>
          <w:b/>
          <w:sz w:val="40"/>
          <w:szCs w:val="40"/>
        </w:rPr>
      </w:pPr>
      <w:bookmarkStart w:id="3" w:name="_Toc494965787"/>
      <w:bookmarkStart w:id="4" w:name="_Toc494967324"/>
      <w:bookmarkStart w:id="5" w:name="_Toc494967605"/>
      <w:r w:rsidRPr="00817369">
        <w:rPr>
          <w:b/>
          <w:sz w:val="40"/>
          <w:szCs w:val="40"/>
        </w:rPr>
        <w:t>ZA ŠKOLSKU 201</w:t>
      </w:r>
      <w:r w:rsidR="00CF702E" w:rsidRPr="00817369">
        <w:rPr>
          <w:b/>
          <w:sz w:val="40"/>
          <w:szCs w:val="40"/>
        </w:rPr>
        <w:t>8</w:t>
      </w:r>
      <w:r w:rsidRPr="00817369">
        <w:rPr>
          <w:b/>
          <w:sz w:val="40"/>
          <w:szCs w:val="40"/>
        </w:rPr>
        <w:t>./201</w:t>
      </w:r>
      <w:r w:rsidR="00CF702E" w:rsidRPr="00817369">
        <w:rPr>
          <w:b/>
          <w:sz w:val="40"/>
          <w:szCs w:val="40"/>
        </w:rPr>
        <w:t>9</w:t>
      </w:r>
      <w:r w:rsidRPr="00817369">
        <w:rPr>
          <w:b/>
          <w:sz w:val="40"/>
          <w:szCs w:val="40"/>
        </w:rPr>
        <w:t>. GODINU</w:t>
      </w:r>
      <w:bookmarkEnd w:id="3"/>
      <w:bookmarkEnd w:id="4"/>
      <w:bookmarkEnd w:id="5"/>
    </w:p>
    <w:p w:rsidR="00641199" w:rsidRPr="00817369" w:rsidRDefault="00641199" w:rsidP="00817369">
      <w:pPr>
        <w:jc w:val="center"/>
        <w:rPr>
          <w:b/>
          <w:sz w:val="40"/>
          <w:szCs w:val="40"/>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Default="00AA71D3">
      <w:pPr>
        <w:rPr>
          <w:b/>
          <w:bCs/>
          <w:sz w:val="32"/>
          <w:szCs w:val="32"/>
        </w:rPr>
      </w:pPr>
    </w:p>
    <w:p w:rsidR="00AA71D3" w:rsidRPr="00AA71D3" w:rsidRDefault="00AA71D3" w:rsidP="00AA71D3">
      <w:pPr>
        <w:jc w:val="center"/>
        <w:rPr>
          <w:b/>
          <w:sz w:val="28"/>
          <w:szCs w:val="28"/>
        </w:rPr>
      </w:pPr>
      <w:r w:rsidRPr="00AA71D3">
        <w:rPr>
          <w:b/>
          <w:sz w:val="28"/>
          <w:szCs w:val="28"/>
        </w:rPr>
        <w:t>Rijeka, rujan 2018.</w:t>
      </w:r>
    </w:p>
    <w:p w:rsidR="00AA71D3" w:rsidRDefault="00AA71D3">
      <w:pPr>
        <w:rPr>
          <w:b/>
          <w:bCs/>
          <w:sz w:val="32"/>
          <w:szCs w:val="32"/>
        </w:rPr>
        <w:sectPr w:rsidR="00AA71D3" w:rsidSect="00AA71D3">
          <w:headerReference w:type="first" r:id="rId8"/>
          <w:footerReference w:type="first" r:id="rId9"/>
          <w:pgSz w:w="11906" w:h="16838"/>
          <w:pgMar w:top="1418" w:right="1418" w:bottom="1616" w:left="1418" w:header="709" w:footer="709" w:gutter="0"/>
          <w:pgNumType w:start="1"/>
          <w:cols w:space="708"/>
          <w:rtlGutter/>
          <w:docGrid w:linePitch="360"/>
        </w:sectPr>
      </w:pPr>
    </w:p>
    <w:sdt>
      <w:sdtPr>
        <w:rPr>
          <w:rFonts w:ascii="Times New Roman" w:eastAsia="Times New Roman" w:hAnsi="Times New Roman" w:cs="Times New Roman"/>
          <w:color w:val="auto"/>
          <w:sz w:val="24"/>
          <w:szCs w:val="24"/>
        </w:rPr>
        <w:id w:val="437342884"/>
        <w:docPartObj>
          <w:docPartGallery w:val="Table of Contents"/>
          <w:docPartUnique/>
        </w:docPartObj>
      </w:sdtPr>
      <w:sdtEndPr>
        <w:rPr>
          <w:b/>
          <w:bCs/>
        </w:rPr>
      </w:sdtEndPr>
      <w:sdtContent>
        <w:p w:rsidR="00046F6F" w:rsidRPr="0069726D" w:rsidRDefault="00046F6F" w:rsidP="00817369">
          <w:pPr>
            <w:pStyle w:val="TOCHeading"/>
            <w:rPr>
              <w:rFonts w:ascii="Times New Roman" w:hAnsi="Times New Roman" w:cs="Times New Roman"/>
              <w:b/>
              <w:color w:val="auto"/>
              <w:sz w:val="28"/>
              <w:szCs w:val="28"/>
            </w:rPr>
          </w:pPr>
          <w:r w:rsidRPr="0069726D">
            <w:rPr>
              <w:rFonts w:ascii="Times New Roman" w:hAnsi="Times New Roman" w:cs="Times New Roman"/>
              <w:b/>
              <w:color w:val="auto"/>
              <w:sz w:val="28"/>
              <w:szCs w:val="28"/>
            </w:rPr>
            <w:t>Sadržaj</w:t>
          </w:r>
        </w:p>
        <w:p w:rsidR="00817369" w:rsidRDefault="00046F6F">
          <w:pPr>
            <w:pStyle w:val="TOC1"/>
            <w:tabs>
              <w:tab w:val="left" w:pos="440"/>
              <w:tab w:val="right" w:leader="dot" w:pos="9060"/>
            </w:tabs>
            <w:rPr>
              <w:rFonts w:asciiTheme="minorHAnsi" w:eastAsiaTheme="minorEastAsia" w:hAnsiTheme="minorHAnsi" w:cstheme="minorBidi"/>
              <w:noProof/>
              <w:sz w:val="22"/>
              <w:szCs w:val="22"/>
            </w:rPr>
          </w:pPr>
          <w:r w:rsidRPr="002E52A2">
            <w:fldChar w:fldCharType="begin"/>
          </w:r>
          <w:r w:rsidRPr="002E52A2">
            <w:instrText xml:space="preserve"> TOC \o "1-3" \h \z \u </w:instrText>
          </w:r>
          <w:r w:rsidRPr="002E52A2">
            <w:fldChar w:fldCharType="separate"/>
          </w:r>
          <w:hyperlink w:anchor="_Toc526295076" w:history="1">
            <w:r w:rsidR="00817369" w:rsidRPr="008C78D5">
              <w:rPr>
                <w:rStyle w:val="Hyperlink"/>
                <w:noProof/>
              </w:rPr>
              <w:t>1.</w:t>
            </w:r>
            <w:r w:rsidR="00817369">
              <w:rPr>
                <w:rFonts w:asciiTheme="minorHAnsi" w:eastAsiaTheme="minorEastAsia" w:hAnsiTheme="minorHAnsi" w:cstheme="minorBidi"/>
                <w:noProof/>
                <w:sz w:val="22"/>
                <w:szCs w:val="22"/>
              </w:rPr>
              <w:tab/>
            </w:r>
            <w:r w:rsidR="00817369" w:rsidRPr="008C78D5">
              <w:rPr>
                <w:rStyle w:val="Hyperlink"/>
                <w:noProof/>
              </w:rPr>
              <w:t>OSNOVNI PODACI O OSNOVNOJ ŠKOLI « CENTAR»</w:t>
            </w:r>
            <w:r w:rsidR="00817369">
              <w:rPr>
                <w:noProof/>
                <w:webHidden/>
              </w:rPr>
              <w:tab/>
            </w:r>
            <w:r w:rsidR="00817369">
              <w:rPr>
                <w:noProof/>
                <w:webHidden/>
              </w:rPr>
              <w:fldChar w:fldCharType="begin"/>
            </w:r>
            <w:r w:rsidR="00817369">
              <w:rPr>
                <w:noProof/>
                <w:webHidden/>
              </w:rPr>
              <w:instrText xml:space="preserve"> PAGEREF _Toc526295076 \h </w:instrText>
            </w:r>
            <w:r w:rsidR="00817369">
              <w:rPr>
                <w:noProof/>
                <w:webHidden/>
              </w:rPr>
            </w:r>
            <w:r w:rsidR="00817369">
              <w:rPr>
                <w:noProof/>
                <w:webHidden/>
              </w:rPr>
              <w:fldChar w:fldCharType="separate"/>
            </w:r>
            <w:r w:rsidR="00817369">
              <w:rPr>
                <w:noProof/>
                <w:webHidden/>
              </w:rPr>
              <w:t>4</w:t>
            </w:r>
            <w:r w:rsidR="00817369">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077" w:history="1">
            <w:r w:rsidRPr="008C78D5">
              <w:rPr>
                <w:rStyle w:val="Hyperlink"/>
                <w:noProof/>
              </w:rPr>
              <w:t>2.</w:t>
            </w:r>
            <w:r>
              <w:rPr>
                <w:rFonts w:asciiTheme="minorHAnsi" w:eastAsiaTheme="minorEastAsia" w:hAnsiTheme="minorHAnsi" w:cstheme="minorBidi"/>
                <w:noProof/>
                <w:sz w:val="22"/>
                <w:szCs w:val="22"/>
              </w:rPr>
              <w:tab/>
            </w:r>
            <w:r w:rsidRPr="008C78D5">
              <w:rPr>
                <w:rStyle w:val="Hyperlink"/>
                <w:noProof/>
              </w:rPr>
              <w:t>ŠKOLSKI RAZVOJNI PLAN za šk.god. 2018./2019.</w:t>
            </w:r>
            <w:r>
              <w:rPr>
                <w:noProof/>
                <w:webHidden/>
              </w:rPr>
              <w:tab/>
            </w:r>
            <w:r>
              <w:rPr>
                <w:noProof/>
                <w:webHidden/>
              </w:rPr>
              <w:fldChar w:fldCharType="begin"/>
            </w:r>
            <w:r>
              <w:rPr>
                <w:noProof/>
                <w:webHidden/>
              </w:rPr>
              <w:instrText xml:space="preserve"> PAGEREF _Toc526295077 \h </w:instrText>
            </w:r>
            <w:r>
              <w:rPr>
                <w:noProof/>
                <w:webHidden/>
              </w:rPr>
            </w:r>
            <w:r>
              <w:rPr>
                <w:noProof/>
                <w:webHidden/>
              </w:rPr>
              <w:fldChar w:fldCharType="separate"/>
            </w:r>
            <w:r>
              <w:rPr>
                <w:noProof/>
                <w:webHidden/>
              </w:rPr>
              <w:t>4</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078" w:history="1">
            <w:r w:rsidRPr="008C78D5">
              <w:rPr>
                <w:rStyle w:val="Hyperlink"/>
                <w:noProof/>
              </w:rPr>
              <w:t>3.</w:t>
            </w:r>
            <w:r>
              <w:rPr>
                <w:rFonts w:asciiTheme="minorHAnsi" w:eastAsiaTheme="minorEastAsia" w:hAnsiTheme="minorHAnsi" w:cstheme="minorBidi"/>
                <w:noProof/>
                <w:sz w:val="22"/>
                <w:szCs w:val="22"/>
              </w:rPr>
              <w:tab/>
            </w:r>
            <w:r w:rsidRPr="008C78D5">
              <w:rPr>
                <w:rStyle w:val="Hyperlink"/>
                <w:noProof/>
              </w:rPr>
              <w:t>U V J E T I   R A D A</w:t>
            </w:r>
            <w:r>
              <w:rPr>
                <w:noProof/>
                <w:webHidden/>
              </w:rPr>
              <w:tab/>
            </w:r>
            <w:r>
              <w:rPr>
                <w:noProof/>
                <w:webHidden/>
              </w:rPr>
              <w:fldChar w:fldCharType="begin"/>
            </w:r>
            <w:r>
              <w:rPr>
                <w:noProof/>
                <w:webHidden/>
              </w:rPr>
              <w:instrText xml:space="preserve"> PAGEREF _Toc526295078 \h </w:instrText>
            </w:r>
            <w:r>
              <w:rPr>
                <w:noProof/>
                <w:webHidden/>
              </w:rPr>
            </w:r>
            <w:r>
              <w:rPr>
                <w:noProof/>
                <w:webHidden/>
              </w:rPr>
              <w:fldChar w:fldCharType="separate"/>
            </w:r>
            <w:r>
              <w:rPr>
                <w:noProof/>
                <w:webHidden/>
              </w:rPr>
              <w:t>10</w:t>
            </w:r>
            <w:r>
              <w:rPr>
                <w:noProof/>
                <w:webHidden/>
              </w:rPr>
              <w:fldChar w:fldCharType="end"/>
            </w:r>
          </w:hyperlink>
        </w:p>
        <w:p w:rsidR="00817369" w:rsidRDefault="00817369">
          <w:pPr>
            <w:pStyle w:val="TOC2"/>
            <w:tabs>
              <w:tab w:val="left" w:pos="880"/>
              <w:tab w:val="right" w:leader="dot" w:pos="9060"/>
            </w:tabs>
            <w:rPr>
              <w:noProof/>
            </w:rPr>
          </w:pPr>
          <w:hyperlink w:anchor="_Toc526295079" w:history="1">
            <w:r w:rsidRPr="008C78D5">
              <w:rPr>
                <w:rStyle w:val="Hyperlink"/>
                <w:noProof/>
              </w:rPr>
              <w:t>3.1.</w:t>
            </w:r>
            <w:r>
              <w:rPr>
                <w:noProof/>
              </w:rPr>
              <w:tab/>
            </w:r>
            <w:r w:rsidRPr="008C78D5">
              <w:rPr>
                <w:rStyle w:val="Hyperlink"/>
                <w:noProof/>
              </w:rPr>
              <w:t>PODACI O ŠKOLSKOM PODRUČJU</w:t>
            </w:r>
            <w:r>
              <w:rPr>
                <w:noProof/>
                <w:webHidden/>
              </w:rPr>
              <w:tab/>
            </w:r>
            <w:r>
              <w:rPr>
                <w:noProof/>
                <w:webHidden/>
              </w:rPr>
              <w:fldChar w:fldCharType="begin"/>
            </w:r>
            <w:r>
              <w:rPr>
                <w:noProof/>
                <w:webHidden/>
              </w:rPr>
              <w:instrText xml:space="preserve"> PAGEREF _Toc526295079 \h </w:instrText>
            </w:r>
            <w:r>
              <w:rPr>
                <w:noProof/>
                <w:webHidden/>
              </w:rPr>
            </w:r>
            <w:r>
              <w:rPr>
                <w:noProof/>
                <w:webHidden/>
              </w:rPr>
              <w:fldChar w:fldCharType="separate"/>
            </w:r>
            <w:r>
              <w:rPr>
                <w:noProof/>
                <w:webHidden/>
              </w:rPr>
              <w:t>10</w:t>
            </w:r>
            <w:r>
              <w:rPr>
                <w:noProof/>
                <w:webHidden/>
              </w:rPr>
              <w:fldChar w:fldCharType="end"/>
            </w:r>
          </w:hyperlink>
        </w:p>
        <w:p w:rsidR="00817369" w:rsidRDefault="00817369">
          <w:pPr>
            <w:pStyle w:val="TOC2"/>
            <w:tabs>
              <w:tab w:val="left" w:pos="880"/>
              <w:tab w:val="right" w:leader="dot" w:pos="9060"/>
            </w:tabs>
            <w:rPr>
              <w:noProof/>
            </w:rPr>
          </w:pPr>
          <w:hyperlink w:anchor="_Toc526295080" w:history="1">
            <w:r w:rsidRPr="008C78D5">
              <w:rPr>
                <w:rStyle w:val="Hyperlink"/>
                <w:noProof/>
              </w:rPr>
              <w:t>3.2.</w:t>
            </w:r>
            <w:r>
              <w:rPr>
                <w:noProof/>
              </w:rPr>
              <w:tab/>
            </w:r>
            <w:r w:rsidRPr="008C78D5">
              <w:rPr>
                <w:rStyle w:val="Hyperlink"/>
                <w:noProof/>
              </w:rPr>
              <w:t>PROSTORNI UVJETI</w:t>
            </w:r>
            <w:r>
              <w:rPr>
                <w:noProof/>
                <w:webHidden/>
              </w:rPr>
              <w:tab/>
            </w:r>
            <w:r>
              <w:rPr>
                <w:noProof/>
                <w:webHidden/>
              </w:rPr>
              <w:fldChar w:fldCharType="begin"/>
            </w:r>
            <w:r>
              <w:rPr>
                <w:noProof/>
                <w:webHidden/>
              </w:rPr>
              <w:instrText xml:space="preserve"> PAGEREF _Toc526295080 \h </w:instrText>
            </w:r>
            <w:r>
              <w:rPr>
                <w:noProof/>
                <w:webHidden/>
              </w:rPr>
            </w:r>
            <w:r>
              <w:rPr>
                <w:noProof/>
                <w:webHidden/>
              </w:rPr>
              <w:fldChar w:fldCharType="separate"/>
            </w:r>
            <w:r>
              <w:rPr>
                <w:noProof/>
                <w:webHidden/>
              </w:rPr>
              <w:t>10</w:t>
            </w:r>
            <w:r>
              <w:rPr>
                <w:noProof/>
                <w:webHidden/>
              </w:rPr>
              <w:fldChar w:fldCharType="end"/>
            </w:r>
          </w:hyperlink>
        </w:p>
        <w:p w:rsidR="00817369" w:rsidRDefault="00817369">
          <w:pPr>
            <w:pStyle w:val="TOC3"/>
            <w:tabs>
              <w:tab w:val="left" w:pos="1320"/>
              <w:tab w:val="right" w:leader="dot" w:pos="9060"/>
            </w:tabs>
            <w:rPr>
              <w:noProof/>
            </w:rPr>
          </w:pPr>
          <w:hyperlink w:anchor="_Toc526295081" w:history="1">
            <w:r w:rsidRPr="008C78D5">
              <w:rPr>
                <w:rStyle w:val="Hyperlink"/>
                <w:noProof/>
              </w:rPr>
              <w:t>3.2.1.</w:t>
            </w:r>
            <w:r>
              <w:rPr>
                <w:noProof/>
              </w:rPr>
              <w:tab/>
            </w:r>
            <w:r w:rsidRPr="008C78D5">
              <w:rPr>
                <w:rStyle w:val="Hyperlink"/>
                <w:noProof/>
              </w:rPr>
              <w:t>Unutrašnji školski prostori</w:t>
            </w:r>
            <w:r>
              <w:rPr>
                <w:noProof/>
                <w:webHidden/>
              </w:rPr>
              <w:tab/>
            </w:r>
            <w:r>
              <w:rPr>
                <w:noProof/>
                <w:webHidden/>
              </w:rPr>
              <w:fldChar w:fldCharType="begin"/>
            </w:r>
            <w:r>
              <w:rPr>
                <w:noProof/>
                <w:webHidden/>
              </w:rPr>
              <w:instrText xml:space="preserve"> PAGEREF _Toc526295081 \h </w:instrText>
            </w:r>
            <w:r>
              <w:rPr>
                <w:noProof/>
                <w:webHidden/>
              </w:rPr>
            </w:r>
            <w:r>
              <w:rPr>
                <w:noProof/>
                <w:webHidden/>
              </w:rPr>
              <w:fldChar w:fldCharType="separate"/>
            </w:r>
            <w:r>
              <w:rPr>
                <w:noProof/>
                <w:webHidden/>
              </w:rPr>
              <w:t>10</w:t>
            </w:r>
            <w:r>
              <w:rPr>
                <w:noProof/>
                <w:webHidden/>
              </w:rPr>
              <w:fldChar w:fldCharType="end"/>
            </w:r>
          </w:hyperlink>
        </w:p>
        <w:p w:rsidR="00817369" w:rsidRDefault="00817369">
          <w:pPr>
            <w:pStyle w:val="TOC3"/>
            <w:tabs>
              <w:tab w:val="left" w:pos="1320"/>
              <w:tab w:val="right" w:leader="dot" w:pos="9060"/>
            </w:tabs>
            <w:rPr>
              <w:noProof/>
            </w:rPr>
          </w:pPr>
          <w:hyperlink w:anchor="_Toc526295082" w:history="1">
            <w:r w:rsidRPr="008C78D5">
              <w:rPr>
                <w:rStyle w:val="Hyperlink"/>
                <w:noProof/>
              </w:rPr>
              <w:t>3.2.2.</w:t>
            </w:r>
            <w:r>
              <w:rPr>
                <w:noProof/>
              </w:rPr>
              <w:tab/>
            </w:r>
            <w:r w:rsidRPr="008C78D5">
              <w:rPr>
                <w:rStyle w:val="Hyperlink"/>
                <w:noProof/>
              </w:rPr>
              <w:t>PLAN OBNOVE, ADAPTACIJE, DOGRADNJE I IZGRADNJE ŠKOLSKOG PROSTORA</w:t>
            </w:r>
            <w:r>
              <w:rPr>
                <w:noProof/>
                <w:webHidden/>
              </w:rPr>
              <w:tab/>
            </w:r>
            <w:r>
              <w:rPr>
                <w:noProof/>
                <w:webHidden/>
              </w:rPr>
              <w:fldChar w:fldCharType="begin"/>
            </w:r>
            <w:r>
              <w:rPr>
                <w:noProof/>
                <w:webHidden/>
              </w:rPr>
              <w:instrText xml:space="preserve"> PAGEREF _Toc526295082 \h </w:instrText>
            </w:r>
            <w:r>
              <w:rPr>
                <w:noProof/>
                <w:webHidden/>
              </w:rPr>
            </w:r>
            <w:r>
              <w:rPr>
                <w:noProof/>
                <w:webHidden/>
              </w:rPr>
              <w:fldChar w:fldCharType="separate"/>
            </w:r>
            <w:r>
              <w:rPr>
                <w:noProof/>
                <w:webHidden/>
              </w:rPr>
              <w:t>11</w:t>
            </w:r>
            <w:r>
              <w:rPr>
                <w:noProof/>
                <w:webHidden/>
              </w:rPr>
              <w:fldChar w:fldCharType="end"/>
            </w:r>
          </w:hyperlink>
        </w:p>
        <w:p w:rsidR="00817369" w:rsidRDefault="00817369">
          <w:pPr>
            <w:pStyle w:val="TOC2"/>
            <w:tabs>
              <w:tab w:val="left" w:pos="880"/>
              <w:tab w:val="right" w:leader="dot" w:pos="9060"/>
            </w:tabs>
            <w:rPr>
              <w:noProof/>
            </w:rPr>
          </w:pPr>
          <w:hyperlink w:anchor="_Toc526295083" w:history="1">
            <w:r w:rsidRPr="008C78D5">
              <w:rPr>
                <w:rStyle w:val="Hyperlink"/>
                <w:noProof/>
              </w:rPr>
              <w:t>3.3.</w:t>
            </w:r>
            <w:r>
              <w:rPr>
                <w:noProof/>
              </w:rPr>
              <w:tab/>
            </w:r>
            <w:r w:rsidRPr="008C78D5">
              <w:rPr>
                <w:rStyle w:val="Hyperlink"/>
                <w:noProof/>
              </w:rPr>
              <w:t>VANJSKI PROSTORI</w:t>
            </w:r>
            <w:r>
              <w:rPr>
                <w:noProof/>
                <w:webHidden/>
              </w:rPr>
              <w:tab/>
            </w:r>
            <w:r>
              <w:rPr>
                <w:noProof/>
                <w:webHidden/>
              </w:rPr>
              <w:fldChar w:fldCharType="begin"/>
            </w:r>
            <w:r>
              <w:rPr>
                <w:noProof/>
                <w:webHidden/>
              </w:rPr>
              <w:instrText xml:space="preserve"> PAGEREF _Toc526295083 \h </w:instrText>
            </w:r>
            <w:r>
              <w:rPr>
                <w:noProof/>
                <w:webHidden/>
              </w:rPr>
            </w:r>
            <w:r>
              <w:rPr>
                <w:noProof/>
                <w:webHidden/>
              </w:rPr>
              <w:fldChar w:fldCharType="separate"/>
            </w:r>
            <w:r>
              <w:rPr>
                <w:noProof/>
                <w:webHidden/>
              </w:rPr>
              <w:t>11</w:t>
            </w:r>
            <w:r>
              <w:rPr>
                <w:noProof/>
                <w:webHidden/>
              </w:rPr>
              <w:fldChar w:fldCharType="end"/>
            </w:r>
          </w:hyperlink>
        </w:p>
        <w:p w:rsidR="00817369" w:rsidRDefault="00817369">
          <w:pPr>
            <w:pStyle w:val="TOC3"/>
            <w:tabs>
              <w:tab w:val="left" w:pos="1320"/>
              <w:tab w:val="right" w:leader="dot" w:pos="9060"/>
            </w:tabs>
            <w:rPr>
              <w:noProof/>
            </w:rPr>
          </w:pPr>
          <w:hyperlink w:anchor="_Toc526295084" w:history="1">
            <w:r w:rsidRPr="008C78D5">
              <w:rPr>
                <w:rStyle w:val="Hyperlink"/>
                <w:noProof/>
              </w:rPr>
              <w:t>3.3.1.</w:t>
            </w:r>
            <w:r>
              <w:rPr>
                <w:noProof/>
              </w:rPr>
              <w:tab/>
            </w:r>
            <w:r w:rsidRPr="008C78D5">
              <w:rPr>
                <w:rStyle w:val="Hyperlink"/>
                <w:noProof/>
              </w:rPr>
              <w:t>STANJE ŠKOLSKOG OKOLIŠA</w:t>
            </w:r>
            <w:r>
              <w:rPr>
                <w:noProof/>
                <w:webHidden/>
              </w:rPr>
              <w:tab/>
            </w:r>
            <w:r>
              <w:rPr>
                <w:noProof/>
                <w:webHidden/>
              </w:rPr>
              <w:fldChar w:fldCharType="begin"/>
            </w:r>
            <w:r>
              <w:rPr>
                <w:noProof/>
                <w:webHidden/>
              </w:rPr>
              <w:instrText xml:space="preserve"> PAGEREF _Toc526295084 \h </w:instrText>
            </w:r>
            <w:r>
              <w:rPr>
                <w:noProof/>
                <w:webHidden/>
              </w:rPr>
            </w:r>
            <w:r>
              <w:rPr>
                <w:noProof/>
                <w:webHidden/>
              </w:rPr>
              <w:fldChar w:fldCharType="separate"/>
            </w:r>
            <w:r>
              <w:rPr>
                <w:noProof/>
                <w:webHidden/>
              </w:rPr>
              <w:t>11</w:t>
            </w:r>
            <w:r>
              <w:rPr>
                <w:noProof/>
                <w:webHidden/>
              </w:rPr>
              <w:fldChar w:fldCharType="end"/>
            </w:r>
          </w:hyperlink>
        </w:p>
        <w:p w:rsidR="00817369" w:rsidRDefault="00817369">
          <w:pPr>
            <w:pStyle w:val="TOC3"/>
            <w:tabs>
              <w:tab w:val="left" w:pos="1320"/>
              <w:tab w:val="right" w:leader="dot" w:pos="9060"/>
            </w:tabs>
            <w:rPr>
              <w:noProof/>
            </w:rPr>
          </w:pPr>
          <w:hyperlink w:anchor="_Toc526295085" w:history="1">
            <w:r w:rsidRPr="008C78D5">
              <w:rPr>
                <w:rStyle w:val="Hyperlink"/>
                <w:noProof/>
              </w:rPr>
              <w:t>3.3.2.</w:t>
            </w:r>
            <w:r>
              <w:rPr>
                <w:noProof/>
              </w:rPr>
              <w:tab/>
            </w:r>
            <w:r w:rsidRPr="008C78D5">
              <w:rPr>
                <w:rStyle w:val="Hyperlink"/>
                <w:noProof/>
              </w:rPr>
              <w:t>PLAN UREĐENJA OKOLIŠA</w:t>
            </w:r>
            <w:r>
              <w:rPr>
                <w:noProof/>
                <w:webHidden/>
              </w:rPr>
              <w:tab/>
            </w:r>
            <w:r>
              <w:rPr>
                <w:noProof/>
                <w:webHidden/>
              </w:rPr>
              <w:fldChar w:fldCharType="begin"/>
            </w:r>
            <w:r>
              <w:rPr>
                <w:noProof/>
                <w:webHidden/>
              </w:rPr>
              <w:instrText xml:space="preserve"> PAGEREF _Toc526295085 \h </w:instrText>
            </w:r>
            <w:r>
              <w:rPr>
                <w:noProof/>
                <w:webHidden/>
              </w:rPr>
            </w:r>
            <w:r>
              <w:rPr>
                <w:noProof/>
                <w:webHidden/>
              </w:rPr>
              <w:fldChar w:fldCharType="separate"/>
            </w:r>
            <w:r>
              <w:rPr>
                <w:noProof/>
                <w:webHidden/>
              </w:rPr>
              <w:t>11</w:t>
            </w:r>
            <w:r>
              <w:rPr>
                <w:noProof/>
                <w:webHidden/>
              </w:rPr>
              <w:fldChar w:fldCharType="end"/>
            </w:r>
          </w:hyperlink>
        </w:p>
        <w:p w:rsidR="00817369" w:rsidRDefault="00817369">
          <w:pPr>
            <w:pStyle w:val="TOC3"/>
            <w:tabs>
              <w:tab w:val="left" w:pos="1320"/>
              <w:tab w:val="right" w:leader="dot" w:pos="9060"/>
            </w:tabs>
            <w:rPr>
              <w:noProof/>
            </w:rPr>
          </w:pPr>
          <w:hyperlink w:anchor="_Toc526295086" w:history="1">
            <w:r w:rsidRPr="008C78D5">
              <w:rPr>
                <w:rStyle w:val="Hyperlink"/>
                <w:noProof/>
              </w:rPr>
              <w:t>3.3.3.</w:t>
            </w:r>
            <w:r>
              <w:rPr>
                <w:noProof/>
              </w:rPr>
              <w:tab/>
            </w:r>
            <w:r w:rsidRPr="008C78D5">
              <w:rPr>
                <w:rStyle w:val="Hyperlink"/>
                <w:noProof/>
              </w:rPr>
              <w:t>PLAN UREĐIVANJA OKOLIŠA I UNUTARNJIH PROSTORA ŠKOLE</w:t>
            </w:r>
            <w:r>
              <w:rPr>
                <w:noProof/>
                <w:webHidden/>
              </w:rPr>
              <w:tab/>
            </w:r>
            <w:r>
              <w:rPr>
                <w:noProof/>
                <w:webHidden/>
              </w:rPr>
              <w:fldChar w:fldCharType="begin"/>
            </w:r>
            <w:r>
              <w:rPr>
                <w:noProof/>
                <w:webHidden/>
              </w:rPr>
              <w:instrText xml:space="preserve"> PAGEREF _Toc526295086 \h </w:instrText>
            </w:r>
            <w:r>
              <w:rPr>
                <w:noProof/>
                <w:webHidden/>
              </w:rPr>
            </w:r>
            <w:r>
              <w:rPr>
                <w:noProof/>
                <w:webHidden/>
              </w:rPr>
              <w:fldChar w:fldCharType="separate"/>
            </w:r>
            <w:r>
              <w:rPr>
                <w:noProof/>
                <w:webHidden/>
              </w:rPr>
              <w:t>12</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087" w:history="1">
            <w:r w:rsidRPr="008C78D5">
              <w:rPr>
                <w:rStyle w:val="Hyperlink"/>
                <w:noProof/>
              </w:rPr>
              <w:t>4.</w:t>
            </w:r>
            <w:r>
              <w:rPr>
                <w:rFonts w:asciiTheme="minorHAnsi" w:eastAsiaTheme="minorEastAsia" w:hAnsiTheme="minorHAnsi" w:cstheme="minorBidi"/>
                <w:noProof/>
                <w:sz w:val="22"/>
                <w:szCs w:val="22"/>
              </w:rPr>
              <w:tab/>
            </w:r>
            <w:r w:rsidRPr="008C78D5">
              <w:rPr>
                <w:rStyle w:val="Hyperlink"/>
                <w:noProof/>
              </w:rPr>
              <w:t>ZAPOSLENI DJELATNICI U ŠKOLI U ŠK. 2018./2019. GOD.</w:t>
            </w:r>
            <w:r>
              <w:rPr>
                <w:noProof/>
                <w:webHidden/>
              </w:rPr>
              <w:tab/>
            </w:r>
            <w:r>
              <w:rPr>
                <w:noProof/>
                <w:webHidden/>
              </w:rPr>
              <w:fldChar w:fldCharType="begin"/>
            </w:r>
            <w:r>
              <w:rPr>
                <w:noProof/>
                <w:webHidden/>
              </w:rPr>
              <w:instrText xml:space="preserve"> PAGEREF _Toc526295087 \h </w:instrText>
            </w:r>
            <w:r>
              <w:rPr>
                <w:noProof/>
                <w:webHidden/>
              </w:rPr>
            </w:r>
            <w:r>
              <w:rPr>
                <w:noProof/>
                <w:webHidden/>
              </w:rPr>
              <w:fldChar w:fldCharType="separate"/>
            </w:r>
            <w:r>
              <w:rPr>
                <w:noProof/>
                <w:webHidden/>
              </w:rPr>
              <w:t>12</w:t>
            </w:r>
            <w:r>
              <w:rPr>
                <w:noProof/>
                <w:webHidden/>
              </w:rPr>
              <w:fldChar w:fldCharType="end"/>
            </w:r>
          </w:hyperlink>
        </w:p>
        <w:p w:rsidR="00817369" w:rsidRDefault="00817369">
          <w:pPr>
            <w:pStyle w:val="TOC2"/>
            <w:tabs>
              <w:tab w:val="left" w:pos="880"/>
              <w:tab w:val="right" w:leader="dot" w:pos="9060"/>
            </w:tabs>
            <w:rPr>
              <w:noProof/>
            </w:rPr>
          </w:pPr>
          <w:hyperlink w:anchor="_Toc526295088" w:history="1">
            <w:r w:rsidRPr="008C78D5">
              <w:rPr>
                <w:rStyle w:val="Hyperlink"/>
                <w:noProof/>
              </w:rPr>
              <w:t>4.1.</w:t>
            </w:r>
            <w:r>
              <w:rPr>
                <w:noProof/>
              </w:rPr>
              <w:tab/>
            </w:r>
            <w:r w:rsidRPr="008C78D5">
              <w:rPr>
                <w:rStyle w:val="Hyperlink"/>
                <w:noProof/>
              </w:rPr>
              <w:t>PODACI O UČITELJIMA</w:t>
            </w:r>
            <w:r>
              <w:rPr>
                <w:noProof/>
                <w:webHidden/>
              </w:rPr>
              <w:tab/>
            </w:r>
            <w:r>
              <w:rPr>
                <w:noProof/>
                <w:webHidden/>
              </w:rPr>
              <w:fldChar w:fldCharType="begin"/>
            </w:r>
            <w:r>
              <w:rPr>
                <w:noProof/>
                <w:webHidden/>
              </w:rPr>
              <w:instrText xml:space="preserve"> PAGEREF _Toc526295088 \h </w:instrText>
            </w:r>
            <w:r>
              <w:rPr>
                <w:noProof/>
                <w:webHidden/>
              </w:rPr>
            </w:r>
            <w:r>
              <w:rPr>
                <w:noProof/>
                <w:webHidden/>
              </w:rPr>
              <w:fldChar w:fldCharType="separate"/>
            </w:r>
            <w:r>
              <w:rPr>
                <w:noProof/>
                <w:webHidden/>
              </w:rPr>
              <w:t>12</w:t>
            </w:r>
            <w:r>
              <w:rPr>
                <w:noProof/>
                <w:webHidden/>
              </w:rPr>
              <w:fldChar w:fldCharType="end"/>
            </w:r>
          </w:hyperlink>
        </w:p>
        <w:p w:rsidR="00817369" w:rsidRDefault="00817369">
          <w:pPr>
            <w:pStyle w:val="TOC2"/>
            <w:tabs>
              <w:tab w:val="left" w:pos="880"/>
              <w:tab w:val="right" w:leader="dot" w:pos="9060"/>
            </w:tabs>
            <w:rPr>
              <w:noProof/>
            </w:rPr>
          </w:pPr>
          <w:hyperlink w:anchor="_Toc526295089" w:history="1">
            <w:r w:rsidRPr="008C78D5">
              <w:rPr>
                <w:rStyle w:val="Hyperlink"/>
                <w:noProof/>
              </w:rPr>
              <w:t>4.2.</w:t>
            </w:r>
            <w:r>
              <w:rPr>
                <w:noProof/>
              </w:rPr>
              <w:tab/>
            </w:r>
            <w:r w:rsidRPr="008C78D5">
              <w:rPr>
                <w:rStyle w:val="Hyperlink"/>
                <w:noProof/>
              </w:rPr>
              <w:t>PODACI O RAVNATELJU I STRUČNIM SURADNICIMA</w:t>
            </w:r>
            <w:r>
              <w:rPr>
                <w:noProof/>
                <w:webHidden/>
              </w:rPr>
              <w:tab/>
            </w:r>
            <w:r>
              <w:rPr>
                <w:noProof/>
                <w:webHidden/>
              </w:rPr>
              <w:fldChar w:fldCharType="begin"/>
            </w:r>
            <w:r>
              <w:rPr>
                <w:noProof/>
                <w:webHidden/>
              </w:rPr>
              <w:instrText xml:space="preserve"> PAGEREF _Toc526295089 \h </w:instrText>
            </w:r>
            <w:r>
              <w:rPr>
                <w:noProof/>
                <w:webHidden/>
              </w:rPr>
            </w:r>
            <w:r>
              <w:rPr>
                <w:noProof/>
                <w:webHidden/>
              </w:rPr>
              <w:fldChar w:fldCharType="separate"/>
            </w:r>
            <w:r>
              <w:rPr>
                <w:noProof/>
                <w:webHidden/>
              </w:rPr>
              <w:t>15</w:t>
            </w:r>
            <w:r>
              <w:rPr>
                <w:noProof/>
                <w:webHidden/>
              </w:rPr>
              <w:fldChar w:fldCharType="end"/>
            </w:r>
          </w:hyperlink>
        </w:p>
        <w:p w:rsidR="00817369" w:rsidRDefault="00817369">
          <w:pPr>
            <w:pStyle w:val="TOC2"/>
            <w:tabs>
              <w:tab w:val="left" w:pos="880"/>
              <w:tab w:val="right" w:leader="dot" w:pos="9060"/>
            </w:tabs>
            <w:rPr>
              <w:noProof/>
            </w:rPr>
          </w:pPr>
          <w:hyperlink w:anchor="_Toc526295090" w:history="1">
            <w:r w:rsidRPr="008C78D5">
              <w:rPr>
                <w:rStyle w:val="Hyperlink"/>
                <w:noProof/>
              </w:rPr>
              <w:t>4.3.</w:t>
            </w:r>
            <w:r>
              <w:rPr>
                <w:noProof/>
              </w:rPr>
              <w:tab/>
            </w:r>
            <w:r w:rsidRPr="008C78D5">
              <w:rPr>
                <w:rStyle w:val="Hyperlink"/>
                <w:noProof/>
              </w:rPr>
              <w:t>PODACI O ADMINISTRATIVNOM I TEHNIČKOM OSOBLJU</w:t>
            </w:r>
            <w:r>
              <w:rPr>
                <w:noProof/>
                <w:webHidden/>
              </w:rPr>
              <w:tab/>
            </w:r>
            <w:r>
              <w:rPr>
                <w:noProof/>
                <w:webHidden/>
              </w:rPr>
              <w:fldChar w:fldCharType="begin"/>
            </w:r>
            <w:r>
              <w:rPr>
                <w:noProof/>
                <w:webHidden/>
              </w:rPr>
              <w:instrText xml:space="preserve"> PAGEREF _Toc526295090 \h </w:instrText>
            </w:r>
            <w:r>
              <w:rPr>
                <w:noProof/>
                <w:webHidden/>
              </w:rPr>
            </w:r>
            <w:r>
              <w:rPr>
                <w:noProof/>
                <w:webHidden/>
              </w:rPr>
              <w:fldChar w:fldCharType="separate"/>
            </w:r>
            <w:r>
              <w:rPr>
                <w:noProof/>
                <w:webHidden/>
              </w:rPr>
              <w:t>15</w:t>
            </w:r>
            <w:r>
              <w:rPr>
                <w:noProof/>
                <w:webHidden/>
              </w:rPr>
              <w:fldChar w:fldCharType="end"/>
            </w:r>
          </w:hyperlink>
        </w:p>
        <w:p w:rsidR="00817369" w:rsidRDefault="00817369">
          <w:pPr>
            <w:pStyle w:val="TOC2"/>
            <w:tabs>
              <w:tab w:val="left" w:pos="880"/>
              <w:tab w:val="right" w:leader="dot" w:pos="9060"/>
            </w:tabs>
            <w:rPr>
              <w:noProof/>
            </w:rPr>
          </w:pPr>
          <w:hyperlink w:anchor="_Toc526295091" w:history="1">
            <w:r w:rsidRPr="008C78D5">
              <w:rPr>
                <w:rStyle w:val="Hyperlink"/>
                <w:noProof/>
              </w:rPr>
              <w:t>4.4.</w:t>
            </w:r>
            <w:r>
              <w:rPr>
                <w:noProof/>
              </w:rPr>
              <w:tab/>
            </w:r>
            <w:r w:rsidRPr="008C78D5">
              <w:rPr>
                <w:rStyle w:val="Hyperlink"/>
                <w:noProof/>
              </w:rPr>
              <w:t xml:space="preserve">P O D A C I   O   R A D N I M   Z A D U Ž E N J I M A   D J E L A T N I K A   Š </w:t>
            </w:r>
            <w:r w:rsidRPr="008C78D5">
              <w:rPr>
                <w:rStyle w:val="Hyperlink"/>
                <w:noProof/>
                <w:lang w:val="de-DE"/>
              </w:rPr>
              <w:t>K</w:t>
            </w:r>
            <w:r w:rsidRPr="008C78D5">
              <w:rPr>
                <w:rStyle w:val="Hyperlink"/>
                <w:noProof/>
              </w:rPr>
              <w:t xml:space="preserve"> </w:t>
            </w:r>
            <w:r w:rsidRPr="008C78D5">
              <w:rPr>
                <w:rStyle w:val="Hyperlink"/>
                <w:noProof/>
                <w:lang w:val="de-DE"/>
              </w:rPr>
              <w:t>O</w:t>
            </w:r>
            <w:r w:rsidRPr="008C78D5">
              <w:rPr>
                <w:rStyle w:val="Hyperlink"/>
                <w:noProof/>
              </w:rPr>
              <w:t xml:space="preserve"> </w:t>
            </w:r>
            <w:r w:rsidRPr="008C78D5">
              <w:rPr>
                <w:rStyle w:val="Hyperlink"/>
                <w:noProof/>
                <w:lang w:val="de-DE"/>
              </w:rPr>
              <w:t>L</w:t>
            </w:r>
            <w:r w:rsidRPr="008C78D5">
              <w:rPr>
                <w:rStyle w:val="Hyperlink"/>
                <w:noProof/>
              </w:rPr>
              <w:t xml:space="preserve"> </w:t>
            </w:r>
            <w:r w:rsidRPr="008C78D5">
              <w:rPr>
                <w:rStyle w:val="Hyperlink"/>
                <w:noProof/>
                <w:lang w:val="de-DE"/>
              </w:rPr>
              <w:t>E</w:t>
            </w:r>
            <w:r>
              <w:rPr>
                <w:noProof/>
                <w:webHidden/>
              </w:rPr>
              <w:tab/>
            </w:r>
            <w:r>
              <w:rPr>
                <w:noProof/>
                <w:webHidden/>
              </w:rPr>
              <w:fldChar w:fldCharType="begin"/>
            </w:r>
            <w:r>
              <w:rPr>
                <w:noProof/>
                <w:webHidden/>
              </w:rPr>
              <w:instrText xml:space="preserve"> PAGEREF _Toc526295091 \h </w:instrText>
            </w:r>
            <w:r>
              <w:rPr>
                <w:noProof/>
                <w:webHidden/>
              </w:rPr>
            </w:r>
            <w:r>
              <w:rPr>
                <w:noProof/>
                <w:webHidden/>
              </w:rPr>
              <w:fldChar w:fldCharType="separate"/>
            </w:r>
            <w:r>
              <w:rPr>
                <w:noProof/>
                <w:webHidden/>
              </w:rPr>
              <w:t>15</w:t>
            </w:r>
            <w:r>
              <w:rPr>
                <w:noProof/>
                <w:webHidden/>
              </w:rPr>
              <w:fldChar w:fldCharType="end"/>
            </w:r>
          </w:hyperlink>
        </w:p>
        <w:p w:rsidR="00817369" w:rsidRDefault="00817369">
          <w:pPr>
            <w:pStyle w:val="TOC3"/>
            <w:tabs>
              <w:tab w:val="left" w:pos="1320"/>
              <w:tab w:val="right" w:leader="dot" w:pos="9060"/>
            </w:tabs>
            <w:rPr>
              <w:noProof/>
            </w:rPr>
          </w:pPr>
          <w:hyperlink w:anchor="_Toc526295092" w:history="1">
            <w:r w:rsidRPr="008C78D5">
              <w:rPr>
                <w:rStyle w:val="Hyperlink"/>
                <w:noProof/>
              </w:rPr>
              <w:t>4.4.1.</w:t>
            </w:r>
            <w:r>
              <w:rPr>
                <w:noProof/>
              </w:rPr>
              <w:tab/>
            </w:r>
            <w:r w:rsidRPr="008C78D5">
              <w:rPr>
                <w:rStyle w:val="Hyperlink"/>
                <w:noProof/>
              </w:rPr>
              <w:t>GODIŠNJE ZADUŽENJE ODGOJNO-OBRAZOVNIH DJELATNIKA ŠKOLE U OKVIRU 40-SATNOG RADNOG TJEDNA</w:t>
            </w:r>
            <w:r>
              <w:rPr>
                <w:noProof/>
                <w:webHidden/>
              </w:rPr>
              <w:tab/>
            </w:r>
            <w:r>
              <w:rPr>
                <w:noProof/>
                <w:webHidden/>
              </w:rPr>
              <w:fldChar w:fldCharType="begin"/>
            </w:r>
            <w:r>
              <w:rPr>
                <w:noProof/>
                <w:webHidden/>
              </w:rPr>
              <w:instrText xml:space="preserve"> PAGEREF _Toc526295092 \h </w:instrText>
            </w:r>
            <w:r>
              <w:rPr>
                <w:noProof/>
                <w:webHidden/>
              </w:rPr>
            </w:r>
            <w:r>
              <w:rPr>
                <w:noProof/>
                <w:webHidden/>
              </w:rPr>
              <w:fldChar w:fldCharType="separate"/>
            </w:r>
            <w:r>
              <w:rPr>
                <w:noProof/>
                <w:webHidden/>
              </w:rPr>
              <w:t>16</w:t>
            </w:r>
            <w:r>
              <w:rPr>
                <w:noProof/>
                <w:webHidden/>
              </w:rPr>
              <w:fldChar w:fldCharType="end"/>
            </w:r>
          </w:hyperlink>
        </w:p>
        <w:p w:rsidR="00817369" w:rsidRDefault="00817369">
          <w:pPr>
            <w:pStyle w:val="TOC3"/>
            <w:tabs>
              <w:tab w:val="left" w:pos="1320"/>
              <w:tab w:val="right" w:leader="dot" w:pos="9060"/>
            </w:tabs>
            <w:rPr>
              <w:noProof/>
            </w:rPr>
          </w:pPr>
          <w:hyperlink w:anchor="_Toc526295093" w:history="1">
            <w:r w:rsidRPr="008C78D5">
              <w:rPr>
                <w:rStyle w:val="Hyperlink"/>
                <w:noProof/>
              </w:rPr>
              <w:t>4.4.2.</w:t>
            </w:r>
            <w:r>
              <w:rPr>
                <w:noProof/>
              </w:rPr>
              <w:tab/>
            </w:r>
            <w:r w:rsidRPr="008C78D5">
              <w:rPr>
                <w:rStyle w:val="Hyperlink"/>
                <w:noProof/>
              </w:rPr>
              <w:t>PODACI O UČITELJIMA PRIPRAVNICIMA I STAŽISTIMA    VOLONTERIMA</w:t>
            </w:r>
            <w:r>
              <w:rPr>
                <w:noProof/>
                <w:webHidden/>
              </w:rPr>
              <w:tab/>
            </w:r>
            <w:r>
              <w:rPr>
                <w:noProof/>
                <w:webHidden/>
              </w:rPr>
              <w:fldChar w:fldCharType="begin"/>
            </w:r>
            <w:r>
              <w:rPr>
                <w:noProof/>
                <w:webHidden/>
              </w:rPr>
              <w:instrText xml:space="preserve"> PAGEREF _Toc526295093 \h </w:instrText>
            </w:r>
            <w:r>
              <w:rPr>
                <w:noProof/>
                <w:webHidden/>
              </w:rPr>
            </w:r>
            <w:r>
              <w:rPr>
                <w:noProof/>
                <w:webHidden/>
              </w:rPr>
              <w:fldChar w:fldCharType="separate"/>
            </w:r>
            <w:r>
              <w:rPr>
                <w:noProof/>
                <w:webHidden/>
              </w:rPr>
              <w:t>17</w:t>
            </w:r>
            <w:r>
              <w:rPr>
                <w:noProof/>
                <w:webHidden/>
              </w:rPr>
              <w:fldChar w:fldCharType="end"/>
            </w:r>
          </w:hyperlink>
        </w:p>
        <w:p w:rsidR="00817369" w:rsidRDefault="00817369">
          <w:pPr>
            <w:pStyle w:val="TOC3"/>
            <w:tabs>
              <w:tab w:val="left" w:pos="1320"/>
              <w:tab w:val="right" w:leader="dot" w:pos="9060"/>
            </w:tabs>
            <w:rPr>
              <w:noProof/>
            </w:rPr>
          </w:pPr>
          <w:hyperlink w:anchor="_Toc526295094" w:history="1">
            <w:r w:rsidRPr="008C78D5">
              <w:rPr>
                <w:rStyle w:val="Hyperlink"/>
                <w:noProof/>
              </w:rPr>
              <w:t>4.4.3.</w:t>
            </w:r>
            <w:r>
              <w:rPr>
                <w:noProof/>
              </w:rPr>
              <w:tab/>
            </w:r>
            <w:r w:rsidRPr="008C78D5">
              <w:rPr>
                <w:rStyle w:val="Hyperlink"/>
                <w:noProof/>
              </w:rPr>
              <w:t>PODACI O OSTALIM DJELATNICIMA U ŠKOLI I NJIHOVIM ZADUŽENJIMA</w:t>
            </w:r>
            <w:r>
              <w:rPr>
                <w:noProof/>
                <w:webHidden/>
              </w:rPr>
              <w:tab/>
            </w:r>
            <w:r>
              <w:rPr>
                <w:noProof/>
                <w:webHidden/>
              </w:rPr>
              <w:fldChar w:fldCharType="begin"/>
            </w:r>
            <w:r>
              <w:rPr>
                <w:noProof/>
                <w:webHidden/>
              </w:rPr>
              <w:instrText xml:space="preserve"> PAGEREF _Toc526295094 \h </w:instrText>
            </w:r>
            <w:r>
              <w:rPr>
                <w:noProof/>
                <w:webHidden/>
              </w:rPr>
            </w:r>
            <w:r>
              <w:rPr>
                <w:noProof/>
                <w:webHidden/>
              </w:rPr>
              <w:fldChar w:fldCharType="separate"/>
            </w:r>
            <w:r>
              <w:rPr>
                <w:noProof/>
                <w:webHidden/>
              </w:rPr>
              <w:t>17</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095" w:history="1">
            <w:r w:rsidRPr="008C78D5">
              <w:rPr>
                <w:rStyle w:val="Hyperlink"/>
                <w:noProof/>
              </w:rPr>
              <w:t>5.</w:t>
            </w:r>
            <w:r>
              <w:rPr>
                <w:rFonts w:asciiTheme="minorHAnsi" w:eastAsiaTheme="minorEastAsia" w:hAnsiTheme="minorHAnsi" w:cstheme="minorBidi"/>
                <w:noProof/>
                <w:sz w:val="22"/>
                <w:szCs w:val="22"/>
              </w:rPr>
              <w:tab/>
            </w:r>
            <w:r w:rsidRPr="008C78D5">
              <w:rPr>
                <w:rStyle w:val="Hyperlink"/>
                <w:noProof/>
              </w:rPr>
              <w:t>O R G A N I Z A C I J A    R A D A</w:t>
            </w:r>
            <w:r>
              <w:rPr>
                <w:noProof/>
                <w:webHidden/>
              </w:rPr>
              <w:tab/>
            </w:r>
            <w:r>
              <w:rPr>
                <w:noProof/>
                <w:webHidden/>
              </w:rPr>
              <w:fldChar w:fldCharType="begin"/>
            </w:r>
            <w:r>
              <w:rPr>
                <w:noProof/>
                <w:webHidden/>
              </w:rPr>
              <w:instrText xml:space="preserve"> PAGEREF _Toc526295095 \h </w:instrText>
            </w:r>
            <w:r>
              <w:rPr>
                <w:noProof/>
                <w:webHidden/>
              </w:rPr>
            </w:r>
            <w:r>
              <w:rPr>
                <w:noProof/>
                <w:webHidden/>
              </w:rPr>
              <w:fldChar w:fldCharType="separate"/>
            </w:r>
            <w:r>
              <w:rPr>
                <w:noProof/>
                <w:webHidden/>
              </w:rPr>
              <w:t>18</w:t>
            </w:r>
            <w:r>
              <w:rPr>
                <w:noProof/>
                <w:webHidden/>
              </w:rPr>
              <w:fldChar w:fldCharType="end"/>
            </w:r>
          </w:hyperlink>
        </w:p>
        <w:p w:rsidR="00817369" w:rsidRDefault="00817369">
          <w:pPr>
            <w:pStyle w:val="TOC2"/>
            <w:tabs>
              <w:tab w:val="left" w:pos="880"/>
              <w:tab w:val="right" w:leader="dot" w:pos="9060"/>
            </w:tabs>
            <w:rPr>
              <w:noProof/>
            </w:rPr>
          </w:pPr>
          <w:hyperlink w:anchor="_Toc526295096" w:history="1">
            <w:r w:rsidRPr="008C78D5">
              <w:rPr>
                <w:rStyle w:val="Hyperlink"/>
                <w:noProof/>
              </w:rPr>
              <w:t>5.1.</w:t>
            </w:r>
            <w:r>
              <w:rPr>
                <w:noProof/>
              </w:rPr>
              <w:tab/>
            </w:r>
            <w:r w:rsidRPr="008C78D5">
              <w:rPr>
                <w:rStyle w:val="Hyperlink"/>
                <w:noProof/>
              </w:rPr>
              <w:t>PODACI O UČENICIMA I RAZREDNIM ODJELIMA</w:t>
            </w:r>
            <w:r>
              <w:rPr>
                <w:noProof/>
                <w:webHidden/>
              </w:rPr>
              <w:tab/>
            </w:r>
            <w:r>
              <w:rPr>
                <w:noProof/>
                <w:webHidden/>
              </w:rPr>
              <w:fldChar w:fldCharType="begin"/>
            </w:r>
            <w:r>
              <w:rPr>
                <w:noProof/>
                <w:webHidden/>
              </w:rPr>
              <w:instrText xml:space="preserve"> PAGEREF _Toc526295096 \h </w:instrText>
            </w:r>
            <w:r>
              <w:rPr>
                <w:noProof/>
                <w:webHidden/>
              </w:rPr>
            </w:r>
            <w:r>
              <w:rPr>
                <w:noProof/>
                <w:webHidden/>
              </w:rPr>
              <w:fldChar w:fldCharType="separate"/>
            </w:r>
            <w:r>
              <w:rPr>
                <w:noProof/>
                <w:webHidden/>
              </w:rPr>
              <w:t>18</w:t>
            </w:r>
            <w:r>
              <w:rPr>
                <w:noProof/>
                <w:webHidden/>
              </w:rPr>
              <w:fldChar w:fldCharType="end"/>
            </w:r>
          </w:hyperlink>
        </w:p>
        <w:p w:rsidR="00817369" w:rsidRDefault="00817369">
          <w:pPr>
            <w:pStyle w:val="TOC2"/>
            <w:tabs>
              <w:tab w:val="left" w:pos="880"/>
              <w:tab w:val="right" w:leader="dot" w:pos="9060"/>
            </w:tabs>
            <w:rPr>
              <w:noProof/>
            </w:rPr>
          </w:pPr>
          <w:hyperlink w:anchor="_Toc526295097" w:history="1">
            <w:r w:rsidRPr="008C78D5">
              <w:rPr>
                <w:rStyle w:val="Hyperlink"/>
                <w:noProof/>
              </w:rPr>
              <w:t>5.2.</w:t>
            </w:r>
            <w:r>
              <w:rPr>
                <w:noProof/>
              </w:rPr>
              <w:tab/>
            </w:r>
            <w:r w:rsidRPr="008C78D5">
              <w:rPr>
                <w:rStyle w:val="Hyperlink"/>
                <w:noProof/>
              </w:rPr>
              <w:t>ORGANIZACIJA SMJENA</w:t>
            </w:r>
            <w:r>
              <w:rPr>
                <w:noProof/>
                <w:webHidden/>
              </w:rPr>
              <w:tab/>
            </w:r>
            <w:r>
              <w:rPr>
                <w:noProof/>
                <w:webHidden/>
              </w:rPr>
              <w:fldChar w:fldCharType="begin"/>
            </w:r>
            <w:r>
              <w:rPr>
                <w:noProof/>
                <w:webHidden/>
              </w:rPr>
              <w:instrText xml:space="preserve"> PAGEREF _Toc526295097 \h </w:instrText>
            </w:r>
            <w:r>
              <w:rPr>
                <w:noProof/>
                <w:webHidden/>
              </w:rPr>
            </w:r>
            <w:r>
              <w:rPr>
                <w:noProof/>
                <w:webHidden/>
              </w:rPr>
              <w:fldChar w:fldCharType="separate"/>
            </w:r>
            <w:r>
              <w:rPr>
                <w:noProof/>
                <w:webHidden/>
              </w:rPr>
              <w:t>19</w:t>
            </w:r>
            <w:r>
              <w:rPr>
                <w:noProof/>
                <w:webHidden/>
              </w:rPr>
              <w:fldChar w:fldCharType="end"/>
            </w:r>
          </w:hyperlink>
        </w:p>
        <w:p w:rsidR="00817369" w:rsidRDefault="00817369">
          <w:pPr>
            <w:pStyle w:val="TOC2"/>
            <w:tabs>
              <w:tab w:val="left" w:pos="880"/>
              <w:tab w:val="right" w:leader="dot" w:pos="9060"/>
            </w:tabs>
            <w:rPr>
              <w:noProof/>
            </w:rPr>
          </w:pPr>
          <w:hyperlink w:anchor="_Toc526295098" w:history="1">
            <w:r w:rsidRPr="008C78D5">
              <w:rPr>
                <w:rStyle w:val="Hyperlink"/>
                <w:noProof/>
              </w:rPr>
              <w:t>5.3.</w:t>
            </w:r>
            <w:r>
              <w:rPr>
                <w:noProof/>
              </w:rPr>
              <w:tab/>
            </w:r>
            <w:r w:rsidRPr="008C78D5">
              <w:rPr>
                <w:rStyle w:val="Hyperlink"/>
                <w:noProof/>
              </w:rPr>
              <w:t>GODIŠNJI KALENDAR RADA</w:t>
            </w:r>
            <w:r>
              <w:rPr>
                <w:noProof/>
                <w:webHidden/>
              </w:rPr>
              <w:tab/>
            </w:r>
            <w:r>
              <w:rPr>
                <w:noProof/>
                <w:webHidden/>
              </w:rPr>
              <w:fldChar w:fldCharType="begin"/>
            </w:r>
            <w:r>
              <w:rPr>
                <w:noProof/>
                <w:webHidden/>
              </w:rPr>
              <w:instrText xml:space="preserve"> PAGEREF _Toc526295098 \h </w:instrText>
            </w:r>
            <w:r>
              <w:rPr>
                <w:noProof/>
                <w:webHidden/>
              </w:rPr>
            </w:r>
            <w:r>
              <w:rPr>
                <w:noProof/>
                <w:webHidden/>
              </w:rPr>
              <w:fldChar w:fldCharType="separate"/>
            </w:r>
            <w:r>
              <w:rPr>
                <w:noProof/>
                <w:webHidden/>
              </w:rPr>
              <w:t>21</w:t>
            </w:r>
            <w:r>
              <w:rPr>
                <w:noProof/>
                <w:webHidden/>
              </w:rPr>
              <w:fldChar w:fldCharType="end"/>
            </w:r>
          </w:hyperlink>
        </w:p>
        <w:p w:rsidR="00817369" w:rsidRDefault="00817369">
          <w:pPr>
            <w:pStyle w:val="TOC2"/>
            <w:tabs>
              <w:tab w:val="left" w:pos="880"/>
              <w:tab w:val="right" w:leader="dot" w:pos="9060"/>
            </w:tabs>
            <w:rPr>
              <w:noProof/>
            </w:rPr>
          </w:pPr>
          <w:hyperlink w:anchor="_Toc526295099" w:history="1">
            <w:r w:rsidRPr="008C78D5">
              <w:rPr>
                <w:rStyle w:val="Hyperlink"/>
                <w:noProof/>
              </w:rPr>
              <w:t>5.4.</w:t>
            </w:r>
            <w:r>
              <w:rPr>
                <w:noProof/>
              </w:rPr>
              <w:tab/>
            </w:r>
            <w:r w:rsidRPr="008C78D5">
              <w:rPr>
                <w:rStyle w:val="Hyperlink"/>
                <w:noProof/>
              </w:rPr>
              <w:t>GODIŠNJI PLAN I PROGRAM RADA U NASTAVI PRODUŽENOG BORAVKA ZA ŠKOLSKU GODINU 2018./2019.</w:t>
            </w:r>
            <w:r>
              <w:rPr>
                <w:noProof/>
                <w:webHidden/>
              </w:rPr>
              <w:tab/>
            </w:r>
            <w:r>
              <w:rPr>
                <w:noProof/>
                <w:webHidden/>
              </w:rPr>
              <w:fldChar w:fldCharType="begin"/>
            </w:r>
            <w:r>
              <w:rPr>
                <w:noProof/>
                <w:webHidden/>
              </w:rPr>
              <w:instrText xml:space="preserve"> PAGEREF _Toc526295099 \h </w:instrText>
            </w:r>
            <w:r>
              <w:rPr>
                <w:noProof/>
                <w:webHidden/>
              </w:rPr>
            </w:r>
            <w:r>
              <w:rPr>
                <w:noProof/>
                <w:webHidden/>
              </w:rPr>
              <w:fldChar w:fldCharType="separate"/>
            </w:r>
            <w:r>
              <w:rPr>
                <w:noProof/>
                <w:webHidden/>
              </w:rPr>
              <w:t>23</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100" w:history="1">
            <w:r w:rsidRPr="008C78D5">
              <w:rPr>
                <w:rStyle w:val="Hyperlink"/>
                <w:noProof/>
              </w:rPr>
              <w:t>6.</w:t>
            </w:r>
            <w:r>
              <w:rPr>
                <w:rFonts w:asciiTheme="minorHAnsi" w:eastAsiaTheme="minorEastAsia" w:hAnsiTheme="minorHAnsi" w:cstheme="minorBidi"/>
                <w:noProof/>
                <w:sz w:val="22"/>
                <w:szCs w:val="22"/>
              </w:rPr>
              <w:tab/>
            </w:r>
            <w:r w:rsidRPr="008C78D5">
              <w:rPr>
                <w:rStyle w:val="Hyperlink"/>
                <w:noProof/>
              </w:rPr>
              <w:t>SADRŽAJ ORGANIZIRANIH AKTIVNOSTI PO MJESECIMA</w:t>
            </w:r>
            <w:r>
              <w:rPr>
                <w:noProof/>
                <w:webHidden/>
              </w:rPr>
              <w:tab/>
            </w:r>
            <w:r>
              <w:rPr>
                <w:noProof/>
                <w:webHidden/>
              </w:rPr>
              <w:fldChar w:fldCharType="begin"/>
            </w:r>
            <w:r>
              <w:rPr>
                <w:noProof/>
                <w:webHidden/>
              </w:rPr>
              <w:instrText xml:space="preserve"> PAGEREF _Toc526295100 \h </w:instrText>
            </w:r>
            <w:r>
              <w:rPr>
                <w:noProof/>
                <w:webHidden/>
              </w:rPr>
            </w:r>
            <w:r>
              <w:rPr>
                <w:noProof/>
                <w:webHidden/>
              </w:rPr>
              <w:fldChar w:fldCharType="separate"/>
            </w:r>
            <w:r>
              <w:rPr>
                <w:noProof/>
                <w:webHidden/>
              </w:rPr>
              <w:t>24</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101" w:history="1">
            <w:r w:rsidRPr="008C78D5">
              <w:rPr>
                <w:rStyle w:val="Hyperlink"/>
                <w:noProof/>
              </w:rPr>
              <w:t>7.</w:t>
            </w:r>
            <w:r>
              <w:rPr>
                <w:rFonts w:asciiTheme="minorHAnsi" w:eastAsiaTheme="minorEastAsia" w:hAnsiTheme="minorHAnsi" w:cstheme="minorBidi"/>
                <w:noProof/>
                <w:sz w:val="22"/>
                <w:szCs w:val="22"/>
              </w:rPr>
              <w:tab/>
            </w:r>
            <w:r w:rsidRPr="008C78D5">
              <w:rPr>
                <w:rStyle w:val="Hyperlink"/>
                <w:noProof/>
              </w:rPr>
              <w:t>PLAN INTEGRIRANIH DANA PRODUŽENOG BORAVKA</w:t>
            </w:r>
            <w:r>
              <w:rPr>
                <w:noProof/>
                <w:webHidden/>
              </w:rPr>
              <w:tab/>
            </w:r>
            <w:r>
              <w:rPr>
                <w:noProof/>
                <w:webHidden/>
              </w:rPr>
              <w:fldChar w:fldCharType="begin"/>
            </w:r>
            <w:r>
              <w:rPr>
                <w:noProof/>
                <w:webHidden/>
              </w:rPr>
              <w:instrText xml:space="preserve"> PAGEREF _Toc526295101 \h </w:instrText>
            </w:r>
            <w:r>
              <w:rPr>
                <w:noProof/>
                <w:webHidden/>
              </w:rPr>
            </w:r>
            <w:r>
              <w:rPr>
                <w:noProof/>
                <w:webHidden/>
              </w:rPr>
              <w:fldChar w:fldCharType="separate"/>
            </w:r>
            <w:r>
              <w:rPr>
                <w:noProof/>
                <w:webHidden/>
              </w:rPr>
              <w:t>27</w:t>
            </w:r>
            <w:r>
              <w:rPr>
                <w:noProof/>
                <w:webHidden/>
              </w:rPr>
              <w:fldChar w:fldCharType="end"/>
            </w:r>
          </w:hyperlink>
        </w:p>
        <w:p w:rsidR="00817369" w:rsidRDefault="00817369">
          <w:pPr>
            <w:pStyle w:val="TOC2"/>
            <w:tabs>
              <w:tab w:val="left" w:pos="880"/>
              <w:tab w:val="right" w:leader="dot" w:pos="9060"/>
            </w:tabs>
            <w:rPr>
              <w:noProof/>
            </w:rPr>
          </w:pPr>
          <w:hyperlink w:anchor="_Toc526295102" w:history="1">
            <w:r w:rsidRPr="008C78D5">
              <w:rPr>
                <w:rStyle w:val="Hyperlink"/>
                <w:noProof/>
              </w:rPr>
              <w:t>7.1.</w:t>
            </w:r>
            <w:r>
              <w:rPr>
                <w:noProof/>
              </w:rPr>
              <w:tab/>
            </w:r>
            <w:r w:rsidRPr="008C78D5">
              <w:rPr>
                <w:rStyle w:val="Hyperlink"/>
                <w:noProof/>
              </w:rPr>
              <w:t>OBUKA PLIVANJA</w:t>
            </w:r>
            <w:r>
              <w:rPr>
                <w:noProof/>
                <w:webHidden/>
              </w:rPr>
              <w:tab/>
            </w:r>
            <w:r>
              <w:rPr>
                <w:noProof/>
                <w:webHidden/>
              </w:rPr>
              <w:fldChar w:fldCharType="begin"/>
            </w:r>
            <w:r>
              <w:rPr>
                <w:noProof/>
                <w:webHidden/>
              </w:rPr>
              <w:instrText xml:space="preserve"> PAGEREF _Toc526295102 \h </w:instrText>
            </w:r>
            <w:r>
              <w:rPr>
                <w:noProof/>
                <w:webHidden/>
              </w:rPr>
            </w:r>
            <w:r>
              <w:rPr>
                <w:noProof/>
                <w:webHidden/>
              </w:rPr>
              <w:fldChar w:fldCharType="separate"/>
            </w:r>
            <w:r>
              <w:rPr>
                <w:noProof/>
                <w:webHidden/>
              </w:rPr>
              <w:t>31</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103" w:history="1">
            <w:r w:rsidRPr="008C78D5">
              <w:rPr>
                <w:rStyle w:val="Hyperlink"/>
                <w:noProof/>
              </w:rPr>
              <w:t>8.</w:t>
            </w:r>
            <w:r>
              <w:rPr>
                <w:rFonts w:asciiTheme="minorHAnsi" w:eastAsiaTheme="minorEastAsia" w:hAnsiTheme="minorHAnsi" w:cstheme="minorBidi"/>
                <w:noProof/>
                <w:sz w:val="22"/>
                <w:szCs w:val="22"/>
              </w:rPr>
              <w:tab/>
            </w:r>
            <w:r w:rsidRPr="008C78D5">
              <w:rPr>
                <w:rStyle w:val="Hyperlink"/>
                <w:noProof/>
              </w:rPr>
              <w:t>GODIŠNJI NASTAVNI PLAN I PROGRAM  RADA Š K O L E</w:t>
            </w:r>
            <w:r>
              <w:rPr>
                <w:noProof/>
                <w:webHidden/>
              </w:rPr>
              <w:tab/>
            </w:r>
            <w:r>
              <w:rPr>
                <w:noProof/>
                <w:webHidden/>
              </w:rPr>
              <w:fldChar w:fldCharType="begin"/>
            </w:r>
            <w:r>
              <w:rPr>
                <w:noProof/>
                <w:webHidden/>
              </w:rPr>
              <w:instrText xml:space="preserve"> PAGEREF _Toc526295103 \h </w:instrText>
            </w:r>
            <w:r>
              <w:rPr>
                <w:noProof/>
                <w:webHidden/>
              </w:rPr>
            </w:r>
            <w:r>
              <w:rPr>
                <w:noProof/>
                <w:webHidden/>
              </w:rPr>
              <w:fldChar w:fldCharType="separate"/>
            </w:r>
            <w:r>
              <w:rPr>
                <w:noProof/>
                <w:webHidden/>
              </w:rPr>
              <w:t>31</w:t>
            </w:r>
            <w:r>
              <w:rPr>
                <w:noProof/>
                <w:webHidden/>
              </w:rPr>
              <w:fldChar w:fldCharType="end"/>
            </w:r>
          </w:hyperlink>
        </w:p>
        <w:p w:rsidR="00817369" w:rsidRDefault="00817369">
          <w:pPr>
            <w:pStyle w:val="TOC2"/>
            <w:tabs>
              <w:tab w:val="left" w:pos="880"/>
              <w:tab w:val="right" w:leader="dot" w:pos="9060"/>
            </w:tabs>
            <w:rPr>
              <w:noProof/>
            </w:rPr>
          </w:pPr>
          <w:hyperlink w:anchor="_Toc526295104" w:history="1">
            <w:r w:rsidRPr="008C78D5">
              <w:rPr>
                <w:rStyle w:val="Hyperlink"/>
                <w:noProof/>
              </w:rPr>
              <w:t>8.1.</w:t>
            </w:r>
            <w:r>
              <w:rPr>
                <w:noProof/>
              </w:rPr>
              <w:tab/>
            </w:r>
            <w:r w:rsidRPr="008C78D5">
              <w:rPr>
                <w:rStyle w:val="Hyperlink"/>
                <w:noProof/>
              </w:rPr>
              <w:t>GODIŠNJI FOND SATI NASTAVNIH PREDMETA PO RAZREDNIM ODJELIMA</w:t>
            </w:r>
            <w:r>
              <w:rPr>
                <w:noProof/>
                <w:webHidden/>
              </w:rPr>
              <w:tab/>
            </w:r>
            <w:r>
              <w:rPr>
                <w:noProof/>
                <w:webHidden/>
              </w:rPr>
              <w:fldChar w:fldCharType="begin"/>
            </w:r>
            <w:r>
              <w:rPr>
                <w:noProof/>
                <w:webHidden/>
              </w:rPr>
              <w:instrText xml:space="preserve"> PAGEREF _Toc526295104 \h </w:instrText>
            </w:r>
            <w:r>
              <w:rPr>
                <w:noProof/>
                <w:webHidden/>
              </w:rPr>
            </w:r>
            <w:r>
              <w:rPr>
                <w:noProof/>
                <w:webHidden/>
              </w:rPr>
              <w:fldChar w:fldCharType="separate"/>
            </w:r>
            <w:r>
              <w:rPr>
                <w:noProof/>
                <w:webHidden/>
              </w:rPr>
              <w:t>31</w:t>
            </w:r>
            <w:r>
              <w:rPr>
                <w:noProof/>
                <w:webHidden/>
              </w:rPr>
              <w:fldChar w:fldCharType="end"/>
            </w:r>
          </w:hyperlink>
        </w:p>
        <w:p w:rsidR="00817369" w:rsidRDefault="00817369">
          <w:pPr>
            <w:pStyle w:val="TOC2"/>
            <w:tabs>
              <w:tab w:val="left" w:pos="880"/>
              <w:tab w:val="right" w:leader="dot" w:pos="9060"/>
            </w:tabs>
            <w:rPr>
              <w:noProof/>
            </w:rPr>
          </w:pPr>
          <w:hyperlink w:anchor="_Toc526295105" w:history="1">
            <w:r w:rsidRPr="008C78D5">
              <w:rPr>
                <w:rStyle w:val="Hyperlink"/>
                <w:noProof/>
              </w:rPr>
              <w:t>8.2.</w:t>
            </w:r>
            <w:r>
              <w:rPr>
                <w:noProof/>
              </w:rPr>
              <w:tab/>
            </w:r>
            <w:r w:rsidRPr="008C78D5">
              <w:rPr>
                <w:rStyle w:val="Hyperlink"/>
                <w:noProof/>
              </w:rPr>
              <w:t>PLAN   IZVANUČIONIČNE NASTAVE ZA ŠKOLSKU GODINU 2018./2019.   -   RAZREDNA NASTAVA</w:t>
            </w:r>
            <w:r>
              <w:rPr>
                <w:noProof/>
                <w:webHidden/>
              </w:rPr>
              <w:tab/>
            </w:r>
            <w:r>
              <w:rPr>
                <w:noProof/>
                <w:webHidden/>
              </w:rPr>
              <w:fldChar w:fldCharType="begin"/>
            </w:r>
            <w:r>
              <w:rPr>
                <w:noProof/>
                <w:webHidden/>
              </w:rPr>
              <w:instrText xml:space="preserve"> PAGEREF _Toc526295105 \h </w:instrText>
            </w:r>
            <w:r>
              <w:rPr>
                <w:noProof/>
                <w:webHidden/>
              </w:rPr>
            </w:r>
            <w:r>
              <w:rPr>
                <w:noProof/>
                <w:webHidden/>
              </w:rPr>
              <w:fldChar w:fldCharType="separate"/>
            </w:r>
            <w:r>
              <w:rPr>
                <w:noProof/>
                <w:webHidden/>
              </w:rPr>
              <w:t>32</w:t>
            </w:r>
            <w:r>
              <w:rPr>
                <w:noProof/>
                <w:webHidden/>
              </w:rPr>
              <w:fldChar w:fldCharType="end"/>
            </w:r>
          </w:hyperlink>
        </w:p>
        <w:p w:rsidR="00817369" w:rsidRDefault="00817369">
          <w:pPr>
            <w:pStyle w:val="TOC2"/>
            <w:tabs>
              <w:tab w:val="left" w:pos="880"/>
              <w:tab w:val="right" w:leader="dot" w:pos="9060"/>
            </w:tabs>
            <w:rPr>
              <w:noProof/>
            </w:rPr>
          </w:pPr>
          <w:hyperlink w:anchor="_Toc526295106" w:history="1">
            <w:r w:rsidRPr="008C78D5">
              <w:rPr>
                <w:rStyle w:val="Hyperlink"/>
                <w:noProof/>
              </w:rPr>
              <w:t>8.3.</w:t>
            </w:r>
            <w:r>
              <w:rPr>
                <w:noProof/>
              </w:rPr>
              <w:tab/>
            </w:r>
            <w:r w:rsidRPr="008C78D5">
              <w:rPr>
                <w:rStyle w:val="Hyperlink"/>
                <w:noProof/>
              </w:rPr>
              <w:t>PLAN   IZVANUČIONIČNE NASTAVE ZA ŠKOLSKU GODINU 2018./2019. – PREDMETNA NASTAVA</w:t>
            </w:r>
            <w:r>
              <w:rPr>
                <w:noProof/>
                <w:webHidden/>
              </w:rPr>
              <w:tab/>
            </w:r>
            <w:r>
              <w:rPr>
                <w:noProof/>
                <w:webHidden/>
              </w:rPr>
              <w:fldChar w:fldCharType="begin"/>
            </w:r>
            <w:r>
              <w:rPr>
                <w:noProof/>
                <w:webHidden/>
              </w:rPr>
              <w:instrText xml:space="preserve"> PAGEREF _Toc526295106 \h </w:instrText>
            </w:r>
            <w:r>
              <w:rPr>
                <w:noProof/>
                <w:webHidden/>
              </w:rPr>
            </w:r>
            <w:r>
              <w:rPr>
                <w:noProof/>
                <w:webHidden/>
              </w:rPr>
              <w:fldChar w:fldCharType="separate"/>
            </w:r>
            <w:r>
              <w:rPr>
                <w:noProof/>
                <w:webHidden/>
              </w:rPr>
              <w:t>35</w:t>
            </w:r>
            <w:r>
              <w:rPr>
                <w:noProof/>
                <w:webHidden/>
              </w:rPr>
              <w:fldChar w:fldCharType="end"/>
            </w:r>
          </w:hyperlink>
        </w:p>
        <w:p w:rsidR="00817369" w:rsidRDefault="00817369">
          <w:pPr>
            <w:pStyle w:val="TOC2"/>
            <w:tabs>
              <w:tab w:val="left" w:pos="880"/>
              <w:tab w:val="right" w:leader="dot" w:pos="9060"/>
            </w:tabs>
            <w:rPr>
              <w:noProof/>
            </w:rPr>
          </w:pPr>
          <w:hyperlink w:anchor="_Toc526295107" w:history="1">
            <w:r w:rsidRPr="008C78D5">
              <w:rPr>
                <w:rStyle w:val="Hyperlink"/>
                <w:noProof/>
              </w:rPr>
              <w:t>8.4.</w:t>
            </w:r>
            <w:r>
              <w:rPr>
                <w:noProof/>
              </w:rPr>
              <w:tab/>
            </w:r>
            <w:r w:rsidRPr="008C78D5">
              <w:rPr>
                <w:rStyle w:val="Hyperlink"/>
                <w:noProof/>
              </w:rPr>
              <w:t>PLAN IZBORNE NASTAVE U ŠKOLI</w:t>
            </w:r>
            <w:r>
              <w:rPr>
                <w:noProof/>
                <w:webHidden/>
              </w:rPr>
              <w:tab/>
            </w:r>
            <w:r>
              <w:rPr>
                <w:noProof/>
                <w:webHidden/>
              </w:rPr>
              <w:fldChar w:fldCharType="begin"/>
            </w:r>
            <w:r>
              <w:rPr>
                <w:noProof/>
                <w:webHidden/>
              </w:rPr>
              <w:instrText xml:space="preserve"> PAGEREF _Toc526295107 \h </w:instrText>
            </w:r>
            <w:r>
              <w:rPr>
                <w:noProof/>
                <w:webHidden/>
              </w:rPr>
            </w:r>
            <w:r>
              <w:rPr>
                <w:noProof/>
                <w:webHidden/>
              </w:rPr>
              <w:fldChar w:fldCharType="separate"/>
            </w:r>
            <w:r>
              <w:rPr>
                <w:noProof/>
                <w:webHidden/>
              </w:rPr>
              <w:t>36</w:t>
            </w:r>
            <w:r>
              <w:rPr>
                <w:noProof/>
                <w:webHidden/>
              </w:rPr>
              <w:fldChar w:fldCharType="end"/>
            </w:r>
          </w:hyperlink>
        </w:p>
        <w:p w:rsidR="00817369" w:rsidRDefault="00817369">
          <w:pPr>
            <w:pStyle w:val="TOC2"/>
            <w:tabs>
              <w:tab w:val="left" w:pos="880"/>
              <w:tab w:val="right" w:leader="dot" w:pos="9060"/>
            </w:tabs>
            <w:rPr>
              <w:noProof/>
            </w:rPr>
          </w:pPr>
          <w:hyperlink w:anchor="_Toc526295108" w:history="1">
            <w:r w:rsidRPr="008C78D5">
              <w:rPr>
                <w:rStyle w:val="Hyperlink"/>
                <w:noProof/>
              </w:rPr>
              <w:t>8.5.</w:t>
            </w:r>
            <w:r>
              <w:rPr>
                <w:noProof/>
              </w:rPr>
              <w:tab/>
            </w:r>
            <w:r w:rsidRPr="008C78D5">
              <w:rPr>
                <w:rStyle w:val="Hyperlink"/>
                <w:noProof/>
              </w:rPr>
              <w:t>NASTAVA MAKEDONSKOG JEZIKA I KULTURE PO MODELU C</w:t>
            </w:r>
            <w:r>
              <w:rPr>
                <w:noProof/>
                <w:webHidden/>
              </w:rPr>
              <w:tab/>
            </w:r>
            <w:r>
              <w:rPr>
                <w:noProof/>
                <w:webHidden/>
              </w:rPr>
              <w:fldChar w:fldCharType="begin"/>
            </w:r>
            <w:r>
              <w:rPr>
                <w:noProof/>
                <w:webHidden/>
              </w:rPr>
              <w:instrText xml:space="preserve"> PAGEREF _Toc526295108 \h </w:instrText>
            </w:r>
            <w:r>
              <w:rPr>
                <w:noProof/>
                <w:webHidden/>
              </w:rPr>
            </w:r>
            <w:r>
              <w:rPr>
                <w:noProof/>
                <w:webHidden/>
              </w:rPr>
              <w:fldChar w:fldCharType="separate"/>
            </w:r>
            <w:r>
              <w:rPr>
                <w:noProof/>
                <w:webHidden/>
              </w:rPr>
              <w:t>37</w:t>
            </w:r>
            <w:r>
              <w:rPr>
                <w:noProof/>
                <w:webHidden/>
              </w:rPr>
              <w:fldChar w:fldCharType="end"/>
            </w:r>
          </w:hyperlink>
        </w:p>
        <w:p w:rsidR="00817369" w:rsidRDefault="00817369">
          <w:pPr>
            <w:pStyle w:val="TOC2"/>
            <w:tabs>
              <w:tab w:val="left" w:pos="880"/>
              <w:tab w:val="right" w:leader="dot" w:pos="9060"/>
            </w:tabs>
            <w:rPr>
              <w:noProof/>
            </w:rPr>
          </w:pPr>
          <w:hyperlink w:anchor="_Toc526295109" w:history="1">
            <w:r w:rsidRPr="008C78D5">
              <w:rPr>
                <w:rStyle w:val="Hyperlink"/>
                <w:noProof/>
              </w:rPr>
              <w:t>8.6.</w:t>
            </w:r>
            <w:r>
              <w:rPr>
                <w:noProof/>
              </w:rPr>
              <w:tab/>
            </w:r>
            <w:r w:rsidRPr="008C78D5">
              <w:rPr>
                <w:rStyle w:val="Hyperlink"/>
                <w:noProof/>
              </w:rPr>
              <w:t>UČENICI S TEŠKOĆAMA U RAZVOJU</w:t>
            </w:r>
            <w:r>
              <w:rPr>
                <w:noProof/>
                <w:webHidden/>
              </w:rPr>
              <w:tab/>
            </w:r>
            <w:r>
              <w:rPr>
                <w:noProof/>
                <w:webHidden/>
              </w:rPr>
              <w:fldChar w:fldCharType="begin"/>
            </w:r>
            <w:r>
              <w:rPr>
                <w:noProof/>
                <w:webHidden/>
              </w:rPr>
              <w:instrText xml:space="preserve"> PAGEREF _Toc526295109 \h </w:instrText>
            </w:r>
            <w:r>
              <w:rPr>
                <w:noProof/>
                <w:webHidden/>
              </w:rPr>
            </w:r>
            <w:r>
              <w:rPr>
                <w:noProof/>
                <w:webHidden/>
              </w:rPr>
              <w:fldChar w:fldCharType="separate"/>
            </w:r>
            <w:r>
              <w:rPr>
                <w:noProof/>
                <w:webHidden/>
              </w:rPr>
              <w:t>37</w:t>
            </w:r>
            <w:r>
              <w:rPr>
                <w:noProof/>
                <w:webHidden/>
              </w:rPr>
              <w:fldChar w:fldCharType="end"/>
            </w:r>
          </w:hyperlink>
        </w:p>
        <w:p w:rsidR="00817369" w:rsidRDefault="00817369">
          <w:pPr>
            <w:pStyle w:val="TOC2"/>
            <w:tabs>
              <w:tab w:val="left" w:pos="880"/>
              <w:tab w:val="right" w:leader="dot" w:pos="9060"/>
            </w:tabs>
            <w:rPr>
              <w:noProof/>
            </w:rPr>
          </w:pPr>
          <w:hyperlink w:anchor="_Toc526295110" w:history="1">
            <w:r w:rsidRPr="008C78D5">
              <w:rPr>
                <w:rStyle w:val="Hyperlink"/>
                <w:noProof/>
              </w:rPr>
              <w:t>8.7.</w:t>
            </w:r>
            <w:r>
              <w:rPr>
                <w:noProof/>
              </w:rPr>
              <w:tab/>
            </w:r>
            <w:r w:rsidRPr="008C78D5">
              <w:rPr>
                <w:rStyle w:val="Hyperlink"/>
                <w:noProof/>
              </w:rPr>
              <w:t>NASTAVA U KUĆI</w:t>
            </w:r>
            <w:r>
              <w:rPr>
                <w:noProof/>
                <w:webHidden/>
              </w:rPr>
              <w:tab/>
            </w:r>
            <w:r>
              <w:rPr>
                <w:noProof/>
                <w:webHidden/>
              </w:rPr>
              <w:fldChar w:fldCharType="begin"/>
            </w:r>
            <w:r>
              <w:rPr>
                <w:noProof/>
                <w:webHidden/>
              </w:rPr>
              <w:instrText xml:space="preserve"> PAGEREF _Toc526295110 \h </w:instrText>
            </w:r>
            <w:r>
              <w:rPr>
                <w:noProof/>
                <w:webHidden/>
              </w:rPr>
            </w:r>
            <w:r>
              <w:rPr>
                <w:noProof/>
                <w:webHidden/>
              </w:rPr>
              <w:fldChar w:fldCharType="separate"/>
            </w:r>
            <w:r>
              <w:rPr>
                <w:noProof/>
                <w:webHidden/>
              </w:rPr>
              <w:t>39</w:t>
            </w:r>
            <w:r>
              <w:rPr>
                <w:noProof/>
                <w:webHidden/>
              </w:rPr>
              <w:fldChar w:fldCharType="end"/>
            </w:r>
          </w:hyperlink>
        </w:p>
        <w:p w:rsidR="00817369" w:rsidRDefault="00817369">
          <w:pPr>
            <w:pStyle w:val="TOC2"/>
            <w:tabs>
              <w:tab w:val="left" w:pos="880"/>
              <w:tab w:val="right" w:leader="dot" w:pos="9060"/>
            </w:tabs>
            <w:rPr>
              <w:noProof/>
            </w:rPr>
          </w:pPr>
          <w:hyperlink w:anchor="_Toc526295111" w:history="1">
            <w:r w:rsidRPr="008C78D5">
              <w:rPr>
                <w:rStyle w:val="Hyperlink"/>
                <w:noProof/>
              </w:rPr>
              <w:t>8.8.</w:t>
            </w:r>
            <w:r>
              <w:rPr>
                <w:noProof/>
              </w:rPr>
              <w:tab/>
            </w:r>
            <w:r w:rsidRPr="008C78D5">
              <w:rPr>
                <w:rStyle w:val="Hyperlink"/>
                <w:noProof/>
              </w:rPr>
              <w:t>DOPUNSKA NASTAVA</w:t>
            </w:r>
            <w:r>
              <w:rPr>
                <w:noProof/>
                <w:webHidden/>
              </w:rPr>
              <w:tab/>
            </w:r>
            <w:r>
              <w:rPr>
                <w:noProof/>
                <w:webHidden/>
              </w:rPr>
              <w:fldChar w:fldCharType="begin"/>
            </w:r>
            <w:r>
              <w:rPr>
                <w:noProof/>
                <w:webHidden/>
              </w:rPr>
              <w:instrText xml:space="preserve"> PAGEREF _Toc526295111 \h </w:instrText>
            </w:r>
            <w:r>
              <w:rPr>
                <w:noProof/>
                <w:webHidden/>
              </w:rPr>
            </w:r>
            <w:r>
              <w:rPr>
                <w:noProof/>
                <w:webHidden/>
              </w:rPr>
              <w:fldChar w:fldCharType="separate"/>
            </w:r>
            <w:r>
              <w:rPr>
                <w:noProof/>
                <w:webHidden/>
              </w:rPr>
              <w:t>40</w:t>
            </w:r>
            <w:r>
              <w:rPr>
                <w:noProof/>
                <w:webHidden/>
              </w:rPr>
              <w:fldChar w:fldCharType="end"/>
            </w:r>
          </w:hyperlink>
        </w:p>
        <w:p w:rsidR="00817369" w:rsidRDefault="00817369">
          <w:pPr>
            <w:pStyle w:val="TOC2"/>
            <w:tabs>
              <w:tab w:val="left" w:pos="880"/>
              <w:tab w:val="right" w:leader="dot" w:pos="9060"/>
            </w:tabs>
            <w:rPr>
              <w:noProof/>
            </w:rPr>
          </w:pPr>
          <w:hyperlink w:anchor="_Toc526295112" w:history="1">
            <w:r w:rsidRPr="008C78D5">
              <w:rPr>
                <w:rStyle w:val="Hyperlink"/>
                <w:noProof/>
              </w:rPr>
              <w:t>8.9.</w:t>
            </w:r>
            <w:r>
              <w:rPr>
                <w:noProof/>
              </w:rPr>
              <w:tab/>
            </w:r>
            <w:r w:rsidRPr="008C78D5">
              <w:rPr>
                <w:rStyle w:val="Hyperlink"/>
                <w:noProof/>
              </w:rPr>
              <w:t>DODATNI RAD (rad s darovitim učenicima)</w:t>
            </w:r>
            <w:r>
              <w:rPr>
                <w:noProof/>
                <w:webHidden/>
              </w:rPr>
              <w:tab/>
            </w:r>
            <w:r>
              <w:rPr>
                <w:noProof/>
                <w:webHidden/>
              </w:rPr>
              <w:fldChar w:fldCharType="begin"/>
            </w:r>
            <w:r>
              <w:rPr>
                <w:noProof/>
                <w:webHidden/>
              </w:rPr>
              <w:instrText xml:space="preserve"> PAGEREF _Toc526295112 \h </w:instrText>
            </w:r>
            <w:r>
              <w:rPr>
                <w:noProof/>
                <w:webHidden/>
              </w:rPr>
            </w:r>
            <w:r>
              <w:rPr>
                <w:noProof/>
                <w:webHidden/>
              </w:rPr>
              <w:fldChar w:fldCharType="separate"/>
            </w:r>
            <w:r>
              <w:rPr>
                <w:noProof/>
                <w:webHidden/>
              </w:rPr>
              <w:t>40</w:t>
            </w:r>
            <w:r>
              <w:rPr>
                <w:noProof/>
                <w:webHidden/>
              </w:rPr>
              <w:fldChar w:fldCharType="end"/>
            </w:r>
          </w:hyperlink>
        </w:p>
        <w:p w:rsidR="00817369" w:rsidRDefault="00817369">
          <w:pPr>
            <w:pStyle w:val="TOC2"/>
            <w:tabs>
              <w:tab w:val="left" w:pos="1100"/>
              <w:tab w:val="right" w:leader="dot" w:pos="9060"/>
            </w:tabs>
            <w:rPr>
              <w:noProof/>
            </w:rPr>
          </w:pPr>
          <w:hyperlink w:anchor="_Toc526295113" w:history="1">
            <w:r w:rsidRPr="008C78D5">
              <w:rPr>
                <w:rStyle w:val="Hyperlink"/>
                <w:noProof/>
              </w:rPr>
              <w:t>8.10.</w:t>
            </w:r>
            <w:r>
              <w:rPr>
                <w:noProof/>
              </w:rPr>
              <w:tab/>
            </w:r>
            <w:r w:rsidRPr="008C78D5">
              <w:rPr>
                <w:rStyle w:val="Hyperlink"/>
                <w:noProof/>
                <w:lang w:val="de-DE"/>
              </w:rPr>
              <w:t>PLAN</w:t>
            </w:r>
            <w:r w:rsidRPr="008C78D5">
              <w:rPr>
                <w:rStyle w:val="Hyperlink"/>
                <w:noProof/>
              </w:rPr>
              <w:t xml:space="preserve"> </w:t>
            </w:r>
            <w:r w:rsidRPr="008C78D5">
              <w:rPr>
                <w:rStyle w:val="Hyperlink"/>
                <w:noProof/>
                <w:lang w:val="de-DE"/>
              </w:rPr>
              <w:t>IZVANNASTAVNIH</w:t>
            </w:r>
            <w:r w:rsidRPr="008C78D5">
              <w:rPr>
                <w:rStyle w:val="Hyperlink"/>
                <w:noProof/>
              </w:rPr>
              <w:t xml:space="preserve"> </w:t>
            </w:r>
            <w:r w:rsidRPr="008C78D5">
              <w:rPr>
                <w:rStyle w:val="Hyperlink"/>
                <w:noProof/>
                <w:lang w:val="de-DE"/>
              </w:rPr>
              <w:t>AKTIVNOSTI</w:t>
            </w:r>
            <w:r w:rsidRPr="008C78D5">
              <w:rPr>
                <w:rStyle w:val="Hyperlink"/>
                <w:noProof/>
              </w:rPr>
              <w:t xml:space="preserve"> </w:t>
            </w:r>
            <w:r w:rsidRPr="008C78D5">
              <w:rPr>
                <w:rStyle w:val="Hyperlink"/>
                <w:noProof/>
                <w:lang w:val="de-DE"/>
              </w:rPr>
              <w:t>I</w:t>
            </w:r>
            <w:r w:rsidRPr="008C78D5">
              <w:rPr>
                <w:rStyle w:val="Hyperlink"/>
                <w:noProof/>
              </w:rPr>
              <w:t xml:space="preserve"> </w:t>
            </w:r>
            <w:r w:rsidRPr="008C78D5">
              <w:rPr>
                <w:rStyle w:val="Hyperlink"/>
                <w:noProof/>
                <w:lang w:val="de-DE"/>
              </w:rPr>
              <w:t>U</w:t>
            </w:r>
            <w:r w:rsidRPr="008C78D5">
              <w:rPr>
                <w:rStyle w:val="Hyperlink"/>
                <w:noProof/>
              </w:rPr>
              <w:t>Č</w:t>
            </w:r>
            <w:r w:rsidRPr="008C78D5">
              <w:rPr>
                <w:rStyle w:val="Hyperlink"/>
                <w:noProof/>
                <w:lang w:val="de-DE"/>
              </w:rPr>
              <w:t>ENI</w:t>
            </w:r>
            <w:r w:rsidRPr="008C78D5">
              <w:rPr>
                <w:rStyle w:val="Hyperlink"/>
                <w:noProof/>
              </w:rPr>
              <w:t>Č</w:t>
            </w:r>
            <w:r w:rsidRPr="008C78D5">
              <w:rPr>
                <w:rStyle w:val="Hyperlink"/>
                <w:noProof/>
                <w:lang w:val="de-DE"/>
              </w:rPr>
              <w:t>KIH</w:t>
            </w:r>
            <w:r w:rsidRPr="008C78D5">
              <w:rPr>
                <w:rStyle w:val="Hyperlink"/>
                <w:noProof/>
              </w:rPr>
              <w:t xml:space="preserve"> DRUŠTAVA, DRUŽINA I SEKCIJA</w:t>
            </w:r>
            <w:r>
              <w:rPr>
                <w:noProof/>
                <w:webHidden/>
              </w:rPr>
              <w:tab/>
            </w:r>
            <w:r>
              <w:rPr>
                <w:noProof/>
                <w:webHidden/>
              </w:rPr>
              <w:fldChar w:fldCharType="begin"/>
            </w:r>
            <w:r>
              <w:rPr>
                <w:noProof/>
                <w:webHidden/>
              </w:rPr>
              <w:instrText xml:space="preserve"> PAGEREF _Toc526295113 \h </w:instrText>
            </w:r>
            <w:r>
              <w:rPr>
                <w:noProof/>
                <w:webHidden/>
              </w:rPr>
            </w:r>
            <w:r>
              <w:rPr>
                <w:noProof/>
                <w:webHidden/>
              </w:rPr>
              <w:fldChar w:fldCharType="separate"/>
            </w:r>
            <w:r>
              <w:rPr>
                <w:noProof/>
                <w:webHidden/>
              </w:rPr>
              <w:t>41</w:t>
            </w:r>
            <w:r>
              <w:rPr>
                <w:noProof/>
                <w:webHidden/>
              </w:rPr>
              <w:fldChar w:fldCharType="end"/>
            </w:r>
          </w:hyperlink>
        </w:p>
        <w:p w:rsidR="00817369" w:rsidRDefault="00817369">
          <w:pPr>
            <w:pStyle w:val="TOC2"/>
            <w:tabs>
              <w:tab w:val="left" w:pos="1100"/>
              <w:tab w:val="right" w:leader="dot" w:pos="9060"/>
            </w:tabs>
            <w:rPr>
              <w:noProof/>
            </w:rPr>
          </w:pPr>
          <w:hyperlink w:anchor="_Toc526295114" w:history="1">
            <w:r w:rsidRPr="008C78D5">
              <w:rPr>
                <w:rStyle w:val="Hyperlink"/>
                <w:rFonts w:cs="Times New Roman"/>
                <w:noProof/>
              </w:rPr>
              <w:t>8.11.</w:t>
            </w:r>
            <w:r>
              <w:rPr>
                <w:noProof/>
              </w:rPr>
              <w:tab/>
            </w:r>
            <w:r w:rsidRPr="008C78D5">
              <w:rPr>
                <w:rStyle w:val="Hyperlink"/>
                <w:noProof/>
              </w:rPr>
              <w:t>UKLJUČENOST UČENIKA U IZVANŠKOLSKE AKTIVNOSTI</w:t>
            </w:r>
            <w:r>
              <w:rPr>
                <w:noProof/>
                <w:webHidden/>
              </w:rPr>
              <w:tab/>
            </w:r>
            <w:r>
              <w:rPr>
                <w:noProof/>
                <w:webHidden/>
              </w:rPr>
              <w:fldChar w:fldCharType="begin"/>
            </w:r>
            <w:r>
              <w:rPr>
                <w:noProof/>
                <w:webHidden/>
              </w:rPr>
              <w:instrText xml:space="preserve"> PAGEREF _Toc526295114 \h </w:instrText>
            </w:r>
            <w:r>
              <w:rPr>
                <w:noProof/>
                <w:webHidden/>
              </w:rPr>
            </w:r>
            <w:r>
              <w:rPr>
                <w:noProof/>
                <w:webHidden/>
              </w:rPr>
              <w:fldChar w:fldCharType="separate"/>
            </w:r>
            <w:r>
              <w:rPr>
                <w:noProof/>
                <w:webHidden/>
              </w:rPr>
              <w:t>42</w:t>
            </w:r>
            <w:r>
              <w:rPr>
                <w:noProof/>
                <w:webHidden/>
              </w:rPr>
              <w:fldChar w:fldCharType="end"/>
            </w:r>
          </w:hyperlink>
        </w:p>
        <w:p w:rsidR="00817369" w:rsidRDefault="00817369">
          <w:pPr>
            <w:pStyle w:val="TOC1"/>
            <w:tabs>
              <w:tab w:val="left" w:pos="440"/>
              <w:tab w:val="right" w:leader="dot" w:pos="9060"/>
            </w:tabs>
            <w:rPr>
              <w:rFonts w:asciiTheme="minorHAnsi" w:eastAsiaTheme="minorEastAsia" w:hAnsiTheme="minorHAnsi" w:cstheme="minorBidi"/>
              <w:noProof/>
              <w:sz w:val="22"/>
              <w:szCs w:val="22"/>
            </w:rPr>
          </w:pPr>
          <w:hyperlink w:anchor="_Toc526295115" w:history="1">
            <w:r w:rsidRPr="008C78D5">
              <w:rPr>
                <w:rStyle w:val="Hyperlink"/>
                <w:noProof/>
              </w:rPr>
              <w:t>9.</w:t>
            </w:r>
            <w:r>
              <w:rPr>
                <w:rFonts w:asciiTheme="minorHAnsi" w:eastAsiaTheme="minorEastAsia" w:hAnsiTheme="minorHAnsi" w:cstheme="minorBidi"/>
                <w:noProof/>
                <w:sz w:val="22"/>
                <w:szCs w:val="22"/>
              </w:rPr>
              <w:tab/>
            </w:r>
            <w:r w:rsidRPr="008C78D5">
              <w:rPr>
                <w:rStyle w:val="Hyperlink"/>
                <w:noProof/>
              </w:rPr>
              <w:t>P L A N   K U L T U R N E   I   J A V N E   D J E L A T N O S T I</w:t>
            </w:r>
            <w:r>
              <w:rPr>
                <w:noProof/>
                <w:webHidden/>
              </w:rPr>
              <w:tab/>
            </w:r>
            <w:r>
              <w:rPr>
                <w:noProof/>
                <w:webHidden/>
              </w:rPr>
              <w:fldChar w:fldCharType="begin"/>
            </w:r>
            <w:r>
              <w:rPr>
                <w:noProof/>
                <w:webHidden/>
              </w:rPr>
              <w:instrText xml:space="preserve"> PAGEREF _Toc526295115 \h </w:instrText>
            </w:r>
            <w:r>
              <w:rPr>
                <w:noProof/>
                <w:webHidden/>
              </w:rPr>
            </w:r>
            <w:r>
              <w:rPr>
                <w:noProof/>
                <w:webHidden/>
              </w:rPr>
              <w:fldChar w:fldCharType="separate"/>
            </w:r>
            <w:r>
              <w:rPr>
                <w:noProof/>
                <w:webHidden/>
              </w:rPr>
              <w:t>43</w:t>
            </w:r>
            <w:r>
              <w:rPr>
                <w:noProof/>
                <w:webHidden/>
              </w:rPr>
              <w:fldChar w:fldCharType="end"/>
            </w:r>
          </w:hyperlink>
        </w:p>
        <w:p w:rsidR="00817369" w:rsidRDefault="00817369">
          <w:pPr>
            <w:pStyle w:val="TOC2"/>
            <w:tabs>
              <w:tab w:val="left" w:pos="880"/>
              <w:tab w:val="right" w:leader="dot" w:pos="9060"/>
            </w:tabs>
            <w:rPr>
              <w:noProof/>
            </w:rPr>
          </w:pPr>
          <w:hyperlink w:anchor="_Toc526295116" w:history="1">
            <w:r w:rsidRPr="008C78D5">
              <w:rPr>
                <w:rStyle w:val="Hyperlink"/>
                <w:noProof/>
              </w:rPr>
              <w:t>9.1.</w:t>
            </w:r>
            <w:r>
              <w:rPr>
                <w:noProof/>
              </w:rPr>
              <w:tab/>
            </w:r>
            <w:r w:rsidRPr="008C78D5">
              <w:rPr>
                <w:rStyle w:val="Hyperlink"/>
                <w:noProof/>
              </w:rPr>
              <w:t>UČENIČKA ZADRUGA</w:t>
            </w:r>
            <w:r>
              <w:rPr>
                <w:noProof/>
                <w:webHidden/>
              </w:rPr>
              <w:tab/>
            </w:r>
            <w:r>
              <w:rPr>
                <w:noProof/>
                <w:webHidden/>
              </w:rPr>
              <w:fldChar w:fldCharType="begin"/>
            </w:r>
            <w:r>
              <w:rPr>
                <w:noProof/>
                <w:webHidden/>
              </w:rPr>
              <w:instrText xml:space="preserve"> PAGEREF _Toc526295116 \h </w:instrText>
            </w:r>
            <w:r>
              <w:rPr>
                <w:noProof/>
                <w:webHidden/>
              </w:rPr>
            </w:r>
            <w:r>
              <w:rPr>
                <w:noProof/>
                <w:webHidden/>
              </w:rPr>
              <w:fldChar w:fldCharType="separate"/>
            </w:r>
            <w:r>
              <w:rPr>
                <w:noProof/>
                <w:webHidden/>
              </w:rPr>
              <w:t>45</w:t>
            </w:r>
            <w:r>
              <w:rPr>
                <w:noProof/>
                <w:webHidden/>
              </w:rPr>
              <w:fldChar w:fldCharType="end"/>
            </w:r>
          </w:hyperlink>
        </w:p>
        <w:p w:rsidR="00817369" w:rsidRDefault="00817369">
          <w:pPr>
            <w:pStyle w:val="TOC2"/>
            <w:tabs>
              <w:tab w:val="left" w:pos="880"/>
              <w:tab w:val="right" w:leader="dot" w:pos="9060"/>
            </w:tabs>
            <w:rPr>
              <w:noProof/>
            </w:rPr>
          </w:pPr>
          <w:hyperlink w:anchor="_Toc526295117" w:history="1">
            <w:r w:rsidRPr="008C78D5">
              <w:rPr>
                <w:rStyle w:val="Hyperlink"/>
                <w:noProof/>
              </w:rPr>
              <w:t>9.2.</w:t>
            </w:r>
            <w:r>
              <w:rPr>
                <w:noProof/>
              </w:rPr>
              <w:tab/>
            </w:r>
            <w:r w:rsidRPr="008C78D5">
              <w:rPr>
                <w:rStyle w:val="Hyperlink"/>
                <w:noProof/>
              </w:rPr>
              <w:t>PROFESIONALNO INFORMIRANJE I USMJERAVANJE</w:t>
            </w:r>
            <w:r>
              <w:rPr>
                <w:noProof/>
                <w:webHidden/>
              </w:rPr>
              <w:tab/>
            </w:r>
            <w:r>
              <w:rPr>
                <w:noProof/>
                <w:webHidden/>
              </w:rPr>
              <w:fldChar w:fldCharType="begin"/>
            </w:r>
            <w:r>
              <w:rPr>
                <w:noProof/>
                <w:webHidden/>
              </w:rPr>
              <w:instrText xml:space="preserve"> PAGEREF _Toc526295117 \h </w:instrText>
            </w:r>
            <w:r>
              <w:rPr>
                <w:noProof/>
                <w:webHidden/>
              </w:rPr>
            </w:r>
            <w:r>
              <w:rPr>
                <w:noProof/>
                <w:webHidden/>
              </w:rPr>
              <w:fldChar w:fldCharType="separate"/>
            </w:r>
            <w:r>
              <w:rPr>
                <w:noProof/>
                <w:webHidden/>
              </w:rPr>
              <w:t>54</w:t>
            </w:r>
            <w:r>
              <w:rPr>
                <w:noProof/>
                <w:webHidden/>
              </w:rPr>
              <w:fldChar w:fldCharType="end"/>
            </w:r>
          </w:hyperlink>
        </w:p>
        <w:p w:rsidR="00817369" w:rsidRDefault="00817369">
          <w:pPr>
            <w:pStyle w:val="TOC3"/>
            <w:tabs>
              <w:tab w:val="left" w:pos="1320"/>
              <w:tab w:val="right" w:leader="dot" w:pos="9060"/>
            </w:tabs>
            <w:rPr>
              <w:noProof/>
            </w:rPr>
          </w:pPr>
          <w:hyperlink w:anchor="_Toc526295118" w:history="1">
            <w:r w:rsidRPr="008C78D5">
              <w:rPr>
                <w:rStyle w:val="Hyperlink"/>
                <w:noProof/>
              </w:rPr>
              <w:t>9.2.1.</w:t>
            </w:r>
            <w:r>
              <w:rPr>
                <w:noProof/>
              </w:rPr>
              <w:tab/>
            </w:r>
            <w:r w:rsidRPr="008C78D5">
              <w:rPr>
                <w:rStyle w:val="Hyperlink"/>
                <w:noProof/>
              </w:rPr>
              <w:t>Profesionalna orjentacija učenika 1.-7. razreda</w:t>
            </w:r>
            <w:r>
              <w:rPr>
                <w:noProof/>
                <w:webHidden/>
              </w:rPr>
              <w:tab/>
            </w:r>
            <w:r>
              <w:rPr>
                <w:noProof/>
                <w:webHidden/>
              </w:rPr>
              <w:fldChar w:fldCharType="begin"/>
            </w:r>
            <w:r>
              <w:rPr>
                <w:noProof/>
                <w:webHidden/>
              </w:rPr>
              <w:instrText xml:space="preserve"> PAGEREF _Toc526295118 \h </w:instrText>
            </w:r>
            <w:r>
              <w:rPr>
                <w:noProof/>
                <w:webHidden/>
              </w:rPr>
            </w:r>
            <w:r>
              <w:rPr>
                <w:noProof/>
                <w:webHidden/>
              </w:rPr>
              <w:fldChar w:fldCharType="separate"/>
            </w:r>
            <w:r>
              <w:rPr>
                <w:noProof/>
                <w:webHidden/>
              </w:rPr>
              <w:t>54</w:t>
            </w:r>
            <w:r>
              <w:rPr>
                <w:noProof/>
                <w:webHidden/>
              </w:rPr>
              <w:fldChar w:fldCharType="end"/>
            </w:r>
          </w:hyperlink>
        </w:p>
        <w:p w:rsidR="00817369" w:rsidRDefault="00817369">
          <w:pPr>
            <w:pStyle w:val="TOC3"/>
            <w:tabs>
              <w:tab w:val="left" w:pos="1320"/>
              <w:tab w:val="right" w:leader="dot" w:pos="9060"/>
            </w:tabs>
            <w:rPr>
              <w:noProof/>
            </w:rPr>
          </w:pPr>
          <w:hyperlink w:anchor="_Toc526295119" w:history="1">
            <w:r w:rsidRPr="008C78D5">
              <w:rPr>
                <w:rStyle w:val="Hyperlink"/>
                <w:noProof/>
              </w:rPr>
              <w:t>9.2.2.</w:t>
            </w:r>
            <w:r>
              <w:rPr>
                <w:noProof/>
              </w:rPr>
              <w:tab/>
            </w:r>
            <w:r w:rsidRPr="008C78D5">
              <w:rPr>
                <w:rStyle w:val="Hyperlink"/>
                <w:noProof/>
              </w:rPr>
              <w:t>Profesionalna orjentacija učenika 8. razreda</w:t>
            </w:r>
            <w:r>
              <w:rPr>
                <w:noProof/>
                <w:webHidden/>
              </w:rPr>
              <w:tab/>
            </w:r>
            <w:r>
              <w:rPr>
                <w:noProof/>
                <w:webHidden/>
              </w:rPr>
              <w:fldChar w:fldCharType="begin"/>
            </w:r>
            <w:r>
              <w:rPr>
                <w:noProof/>
                <w:webHidden/>
              </w:rPr>
              <w:instrText xml:space="preserve"> PAGEREF _Toc526295119 \h </w:instrText>
            </w:r>
            <w:r>
              <w:rPr>
                <w:noProof/>
                <w:webHidden/>
              </w:rPr>
            </w:r>
            <w:r>
              <w:rPr>
                <w:noProof/>
                <w:webHidden/>
              </w:rPr>
              <w:fldChar w:fldCharType="separate"/>
            </w:r>
            <w:r>
              <w:rPr>
                <w:noProof/>
                <w:webHidden/>
              </w:rPr>
              <w:t>54</w:t>
            </w:r>
            <w:r>
              <w:rPr>
                <w:noProof/>
                <w:webHidden/>
              </w:rPr>
              <w:fldChar w:fldCharType="end"/>
            </w:r>
          </w:hyperlink>
        </w:p>
        <w:p w:rsidR="00817369" w:rsidRDefault="00817369">
          <w:pPr>
            <w:pStyle w:val="TOC1"/>
            <w:tabs>
              <w:tab w:val="left" w:pos="660"/>
              <w:tab w:val="right" w:leader="dot" w:pos="9060"/>
            </w:tabs>
            <w:rPr>
              <w:rFonts w:asciiTheme="minorHAnsi" w:eastAsiaTheme="minorEastAsia" w:hAnsiTheme="minorHAnsi" w:cstheme="minorBidi"/>
              <w:noProof/>
              <w:sz w:val="22"/>
              <w:szCs w:val="22"/>
            </w:rPr>
          </w:pPr>
          <w:hyperlink w:anchor="_Toc526295120" w:history="1">
            <w:r w:rsidRPr="008C78D5">
              <w:rPr>
                <w:rStyle w:val="Hyperlink"/>
                <w:noProof/>
              </w:rPr>
              <w:t>10.</w:t>
            </w:r>
            <w:r>
              <w:rPr>
                <w:rFonts w:asciiTheme="minorHAnsi" w:eastAsiaTheme="minorEastAsia" w:hAnsiTheme="minorHAnsi" w:cstheme="minorBidi"/>
                <w:noProof/>
                <w:sz w:val="22"/>
                <w:szCs w:val="22"/>
              </w:rPr>
              <w:tab/>
            </w:r>
            <w:r w:rsidRPr="008C78D5">
              <w:rPr>
                <w:rStyle w:val="Hyperlink"/>
                <w:noProof/>
              </w:rPr>
              <w:t>PLAN UČENIČKIH IZLETA I EKSKURZIJA</w:t>
            </w:r>
            <w:r>
              <w:rPr>
                <w:noProof/>
                <w:webHidden/>
              </w:rPr>
              <w:tab/>
            </w:r>
            <w:r>
              <w:rPr>
                <w:noProof/>
                <w:webHidden/>
              </w:rPr>
              <w:fldChar w:fldCharType="begin"/>
            </w:r>
            <w:r>
              <w:rPr>
                <w:noProof/>
                <w:webHidden/>
              </w:rPr>
              <w:instrText xml:space="preserve"> PAGEREF _Toc526295120 \h </w:instrText>
            </w:r>
            <w:r>
              <w:rPr>
                <w:noProof/>
                <w:webHidden/>
              </w:rPr>
            </w:r>
            <w:r>
              <w:rPr>
                <w:noProof/>
                <w:webHidden/>
              </w:rPr>
              <w:fldChar w:fldCharType="separate"/>
            </w:r>
            <w:r>
              <w:rPr>
                <w:noProof/>
                <w:webHidden/>
              </w:rPr>
              <w:t>55</w:t>
            </w:r>
            <w:r>
              <w:rPr>
                <w:noProof/>
                <w:webHidden/>
              </w:rPr>
              <w:fldChar w:fldCharType="end"/>
            </w:r>
          </w:hyperlink>
        </w:p>
        <w:p w:rsidR="00817369" w:rsidRDefault="00817369">
          <w:pPr>
            <w:pStyle w:val="TOC1"/>
            <w:tabs>
              <w:tab w:val="left" w:pos="660"/>
              <w:tab w:val="right" w:leader="dot" w:pos="9060"/>
            </w:tabs>
            <w:rPr>
              <w:rFonts w:asciiTheme="minorHAnsi" w:eastAsiaTheme="minorEastAsia" w:hAnsiTheme="minorHAnsi" w:cstheme="minorBidi"/>
              <w:noProof/>
              <w:sz w:val="22"/>
              <w:szCs w:val="22"/>
            </w:rPr>
          </w:pPr>
          <w:hyperlink w:anchor="_Toc526295121" w:history="1">
            <w:r w:rsidRPr="008C78D5">
              <w:rPr>
                <w:rStyle w:val="Hyperlink"/>
                <w:noProof/>
              </w:rPr>
              <w:t>11.</w:t>
            </w:r>
            <w:r>
              <w:rPr>
                <w:rFonts w:asciiTheme="minorHAnsi" w:eastAsiaTheme="minorEastAsia" w:hAnsiTheme="minorHAnsi" w:cstheme="minorBidi"/>
                <w:noProof/>
                <w:sz w:val="22"/>
                <w:szCs w:val="22"/>
              </w:rPr>
              <w:tab/>
            </w:r>
            <w:r w:rsidRPr="008C78D5">
              <w:rPr>
                <w:rStyle w:val="Hyperlink"/>
                <w:noProof/>
              </w:rPr>
              <w:t>PLAN BRIGE ŠKOLE ZA ZDRAVSTVENO - SOCIJALNU I EKOLOŠKU ZAŠTITU UČENIKA</w:t>
            </w:r>
            <w:r>
              <w:rPr>
                <w:noProof/>
                <w:webHidden/>
              </w:rPr>
              <w:tab/>
            </w:r>
            <w:r>
              <w:rPr>
                <w:noProof/>
                <w:webHidden/>
              </w:rPr>
              <w:fldChar w:fldCharType="begin"/>
            </w:r>
            <w:r>
              <w:rPr>
                <w:noProof/>
                <w:webHidden/>
              </w:rPr>
              <w:instrText xml:space="preserve"> PAGEREF _Toc526295121 \h </w:instrText>
            </w:r>
            <w:r>
              <w:rPr>
                <w:noProof/>
                <w:webHidden/>
              </w:rPr>
            </w:r>
            <w:r>
              <w:rPr>
                <w:noProof/>
                <w:webHidden/>
              </w:rPr>
              <w:fldChar w:fldCharType="separate"/>
            </w:r>
            <w:r>
              <w:rPr>
                <w:noProof/>
                <w:webHidden/>
              </w:rPr>
              <w:t>57</w:t>
            </w:r>
            <w:r>
              <w:rPr>
                <w:noProof/>
                <w:webHidden/>
              </w:rPr>
              <w:fldChar w:fldCharType="end"/>
            </w:r>
          </w:hyperlink>
        </w:p>
        <w:p w:rsidR="00817369" w:rsidRDefault="00817369">
          <w:pPr>
            <w:pStyle w:val="TOC2"/>
            <w:tabs>
              <w:tab w:val="left" w:pos="1100"/>
              <w:tab w:val="right" w:leader="dot" w:pos="9060"/>
            </w:tabs>
            <w:rPr>
              <w:noProof/>
            </w:rPr>
          </w:pPr>
          <w:hyperlink w:anchor="_Toc526295122" w:history="1">
            <w:r w:rsidRPr="008C78D5">
              <w:rPr>
                <w:rStyle w:val="Hyperlink"/>
                <w:noProof/>
              </w:rPr>
              <w:t>11.1.</w:t>
            </w:r>
            <w:r>
              <w:rPr>
                <w:noProof/>
              </w:rPr>
              <w:tab/>
            </w:r>
            <w:r w:rsidRPr="008C78D5">
              <w:rPr>
                <w:rStyle w:val="Hyperlink"/>
                <w:noProof/>
              </w:rPr>
              <w:t>Plan i program aktivnosti tima školske medicine u osnovnim školama, tijekom  školske godine 2018./2019.</w:t>
            </w:r>
            <w:r>
              <w:rPr>
                <w:noProof/>
                <w:webHidden/>
              </w:rPr>
              <w:tab/>
            </w:r>
            <w:r>
              <w:rPr>
                <w:noProof/>
                <w:webHidden/>
              </w:rPr>
              <w:fldChar w:fldCharType="begin"/>
            </w:r>
            <w:r>
              <w:rPr>
                <w:noProof/>
                <w:webHidden/>
              </w:rPr>
              <w:instrText xml:space="preserve"> PAGEREF _Toc526295122 \h </w:instrText>
            </w:r>
            <w:r>
              <w:rPr>
                <w:noProof/>
                <w:webHidden/>
              </w:rPr>
            </w:r>
            <w:r>
              <w:rPr>
                <w:noProof/>
                <w:webHidden/>
              </w:rPr>
              <w:fldChar w:fldCharType="separate"/>
            </w:r>
            <w:r>
              <w:rPr>
                <w:noProof/>
                <w:webHidden/>
              </w:rPr>
              <w:t>58</w:t>
            </w:r>
            <w:r>
              <w:rPr>
                <w:noProof/>
                <w:webHidden/>
              </w:rPr>
              <w:fldChar w:fldCharType="end"/>
            </w:r>
          </w:hyperlink>
        </w:p>
        <w:p w:rsidR="00817369" w:rsidRDefault="00817369">
          <w:pPr>
            <w:pStyle w:val="TOC2"/>
            <w:tabs>
              <w:tab w:val="left" w:pos="1100"/>
              <w:tab w:val="right" w:leader="dot" w:pos="9060"/>
            </w:tabs>
            <w:rPr>
              <w:noProof/>
            </w:rPr>
          </w:pPr>
          <w:hyperlink w:anchor="_Toc526295123" w:history="1">
            <w:r w:rsidRPr="008C78D5">
              <w:rPr>
                <w:rStyle w:val="Hyperlink"/>
                <w:noProof/>
              </w:rPr>
              <w:t>11.2.</w:t>
            </w:r>
            <w:r>
              <w:rPr>
                <w:noProof/>
              </w:rPr>
              <w:tab/>
            </w:r>
            <w:r w:rsidRPr="008C78D5">
              <w:rPr>
                <w:rStyle w:val="Hyperlink"/>
                <w:noProof/>
              </w:rPr>
              <w:t>Programi prevencije  nasilja i ovisnosti te poticanje održivog razvoja</w:t>
            </w:r>
            <w:r>
              <w:rPr>
                <w:noProof/>
                <w:webHidden/>
              </w:rPr>
              <w:tab/>
            </w:r>
            <w:r>
              <w:rPr>
                <w:noProof/>
                <w:webHidden/>
              </w:rPr>
              <w:fldChar w:fldCharType="begin"/>
            </w:r>
            <w:r>
              <w:rPr>
                <w:noProof/>
                <w:webHidden/>
              </w:rPr>
              <w:instrText xml:space="preserve"> PAGEREF _Toc526295123 \h </w:instrText>
            </w:r>
            <w:r>
              <w:rPr>
                <w:noProof/>
                <w:webHidden/>
              </w:rPr>
            </w:r>
            <w:r>
              <w:rPr>
                <w:noProof/>
                <w:webHidden/>
              </w:rPr>
              <w:fldChar w:fldCharType="separate"/>
            </w:r>
            <w:r>
              <w:rPr>
                <w:noProof/>
                <w:webHidden/>
              </w:rPr>
              <w:t>63</w:t>
            </w:r>
            <w:r>
              <w:rPr>
                <w:noProof/>
                <w:webHidden/>
              </w:rPr>
              <w:fldChar w:fldCharType="end"/>
            </w:r>
          </w:hyperlink>
        </w:p>
        <w:p w:rsidR="00817369" w:rsidRDefault="00817369">
          <w:pPr>
            <w:pStyle w:val="TOC2"/>
            <w:tabs>
              <w:tab w:val="left" w:pos="1100"/>
              <w:tab w:val="right" w:leader="dot" w:pos="9060"/>
            </w:tabs>
            <w:rPr>
              <w:noProof/>
            </w:rPr>
          </w:pPr>
          <w:hyperlink w:anchor="_Toc526295124" w:history="1">
            <w:r w:rsidRPr="008C78D5">
              <w:rPr>
                <w:rStyle w:val="Hyperlink"/>
                <w:noProof/>
              </w:rPr>
              <w:t>11.3.</w:t>
            </w:r>
            <w:r>
              <w:rPr>
                <w:noProof/>
              </w:rPr>
              <w:tab/>
            </w:r>
            <w:r w:rsidRPr="008C78D5">
              <w:rPr>
                <w:rStyle w:val="Hyperlink"/>
                <w:noProof/>
              </w:rPr>
              <w:t>ZDRAVSTVENI ODGOJ</w:t>
            </w:r>
            <w:r>
              <w:rPr>
                <w:noProof/>
                <w:webHidden/>
              </w:rPr>
              <w:tab/>
            </w:r>
            <w:r>
              <w:rPr>
                <w:noProof/>
                <w:webHidden/>
              </w:rPr>
              <w:fldChar w:fldCharType="begin"/>
            </w:r>
            <w:r>
              <w:rPr>
                <w:noProof/>
                <w:webHidden/>
              </w:rPr>
              <w:instrText xml:space="preserve"> PAGEREF _Toc526295124 \h </w:instrText>
            </w:r>
            <w:r>
              <w:rPr>
                <w:noProof/>
                <w:webHidden/>
              </w:rPr>
            </w:r>
            <w:r>
              <w:rPr>
                <w:noProof/>
                <w:webHidden/>
              </w:rPr>
              <w:fldChar w:fldCharType="separate"/>
            </w:r>
            <w:r>
              <w:rPr>
                <w:noProof/>
                <w:webHidden/>
              </w:rPr>
              <w:t>63</w:t>
            </w:r>
            <w:r>
              <w:rPr>
                <w:noProof/>
                <w:webHidden/>
              </w:rPr>
              <w:fldChar w:fldCharType="end"/>
            </w:r>
          </w:hyperlink>
        </w:p>
        <w:p w:rsidR="00817369" w:rsidRDefault="00817369">
          <w:pPr>
            <w:pStyle w:val="TOC2"/>
            <w:tabs>
              <w:tab w:val="left" w:pos="1100"/>
              <w:tab w:val="right" w:leader="dot" w:pos="9060"/>
            </w:tabs>
            <w:rPr>
              <w:noProof/>
            </w:rPr>
          </w:pPr>
          <w:hyperlink w:anchor="_Toc526295125" w:history="1">
            <w:r w:rsidRPr="008C78D5">
              <w:rPr>
                <w:rStyle w:val="Hyperlink"/>
                <w:noProof/>
              </w:rPr>
              <w:t>11.4.</w:t>
            </w:r>
            <w:r>
              <w:rPr>
                <w:noProof/>
              </w:rPr>
              <w:tab/>
            </w:r>
            <w:r w:rsidRPr="008C78D5">
              <w:rPr>
                <w:rStyle w:val="Hyperlink"/>
                <w:noProof/>
              </w:rPr>
              <w:t>PROGRAM PREVENCIJE NASILNOG PONAŠANJA</w:t>
            </w:r>
            <w:r>
              <w:rPr>
                <w:noProof/>
                <w:webHidden/>
              </w:rPr>
              <w:tab/>
            </w:r>
            <w:r>
              <w:rPr>
                <w:noProof/>
                <w:webHidden/>
              </w:rPr>
              <w:fldChar w:fldCharType="begin"/>
            </w:r>
            <w:r>
              <w:rPr>
                <w:noProof/>
                <w:webHidden/>
              </w:rPr>
              <w:instrText xml:space="preserve"> PAGEREF _Toc526295125 \h </w:instrText>
            </w:r>
            <w:r>
              <w:rPr>
                <w:noProof/>
                <w:webHidden/>
              </w:rPr>
            </w:r>
            <w:r>
              <w:rPr>
                <w:noProof/>
                <w:webHidden/>
              </w:rPr>
              <w:fldChar w:fldCharType="separate"/>
            </w:r>
            <w:r>
              <w:rPr>
                <w:noProof/>
                <w:webHidden/>
              </w:rPr>
              <w:t>64</w:t>
            </w:r>
            <w:r>
              <w:rPr>
                <w:noProof/>
                <w:webHidden/>
              </w:rPr>
              <w:fldChar w:fldCharType="end"/>
            </w:r>
          </w:hyperlink>
        </w:p>
        <w:p w:rsidR="00817369" w:rsidRDefault="00817369">
          <w:pPr>
            <w:pStyle w:val="TOC2"/>
            <w:tabs>
              <w:tab w:val="left" w:pos="1100"/>
              <w:tab w:val="right" w:leader="dot" w:pos="9060"/>
            </w:tabs>
            <w:rPr>
              <w:noProof/>
            </w:rPr>
          </w:pPr>
          <w:hyperlink w:anchor="_Toc526295126" w:history="1">
            <w:r w:rsidRPr="008C78D5">
              <w:rPr>
                <w:rStyle w:val="Hyperlink"/>
                <w:noProof/>
              </w:rPr>
              <w:t>11.5.</w:t>
            </w:r>
            <w:r>
              <w:rPr>
                <w:noProof/>
              </w:rPr>
              <w:tab/>
            </w:r>
            <w:r w:rsidRPr="008C78D5">
              <w:rPr>
                <w:rStyle w:val="Hyperlink"/>
                <w:noProof/>
              </w:rPr>
              <w:t>GRAĐANSKI ODGOJ</w:t>
            </w:r>
            <w:r>
              <w:rPr>
                <w:noProof/>
                <w:webHidden/>
              </w:rPr>
              <w:tab/>
            </w:r>
            <w:r>
              <w:rPr>
                <w:noProof/>
                <w:webHidden/>
              </w:rPr>
              <w:fldChar w:fldCharType="begin"/>
            </w:r>
            <w:r>
              <w:rPr>
                <w:noProof/>
                <w:webHidden/>
              </w:rPr>
              <w:instrText xml:space="preserve"> PAGEREF _Toc526295126 \h </w:instrText>
            </w:r>
            <w:r>
              <w:rPr>
                <w:noProof/>
                <w:webHidden/>
              </w:rPr>
            </w:r>
            <w:r>
              <w:rPr>
                <w:noProof/>
                <w:webHidden/>
              </w:rPr>
              <w:fldChar w:fldCharType="separate"/>
            </w:r>
            <w:r>
              <w:rPr>
                <w:noProof/>
                <w:webHidden/>
              </w:rPr>
              <w:t>65</w:t>
            </w:r>
            <w:r>
              <w:rPr>
                <w:noProof/>
                <w:webHidden/>
              </w:rPr>
              <w:fldChar w:fldCharType="end"/>
            </w:r>
          </w:hyperlink>
        </w:p>
        <w:p w:rsidR="00817369" w:rsidRDefault="00817369">
          <w:pPr>
            <w:pStyle w:val="TOC2"/>
            <w:tabs>
              <w:tab w:val="left" w:pos="1100"/>
              <w:tab w:val="right" w:leader="dot" w:pos="9060"/>
            </w:tabs>
            <w:rPr>
              <w:noProof/>
            </w:rPr>
          </w:pPr>
          <w:hyperlink w:anchor="_Toc526295127" w:history="1">
            <w:r w:rsidRPr="008C78D5">
              <w:rPr>
                <w:rStyle w:val="Hyperlink"/>
                <w:noProof/>
              </w:rPr>
              <w:t>11.6.</w:t>
            </w:r>
            <w:r>
              <w:rPr>
                <w:noProof/>
              </w:rPr>
              <w:tab/>
            </w:r>
            <w:r w:rsidRPr="008C78D5">
              <w:rPr>
                <w:rStyle w:val="Hyperlink"/>
                <w:noProof/>
              </w:rPr>
              <w:t>Školski preventini programi</w:t>
            </w:r>
            <w:r>
              <w:rPr>
                <w:noProof/>
                <w:webHidden/>
              </w:rPr>
              <w:tab/>
            </w:r>
            <w:r>
              <w:rPr>
                <w:noProof/>
                <w:webHidden/>
              </w:rPr>
              <w:fldChar w:fldCharType="begin"/>
            </w:r>
            <w:r>
              <w:rPr>
                <w:noProof/>
                <w:webHidden/>
              </w:rPr>
              <w:instrText xml:space="preserve"> PAGEREF _Toc526295127 \h </w:instrText>
            </w:r>
            <w:r>
              <w:rPr>
                <w:noProof/>
                <w:webHidden/>
              </w:rPr>
            </w:r>
            <w:r>
              <w:rPr>
                <w:noProof/>
                <w:webHidden/>
              </w:rPr>
              <w:fldChar w:fldCharType="separate"/>
            </w:r>
            <w:r>
              <w:rPr>
                <w:noProof/>
                <w:webHidden/>
              </w:rPr>
              <w:t>66</w:t>
            </w:r>
            <w:r>
              <w:rPr>
                <w:noProof/>
                <w:webHidden/>
              </w:rPr>
              <w:fldChar w:fldCharType="end"/>
            </w:r>
          </w:hyperlink>
        </w:p>
        <w:p w:rsidR="00817369" w:rsidRDefault="00817369">
          <w:pPr>
            <w:pStyle w:val="TOC2"/>
            <w:tabs>
              <w:tab w:val="left" w:pos="1100"/>
              <w:tab w:val="right" w:leader="dot" w:pos="9060"/>
            </w:tabs>
            <w:rPr>
              <w:noProof/>
            </w:rPr>
          </w:pPr>
          <w:hyperlink w:anchor="_Toc526295128" w:history="1">
            <w:r w:rsidRPr="008C78D5">
              <w:rPr>
                <w:rStyle w:val="Hyperlink"/>
                <w:noProof/>
              </w:rPr>
              <w:t>11.7.</w:t>
            </w:r>
            <w:r>
              <w:rPr>
                <w:noProof/>
              </w:rPr>
              <w:tab/>
            </w:r>
            <w:r w:rsidRPr="008C78D5">
              <w:rPr>
                <w:rStyle w:val="Hyperlink"/>
                <w:noProof/>
              </w:rPr>
              <w:t>Rad s učenicima</w:t>
            </w:r>
            <w:r>
              <w:rPr>
                <w:noProof/>
                <w:webHidden/>
              </w:rPr>
              <w:tab/>
            </w:r>
            <w:r>
              <w:rPr>
                <w:noProof/>
                <w:webHidden/>
              </w:rPr>
              <w:fldChar w:fldCharType="begin"/>
            </w:r>
            <w:r>
              <w:rPr>
                <w:noProof/>
                <w:webHidden/>
              </w:rPr>
              <w:instrText xml:space="preserve"> PAGEREF _Toc526295128 \h </w:instrText>
            </w:r>
            <w:r>
              <w:rPr>
                <w:noProof/>
                <w:webHidden/>
              </w:rPr>
            </w:r>
            <w:r>
              <w:rPr>
                <w:noProof/>
                <w:webHidden/>
              </w:rPr>
              <w:fldChar w:fldCharType="separate"/>
            </w:r>
            <w:r>
              <w:rPr>
                <w:noProof/>
                <w:webHidden/>
              </w:rPr>
              <w:t>70</w:t>
            </w:r>
            <w:r>
              <w:rPr>
                <w:noProof/>
                <w:webHidden/>
              </w:rPr>
              <w:fldChar w:fldCharType="end"/>
            </w:r>
          </w:hyperlink>
        </w:p>
        <w:p w:rsidR="00817369" w:rsidRDefault="00817369">
          <w:pPr>
            <w:pStyle w:val="TOC2"/>
            <w:tabs>
              <w:tab w:val="left" w:pos="1100"/>
              <w:tab w:val="right" w:leader="dot" w:pos="9060"/>
            </w:tabs>
            <w:rPr>
              <w:noProof/>
            </w:rPr>
          </w:pPr>
          <w:hyperlink w:anchor="_Toc526295129" w:history="1">
            <w:r w:rsidRPr="008C78D5">
              <w:rPr>
                <w:rStyle w:val="Hyperlink"/>
                <w:noProof/>
              </w:rPr>
              <w:t>11.8.</w:t>
            </w:r>
            <w:r>
              <w:rPr>
                <w:noProof/>
              </w:rPr>
              <w:tab/>
            </w:r>
            <w:r w:rsidRPr="008C78D5">
              <w:rPr>
                <w:rStyle w:val="Hyperlink"/>
                <w:noProof/>
              </w:rPr>
              <w:t>Rad s roditeljima</w:t>
            </w:r>
            <w:r>
              <w:rPr>
                <w:noProof/>
                <w:webHidden/>
              </w:rPr>
              <w:tab/>
            </w:r>
            <w:r>
              <w:rPr>
                <w:noProof/>
                <w:webHidden/>
              </w:rPr>
              <w:fldChar w:fldCharType="begin"/>
            </w:r>
            <w:r>
              <w:rPr>
                <w:noProof/>
                <w:webHidden/>
              </w:rPr>
              <w:instrText xml:space="preserve"> PAGEREF _Toc526295129 \h </w:instrText>
            </w:r>
            <w:r>
              <w:rPr>
                <w:noProof/>
                <w:webHidden/>
              </w:rPr>
            </w:r>
            <w:r>
              <w:rPr>
                <w:noProof/>
                <w:webHidden/>
              </w:rPr>
              <w:fldChar w:fldCharType="separate"/>
            </w:r>
            <w:r>
              <w:rPr>
                <w:noProof/>
                <w:webHidden/>
              </w:rPr>
              <w:t>71</w:t>
            </w:r>
            <w:r>
              <w:rPr>
                <w:noProof/>
                <w:webHidden/>
              </w:rPr>
              <w:fldChar w:fldCharType="end"/>
            </w:r>
          </w:hyperlink>
        </w:p>
        <w:p w:rsidR="00817369" w:rsidRDefault="00817369">
          <w:pPr>
            <w:pStyle w:val="TOC2"/>
            <w:tabs>
              <w:tab w:val="left" w:pos="1100"/>
              <w:tab w:val="right" w:leader="dot" w:pos="9060"/>
            </w:tabs>
            <w:rPr>
              <w:noProof/>
            </w:rPr>
          </w:pPr>
          <w:hyperlink w:anchor="_Toc526295130" w:history="1">
            <w:r w:rsidRPr="008C78D5">
              <w:rPr>
                <w:rStyle w:val="Hyperlink"/>
                <w:noProof/>
              </w:rPr>
              <w:t>11.9.</w:t>
            </w:r>
            <w:r>
              <w:rPr>
                <w:noProof/>
              </w:rPr>
              <w:tab/>
            </w:r>
            <w:r w:rsidRPr="008C78D5">
              <w:rPr>
                <w:rStyle w:val="Hyperlink"/>
                <w:noProof/>
              </w:rPr>
              <w:t>Rad s učiteljima</w:t>
            </w:r>
            <w:r>
              <w:rPr>
                <w:noProof/>
                <w:webHidden/>
              </w:rPr>
              <w:tab/>
            </w:r>
            <w:r>
              <w:rPr>
                <w:noProof/>
                <w:webHidden/>
              </w:rPr>
              <w:fldChar w:fldCharType="begin"/>
            </w:r>
            <w:r>
              <w:rPr>
                <w:noProof/>
                <w:webHidden/>
              </w:rPr>
              <w:instrText xml:space="preserve"> PAGEREF _Toc526295130 \h </w:instrText>
            </w:r>
            <w:r>
              <w:rPr>
                <w:noProof/>
                <w:webHidden/>
              </w:rPr>
            </w:r>
            <w:r>
              <w:rPr>
                <w:noProof/>
                <w:webHidden/>
              </w:rPr>
              <w:fldChar w:fldCharType="separate"/>
            </w:r>
            <w:r>
              <w:rPr>
                <w:noProof/>
                <w:webHidden/>
              </w:rPr>
              <w:t>72</w:t>
            </w:r>
            <w:r>
              <w:rPr>
                <w:noProof/>
                <w:webHidden/>
              </w:rPr>
              <w:fldChar w:fldCharType="end"/>
            </w:r>
          </w:hyperlink>
        </w:p>
        <w:p w:rsidR="00817369" w:rsidRDefault="00817369">
          <w:pPr>
            <w:pStyle w:val="TOC1"/>
            <w:tabs>
              <w:tab w:val="left" w:pos="660"/>
              <w:tab w:val="right" w:leader="dot" w:pos="9060"/>
            </w:tabs>
            <w:rPr>
              <w:rFonts w:asciiTheme="minorHAnsi" w:eastAsiaTheme="minorEastAsia" w:hAnsiTheme="minorHAnsi" w:cstheme="minorBidi"/>
              <w:noProof/>
              <w:sz w:val="22"/>
              <w:szCs w:val="22"/>
            </w:rPr>
          </w:pPr>
          <w:hyperlink w:anchor="_Toc526295131" w:history="1">
            <w:r w:rsidRPr="008C78D5">
              <w:rPr>
                <w:rStyle w:val="Hyperlink"/>
                <w:noProof/>
              </w:rPr>
              <w:t>12.</w:t>
            </w:r>
            <w:r>
              <w:rPr>
                <w:rFonts w:asciiTheme="minorHAnsi" w:eastAsiaTheme="minorEastAsia" w:hAnsiTheme="minorHAnsi" w:cstheme="minorBidi"/>
                <w:noProof/>
                <w:sz w:val="22"/>
                <w:szCs w:val="22"/>
              </w:rPr>
              <w:tab/>
            </w:r>
            <w:r w:rsidRPr="008C78D5">
              <w:rPr>
                <w:rStyle w:val="Hyperlink"/>
                <w:noProof/>
              </w:rPr>
              <w:t>PLAN DJELOVANJA ZA PROMICANJE I USPOSTAVLJANJE RAVNOPRAVNOSTI SPOLOVA</w:t>
            </w:r>
            <w:r>
              <w:rPr>
                <w:noProof/>
                <w:webHidden/>
              </w:rPr>
              <w:tab/>
            </w:r>
            <w:r>
              <w:rPr>
                <w:noProof/>
                <w:webHidden/>
              </w:rPr>
              <w:fldChar w:fldCharType="begin"/>
            </w:r>
            <w:r>
              <w:rPr>
                <w:noProof/>
                <w:webHidden/>
              </w:rPr>
              <w:instrText xml:space="preserve"> PAGEREF _Toc526295131 \h </w:instrText>
            </w:r>
            <w:r>
              <w:rPr>
                <w:noProof/>
                <w:webHidden/>
              </w:rPr>
            </w:r>
            <w:r>
              <w:rPr>
                <w:noProof/>
                <w:webHidden/>
              </w:rPr>
              <w:fldChar w:fldCharType="separate"/>
            </w:r>
            <w:r>
              <w:rPr>
                <w:noProof/>
                <w:webHidden/>
              </w:rPr>
              <w:t>73</w:t>
            </w:r>
            <w:r>
              <w:rPr>
                <w:noProof/>
                <w:webHidden/>
              </w:rPr>
              <w:fldChar w:fldCharType="end"/>
            </w:r>
          </w:hyperlink>
        </w:p>
        <w:p w:rsidR="00817369" w:rsidRDefault="00817369">
          <w:pPr>
            <w:pStyle w:val="TOC2"/>
            <w:tabs>
              <w:tab w:val="left" w:pos="1100"/>
              <w:tab w:val="right" w:leader="dot" w:pos="9060"/>
            </w:tabs>
            <w:rPr>
              <w:noProof/>
            </w:rPr>
          </w:pPr>
          <w:hyperlink w:anchor="_Toc526295132" w:history="1">
            <w:r w:rsidRPr="008C78D5">
              <w:rPr>
                <w:rStyle w:val="Hyperlink"/>
                <w:noProof/>
              </w:rPr>
              <w:t>12.1.</w:t>
            </w:r>
            <w:r>
              <w:rPr>
                <w:noProof/>
              </w:rPr>
              <w:tab/>
            </w:r>
            <w:r w:rsidRPr="008C78D5">
              <w:rPr>
                <w:rStyle w:val="Hyperlink"/>
                <w:noProof/>
              </w:rPr>
              <w:t>ANTIKORUPCIJSKI PROGRAM RADA ŠKOLE</w:t>
            </w:r>
            <w:r>
              <w:rPr>
                <w:noProof/>
                <w:webHidden/>
              </w:rPr>
              <w:tab/>
            </w:r>
            <w:r>
              <w:rPr>
                <w:noProof/>
                <w:webHidden/>
              </w:rPr>
              <w:fldChar w:fldCharType="begin"/>
            </w:r>
            <w:r>
              <w:rPr>
                <w:noProof/>
                <w:webHidden/>
              </w:rPr>
              <w:instrText xml:space="preserve"> PAGEREF _Toc526295132 \h </w:instrText>
            </w:r>
            <w:r>
              <w:rPr>
                <w:noProof/>
                <w:webHidden/>
              </w:rPr>
            </w:r>
            <w:r>
              <w:rPr>
                <w:noProof/>
                <w:webHidden/>
              </w:rPr>
              <w:fldChar w:fldCharType="separate"/>
            </w:r>
            <w:r>
              <w:rPr>
                <w:noProof/>
                <w:webHidden/>
              </w:rPr>
              <w:t>74</w:t>
            </w:r>
            <w:r>
              <w:rPr>
                <w:noProof/>
                <w:webHidden/>
              </w:rPr>
              <w:fldChar w:fldCharType="end"/>
            </w:r>
          </w:hyperlink>
        </w:p>
        <w:p w:rsidR="00817369" w:rsidRDefault="00817369">
          <w:pPr>
            <w:pStyle w:val="TOC2"/>
            <w:tabs>
              <w:tab w:val="left" w:pos="1100"/>
              <w:tab w:val="right" w:leader="dot" w:pos="9060"/>
            </w:tabs>
            <w:rPr>
              <w:noProof/>
            </w:rPr>
          </w:pPr>
          <w:hyperlink w:anchor="_Toc526295133" w:history="1">
            <w:r w:rsidRPr="008C78D5">
              <w:rPr>
                <w:rStyle w:val="Hyperlink"/>
                <w:noProof/>
              </w:rPr>
              <w:t>12.2.</w:t>
            </w:r>
            <w:r>
              <w:rPr>
                <w:noProof/>
              </w:rPr>
              <w:tab/>
            </w:r>
            <w:r w:rsidRPr="008C78D5">
              <w:rPr>
                <w:rStyle w:val="Hyperlink"/>
                <w:noProof/>
              </w:rPr>
              <w:t>PLAN PROVOĐENJA PROJEKATA ZA ŠK. GOD. 2018./2019.:</w:t>
            </w:r>
            <w:r>
              <w:rPr>
                <w:noProof/>
                <w:webHidden/>
              </w:rPr>
              <w:tab/>
            </w:r>
            <w:r>
              <w:rPr>
                <w:noProof/>
                <w:webHidden/>
              </w:rPr>
              <w:fldChar w:fldCharType="begin"/>
            </w:r>
            <w:r>
              <w:rPr>
                <w:noProof/>
                <w:webHidden/>
              </w:rPr>
              <w:instrText xml:space="preserve"> PAGEREF _Toc526295133 \h </w:instrText>
            </w:r>
            <w:r>
              <w:rPr>
                <w:noProof/>
                <w:webHidden/>
              </w:rPr>
            </w:r>
            <w:r>
              <w:rPr>
                <w:noProof/>
                <w:webHidden/>
              </w:rPr>
              <w:fldChar w:fldCharType="separate"/>
            </w:r>
            <w:r>
              <w:rPr>
                <w:noProof/>
                <w:webHidden/>
              </w:rPr>
              <w:t>75</w:t>
            </w:r>
            <w:r>
              <w:rPr>
                <w:noProof/>
                <w:webHidden/>
              </w:rPr>
              <w:fldChar w:fldCharType="end"/>
            </w:r>
          </w:hyperlink>
        </w:p>
        <w:p w:rsidR="00817369" w:rsidRDefault="00817369">
          <w:pPr>
            <w:pStyle w:val="TOC1"/>
            <w:tabs>
              <w:tab w:val="left" w:pos="660"/>
              <w:tab w:val="right" w:leader="dot" w:pos="9060"/>
            </w:tabs>
            <w:rPr>
              <w:rFonts w:asciiTheme="minorHAnsi" w:eastAsiaTheme="minorEastAsia" w:hAnsiTheme="minorHAnsi" w:cstheme="minorBidi"/>
              <w:noProof/>
              <w:sz w:val="22"/>
              <w:szCs w:val="22"/>
            </w:rPr>
          </w:pPr>
          <w:hyperlink w:anchor="_Toc526295134" w:history="1">
            <w:r w:rsidRPr="008C78D5">
              <w:rPr>
                <w:rStyle w:val="Hyperlink"/>
                <w:noProof/>
              </w:rPr>
              <w:t>13.</w:t>
            </w:r>
            <w:r>
              <w:rPr>
                <w:rFonts w:asciiTheme="minorHAnsi" w:eastAsiaTheme="minorEastAsia" w:hAnsiTheme="minorHAnsi" w:cstheme="minorBidi"/>
                <w:noProof/>
                <w:sz w:val="22"/>
                <w:szCs w:val="22"/>
              </w:rPr>
              <w:tab/>
            </w:r>
            <w:r w:rsidRPr="008C78D5">
              <w:rPr>
                <w:rStyle w:val="Hyperlink"/>
                <w:noProof/>
              </w:rPr>
              <w:t>P L A N O V I   P E R M A N E N T N O G   S T R U Č N O G  U S A V R Š A V A N J A</w:t>
            </w:r>
            <w:r>
              <w:rPr>
                <w:noProof/>
                <w:webHidden/>
              </w:rPr>
              <w:tab/>
            </w:r>
            <w:r>
              <w:rPr>
                <w:noProof/>
                <w:webHidden/>
              </w:rPr>
              <w:fldChar w:fldCharType="begin"/>
            </w:r>
            <w:r>
              <w:rPr>
                <w:noProof/>
                <w:webHidden/>
              </w:rPr>
              <w:instrText xml:space="preserve"> PAGEREF _Toc526295134 \h </w:instrText>
            </w:r>
            <w:r>
              <w:rPr>
                <w:noProof/>
                <w:webHidden/>
              </w:rPr>
            </w:r>
            <w:r>
              <w:rPr>
                <w:noProof/>
                <w:webHidden/>
              </w:rPr>
              <w:fldChar w:fldCharType="separate"/>
            </w:r>
            <w:r>
              <w:rPr>
                <w:noProof/>
                <w:webHidden/>
              </w:rPr>
              <w:t>76</w:t>
            </w:r>
            <w:r>
              <w:rPr>
                <w:noProof/>
                <w:webHidden/>
              </w:rPr>
              <w:fldChar w:fldCharType="end"/>
            </w:r>
          </w:hyperlink>
        </w:p>
        <w:p w:rsidR="00817369" w:rsidRDefault="00817369">
          <w:pPr>
            <w:pStyle w:val="TOC2"/>
            <w:tabs>
              <w:tab w:val="left" w:pos="1100"/>
              <w:tab w:val="right" w:leader="dot" w:pos="9060"/>
            </w:tabs>
            <w:rPr>
              <w:noProof/>
            </w:rPr>
          </w:pPr>
          <w:hyperlink w:anchor="_Toc526295135" w:history="1">
            <w:r w:rsidRPr="008C78D5">
              <w:rPr>
                <w:rStyle w:val="Hyperlink"/>
                <w:noProof/>
              </w:rPr>
              <w:t>13.1.</w:t>
            </w:r>
            <w:r>
              <w:rPr>
                <w:noProof/>
              </w:rPr>
              <w:tab/>
            </w:r>
            <w:r w:rsidRPr="008C78D5">
              <w:rPr>
                <w:rStyle w:val="Hyperlink"/>
                <w:noProof/>
              </w:rPr>
              <w:t>STRUČNI AKTIVI U ŠKOLI</w:t>
            </w:r>
            <w:r>
              <w:rPr>
                <w:noProof/>
                <w:webHidden/>
              </w:rPr>
              <w:tab/>
            </w:r>
            <w:r>
              <w:rPr>
                <w:noProof/>
                <w:webHidden/>
              </w:rPr>
              <w:fldChar w:fldCharType="begin"/>
            </w:r>
            <w:r>
              <w:rPr>
                <w:noProof/>
                <w:webHidden/>
              </w:rPr>
              <w:instrText xml:space="preserve"> PAGEREF _Toc526295135 \h </w:instrText>
            </w:r>
            <w:r>
              <w:rPr>
                <w:noProof/>
                <w:webHidden/>
              </w:rPr>
            </w:r>
            <w:r>
              <w:rPr>
                <w:noProof/>
                <w:webHidden/>
              </w:rPr>
              <w:fldChar w:fldCharType="separate"/>
            </w:r>
            <w:r>
              <w:rPr>
                <w:noProof/>
                <w:webHidden/>
              </w:rPr>
              <w:t>76</w:t>
            </w:r>
            <w:r>
              <w:rPr>
                <w:noProof/>
                <w:webHidden/>
              </w:rPr>
              <w:fldChar w:fldCharType="end"/>
            </w:r>
          </w:hyperlink>
        </w:p>
        <w:p w:rsidR="00817369" w:rsidRDefault="00817369">
          <w:pPr>
            <w:pStyle w:val="TOC2"/>
            <w:tabs>
              <w:tab w:val="left" w:pos="1100"/>
              <w:tab w:val="right" w:leader="dot" w:pos="9060"/>
            </w:tabs>
            <w:rPr>
              <w:noProof/>
            </w:rPr>
          </w:pPr>
          <w:hyperlink w:anchor="_Toc526295136" w:history="1">
            <w:r w:rsidRPr="008C78D5">
              <w:rPr>
                <w:rStyle w:val="Hyperlink"/>
                <w:noProof/>
              </w:rPr>
              <w:t>13.2.</w:t>
            </w:r>
            <w:r>
              <w:rPr>
                <w:noProof/>
              </w:rPr>
              <w:tab/>
            </w:r>
            <w:r w:rsidRPr="008C78D5">
              <w:rPr>
                <w:rStyle w:val="Hyperlink"/>
                <w:noProof/>
              </w:rPr>
              <w:t>PLAN RADA STRUČNIH AKTIVA U ŠKOLI</w:t>
            </w:r>
            <w:r>
              <w:rPr>
                <w:noProof/>
                <w:webHidden/>
              </w:rPr>
              <w:tab/>
            </w:r>
            <w:r>
              <w:rPr>
                <w:noProof/>
                <w:webHidden/>
              </w:rPr>
              <w:fldChar w:fldCharType="begin"/>
            </w:r>
            <w:r>
              <w:rPr>
                <w:noProof/>
                <w:webHidden/>
              </w:rPr>
              <w:instrText xml:space="preserve"> PAGEREF _Toc526295136 \h </w:instrText>
            </w:r>
            <w:r>
              <w:rPr>
                <w:noProof/>
                <w:webHidden/>
              </w:rPr>
            </w:r>
            <w:r>
              <w:rPr>
                <w:noProof/>
                <w:webHidden/>
              </w:rPr>
              <w:fldChar w:fldCharType="separate"/>
            </w:r>
            <w:r>
              <w:rPr>
                <w:noProof/>
                <w:webHidden/>
              </w:rPr>
              <w:t>76</w:t>
            </w:r>
            <w:r>
              <w:rPr>
                <w:noProof/>
                <w:webHidden/>
              </w:rPr>
              <w:fldChar w:fldCharType="end"/>
            </w:r>
          </w:hyperlink>
        </w:p>
        <w:p w:rsidR="00817369" w:rsidRDefault="00817369">
          <w:pPr>
            <w:pStyle w:val="TOC3"/>
            <w:tabs>
              <w:tab w:val="left" w:pos="1320"/>
              <w:tab w:val="right" w:leader="dot" w:pos="9060"/>
            </w:tabs>
            <w:rPr>
              <w:noProof/>
            </w:rPr>
          </w:pPr>
          <w:hyperlink w:anchor="_Toc526295137" w:history="1">
            <w:r w:rsidRPr="008C78D5">
              <w:rPr>
                <w:rStyle w:val="Hyperlink"/>
                <w:noProof/>
              </w:rPr>
              <w:t>13.2.1.</w:t>
            </w:r>
            <w:r>
              <w:rPr>
                <w:noProof/>
              </w:rPr>
              <w:tab/>
            </w:r>
            <w:r w:rsidRPr="008C78D5">
              <w:rPr>
                <w:rStyle w:val="Hyperlink"/>
                <w:noProof/>
              </w:rPr>
              <w:t>Stručni aktiv razredne nastave</w:t>
            </w:r>
            <w:r>
              <w:rPr>
                <w:noProof/>
                <w:webHidden/>
              </w:rPr>
              <w:tab/>
            </w:r>
            <w:r>
              <w:rPr>
                <w:noProof/>
                <w:webHidden/>
              </w:rPr>
              <w:fldChar w:fldCharType="begin"/>
            </w:r>
            <w:r>
              <w:rPr>
                <w:noProof/>
                <w:webHidden/>
              </w:rPr>
              <w:instrText xml:space="preserve"> PAGEREF _Toc526295137 \h </w:instrText>
            </w:r>
            <w:r>
              <w:rPr>
                <w:noProof/>
                <w:webHidden/>
              </w:rPr>
            </w:r>
            <w:r>
              <w:rPr>
                <w:noProof/>
                <w:webHidden/>
              </w:rPr>
              <w:fldChar w:fldCharType="separate"/>
            </w:r>
            <w:r>
              <w:rPr>
                <w:noProof/>
                <w:webHidden/>
              </w:rPr>
              <w:t>76</w:t>
            </w:r>
            <w:r>
              <w:rPr>
                <w:noProof/>
                <w:webHidden/>
              </w:rPr>
              <w:fldChar w:fldCharType="end"/>
            </w:r>
          </w:hyperlink>
        </w:p>
        <w:p w:rsidR="00817369" w:rsidRDefault="00817369">
          <w:pPr>
            <w:pStyle w:val="TOC3"/>
            <w:tabs>
              <w:tab w:val="left" w:pos="1320"/>
              <w:tab w:val="right" w:leader="dot" w:pos="9060"/>
            </w:tabs>
            <w:rPr>
              <w:noProof/>
            </w:rPr>
          </w:pPr>
          <w:hyperlink w:anchor="_Toc526295138" w:history="1">
            <w:r w:rsidRPr="008C78D5">
              <w:rPr>
                <w:rStyle w:val="Hyperlink"/>
                <w:noProof/>
              </w:rPr>
              <w:t>13.2.2.</w:t>
            </w:r>
            <w:r>
              <w:rPr>
                <w:noProof/>
              </w:rPr>
              <w:tab/>
            </w:r>
            <w:r w:rsidRPr="008C78D5">
              <w:rPr>
                <w:rStyle w:val="Hyperlink"/>
                <w:noProof/>
                <w:lang w:val="de-DE"/>
              </w:rPr>
              <w:t>Stru</w:t>
            </w:r>
            <w:r w:rsidRPr="008C78D5">
              <w:rPr>
                <w:rStyle w:val="Hyperlink"/>
                <w:noProof/>
              </w:rPr>
              <w:t>č</w:t>
            </w:r>
            <w:r w:rsidRPr="008C78D5">
              <w:rPr>
                <w:rStyle w:val="Hyperlink"/>
                <w:noProof/>
                <w:lang w:val="de-DE"/>
              </w:rPr>
              <w:t>ni aktiv</w:t>
            </w:r>
            <w:r w:rsidRPr="008C78D5">
              <w:rPr>
                <w:rStyle w:val="Hyperlink"/>
                <w:noProof/>
              </w:rPr>
              <w:t xml:space="preserve"> predmetne nastave</w:t>
            </w:r>
            <w:r>
              <w:rPr>
                <w:noProof/>
                <w:webHidden/>
              </w:rPr>
              <w:tab/>
            </w:r>
            <w:r>
              <w:rPr>
                <w:noProof/>
                <w:webHidden/>
              </w:rPr>
              <w:fldChar w:fldCharType="begin"/>
            </w:r>
            <w:r>
              <w:rPr>
                <w:noProof/>
                <w:webHidden/>
              </w:rPr>
              <w:instrText xml:space="preserve"> PAGEREF _Toc526295138 \h </w:instrText>
            </w:r>
            <w:r>
              <w:rPr>
                <w:noProof/>
                <w:webHidden/>
              </w:rPr>
            </w:r>
            <w:r>
              <w:rPr>
                <w:noProof/>
                <w:webHidden/>
              </w:rPr>
              <w:fldChar w:fldCharType="separate"/>
            </w:r>
            <w:r>
              <w:rPr>
                <w:noProof/>
                <w:webHidden/>
              </w:rPr>
              <w:t>79</w:t>
            </w:r>
            <w:r>
              <w:rPr>
                <w:noProof/>
                <w:webHidden/>
              </w:rPr>
              <w:fldChar w:fldCharType="end"/>
            </w:r>
          </w:hyperlink>
        </w:p>
        <w:p w:rsidR="00817369" w:rsidRDefault="00817369">
          <w:pPr>
            <w:pStyle w:val="TOC2"/>
            <w:tabs>
              <w:tab w:val="left" w:pos="1100"/>
              <w:tab w:val="right" w:leader="dot" w:pos="9060"/>
            </w:tabs>
            <w:rPr>
              <w:noProof/>
            </w:rPr>
          </w:pPr>
          <w:hyperlink w:anchor="_Toc526295139" w:history="1">
            <w:r w:rsidRPr="008C78D5">
              <w:rPr>
                <w:rStyle w:val="Hyperlink"/>
                <w:noProof/>
              </w:rPr>
              <w:t>13.3.</w:t>
            </w:r>
            <w:r>
              <w:rPr>
                <w:noProof/>
              </w:rPr>
              <w:tab/>
            </w:r>
            <w:r w:rsidRPr="008C78D5">
              <w:rPr>
                <w:rStyle w:val="Hyperlink"/>
                <w:noProof/>
              </w:rPr>
              <w:t>VIJEĆE UČENIKA:</w:t>
            </w:r>
            <w:r>
              <w:rPr>
                <w:noProof/>
                <w:webHidden/>
              </w:rPr>
              <w:tab/>
            </w:r>
            <w:r>
              <w:rPr>
                <w:noProof/>
                <w:webHidden/>
              </w:rPr>
              <w:fldChar w:fldCharType="begin"/>
            </w:r>
            <w:r>
              <w:rPr>
                <w:noProof/>
                <w:webHidden/>
              </w:rPr>
              <w:instrText xml:space="preserve"> PAGEREF _Toc526295139 \h </w:instrText>
            </w:r>
            <w:r>
              <w:rPr>
                <w:noProof/>
                <w:webHidden/>
              </w:rPr>
            </w:r>
            <w:r>
              <w:rPr>
                <w:noProof/>
                <w:webHidden/>
              </w:rPr>
              <w:fldChar w:fldCharType="separate"/>
            </w:r>
            <w:r>
              <w:rPr>
                <w:noProof/>
                <w:webHidden/>
              </w:rPr>
              <w:t>84</w:t>
            </w:r>
            <w:r>
              <w:rPr>
                <w:noProof/>
                <w:webHidden/>
              </w:rPr>
              <w:fldChar w:fldCharType="end"/>
            </w:r>
          </w:hyperlink>
        </w:p>
        <w:p w:rsidR="00817369" w:rsidRDefault="00817369">
          <w:pPr>
            <w:pStyle w:val="TOC1"/>
            <w:tabs>
              <w:tab w:val="left" w:pos="660"/>
              <w:tab w:val="right" w:leader="dot" w:pos="9060"/>
            </w:tabs>
            <w:rPr>
              <w:rFonts w:asciiTheme="minorHAnsi" w:eastAsiaTheme="minorEastAsia" w:hAnsiTheme="minorHAnsi" w:cstheme="minorBidi"/>
              <w:noProof/>
              <w:sz w:val="22"/>
              <w:szCs w:val="22"/>
            </w:rPr>
          </w:pPr>
          <w:hyperlink w:anchor="_Toc526295140" w:history="1">
            <w:r w:rsidRPr="008C78D5">
              <w:rPr>
                <w:rStyle w:val="Hyperlink"/>
                <w:noProof/>
              </w:rPr>
              <w:t>14.</w:t>
            </w:r>
            <w:r>
              <w:rPr>
                <w:rFonts w:asciiTheme="minorHAnsi" w:eastAsiaTheme="minorEastAsia" w:hAnsiTheme="minorHAnsi" w:cstheme="minorBidi"/>
                <w:noProof/>
                <w:sz w:val="22"/>
                <w:szCs w:val="22"/>
              </w:rPr>
              <w:tab/>
            </w:r>
            <w:r w:rsidRPr="008C78D5">
              <w:rPr>
                <w:rStyle w:val="Hyperlink"/>
                <w:noProof/>
              </w:rPr>
              <w:t>P L A N   R A D A   S T R U Č N I H   O R G A N A ,  S T R U Č N I H   S U R A D N I K A   I   O R G A N A   U P R A V L J A N J A</w:t>
            </w:r>
            <w:r>
              <w:rPr>
                <w:noProof/>
                <w:webHidden/>
              </w:rPr>
              <w:tab/>
            </w:r>
            <w:r>
              <w:rPr>
                <w:noProof/>
                <w:webHidden/>
              </w:rPr>
              <w:fldChar w:fldCharType="begin"/>
            </w:r>
            <w:r>
              <w:rPr>
                <w:noProof/>
                <w:webHidden/>
              </w:rPr>
              <w:instrText xml:space="preserve"> PAGEREF _Toc526295140 \h </w:instrText>
            </w:r>
            <w:r>
              <w:rPr>
                <w:noProof/>
                <w:webHidden/>
              </w:rPr>
            </w:r>
            <w:r>
              <w:rPr>
                <w:noProof/>
                <w:webHidden/>
              </w:rPr>
              <w:fldChar w:fldCharType="separate"/>
            </w:r>
            <w:r>
              <w:rPr>
                <w:noProof/>
                <w:webHidden/>
              </w:rPr>
              <w:t>85</w:t>
            </w:r>
            <w:r>
              <w:rPr>
                <w:noProof/>
                <w:webHidden/>
              </w:rPr>
              <w:fldChar w:fldCharType="end"/>
            </w:r>
          </w:hyperlink>
        </w:p>
        <w:p w:rsidR="00817369" w:rsidRDefault="00817369">
          <w:pPr>
            <w:pStyle w:val="TOC2"/>
            <w:tabs>
              <w:tab w:val="left" w:pos="1100"/>
              <w:tab w:val="right" w:leader="dot" w:pos="9060"/>
            </w:tabs>
            <w:rPr>
              <w:noProof/>
            </w:rPr>
          </w:pPr>
          <w:hyperlink w:anchor="_Toc526295141" w:history="1">
            <w:r w:rsidRPr="008C78D5">
              <w:rPr>
                <w:rStyle w:val="Hyperlink"/>
                <w:noProof/>
              </w:rPr>
              <w:t>14.1.</w:t>
            </w:r>
            <w:r>
              <w:rPr>
                <w:noProof/>
              </w:rPr>
              <w:tab/>
            </w:r>
            <w:r w:rsidRPr="008C78D5">
              <w:rPr>
                <w:rStyle w:val="Hyperlink"/>
                <w:noProof/>
              </w:rPr>
              <w:t>PLAN RADA UČITELJSKOG VIJEĆA, RAZREDNIH VIJEĆA I  RAZREDNIKA</w:t>
            </w:r>
            <w:r>
              <w:rPr>
                <w:noProof/>
                <w:webHidden/>
              </w:rPr>
              <w:tab/>
            </w:r>
            <w:r>
              <w:rPr>
                <w:noProof/>
                <w:webHidden/>
              </w:rPr>
              <w:fldChar w:fldCharType="begin"/>
            </w:r>
            <w:r>
              <w:rPr>
                <w:noProof/>
                <w:webHidden/>
              </w:rPr>
              <w:instrText xml:space="preserve"> PAGEREF _Toc526295141 \h </w:instrText>
            </w:r>
            <w:r>
              <w:rPr>
                <w:noProof/>
                <w:webHidden/>
              </w:rPr>
            </w:r>
            <w:r>
              <w:rPr>
                <w:noProof/>
                <w:webHidden/>
              </w:rPr>
              <w:fldChar w:fldCharType="separate"/>
            </w:r>
            <w:r>
              <w:rPr>
                <w:noProof/>
                <w:webHidden/>
              </w:rPr>
              <w:t>85</w:t>
            </w:r>
            <w:r>
              <w:rPr>
                <w:noProof/>
                <w:webHidden/>
              </w:rPr>
              <w:fldChar w:fldCharType="end"/>
            </w:r>
          </w:hyperlink>
        </w:p>
        <w:p w:rsidR="00817369" w:rsidRDefault="00817369">
          <w:pPr>
            <w:pStyle w:val="TOC2"/>
            <w:tabs>
              <w:tab w:val="left" w:pos="1100"/>
              <w:tab w:val="right" w:leader="dot" w:pos="9060"/>
            </w:tabs>
            <w:rPr>
              <w:noProof/>
            </w:rPr>
          </w:pPr>
          <w:hyperlink w:anchor="_Toc526295142" w:history="1">
            <w:r w:rsidRPr="008C78D5">
              <w:rPr>
                <w:rStyle w:val="Hyperlink"/>
                <w:noProof/>
              </w:rPr>
              <w:t>14.2.</w:t>
            </w:r>
            <w:r>
              <w:rPr>
                <w:noProof/>
              </w:rPr>
              <w:tab/>
            </w:r>
            <w:r w:rsidRPr="008C78D5">
              <w:rPr>
                <w:rStyle w:val="Hyperlink"/>
                <w:noProof/>
              </w:rPr>
              <w:t>PLAN RADA VIJEĆA RODITELJA I ŠKOLSKOG ODBORA PLAN RADA VIJEĆA RODITELJA</w:t>
            </w:r>
            <w:r>
              <w:rPr>
                <w:noProof/>
                <w:webHidden/>
              </w:rPr>
              <w:tab/>
            </w:r>
            <w:r>
              <w:rPr>
                <w:noProof/>
                <w:webHidden/>
              </w:rPr>
              <w:fldChar w:fldCharType="begin"/>
            </w:r>
            <w:r>
              <w:rPr>
                <w:noProof/>
                <w:webHidden/>
              </w:rPr>
              <w:instrText xml:space="preserve"> PAGEREF _Toc526295142 \h </w:instrText>
            </w:r>
            <w:r>
              <w:rPr>
                <w:noProof/>
                <w:webHidden/>
              </w:rPr>
            </w:r>
            <w:r>
              <w:rPr>
                <w:noProof/>
                <w:webHidden/>
              </w:rPr>
              <w:fldChar w:fldCharType="separate"/>
            </w:r>
            <w:r>
              <w:rPr>
                <w:noProof/>
                <w:webHidden/>
              </w:rPr>
              <w:t>87</w:t>
            </w:r>
            <w:r>
              <w:rPr>
                <w:noProof/>
                <w:webHidden/>
              </w:rPr>
              <w:fldChar w:fldCharType="end"/>
            </w:r>
          </w:hyperlink>
        </w:p>
        <w:p w:rsidR="00817369" w:rsidRDefault="00817369">
          <w:pPr>
            <w:pStyle w:val="TOC2"/>
            <w:tabs>
              <w:tab w:val="left" w:pos="1100"/>
              <w:tab w:val="right" w:leader="dot" w:pos="9060"/>
            </w:tabs>
            <w:rPr>
              <w:noProof/>
            </w:rPr>
          </w:pPr>
          <w:hyperlink w:anchor="_Toc526295143" w:history="1">
            <w:r w:rsidRPr="008C78D5">
              <w:rPr>
                <w:rStyle w:val="Hyperlink"/>
                <w:noProof/>
              </w:rPr>
              <w:t>14.3.</w:t>
            </w:r>
            <w:r>
              <w:rPr>
                <w:noProof/>
              </w:rPr>
              <w:tab/>
            </w:r>
            <w:r w:rsidRPr="008C78D5">
              <w:rPr>
                <w:rStyle w:val="Hyperlink"/>
                <w:noProof/>
              </w:rPr>
              <w:t>PLAN RADA ŠKOLSKOG ODBORA</w:t>
            </w:r>
            <w:r>
              <w:rPr>
                <w:noProof/>
                <w:webHidden/>
              </w:rPr>
              <w:tab/>
            </w:r>
            <w:r>
              <w:rPr>
                <w:noProof/>
                <w:webHidden/>
              </w:rPr>
              <w:fldChar w:fldCharType="begin"/>
            </w:r>
            <w:r>
              <w:rPr>
                <w:noProof/>
                <w:webHidden/>
              </w:rPr>
              <w:instrText xml:space="preserve"> PAGEREF _Toc526295143 \h </w:instrText>
            </w:r>
            <w:r>
              <w:rPr>
                <w:noProof/>
                <w:webHidden/>
              </w:rPr>
            </w:r>
            <w:r>
              <w:rPr>
                <w:noProof/>
                <w:webHidden/>
              </w:rPr>
              <w:fldChar w:fldCharType="separate"/>
            </w:r>
            <w:r>
              <w:rPr>
                <w:noProof/>
                <w:webHidden/>
              </w:rPr>
              <w:t>88</w:t>
            </w:r>
            <w:r>
              <w:rPr>
                <w:noProof/>
                <w:webHidden/>
              </w:rPr>
              <w:fldChar w:fldCharType="end"/>
            </w:r>
          </w:hyperlink>
        </w:p>
        <w:p w:rsidR="00817369" w:rsidRDefault="00817369">
          <w:pPr>
            <w:pStyle w:val="TOC2"/>
            <w:tabs>
              <w:tab w:val="left" w:pos="1100"/>
              <w:tab w:val="right" w:leader="dot" w:pos="9060"/>
            </w:tabs>
            <w:rPr>
              <w:noProof/>
            </w:rPr>
          </w:pPr>
          <w:hyperlink w:anchor="_Toc526295144" w:history="1">
            <w:r w:rsidRPr="008C78D5">
              <w:rPr>
                <w:rStyle w:val="Hyperlink"/>
                <w:noProof/>
              </w:rPr>
              <w:t>14.4.</w:t>
            </w:r>
            <w:r>
              <w:rPr>
                <w:noProof/>
              </w:rPr>
              <w:tab/>
            </w:r>
            <w:r w:rsidRPr="008C78D5">
              <w:rPr>
                <w:rStyle w:val="Hyperlink"/>
                <w:noProof/>
              </w:rPr>
              <w:t>PLAN RADA RAVNATELJA I STRUČNIH SURADNIKA ŠKOLE</w:t>
            </w:r>
            <w:r>
              <w:rPr>
                <w:noProof/>
                <w:webHidden/>
              </w:rPr>
              <w:tab/>
            </w:r>
            <w:r>
              <w:rPr>
                <w:noProof/>
                <w:webHidden/>
              </w:rPr>
              <w:fldChar w:fldCharType="begin"/>
            </w:r>
            <w:r>
              <w:rPr>
                <w:noProof/>
                <w:webHidden/>
              </w:rPr>
              <w:instrText xml:space="preserve"> PAGEREF _Toc526295144 \h </w:instrText>
            </w:r>
            <w:r>
              <w:rPr>
                <w:noProof/>
                <w:webHidden/>
              </w:rPr>
            </w:r>
            <w:r>
              <w:rPr>
                <w:noProof/>
                <w:webHidden/>
              </w:rPr>
              <w:fldChar w:fldCharType="separate"/>
            </w:r>
            <w:r>
              <w:rPr>
                <w:noProof/>
                <w:webHidden/>
              </w:rPr>
              <w:t>89</w:t>
            </w:r>
            <w:r>
              <w:rPr>
                <w:noProof/>
                <w:webHidden/>
              </w:rPr>
              <w:fldChar w:fldCharType="end"/>
            </w:r>
          </w:hyperlink>
        </w:p>
        <w:p w:rsidR="00817369" w:rsidRDefault="00817369">
          <w:pPr>
            <w:pStyle w:val="TOC3"/>
            <w:tabs>
              <w:tab w:val="left" w:pos="1320"/>
              <w:tab w:val="right" w:leader="dot" w:pos="9060"/>
            </w:tabs>
            <w:rPr>
              <w:noProof/>
            </w:rPr>
          </w:pPr>
          <w:hyperlink w:anchor="_Toc526295145" w:history="1">
            <w:r w:rsidRPr="008C78D5">
              <w:rPr>
                <w:rStyle w:val="Hyperlink"/>
                <w:noProof/>
              </w:rPr>
              <w:t>14.4.1.</w:t>
            </w:r>
            <w:r>
              <w:rPr>
                <w:noProof/>
              </w:rPr>
              <w:tab/>
            </w:r>
            <w:r w:rsidRPr="008C78D5">
              <w:rPr>
                <w:rStyle w:val="Hyperlink"/>
                <w:noProof/>
              </w:rPr>
              <w:t>PLAN I PROGRAM RADA RAVNATELJA</w:t>
            </w:r>
            <w:r>
              <w:rPr>
                <w:noProof/>
                <w:webHidden/>
              </w:rPr>
              <w:tab/>
            </w:r>
            <w:r>
              <w:rPr>
                <w:noProof/>
                <w:webHidden/>
              </w:rPr>
              <w:fldChar w:fldCharType="begin"/>
            </w:r>
            <w:r>
              <w:rPr>
                <w:noProof/>
                <w:webHidden/>
              </w:rPr>
              <w:instrText xml:space="preserve"> PAGEREF _Toc526295145 \h </w:instrText>
            </w:r>
            <w:r>
              <w:rPr>
                <w:noProof/>
                <w:webHidden/>
              </w:rPr>
            </w:r>
            <w:r>
              <w:rPr>
                <w:noProof/>
                <w:webHidden/>
              </w:rPr>
              <w:fldChar w:fldCharType="separate"/>
            </w:r>
            <w:r>
              <w:rPr>
                <w:noProof/>
                <w:webHidden/>
              </w:rPr>
              <w:t>89</w:t>
            </w:r>
            <w:r>
              <w:rPr>
                <w:noProof/>
                <w:webHidden/>
              </w:rPr>
              <w:fldChar w:fldCharType="end"/>
            </w:r>
          </w:hyperlink>
        </w:p>
        <w:p w:rsidR="00817369" w:rsidRDefault="00817369">
          <w:pPr>
            <w:pStyle w:val="TOC3"/>
            <w:tabs>
              <w:tab w:val="left" w:pos="1320"/>
              <w:tab w:val="right" w:leader="dot" w:pos="9060"/>
            </w:tabs>
            <w:rPr>
              <w:noProof/>
            </w:rPr>
          </w:pPr>
          <w:hyperlink w:anchor="_Toc526295146" w:history="1">
            <w:r w:rsidRPr="008C78D5">
              <w:rPr>
                <w:rStyle w:val="Hyperlink"/>
                <w:noProof/>
              </w:rPr>
              <w:t>14.4.2.</w:t>
            </w:r>
            <w:r>
              <w:rPr>
                <w:noProof/>
              </w:rPr>
              <w:tab/>
            </w:r>
            <w:r w:rsidRPr="008C78D5">
              <w:rPr>
                <w:rStyle w:val="Hyperlink"/>
                <w:noProof/>
              </w:rPr>
              <w:t>PROGRAM RADA SOCIJALNE PEDAGOGINJE</w:t>
            </w:r>
            <w:r>
              <w:rPr>
                <w:noProof/>
                <w:webHidden/>
              </w:rPr>
              <w:tab/>
            </w:r>
            <w:r>
              <w:rPr>
                <w:noProof/>
                <w:webHidden/>
              </w:rPr>
              <w:fldChar w:fldCharType="begin"/>
            </w:r>
            <w:r>
              <w:rPr>
                <w:noProof/>
                <w:webHidden/>
              </w:rPr>
              <w:instrText xml:space="preserve"> PAGEREF _Toc526295146 \h </w:instrText>
            </w:r>
            <w:r>
              <w:rPr>
                <w:noProof/>
                <w:webHidden/>
              </w:rPr>
            </w:r>
            <w:r>
              <w:rPr>
                <w:noProof/>
                <w:webHidden/>
              </w:rPr>
              <w:fldChar w:fldCharType="separate"/>
            </w:r>
            <w:r>
              <w:rPr>
                <w:noProof/>
                <w:webHidden/>
              </w:rPr>
              <w:t>96</w:t>
            </w:r>
            <w:r>
              <w:rPr>
                <w:noProof/>
                <w:webHidden/>
              </w:rPr>
              <w:fldChar w:fldCharType="end"/>
            </w:r>
          </w:hyperlink>
        </w:p>
        <w:p w:rsidR="00817369" w:rsidRDefault="00817369">
          <w:pPr>
            <w:pStyle w:val="TOC3"/>
            <w:tabs>
              <w:tab w:val="left" w:pos="1320"/>
              <w:tab w:val="right" w:leader="dot" w:pos="9060"/>
            </w:tabs>
            <w:rPr>
              <w:noProof/>
            </w:rPr>
          </w:pPr>
          <w:hyperlink w:anchor="_Toc526295147" w:history="1">
            <w:r w:rsidRPr="008C78D5">
              <w:rPr>
                <w:rStyle w:val="Hyperlink"/>
                <w:noProof/>
              </w:rPr>
              <w:t>14.4.3.</w:t>
            </w:r>
            <w:r>
              <w:rPr>
                <w:noProof/>
              </w:rPr>
              <w:tab/>
            </w:r>
            <w:r w:rsidRPr="008C78D5">
              <w:rPr>
                <w:rStyle w:val="Hyperlink"/>
                <w:noProof/>
              </w:rPr>
              <w:t>PLAN PROGRAM RADA PEDAGOGA</w:t>
            </w:r>
            <w:r>
              <w:rPr>
                <w:noProof/>
                <w:webHidden/>
              </w:rPr>
              <w:tab/>
            </w:r>
            <w:r>
              <w:rPr>
                <w:noProof/>
                <w:webHidden/>
              </w:rPr>
              <w:fldChar w:fldCharType="begin"/>
            </w:r>
            <w:r>
              <w:rPr>
                <w:noProof/>
                <w:webHidden/>
              </w:rPr>
              <w:instrText xml:space="preserve"> PAGEREF _Toc526295147 \h </w:instrText>
            </w:r>
            <w:r>
              <w:rPr>
                <w:noProof/>
                <w:webHidden/>
              </w:rPr>
            </w:r>
            <w:r>
              <w:rPr>
                <w:noProof/>
                <w:webHidden/>
              </w:rPr>
              <w:fldChar w:fldCharType="separate"/>
            </w:r>
            <w:r>
              <w:rPr>
                <w:noProof/>
                <w:webHidden/>
              </w:rPr>
              <w:t>8</w:t>
            </w:r>
            <w:r>
              <w:rPr>
                <w:noProof/>
                <w:webHidden/>
              </w:rPr>
              <w:fldChar w:fldCharType="end"/>
            </w:r>
          </w:hyperlink>
        </w:p>
        <w:p w:rsidR="00817369" w:rsidRDefault="00817369">
          <w:pPr>
            <w:pStyle w:val="TOC2"/>
            <w:tabs>
              <w:tab w:val="left" w:pos="1100"/>
              <w:tab w:val="right" w:leader="dot" w:pos="9060"/>
            </w:tabs>
            <w:rPr>
              <w:noProof/>
            </w:rPr>
          </w:pPr>
          <w:hyperlink w:anchor="_Toc526295148" w:history="1">
            <w:r w:rsidRPr="008C78D5">
              <w:rPr>
                <w:rStyle w:val="Hyperlink"/>
                <w:noProof/>
              </w:rPr>
              <w:t>14.5.</w:t>
            </w:r>
            <w:r>
              <w:rPr>
                <w:noProof/>
              </w:rPr>
              <w:tab/>
            </w:r>
            <w:r w:rsidRPr="008C78D5">
              <w:rPr>
                <w:rStyle w:val="Hyperlink"/>
                <w:noProof/>
              </w:rPr>
              <w:t>PLAN I PROGRAM RADA ŠKOLSKE KNJIŽNIČARKE za školsku godinu  2018./2019.</w:t>
            </w:r>
            <w:r>
              <w:rPr>
                <w:noProof/>
                <w:webHidden/>
              </w:rPr>
              <w:tab/>
            </w:r>
            <w:r>
              <w:rPr>
                <w:noProof/>
                <w:webHidden/>
              </w:rPr>
              <w:fldChar w:fldCharType="begin"/>
            </w:r>
            <w:r>
              <w:rPr>
                <w:noProof/>
                <w:webHidden/>
              </w:rPr>
              <w:instrText xml:space="preserve"> PAGEREF _Toc526295148 \h </w:instrText>
            </w:r>
            <w:r>
              <w:rPr>
                <w:noProof/>
                <w:webHidden/>
              </w:rPr>
            </w:r>
            <w:r>
              <w:rPr>
                <w:noProof/>
                <w:webHidden/>
              </w:rPr>
              <w:fldChar w:fldCharType="separate"/>
            </w:r>
            <w:r>
              <w:rPr>
                <w:noProof/>
                <w:webHidden/>
              </w:rPr>
              <w:t>24</w:t>
            </w:r>
            <w:r>
              <w:rPr>
                <w:noProof/>
                <w:webHidden/>
              </w:rPr>
              <w:fldChar w:fldCharType="end"/>
            </w:r>
          </w:hyperlink>
        </w:p>
        <w:p w:rsidR="00817369" w:rsidRDefault="00817369">
          <w:pPr>
            <w:pStyle w:val="TOC2"/>
            <w:tabs>
              <w:tab w:val="right" w:leader="dot" w:pos="9060"/>
            </w:tabs>
            <w:rPr>
              <w:noProof/>
            </w:rPr>
          </w:pPr>
          <w:hyperlink w:anchor="_Toc526295149" w:history="1">
            <w:r w:rsidRPr="008C78D5">
              <w:rPr>
                <w:rStyle w:val="Hyperlink"/>
                <w:noProof/>
              </w:rPr>
              <w:t>14.6. PLAN RADA TAJNIŠTVA I ADMINISTRATIVNO-TEHNIČKE SLUŽBE</w:t>
            </w:r>
            <w:r>
              <w:rPr>
                <w:noProof/>
                <w:webHidden/>
              </w:rPr>
              <w:tab/>
            </w:r>
            <w:r>
              <w:rPr>
                <w:noProof/>
                <w:webHidden/>
              </w:rPr>
              <w:fldChar w:fldCharType="begin"/>
            </w:r>
            <w:r>
              <w:rPr>
                <w:noProof/>
                <w:webHidden/>
              </w:rPr>
              <w:instrText xml:space="preserve"> PAGEREF _Toc526295149 \h </w:instrText>
            </w:r>
            <w:r>
              <w:rPr>
                <w:noProof/>
                <w:webHidden/>
              </w:rPr>
            </w:r>
            <w:r>
              <w:rPr>
                <w:noProof/>
                <w:webHidden/>
              </w:rPr>
              <w:fldChar w:fldCharType="separate"/>
            </w:r>
            <w:r>
              <w:rPr>
                <w:noProof/>
                <w:webHidden/>
              </w:rPr>
              <w:t>41</w:t>
            </w:r>
            <w:r>
              <w:rPr>
                <w:noProof/>
                <w:webHidden/>
              </w:rPr>
              <w:fldChar w:fldCharType="end"/>
            </w:r>
          </w:hyperlink>
        </w:p>
        <w:p w:rsidR="00817369" w:rsidRDefault="00817369">
          <w:pPr>
            <w:pStyle w:val="TOC2"/>
            <w:tabs>
              <w:tab w:val="right" w:leader="dot" w:pos="9060"/>
            </w:tabs>
            <w:rPr>
              <w:noProof/>
            </w:rPr>
          </w:pPr>
          <w:hyperlink w:anchor="_Toc526295150" w:history="1">
            <w:r w:rsidRPr="008C78D5">
              <w:rPr>
                <w:rStyle w:val="Hyperlink"/>
                <w:noProof/>
              </w:rPr>
              <w:t>14.7. PLAN RADA RAČUNOVOĐE</w:t>
            </w:r>
            <w:r>
              <w:rPr>
                <w:noProof/>
                <w:webHidden/>
              </w:rPr>
              <w:tab/>
            </w:r>
            <w:r>
              <w:rPr>
                <w:noProof/>
                <w:webHidden/>
              </w:rPr>
              <w:fldChar w:fldCharType="begin"/>
            </w:r>
            <w:r>
              <w:rPr>
                <w:noProof/>
                <w:webHidden/>
              </w:rPr>
              <w:instrText xml:space="preserve"> PAGEREF _Toc526295150 \h </w:instrText>
            </w:r>
            <w:r>
              <w:rPr>
                <w:noProof/>
                <w:webHidden/>
              </w:rPr>
            </w:r>
            <w:r>
              <w:rPr>
                <w:noProof/>
                <w:webHidden/>
              </w:rPr>
              <w:fldChar w:fldCharType="separate"/>
            </w:r>
            <w:r>
              <w:rPr>
                <w:noProof/>
                <w:webHidden/>
              </w:rPr>
              <w:t>47</w:t>
            </w:r>
            <w:r>
              <w:rPr>
                <w:noProof/>
                <w:webHidden/>
              </w:rPr>
              <w:fldChar w:fldCharType="end"/>
            </w:r>
          </w:hyperlink>
        </w:p>
        <w:p w:rsidR="00817369" w:rsidRDefault="00817369">
          <w:pPr>
            <w:pStyle w:val="TOC2"/>
            <w:tabs>
              <w:tab w:val="right" w:leader="dot" w:pos="9060"/>
            </w:tabs>
            <w:rPr>
              <w:noProof/>
            </w:rPr>
          </w:pPr>
          <w:hyperlink w:anchor="_Toc526295151" w:history="1">
            <w:r w:rsidRPr="008C78D5">
              <w:rPr>
                <w:rStyle w:val="Hyperlink"/>
                <w:noProof/>
              </w:rPr>
              <w:t>14.8. PLAN RADA LOŽAČA-DOMARA</w:t>
            </w:r>
            <w:r>
              <w:rPr>
                <w:noProof/>
                <w:webHidden/>
              </w:rPr>
              <w:tab/>
            </w:r>
            <w:r>
              <w:rPr>
                <w:noProof/>
                <w:webHidden/>
              </w:rPr>
              <w:fldChar w:fldCharType="begin"/>
            </w:r>
            <w:r>
              <w:rPr>
                <w:noProof/>
                <w:webHidden/>
              </w:rPr>
              <w:instrText xml:space="preserve"> PAGEREF _Toc526295151 \h </w:instrText>
            </w:r>
            <w:r>
              <w:rPr>
                <w:noProof/>
                <w:webHidden/>
              </w:rPr>
            </w:r>
            <w:r>
              <w:rPr>
                <w:noProof/>
                <w:webHidden/>
              </w:rPr>
              <w:fldChar w:fldCharType="separate"/>
            </w:r>
            <w:r>
              <w:rPr>
                <w:noProof/>
                <w:webHidden/>
              </w:rPr>
              <w:t>50</w:t>
            </w:r>
            <w:r>
              <w:rPr>
                <w:noProof/>
                <w:webHidden/>
              </w:rPr>
              <w:fldChar w:fldCharType="end"/>
            </w:r>
          </w:hyperlink>
        </w:p>
        <w:p w:rsidR="00817369" w:rsidRDefault="00817369">
          <w:pPr>
            <w:pStyle w:val="TOC2"/>
            <w:tabs>
              <w:tab w:val="right" w:leader="dot" w:pos="9060"/>
            </w:tabs>
            <w:rPr>
              <w:noProof/>
            </w:rPr>
          </w:pPr>
          <w:hyperlink w:anchor="_Toc526295152" w:history="1">
            <w:r w:rsidRPr="008C78D5">
              <w:rPr>
                <w:rStyle w:val="Hyperlink"/>
                <w:noProof/>
              </w:rPr>
              <w:t>14.9. PLAN RADA KUHARICE</w:t>
            </w:r>
            <w:r>
              <w:rPr>
                <w:noProof/>
                <w:webHidden/>
              </w:rPr>
              <w:tab/>
            </w:r>
            <w:r>
              <w:rPr>
                <w:noProof/>
                <w:webHidden/>
              </w:rPr>
              <w:fldChar w:fldCharType="begin"/>
            </w:r>
            <w:r>
              <w:rPr>
                <w:noProof/>
                <w:webHidden/>
              </w:rPr>
              <w:instrText xml:space="preserve"> PAGEREF _Toc526295152 \h </w:instrText>
            </w:r>
            <w:r>
              <w:rPr>
                <w:noProof/>
                <w:webHidden/>
              </w:rPr>
            </w:r>
            <w:r>
              <w:rPr>
                <w:noProof/>
                <w:webHidden/>
              </w:rPr>
              <w:fldChar w:fldCharType="separate"/>
            </w:r>
            <w:r>
              <w:rPr>
                <w:noProof/>
                <w:webHidden/>
              </w:rPr>
              <w:t>50</w:t>
            </w:r>
            <w:r>
              <w:rPr>
                <w:noProof/>
                <w:webHidden/>
              </w:rPr>
              <w:fldChar w:fldCharType="end"/>
            </w:r>
          </w:hyperlink>
        </w:p>
        <w:p w:rsidR="00817369" w:rsidRDefault="00817369">
          <w:pPr>
            <w:pStyle w:val="TOC2"/>
            <w:tabs>
              <w:tab w:val="right" w:leader="dot" w:pos="9060"/>
            </w:tabs>
            <w:rPr>
              <w:noProof/>
            </w:rPr>
          </w:pPr>
          <w:hyperlink w:anchor="_Toc526295153" w:history="1">
            <w:r w:rsidRPr="008C78D5">
              <w:rPr>
                <w:rStyle w:val="Hyperlink"/>
                <w:noProof/>
              </w:rPr>
              <w:t>14.10. PLAN RADA SPREMAČICA</w:t>
            </w:r>
            <w:r>
              <w:rPr>
                <w:noProof/>
                <w:webHidden/>
              </w:rPr>
              <w:tab/>
            </w:r>
            <w:r>
              <w:rPr>
                <w:noProof/>
                <w:webHidden/>
              </w:rPr>
              <w:fldChar w:fldCharType="begin"/>
            </w:r>
            <w:r>
              <w:rPr>
                <w:noProof/>
                <w:webHidden/>
              </w:rPr>
              <w:instrText xml:space="preserve"> PAGEREF _Toc526295153 \h </w:instrText>
            </w:r>
            <w:r>
              <w:rPr>
                <w:noProof/>
                <w:webHidden/>
              </w:rPr>
            </w:r>
            <w:r>
              <w:rPr>
                <w:noProof/>
                <w:webHidden/>
              </w:rPr>
              <w:fldChar w:fldCharType="separate"/>
            </w:r>
            <w:r>
              <w:rPr>
                <w:noProof/>
                <w:webHidden/>
              </w:rPr>
              <w:t>51</w:t>
            </w:r>
            <w:r>
              <w:rPr>
                <w:noProof/>
                <w:webHidden/>
              </w:rPr>
              <w:fldChar w:fldCharType="end"/>
            </w:r>
          </w:hyperlink>
        </w:p>
        <w:p w:rsidR="00817369" w:rsidRDefault="00817369">
          <w:pPr>
            <w:pStyle w:val="TOC1"/>
            <w:tabs>
              <w:tab w:val="right" w:leader="dot" w:pos="9060"/>
            </w:tabs>
            <w:rPr>
              <w:rFonts w:asciiTheme="minorHAnsi" w:eastAsiaTheme="minorEastAsia" w:hAnsiTheme="minorHAnsi" w:cstheme="minorBidi"/>
              <w:noProof/>
              <w:sz w:val="22"/>
              <w:szCs w:val="22"/>
            </w:rPr>
          </w:pPr>
          <w:hyperlink w:anchor="_Toc526295154" w:history="1">
            <w:r w:rsidRPr="008C78D5">
              <w:rPr>
                <w:rStyle w:val="Hyperlink"/>
                <w:noProof/>
              </w:rPr>
              <w:t>15.  Raspored sati za šk. godinu 2018./2019.</w:t>
            </w:r>
            <w:r>
              <w:rPr>
                <w:noProof/>
                <w:webHidden/>
              </w:rPr>
              <w:tab/>
            </w:r>
            <w:r>
              <w:rPr>
                <w:noProof/>
                <w:webHidden/>
              </w:rPr>
              <w:fldChar w:fldCharType="begin"/>
            </w:r>
            <w:r>
              <w:rPr>
                <w:noProof/>
                <w:webHidden/>
              </w:rPr>
              <w:instrText xml:space="preserve"> PAGEREF _Toc526295154 \h </w:instrText>
            </w:r>
            <w:r>
              <w:rPr>
                <w:noProof/>
                <w:webHidden/>
              </w:rPr>
            </w:r>
            <w:r>
              <w:rPr>
                <w:noProof/>
                <w:webHidden/>
              </w:rPr>
              <w:fldChar w:fldCharType="separate"/>
            </w:r>
            <w:r>
              <w:rPr>
                <w:noProof/>
                <w:webHidden/>
              </w:rPr>
              <w:t>52</w:t>
            </w:r>
            <w:r>
              <w:rPr>
                <w:noProof/>
                <w:webHidden/>
              </w:rPr>
              <w:fldChar w:fldCharType="end"/>
            </w:r>
          </w:hyperlink>
        </w:p>
        <w:p w:rsidR="0025491C" w:rsidRPr="002E52A2" w:rsidRDefault="00046F6F">
          <w:r w:rsidRPr="002E52A2">
            <w:rPr>
              <w:bCs/>
            </w:rPr>
            <w:fldChar w:fldCharType="end"/>
          </w:r>
        </w:p>
      </w:sdtContent>
    </w:sdt>
    <w:p w:rsidR="005210D5" w:rsidRPr="003E7ADF" w:rsidRDefault="005210D5" w:rsidP="00BF2C9D">
      <w:pPr>
        <w:jc w:val="center"/>
        <w:outlineLvl w:val="0"/>
        <w:rPr>
          <w:b/>
          <w:bCs/>
          <w:sz w:val="32"/>
          <w:szCs w:val="32"/>
        </w:rPr>
      </w:pPr>
    </w:p>
    <w:p w:rsidR="007935E5" w:rsidRPr="003E7ADF" w:rsidRDefault="007935E5" w:rsidP="00BF2C9D">
      <w:pPr>
        <w:jc w:val="both"/>
        <w:rPr>
          <w:sz w:val="32"/>
          <w:szCs w:val="32"/>
        </w:rPr>
      </w:pPr>
    </w:p>
    <w:p w:rsidR="00AA71D3" w:rsidRDefault="00AA71D3">
      <w:pPr>
        <w:rPr>
          <w:b/>
          <w:bCs/>
        </w:rPr>
      </w:pPr>
      <w:r>
        <w:rPr>
          <w:b/>
          <w:bCs/>
        </w:rPr>
        <w:br w:type="page"/>
      </w:r>
    </w:p>
    <w:p w:rsidR="007935E5" w:rsidRDefault="007935E5" w:rsidP="00BF2C9D">
      <w:pPr>
        <w:jc w:val="both"/>
        <w:rPr>
          <w:b/>
          <w:bCs/>
        </w:rPr>
      </w:pPr>
    </w:p>
    <w:p w:rsidR="007935E5" w:rsidRPr="003E7ADF" w:rsidRDefault="007935E5" w:rsidP="00D51A86">
      <w:pPr>
        <w:pStyle w:val="Heading1"/>
      </w:pPr>
      <w:bookmarkStart w:id="6" w:name="_Toc526295076"/>
      <w:r w:rsidRPr="003E7ADF">
        <w:t>OSNOVNI PODACI O OSNOVNOJ ŠKOLI « CENTAR»</w:t>
      </w:r>
      <w:bookmarkEnd w:id="6"/>
    </w:p>
    <w:p w:rsidR="007935E5" w:rsidRDefault="007935E5" w:rsidP="00BF2C9D">
      <w:pPr>
        <w:jc w:val="both"/>
      </w:pPr>
    </w:p>
    <w:p w:rsidR="007935E5" w:rsidRPr="00D51A86" w:rsidRDefault="007935E5" w:rsidP="00D51A86">
      <w:pPr>
        <w:rPr>
          <w:b/>
        </w:rPr>
      </w:pPr>
      <w:r w:rsidRPr="00D51A86">
        <w:rPr>
          <w:b/>
        </w:rPr>
        <w:t>REPUBLIKA HRVATSKA</w:t>
      </w:r>
    </w:p>
    <w:p w:rsidR="007935E5" w:rsidRPr="00D51A86" w:rsidRDefault="007935E5" w:rsidP="00D51A86">
      <w:pPr>
        <w:rPr>
          <w:b/>
        </w:rPr>
      </w:pPr>
      <w:r w:rsidRPr="00D51A86">
        <w:rPr>
          <w:b/>
        </w:rPr>
        <w:t>ŽUPANIJA PRIMORSKO- GORANSKA</w:t>
      </w:r>
    </w:p>
    <w:p w:rsidR="007935E5" w:rsidRPr="00D51A86" w:rsidRDefault="007935E5" w:rsidP="00D51A86">
      <w:pPr>
        <w:rPr>
          <w:b/>
        </w:rPr>
      </w:pPr>
      <w:r w:rsidRPr="00D51A86">
        <w:rPr>
          <w:b/>
        </w:rPr>
        <w:t xml:space="preserve">GRAD RIJEKA </w:t>
      </w:r>
    </w:p>
    <w:p w:rsidR="007935E5" w:rsidRPr="00D51A86" w:rsidRDefault="007935E5" w:rsidP="00D51A86">
      <w:pPr>
        <w:rPr>
          <w:b/>
        </w:rPr>
      </w:pPr>
      <w:r w:rsidRPr="00D51A86">
        <w:rPr>
          <w:b/>
        </w:rPr>
        <w:t xml:space="preserve">OSNOVNA ŠKOLA « CENTAR», </w:t>
      </w:r>
    </w:p>
    <w:p w:rsidR="007935E5" w:rsidRDefault="007935E5" w:rsidP="00D51A86">
      <w:r>
        <w:t>Podhumskih žrtava 5</w:t>
      </w:r>
    </w:p>
    <w:p w:rsidR="007935E5" w:rsidRDefault="007935E5" w:rsidP="00D51A86">
      <w:r>
        <w:t>Telefon: 051 372 038; 377 010; 372 033</w:t>
      </w:r>
    </w:p>
    <w:p w:rsidR="007935E5" w:rsidRDefault="007935E5" w:rsidP="00D51A86">
      <w:r>
        <w:t>Fax: 051 372 038</w:t>
      </w:r>
    </w:p>
    <w:p w:rsidR="007935E5" w:rsidRDefault="007935E5" w:rsidP="00D80D61">
      <w:bookmarkStart w:id="7" w:name="_Toc494965789"/>
      <w:bookmarkStart w:id="8" w:name="_Toc494967326"/>
      <w:bookmarkStart w:id="9" w:name="_Toc494967607"/>
      <w:r>
        <w:t xml:space="preserve">E-mail:  </w:t>
      </w:r>
      <w:hyperlink r:id="rId10" w:history="1">
        <w:r w:rsidRPr="00F9000D">
          <w:rPr>
            <w:rStyle w:val="Hyperlink"/>
          </w:rPr>
          <w:t>centar@os-centar-ri.skole.hr</w:t>
        </w:r>
        <w:bookmarkEnd w:id="7"/>
        <w:bookmarkEnd w:id="8"/>
        <w:bookmarkEnd w:id="9"/>
      </w:hyperlink>
    </w:p>
    <w:p w:rsidR="007935E5" w:rsidRDefault="007935E5" w:rsidP="00D80D61">
      <w:pPr>
        <w:rPr>
          <w:lang w:val="en-GB"/>
        </w:rPr>
      </w:pPr>
      <w:bookmarkStart w:id="10" w:name="_Toc494965790"/>
      <w:bookmarkStart w:id="11" w:name="_Toc494967327"/>
      <w:bookmarkStart w:id="12" w:name="_Toc494967608"/>
      <w:r>
        <w:rPr>
          <w:lang w:val="en-GB"/>
        </w:rPr>
        <w:t xml:space="preserve">Veb stranica škole : </w:t>
      </w:r>
      <w:hyperlink r:id="rId11" w:history="1">
        <w:r>
          <w:rPr>
            <w:rStyle w:val="Hyperlink"/>
            <w:lang w:val="en-GB"/>
          </w:rPr>
          <w:t>www.os-centar-ri.skole.hr</w:t>
        </w:r>
        <w:bookmarkEnd w:id="10"/>
        <w:bookmarkEnd w:id="11"/>
        <w:bookmarkEnd w:id="12"/>
      </w:hyperlink>
    </w:p>
    <w:p w:rsidR="007935E5" w:rsidRPr="00726ABE" w:rsidRDefault="007935E5" w:rsidP="00BF2C9D">
      <w:pPr>
        <w:jc w:val="both"/>
        <w:rPr>
          <w:lang w:val="en-GB"/>
        </w:rPr>
      </w:pPr>
    </w:p>
    <w:p w:rsidR="007935E5" w:rsidRPr="00D80D61" w:rsidRDefault="007935E5" w:rsidP="00D80D61">
      <w:pPr>
        <w:rPr>
          <w:b/>
        </w:rPr>
      </w:pPr>
      <w:bookmarkStart w:id="13" w:name="_Toc494965791"/>
      <w:bookmarkStart w:id="14" w:name="_Toc494967328"/>
      <w:bookmarkStart w:id="15" w:name="_Toc494967609"/>
      <w:r w:rsidRPr="00D80D61">
        <w:rPr>
          <w:b/>
        </w:rPr>
        <w:t>Broj učenika:</w:t>
      </w:r>
      <w:r w:rsidRPr="00D80D61">
        <w:rPr>
          <w:b/>
        </w:rPr>
        <w:tab/>
      </w:r>
      <w:r w:rsidRPr="00D80D61">
        <w:rPr>
          <w:b/>
        </w:rPr>
        <w:tab/>
      </w:r>
      <w:r w:rsidRPr="00D80D61">
        <w:rPr>
          <w:b/>
        </w:rPr>
        <w:tab/>
      </w:r>
      <w:r w:rsidRPr="00D80D61">
        <w:rPr>
          <w:b/>
        </w:rPr>
        <w:tab/>
      </w:r>
      <w:r w:rsidRPr="00D80D61">
        <w:rPr>
          <w:b/>
        </w:rPr>
        <w:tab/>
      </w:r>
      <w:r w:rsidRPr="00D80D61">
        <w:rPr>
          <w:b/>
        </w:rPr>
        <w:tab/>
        <w:t>Broj razrednih odjela:</w:t>
      </w:r>
      <w:bookmarkEnd w:id="13"/>
      <w:bookmarkEnd w:id="14"/>
      <w:bookmarkEnd w:id="15"/>
    </w:p>
    <w:p w:rsidR="007935E5" w:rsidRDefault="007935E5" w:rsidP="00BF2C9D">
      <w:pPr>
        <w:jc w:val="both"/>
      </w:pPr>
    </w:p>
    <w:p w:rsidR="007935E5" w:rsidRDefault="007935E5" w:rsidP="00BF2C9D">
      <w:pPr>
        <w:jc w:val="both"/>
      </w:pPr>
      <w:r>
        <w:t>I – IV razred</w:t>
      </w:r>
      <w:r>
        <w:tab/>
      </w:r>
      <w:r>
        <w:tab/>
        <w:t xml:space="preserve"> </w:t>
      </w:r>
      <w:r>
        <w:tab/>
        <w:t xml:space="preserve"> </w:t>
      </w:r>
      <w:r w:rsidRPr="0019615B">
        <w:t>5</w:t>
      </w:r>
      <w:r w:rsidR="00CF702E">
        <w:t>7</w:t>
      </w:r>
      <w:r w:rsidR="001B7E07">
        <w:tab/>
      </w:r>
      <w:r w:rsidR="001B7E07">
        <w:tab/>
      </w:r>
      <w:r w:rsidR="001B7E07">
        <w:tab/>
      </w:r>
      <w:r w:rsidR="001B7E07">
        <w:tab/>
      </w:r>
      <w:r w:rsidR="001B7E07">
        <w:tab/>
      </w:r>
      <w:r w:rsidR="006A19F5">
        <w:t>7</w:t>
      </w:r>
    </w:p>
    <w:p w:rsidR="007935E5" w:rsidRDefault="007935E5" w:rsidP="00BF2C9D">
      <w:pPr>
        <w:jc w:val="both"/>
      </w:pPr>
      <w:r>
        <w:t>V – VIII razred</w:t>
      </w:r>
      <w:r>
        <w:tab/>
        <w:t xml:space="preserve">  </w:t>
      </w:r>
      <w:r>
        <w:tab/>
        <w:t xml:space="preserve"> </w:t>
      </w:r>
      <w:r w:rsidRPr="0019615B">
        <w:t>5</w:t>
      </w:r>
      <w:r w:rsidR="00CF702E">
        <w:t>7</w:t>
      </w:r>
      <w:r>
        <w:tab/>
      </w:r>
      <w:r>
        <w:tab/>
      </w:r>
      <w:r>
        <w:tab/>
      </w:r>
      <w:r>
        <w:tab/>
      </w:r>
      <w:r>
        <w:tab/>
        <w:t>4</w:t>
      </w:r>
    </w:p>
    <w:p w:rsidR="007935E5" w:rsidRPr="00C8186D" w:rsidRDefault="007935E5" w:rsidP="00BF2C9D">
      <w:pPr>
        <w:jc w:val="both"/>
      </w:pPr>
      <w:r>
        <w:t>Makedonski po modelu C</w:t>
      </w:r>
      <w:r>
        <w:tab/>
      </w:r>
      <w:r w:rsidRPr="00CB1E7D">
        <w:rPr>
          <w:color w:val="FF0000"/>
        </w:rPr>
        <w:t xml:space="preserve"> </w:t>
      </w:r>
      <w:r w:rsidR="009F72DF">
        <w:rPr>
          <w:color w:val="FF0000"/>
        </w:rPr>
        <w:t xml:space="preserve"> </w:t>
      </w:r>
      <w:r w:rsidR="009F72DF" w:rsidRPr="00C8186D">
        <w:t>6</w:t>
      </w:r>
      <w:r w:rsidRPr="00C8186D">
        <w:tab/>
      </w:r>
      <w:r w:rsidRPr="00C8186D">
        <w:tab/>
      </w:r>
      <w:r w:rsidRPr="00C8186D">
        <w:tab/>
      </w:r>
      <w:r w:rsidRPr="00C8186D">
        <w:tab/>
      </w:r>
      <w:r w:rsidRPr="00C8186D">
        <w:tab/>
        <w:t>1</w:t>
      </w:r>
    </w:p>
    <w:p w:rsidR="007935E5" w:rsidRDefault="007935E5" w:rsidP="00BF2C9D">
      <w:pPr>
        <w:jc w:val="both"/>
      </w:pPr>
      <w:r w:rsidRPr="00C8186D">
        <w:rPr>
          <w:b/>
          <w:bCs/>
        </w:rPr>
        <w:t>UKUPNO</w:t>
      </w:r>
      <w:r w:rsidRPr="00C8186D">
        <w:tab/>
      </w:r>
      <w:r w:rsidRPr="00C8186D">
        <w:tab/>
      </w:r>
      <w:r w:rsidR="00CC5D93" w:rsidRPr="00C8186D">
        <w:t xml:space="preserve">             </w:t>
      </w:r>
      <w:r w:rsidR="009F72DF" w:rsidRPr="00C8186D">
        <w:t>1</w:t>
      </w:r>
      <w:r w:rsidR="00CF702E">
        <w:t>14</w:t>
      </w:r>
      <w:r w:rsidR="009F72DF" w:rsidRPr="00C8186D">
        <w:t xml:space="preserve"> + 6</w:t>
      </w:r>
      <w:r w:rsidRPr="00CB1E7D">
        <w:rPr>
          <w:color w:val="FF0000"/>
        </w:rPr>
        <w:tab/>
      </w:r>
      <w:r w:rsidR="009F72DF">
        <w:tab/>
      </w:r>
      <w:r w:rsidR="009F72DF">
        <w:tab/>
        <w:t xml:space="preserve">           </w:t>
      </w:r>
      <w:r>
        <w:t>1</w:t>
      </w:r>
      <w:r w:rsidR="001B7E07">
        <w:t>2</w:t>
      </w:r>
    </w:p>
    <w:p w:rsidR="007935E5" w:rsidRDefault="007935E5" w:rsidP="00BF2C9D">
      <w:pPr>
        <w:jc w:val="both"/>
      </w:pPr>
    </w:p>
    <w:p w:rsidR="007935E5" w:rsidRDefault="007935E5" w:rsidP="00BF2C9D">
      <w:pPr>
        <w:jc w:val="both"/>
      </w:pPr>
      <w:r>
        <w:t>Broj područnih škola: 2- Orehovica, Kalina 39 i Pašac, Pašac 5, učenici rade u kombiniranim razrednim odjelima i to u PŠ Orehovica   kombinacija 1.</w:t>
      </w:r>
      <w:r w:rsidR="001B7E07">
        <w:t>i</w:t>
      </w:r>
      <w:r>
        <w:t>2.,</w:t>
      </w:r>
      <w:r w:rsidR="001B7E07">
        <w:t xml:space="preserve"> te </w:t>
      </w:r>
      <w:r>
        <w:t xml:space="preserve">3.i 4. razred </w:t>
      </w:r>
      <w:r w:rsidRPr="0019615B">
        <w:t>1</w:t>
      </w:r>
      <w:r w:rsidR="00D12075">
        <w:t>4</w:t>
      </w:r>
      <w:r>
        <w:t xml:space="preserve"> učenika, a u PŠ Pašac </w:t>
      </w:r>
      <w:r w:rsidR="00742024">
        <w:t>6</w:t>
      </w:r>
      <w:r>
        <w:t xml:space="preserve"> učenika u  odjelu 1.- 4. razreda.</w:t>
      </w:r>
    </w:p>
    <w:p w:rsidR="007935E5" w:rsidRDefault="007935E5" w:rsidP="00BF2C9D">
      <w:pPr>
        <w:jc w:val="both"/>
      </w:pPr>
    </w:p>
    <w:p w:rsidR="007935E5" w:rsidRDefault="007935E5" w:rsidP="00BF2C9D">
      <w:pPr>
        <w:jc w:val="both"/>
      </w:pPr>
      <w:r>
        <w:rPr>
          <w:b/>
          <w:bCs/>
        </w:rPr>
        <w:t>Broj djelatnika:</w:t>
      </w:r>
      <w:r>
        <w:tab/>
        <w:t>a) učitelja razredne nastave</w:t>
      </w:r>
      <w:r>
        <w:tab/>
      </w:r>
      <w:r>
        <w:tab/>
        <w:t xml:space="preserve">-  </w:t>
      </w:r>
      <w:r w:rsidR="001B7E07">
        <w:t>8</w:t>
      </w:r>
    </w:p>
    <w:p w:rsidR="007935E5" w:rsidRDefault="007935E5" w:rsidP="00BF2C9D">
      <w:pPr>
        <w:jc w:val="both"/>
      </w:pPr>
      <w:r>
        <w:tab/>
      </w:r>
      <w:r>
        <w:tab/>
      </w:r>
      <w:r>
        <w:tab/>
        <w:t xml:space="preserve">    učitelj u produženom boravku</w:t>
      </w:r>
      <w:r>
        <w:tab/>
        <w:t>-  1</w:t>
      </w:r>
      <w:r>
        <w:tab/>
      </w:r>
    </w:p>
    <w:p w:rsidR="007935E5" w:rsidRDefault="007935E5" w:rsidP="00BF2C9D">
      <w:pPr>
        <w:jc w:val="both"/>
      </w:pPr>
      <w:r>
        <w:tab/>
      </w:r>
      <w:r>
        <w:tab/>
      </w:r>
      <w:r>
        <w:tab/>
        <w:t>b) učitelja predmetne nastave</w:t>
      </w:r>
      <w:r>
        <w:tab/>
      </w:r>
      <w:r>
        <w:tab/>
        <w:t>-</w:t>
      </w:r>
      <w:r w:rsidR="00AC5F7E">
        <w:t xml:space="preserve"> </w:t>
      </w:r>
      <w:r>
        <w:t>1</w:t>
      </w:r>
      <w:r w:rsidR="00D12075">
        <w:t>7</w:t>
      </w:r>
    </w:p>
    <w:p w:rsidR="007935E5" w:rsidRDefault="007935E5" w:rsidP="00BF2C9D">
      <w:pPr>
        <w:jc w:val="both"/>
      </w:pPr>
      <w:r>
        <w:tab/>
      </w:r>
      <w:r>
        <w:tab/>
      </w:r>
      <w:r>
        <w:tab/>
        <w:t>c) stručnih suradnika</w:t>
      </w:r>
      <w:r>
        <w:tab/>
      </w:r>
      <w:r>
        <w:tab/>
      </w:r>
      <w:r>
        <w:tab/>
        <w:t>-  3</w:t>
      </w:r>
    </w:p>
    <w:p w:rsidR="007935E5" w:rsidRDefault="007935E5" w:rsidP="00BF2C9D">
      <w:pPr>
        <w:jc w:val="both"/>
      </w:pPr>
      <w:r>
        <w:tab/>
      </w:r>
      <w:r>
        <w:tab/>
      </w:r>
      <w:r>
        <w:tab/>
        <w:t>d) ostalih djelatnika</w:t>
      </w:r>
      <w:r>
        <w:tab/>
      </w:r>
      <w:r>
        <w:tab/>
      </w:r>
      <w:r>
        <w:tab/>
        <w:t>-  8</w:t>
      </w:r>
    </w:p>
    <w:p w:rsidR="007935E5" w:rsidRDefault="007935E5" w:rsidP="00BF2C9D">
      <w:pPr>
        <w:jc w:val="both"/>
      </w:pPr>
    </w:p>
    <w:p w:rsidR="007935E5" w:rsidRPr="001B7E07" w:rsidRDefault="00AC5F7E" w:rsidP="00D80D61">
      <w:pPr>
        <w:rPr>
          <w:color w:val="FF0000"/>
        </w:rPr>
      </w:pPr>
      <w:r>
        <w:t xml:space="preserve"> Ukupan broj učitelja u š</w:t>
      </w:r>
      <w:r w:rsidR="007935E5" w:rsidRPr="00EC742E">
        <w:t xml:space="preserve">koli je </w:t>
      </w:r>
      <w:r w:rsidR="007935E5" w:rsidRPr="0019615B">
        <w:t>2</w:t>
      </w:r>
      <w:r w:rsidR="00D12075">
        <w:t>6</w:t>
      </w:r>
      <w:r w:rsidR="007935E5" w:rsidRPr="00EC742E">
        <w:t xml:space="preserve">, a sveukupno djelatnika škole ima </w:t>
      </w:r>
      <w:r w:rsidR="0019615B" w:rsidRPr="0019615B">
        <w:t>3</w:t>
      </w:r>
      <w:r w:rsidR="00D12075">
        <w:t>7</w:t>
      </w:r>
      <w:r w:rsidR="007935E5" w:rsidRPr="0019615B">
        <w:t>.</w:t>
      </w:r>
    </w:p>
    <w:p w:rsidR="007935E5" w:rsidRDefault="007935E5" w:rsidP="00D80D61"/>
    <w:p w:rsidR="007935E5" w:rsidRDefault="007935E5" w:rsidP="00D80D61">
      <w:bookmarkStart w:id="16" w:name="_Toc494965792"/>
      <w:bookmarkStart w:id="17" w:name="_Toc494967329"/>
      <w:bookmarkStart w:id="18" w:name="_Toc494967610"/>
      <w:r>
        <w:t>Ravnateljica škole: Nedjeljka Debelić, prof.</w:t>
      </w:r>
      <w:bookmarkEnd w:id="16"/>
      <w:bookmarkEnd w:id="17"/>
      <w:bookmarkEnd w:id="18"/>
      <w:r>
        <w:t xml:space="preserve"> </w:t>
      </w: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84C3C" w:rsidRDefault="00784C3C" w:rsidP="00742024">
      <w:pPr>
        <w:ind w:right="-56"/>
        <w:rPr>
          <w:b/>
          <w:sz w:val="32"/>
          <w:szCs w:val="32"/>
        </w:rPr>
        <w:sectPr w:rsidR="00784C3C" w:rsidSect="00AA71D3">
          <w:pgSz w:w="11906" w:h="16838"/>
          <w:pgMar w:top="1418" w:right="1418" w:bottom="1616" w:left="1418" w:header="709" w:footer="709" w:gutter="0"/>
          <w:pgNumType w:start="1"/>
          <w:cols w:space="708"/>
          <w:rtlGutter/>
          <w:docGrid w:linePitch="360"/>
        </w:sectPr>
      </w:pPr>
    </w:p>
    <w:p w:rsidR="00784C3C" w:rsidRDefault="00784C3C" w:rsidP="003E7ADF">
      <w:pPr>
        <w:pStyle w:val="Title"/>
        <w:rPr>
          <w:b w:val="0"/>
        </w:rPr>
      </w:pPr>
    </w:p>
    <w:p w:rsidR="00784C3C" w:rsidRPr="003E7ADF" w:rsidRDefault="00C76DC6" w:rsidP="00D51A86">
      <w:pPr>
        <w:pStyle w:val="Heading1"/>
      </w:pPr>
      <w:bookmarkStart w:id="19" w:name="_Toc526295077"/>
      <w:bookmarkStart w:id="20" w:name="_GoBack"/>
      <w:bookmarkEnd w:id="20"/>
      <w:r w:rsidRPr="003E7ADF">
        <w:t>ŠKOLSKI RAZVOJNI PLAN za šk.god. 201</w:t>
      </w:r>
      <w:r w:rsidR="00CF702E">
        <w:t>8</w:t>
      </w:r>
      <w:r w:rsidRPr="003E7ADF">
        <w:t>./201</w:t>
      </w:r>
      <w:r w:rsidR="00CF702E">
        <w:t>9</w:t>
      </w:r>
      <w:r w:rsidR="00742024" w:rsidRPr="003E7ADF">
        <w:t>.</w:t>
      </w:r>
      <w:bookmarkEnd w:id="19"/>
    </w:p>
    <w:p w:rsidR="00784C3C" w:rsidRDefault="00784C3C" w:rsidP="00C76DC6">
      <w:pPr>
        <w:ind w:right="-56"/>
        <w:jc w:val="center"/>
        <w:rPr>
          <w:b/>
          <w:sz w:val="32"/>
          <w:szCs w:val="32"/>
        </w:rPr>
      </w:pPr>
    </w:p>
    <w:tbl>
      <w:tblPr>
        <w:tblpPr w:leftFromText="180" w:rightFromText="180" w:vertAnchor="text" w:horzAnchor="margin" w:tblpY="136"/>
        <w:tblW w:w="5000" w:type="pct"/>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206"/>
        <w:gridCol w:w="1734"/>
        <w:gridCol w:w="1970"/>
        <w:gridCol w:w="1971"/>
        <w:gridCol w:w="1971"/>
        <w:gridCol w:w="1971"/>
        <w:gridCol w:w="1971"/>
      </w:tblGrid>
      <w:tr w:rsidR="00C76DC6" w:rsidTr="00A42A28">
        <w:trPr>
          <w:cantSplit/>
          <w:trHeight w:val="770"/>
        </w:trPr>
        <w:tc>
          <w:tcPr>
            <w:tcW w:w="2405"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PRIORITETNO PODRUČJE UNAPRJEĐENJA</w:t>
            </w:r>
          </w:p>
        </w:tc>
        <w:tc>
          <w:tcPr>
            <w:tcW w:w="188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NUŽNI RESURSI</w:t>
            </w:r>
          </w:p>
          <w:p w:rsidR="00C76DC6" w:rsidRDefault="00C76DC6" w:rsidP="00A4474F">
            <w:pPr>
              <w:ind w:right="-56"/>
              <w:jc w:val="center"/>
              <w:rPr>
                <w:rFonts w:cs="Arial"/>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rsidR="00C76DC6" w:rsidRDefault="00C76DC6" w:rsidP="00A4474F">
            <w:pPr>
              <w:ind w:right="-56"/>
              <w:jc w:val="center"/>
              <w:rPr>
                <w:rFonts w:cs="Arial"/>
                <w:b/>
                <w:sz w:val="20"/>
              </w:rPr>
            </w:pPr>
            <w:r>
              <w:rPr>
                <w:rFonts w:cs="Arial"/>
                <w:b/>
                <w:sz w:val="20"/>
              </w:rPr>
              <w:t>MJERLJIVI POKAZATELJI OSTVARIVANJA CILJEVA</w:t>
            </w:r>
          </w:p>
        </w:tc>
      </w:tr>
      <w:tr w:rsidR="00A86D6D" w:rsidRPr="001C228A" w:rsidTr="00A42A28">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8C0ED0" w:rsidRDefault="00C8186D" w:rsidP="00CF3087">
            <w:pPr>
              <w:pStyle w:val="ListParagraph"/>
              <w:numPr>
                <w:ilvl w:val="0"/>
                <w:numId w:val="97"/>
              </w:numPr>
              <w:ind w:right="-56"/>
              <w:rPr>
                <w:rFonts w:cs="Arial"/>
                <w:sz w:val="20"/>
              </w:rPr>
            </w:pPr>
            <w:r w:rsidRPr="008C0ED0">
              <w:rPr>
                <w:rFonts w:cs="Arial"/>
                <w:sz w:val="20"/>
              </w:rPr>
              <w:t>KOMUNIKACIJA S RODITELJIMA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Default="00A86D6D" w:rsidP="00A4474F">
            <w:pPr>
              <w:ind w:right="-56"/>
              <w:rPr>
                <w:rFonts w:cs="Arial"/>
                <w:sz w:val="20"/>
              </w:rPr>
            </w:pPr>
            <w:r>
              <w:rPr>
                <w:rFonts w:cs="Arial"/>
                <w:sz w:val="20"/>
              </w:rPr>
              <w:t>Što bolja suradnja s roditeljima</w:t>
            </w:r>
          </w:p>
          <w:p w:rsidR="00A86D6D" w:rsidRDefault="00A86D6D" w:rsidP="00A4474F">
            <w:pPr>
              <w:ind w:right="-56"/>
              <w:rPr>
                <w:rFonts w:cs="Arial"/>
                <w:sz w:val="20"/>
              </w:rPr>
            </w:pPr>
            <w:r>
              <w:rPr>
                <w:rFonts w:cs="Arial"/>
                <w:sz w:val="20"/>
              </w:rPr>
              <w:t>Otvorena i jasna komunikacija</w:t>
            </w:r>
          </w:p>
          <w:p w:rsidR="00A86D6D" w:rsidRPr="001C228A" w:rsidRDefault="00A86D6D" w:rsidP="008C0ED0">
            <w:pPr>
              <w:ind w:right="-56"/>
              <w:rPr>
                <w:rFonts w:cs="Arial"/>
                <w:sz w:val="20"/>
              </w:rPr>
            </w:pPr>
            <w:r>
              <w:rPr>
                <w:rFonts w:cs="Arial"/>
                <w:sz w:val="20"/>
              </w:rPr>
              <w:t>Dobra i pravovremena obavještenost- dost</w:t>
            </w:r>
            <w:r w:rsidR="008C0ED0">
              <w:rPr>
                <w:rFonts w:cs="Arial"/>
                <w:sz w:val="20"/>
              </w:rPr>
              <w:t>up</w:t>
            </w:r>
            <w:r>
              <w:rPr>
                <w:rFonts w:cs="Arial"/>
                <w:sz w:val="20"/>
              </w:rPr>
              <w:t>nost informacija</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356CF0" w:rsidRDefault="00A86D6D" w:rsidP="00CF3087">
            <w:pPr>
              <w:widowControl w:val="0"/>
              <w:numPr>
                <w:ilvl w:val="0"/>
                <w:numId w:val="96"/>
              </w:numPr>
              <w:tabs>
                <w:tab w:val="left" w:pos="360"/>
              </w:tabs>
              <w:autoSpaceDE w:val="0"/>
              <w:autoSpaceDN w:val="0"/>
              <w:adjustRightInd w:val="0"/>
              <w:ind w:left="360"/>
              <w:jc w:val="both"/>
              <w:rPr>
                <w:lang w:val="de-DE"/>
              </w:rPr>
            </w:pPr>
            <w:r w:rsidRPr="00356CF0">
              <w:rPr>
                <w:lang w:val="de-DE"/>
              </w:rPr>
              <w:t>poticanje mnogih aktivnosti i interesa  kroz jednomjesečna zajednička druženja, predavanja, radionice i društveno-zabavne programe za roditelje i učenike.</w:t>
            </w:r>
          </w:p>
          <w:p w:rsidR="00A86D6D" w:rsidRPr="001C228A" w:rsidRDefault="00A86D6D" w:rsidP="00A4474F">
            <w:pPr>
              <w:ind w:right="-56"/>
              <w:rPr>
                <w:rFonts w:cs="Arial"/>
                <w:sz w:val="20"/>
              </w:rPr>
            </w:pPr>
            <w:r>
              <w:rPr>
                <w:rFonts w:cs="Arial"/>
                <w:sz w:val="20"/>
              </w:rPr>
              <w:t>Uključivanje roditelja u što više aktivnosti</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8C0ED0">
            <w:pPr>
              <w:ind w:right="-56"/>
              <w:rPr>
                <w:rFonts w:cs="Arial"/>
                <w:sz w:val="20"/>
              </w:rPr>
            </w:pPr>
            <w:r w:rsidRPr="001C228A">
              <w:rPr>
                <w:rFonts w:cs="Arial"/>
                <w:sz w:val="20"/>
              </w:rPr>
              <w:t>UKLJUČITI RAZREDNIKE, PREDMETNE NASTAVNIKE, VIJEĆE RODITELJA,  PEDAGOGA I RAVNATELJA</w:t>
            </w:r>
          </w:p>
          <w:p w:rsidR="00A86D6D" w:rsidRPr="001C228A" w:rsidRDefault="00A86D6D"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1C228A" w:rsidRDefault="00A86D6D" w:rsidP="00A86D6D">
            <w:pPr>
              <w:ind w:right="-56"/>
              <w:rPr>
                <w:rFonts w:cs="Arial"/>
                <w:sz w:val="20"/>
              </w:rPr>
            </w:pPr>
            <w:r w:rsidRPr="001C228A">
              <w:rPr>
                <w:rFonts w:cs="Arial"/>
                <w:sz w:val="20"/>
              </w:rPr>
              <w:t>DO KRAJA NASTAVNE GODINE 201</w:t>
            </w:r>
            <w:r w:rsidR="00E87F63">
              <w:rPr>
                <w:rFonts w:cs="Arial"/>
                <w:sz w:val="20"/>
              </w:rPr>
              <w:t>8</w:t>
            </w:r>
            <w:r w:rsidRPr="001C228A">
              <w:rPr>
                <w:rFonts w:cs="Arial"/>
                <w:sz w:val="20"/>
              </w:rPr>
              <w:t>./201</w:t>
            </w:r>
            <w:r w:rsidR="00E87F63">
              <w:rPr>
                <w:rFonts w:cs="Arial"/>
                <w:sz w:val="20"/>
              </w:rPr>
              <w:t>9</w:t>
            </w:r>
            <w:r w:rsidRPr="001C228A">
              <w:rPr>
                <w:rFonts w:cs="Arial"/>
                <w:sz w:val="20"/>
              </w:rPr>
              <w:t>.</w:t>
            </w:r>
          </w:p>
          <w:p w:rsidR="00A86D6D" w:rsidRPr="001C228A" w:rsidRDefault="00A86D6D"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margin" w:tblpY="136"/>
              <w:tblW w:w="2147"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7"/>
            </w:tblGrid>
            <w:tr w:rsidR="00A86D6D" w:rsidRPr="001C228A" w:rsidTr="00A86D6D">
              <w:trPr>
                <w:cantSplit/>
                <w:trHeight w:val="770"/>
              </w:trPr>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1C228A" w:rsidRDefault="00A86D6D" w:rsidP="00A86D6D">
                  <w:pPr>
                    <w:ind w:right="-56"/>
                    <w:rPr>
                      <w:rFonts w:cs="Arial"/>
                      <w:sz w:val="20"/>
                    </w:rPr>
                  </w:pPr>
                  <w:r w:rsidRPr="001C228A">
                    <w:rPr>
                      <w:rFonts w:cs="Arial"/>
                      <w:sz w:val="20"/>
                    </w:rPr>
                    <w:t>PREDMETNI NASTAVNICI, RAZREDNICI,STRUČNA SLUŽBA, RAVNATELJ</w:t>
                  </w: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p w:rsidR="00A86D6D" w:rsidRPr="001C228A" w:rsidRDefault="00A86D6D" w:rsidP="00A86D6D">
                  <w:pPr>
                    <w:ind w:right="-56"/>
                    <w:rPr>
                      <w:rFonts w:cs="Arial"/>
                      <w:sz w:val="20"/>
                    </w:rPr>
                  </w:pPr>
                </w:p>
              </w:tc>
            </w:tr>
          </w:tbl>
          <w:p w:rsidR="00A86D6D" w:rsidRPr="001C228A" w:rsidRDefault="00A86D6D"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Pr="001C228A" w:rsidRDefault="00A86D6D" w:rsidP="00A4474F">
            <w:pPr>
              <w:ind w:right="-56"/>
              <w:rPr>
                <w:rFonts w:cs="Arial"/>
                <w:sz w:val="20"/>
              </w:rPr>
            </w:pPr>
          </w:p>
        </w:tc>
      </w:tr>
      <w:tr w:rsidR="008C0ED0" w:rsidRPr="001C228A" w:rsidTr="00A42A28">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8C0ED0" w:rsidRDefault="00C8186D" w:rsidP="00CF3087">
            <w:pPr>
              <w:pStyle w:val="ListParagraph"/>
              <w:numPr>
                <w:ilvl w:val="0"/>
                <w:numId w:val="97"/>
              </w:numPr>
              <w:ind w:right="-56"/>
              <w:rPr>
                <w:rFonts w:cs="Arial"/>
                <w:sz w:val="20"/>
              </w:rPr>
            </w:pPr>
            <w:r w:rsidRPr="008C0ED0">
              <w:rPr>
                <w:rFonts w:cs="Arial"/>
                <w:sz w:val="20"/>
              </w:rPr>
              <w:t>PODRŠKA UČENICIMA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C8186D" w:rsidRDefault="008C0ED0" w:rsidP="008C0ED0">
            <w:pPr>
              <w:rPr>
                <w:color w:val="0D0D0D"/>
                <w:sz w:val="20"/>
                <w:szCs w:val="20"/>
              </w:rPr>
            </w:pPr>
            <w:r w:rsidRPr="00C8186D">
              <w:rPr>
                <w:color w:val="0D0D0D"/>
                <w:sz w:val="20"/>
                <w:szCs w:val="20"/>
              </w:rPr>
              <w:t>Učenici sudjeluju u donošenju odluka</w:t>
            </w:r>
          </w:p>
          <w:p w:rsidR="008C0ED0" w:rsidRPr="00C8186D" w:rsidRDefault="008C0ED0" w:rsidP="008C0ED0">
            <w:pPr>
              <w:rPr>
                <w:color w:val="0D0D0D"/>
                <w:sz w:val="20"/>
                <w:szCs w:val="20"/>
              </w:rPr>
            </w:pPr>
            <w:r w:rsidRPr="00C8186D">
              <w:rPr>
                <w:color w:val="0D0D0D"/>
                <w:sz w:val="20"/>
                <w:szCs w:val="20"/>
              </w:rPr>
              <w:t>U školi dobivaju stručnu pomoć</w:t>
            </w:r>
          </w:p>
          <w:p w:rsidR="008C0ED0" w:rsidRPr="00C8186D" w:rsidRDefault="008C0ED0" w:rsidP="008C0ED0">
            <w:pPr>
              <w:ind w:right="-56"/>
              <w:rPr>
                <w:rFonts w:cs="Arial"/>
                <w:sz w:val="20"/>
              </w:rPr>
            </w:pPr>
            <w:r w:rsidRPr="00C8186D">
              <w:rPr>
                <w:color w:val="0D0D0D"/>
                <w:sz w:val="20"/>
                <w:szCs w:val="20"/>
              </w:rPr>
              <w:t>Dobro su informirani</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C8186D" w:rsidRDefault="008C0ED0" w:rsidP="008C0ED0">
            <w:r w:rsidRPr="00C8186D">
              <w:t>Potiče razvoj samopoštovanja</w:t>
            </w:r>
          </w:p>
          <w:p w:rsidR="008C0ED0" w:rsidRPr="00C8186D" w:rsidRDefault="008C0ED0" w:rsidP="008C0ED0">
            <w:pPr>
              <w:widowControl w:val="0"/>
              <w:tabs>
                <w:tab w:val="left" w:pos="360"/>
              </w:tabs>
              <w:autoSpaceDE w:val="0"/>
              <w:autoSpaceDN w:val="0"/>
              <w:adjustRightInd w:val="0"/>
              <w:jc w:val="both"/>
              <w:rPr>
                <w:lang w:val="de-DE"/>
              </w:rPr>
            </w:pPr>
            <w:r w:rsidRPr="00C8186D">
              <w:t>Potiče učenike na samostalan rad</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8C0ED0">
            <w:pPr>
              <w:ind w:right="-56"/>
              <w:rPr>
                <w:rFonts w:cs="Arial"/>
                <w:sz w:val="20"/>
              </w:rPr>
            </w:pPr>
            <w:r w:rsidRPr="001C228A">
              <w:rPr>
                <w:rFonts w:cs="Arial"/>
                <w:sz w:val="20"/>
              </w:rPr>
              <w:t>UKLJUČITI RAZREDNIKE, PREDMETNE NASTAVNIKE, VIJEĆE RODITELJA,  PEDAGOGA I RAVNATELJA</w:t>
            </w:r>
          </w:p>
          <w:p w:rsidR="008C0ED0" w:rsidRPr="001C228A" w:rsidRDefault="008C0ED0"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40538B" w:rsidP="00E87F63">
            <w:pPr>
              <w:ind w:right="-56"/>
              <w:rPr>
                <w:rFonts w:cs="Arial"/>
                <w:sz w:val="20"/>
              </w:rPr>
            </w:pPr>
            <w:r>
              <w:rPr>
                <w:rFonts w:cs="Arial"/>
                <w:sz w:val="20"/>
              </w:rPr>
              <w:lastRenderedPageBreak/>
              <w:t>TIJEKOM NASTAVNE GODINE 201</w:t>
            </w:r>
            <w:r w:rsidR="00E87F63">
              <w:rPr>
                <w:rFonts w:cs="Arial"/>
                <w:sz w:val="20"/>
              </w:rPr>
              <w:t>8</w:t>
            </w:r>
            <w:r>
              <w:rPr>
                <w:rFonts w:cs="Arial"/>
                <w:sz w:val="20"/>
              </w:rPr>
              <w:t>./201</w:t>
            </w:r>
            <w:r w:rsidR="00E87F63">
              <w:rPr>
                <w:rFonts w:cs="Arial"/>
                <w:sz w:val="20"/>
              </w:rPr>
              <w:t>9</w:t>
            </w:r>
            <w:r>
              <w:rPr>
                <w:rFonts w:cs="Arial"/>
                <w:sz w:val="20"/>
              </w:rPr>
              <w:t>.</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8C0ED0">
            <w:pPr>
              <w:ind w:right="-56"/>
              <w:rPr>
                <w:rFonts w:cs="Arial"/>
                <w:sz w:val="20"/>
              </w:rPr>
            </w:pPr>
            <w:r w:rsidRPr="001C228A">
              <w:rPr>
                <w:rFonts w:cs="Arial"/>
                <w:sz w:val="20"/>
              </w:rPr>
              <w:t>PREDMETNI NASTAVNICI, RAZREDNICI,STRUČNA SLUŽBA, RAVNATELJ</w:t>
            </w:r>
          </w:p>
          <w:p w:rsidR="008C0ED0" w:rsidRPr="001C228A" w:rsidRDefault="008C0ED0" w:rsidP="00A86D6D">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0ED0" w:rsidRPr="001C228A" w:rsidRDefault="008C0ED0" w:rsidP="00A4474F">
            <w:pPr>
              <w:ind w:right="-56"/>
              <w:rPr>
                <w:rFonts w:cs="Arial"/>
                <w:sz w:val="20"/>
              </w:rPr>
            </w:pPr>
          </w:p>
        </w:tc>
      </w:tr>
      <w:tr w:rsidR="00C76DC6" w:rsidRPr="001C228A" w:rsidTr="00A42A28">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A86D6D" w:rsidRDefault="00A86D6D" w:rsidP="00A4474F">
            <w:pPr>
              <w:ind w:right="-56"/>
              <w:rPr>
                <w:rFonts w:cs="Arial"/>
                <w:sz w:val="20"/>
              </w:rPr>
            </w:pPr>
          </w:p>
          <w:p w:rsidR="00C76DC6" w:rsidRPr="001C228A" w:rsidRDefault="008C0ED0" w:rsidP="00A4474F">
            <w:pPr>
              <w:ind w:right="-56"/>
              <w:rPr>
                <w:rFonts w:cs="Arial"/>
                <w:sz w:val="20"/>
              </w:rPr>
            </w:pPr>
            <w:r>
              <w:rPr>
                <w:rFonts w:cs="Arial"/>
                <w:sz w:val="20"/>
              </w:rPr>
              <w:t>3</w:t>
            </w:r>
            <w:r w:rsidR="00C76DC6" w:rsidRPr="001C228A">
              <w:rPr>
                <w:rFonts w:cs="Arial"/>
                <w:sz w:val="20"/>
              </w:rPr>
              <w:t>.</w:t>
            </w:r>
            <w:r w:rsidR="006338CD" w:rsidRPr="001C228A">
              <w:rPr>
                <w:rFonts w:cs="Arial"/>
                <w:sz w:val="20"/>
              </w:rPr>
              <w:t xml:space="preserve"> PREVENCIJA NASILJA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 xml:space="preserve">1.POBOLJŠANJE </w:t>
            </w:r>
            <w:r w:rsidR="006338CD" w:rsidRPr="001C228A">
              <w:rPr>
                <w:rFonts w:cs="Arial"/>
                <w:sz w:val="20"/>
              </w:rPr>
              <w:t>MEĐUVRŠNJAČKIHODNOSA</w:t>
            </w:r>
            <w:r w:rsidRPr="001C228A">
              <w:rPr>
                <w:rFonts w:cs="Arial"/>
                <w:sz w:val="20"/>
              </w:rPr>
              <w:t xml:space="preserve"> </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6338CD" w:rsidRPr="001C228A" w:rsidRDefault="006338CD" w:rsidP="00A4474F">
            <w:pPr>
              <w:rPr>
                <w:sz w:val="20"/>
                <w:szCs w:val="20"/>
              </w:rPr>
            </w:pPr>
            <w:r w:rsidRPr="001C228A">
              <w:rPr>
                <w:sz w:val="20"/>
                <w:szCs w:val="20"/>
              </w:rPr>
              <w:t>2. PROVOĐENJE CAP PROGRAMA U RN</w:t>
            </w:r>
          </w:p>
          <w:p w:rsidR="006338CD" w:rsidRPr="001C228A" w:rsidRDefault="006338CD" w:rsidP="00A4474F">
            <w:pPr>
              <w:rPr>
                <w:sz w:val="20"/>
              </w:rPr>
            </w:pPr>
          </w:p>
          <w:p w:rsidR="006338CD" w:rsidRPr="001C228A" w:rsidRDefault="006338CD" w:rsidP="00A4474F">
            <w:pPr>
              <w:rPr>
                <w:sz w:val="20"/>
              </w:rPr>
            </w:pPr>
            <w:r w:rsidRPr="001C228A">
              <w:rPr>
                <w:sz w:val="20"/>
              </w:rPr>
              <w:t>3. STVARANJE POTICAJNOG I SIGURNOG OKRUŽENJA U ŠKOLI U KOJEM            ĆE SE SVAKO DIJETE OSJEĆATI JEDNAKO VRIJEDNO,SIGURNO I  ZAŠTIĆENO</w:t>
            </w:r>
          </w:p>
          <w:p w:rsidR="006338CD" w:rsidRPr="001C228A" w:rsidRDefault="006338CD" w:rsidP="00A4474F">
            <w:pPr>
              <w:rPr>
                <w:sz w:val="20"/>
              </w:rPr>
            </w:pPr>
          </w:p>
          <w:p w:rsidR="006338CD" w:rsidRPr="001C228A" w:rsidRDefault="006338CD" w:rsidP="00A4474F">
            <w:pPr>
              <w:rPr>
                <w:sz w:val="20"/>
              </w:rPr>
            </w:pPr>
            <w:r w:rsidRPr="001C228A">
              <w:rPr>
                <w:sz w:val="20"/>
              </w:rPr>
              <w:t xml:space="preserve">4. OSVJEŠTAVANJE RAZLIKE IZMEĐU NASILNOG I NENASILNOG RJEŠAVANJA SUKOBA TE RAZVOJ VJEŠTINE NENASILNOG </w:t>
            </w:r>
            <w:r w:rsidRPr="001C228A">
              <w:rPr>
                <w:sz w:val="20"/>
              </w:rPr>
              <w:lastRenderedPageBreak/>
              <w:t>RJEŠAVANJA SUKOBA</w:t>
            </w:r>
          </w:p>
          <w:p w:rsidR="006338CD" w:rsidRPr="001C228A" w:rsidRDefault="006338CD" w:rsidP="00A4474F">
            <w:pPr>
              <w:rPr>
                <w:sz w:val="20"/>
              </w:rPr>
            </w:pPr>
          </w:p>
          <w:p w:rsidR="00A3699F" w:rsidRPr="001C228A" w:rsidRDefault="00A3699F" w:rsidP="00A4474F">
            <w:pPr>
              <w:rPr>
                <w:sz w:val="20"/>
              </w:rPr>
            </w:pPr>
          </w:p>
          <w:p w:rsidR="00A3699F" w:rsidRPr="001C228A" w:rsidRDefault="00A3699F" w:rsidP="00A4474F">
            <w:pPr>
              <w:rPr>
                <w:sz w:val="20"/>
              </w:rPr>
            </w:pPr>
          </w:p>
          <w:p w:rsidR="00A3699F" w:rsidRPr="001C228A" w:rsidRDefault="00A3699F" w:rsidP="00A4474F">
            <w:pPr>
              <w:rPr>
                <w:sz w:val="20"/>
              </w:rPr>
            </w:pPr>
          </w:p>
          <w:p w:rsidR="006338CD" w:rsidRPr="001C228A" w:rsidRDefault="006338CD" w:rsidP="00A4474F">
            <w:pPr>
              <w:rPr>
                <w:sz w:val="20"/>
              </w:rPr>
            </w:pPr>
            <w:r w:rsidRPr="001C228A">
              <w:rPr>
                <w:sz w:val="20"/>
              </w:rPr>
              <w:t>5.</w:t>
            </w:r>
            <w:r w:rsidR="00E56D50" w:rsidRPr="001C228A">
              <w:rPr>
                <w:sz w:val="20"/>
              </w:rPr>
              <w:t xml:space="preserve"> </w:t>
            </w:r>
            <w:r w:rsidRPr="001C228A">
              <w:rPr>
                <w:sz w:val="20"/>
              </w:rPr>
              <w:t>ZAŠTITA DJEČJIH</w:t>
            </w:r>
            <w:r w:rsidRPr="001C228A">
              <w:rPr>
                <w:color w:val="000000"/>
                <w:sz w:val="20"/>
              </w:rPr>
              <w:t xml:space="preserve">  PRAVA  </w:t>
            </w:r>
          </w:p>
          <w:p w:rsidR="006338CD" w:rsidRPr="001C228A" w:rsidRDefault="006338CD" w:rsidP="00A4474F">
            <w:pPr>
              <w:rPr>
                <w:sz w:val="20"/>
              </w:rPr>
            </w:pPr>
            <w:r w:rsidRPr="001C228A">
              <w:rPr>
                <w:color w:val="000000"/>
                <w:sz w:val="20"/>
              </w:rPr>
              <w:t xml:space="preserve">  </w:t>
            </w:r>
          </w:p>
          <w:p w:rsidR="00C76DC6" w:rsidRPr="001C228A" w:rsidRDefault="00C76DC6" w:rsidP="00A4474F">
            <w:pPr>
              <w:ind w:right="-56"/>
              <w:rPr>
                <w:rFonts w:cs="Arial"/>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lastRenderedPageBreak/>
              <w:t>1.1.RAD S RODITELJIMA</w:t>
            </w:r>
            <w:r w:rsidR="00A3699F" w:rsidRPr="001C228A">
              <w:rPr>
                <w:rFonts w:cs="Arial"/>
                <w:sz w:val="20"/>
              </w:rPr>
              <w:t xml:space="preserve"> </w:t>
            </w:r>
            <w:r w:rsidRPr="001C228A">
              <w:rPr>
                <w:rFonts w:cs="Arial"/>
                <w:sz w:val="20"/>
              </w:rPr>
              <w:t>(INDIVIDUALNO I NA RODITELJSKIM SASTANCIMA)</w:t>
            </w:r>
          </w:p>
          <w:p w:rsidR="00C76DC6" w:rsidRPr="001C228A" w:rsidRDefault="00C76DC6" w:rsidP="00A4474F">
            <w:pPr>
              <w:ind w:right="-56"/>
              <w:rPr>
                <w:rFonts w:cs="Arial"/>
                <w:sz w:val="20"/>
              </w:rPr>
            </w:pPr>
            <w:r w:rsidRPr="001C228A">
              <w:rPr>
                <w:rFonts w:cs="Arial"/>
                <w:sz w:val="20"/>
              </w:rPr>
              <w:t>1.1.RAD S UČENICIMA (INDIVIDUALNO I NA SATOVIMA RAZREDNIKA)</w:t>
            </w:r>
          </w:p>
          <w:p w:rsidR="00C76DC6" w:rsidRPr="001C228A" w:rsidRDefault="00C76DC6" w:rsidP="00A4474F">
            <w:pPr>
              <w:ind w:right="-56"/>
              <w:rPr>
                <w:rFonts w:cs="Arial"/>
                <w:sz w:val="20"/>
              </w:rPr>
            </w:pPr>
            <w:r w:rsidRPr="001C228A">
              <w:rPr>
                <w:rFonts w:cs="Arial"/>
                <w:sz w:val="20"/>
              </w:rPr>
              <w:t>1.1. 1.2.RAD S UČITELJIMA (OBILAZAK NASTAVE I PRIJEDLOZI ZA POBOLJŠANJE  RADA)</w:t>
            </w:r>
          </w:p>
          <w:p w:rsidR="006338CD" w:rsidRPr="001C228A" w:rsidRDefault="006338CD" w:rsidP="00A4474F">
            <w:pPr>
              <w:ind w:right="-56"/>
              <w:rPr>
                <w:rFonts w:cs="Arial"/>
                <w:sz w:val="20"/>
              </w:rPr>
            </w:pPr>
          </w:p>
          <w:p w:rsidR="006338CD" w:rsidRPr="001C228A" w:rsidRDefault="006338CD" w:rsidP="00A4474F">
            <w:pPr>
              <w:ind w:right="-56"/>
              <w:rPr>
                <w:rFonts w:cs="Arial"/>
                <w:sz w:val="20"/>
              </w:rPr>
            </w:pPr>
            <w:r w:rsidRPr="001C228A">
              <w:rPr>
                <w:rFonts w:cs="Arial"/>
                <w:sz w:val="20"/>
              </w:rPr>
              <w:t>1.2. ISPITATI ZADOVOLJSTVO ŠKOLOM I ODNOSIMA (UČENIKA, POLAZNIKA I RODITELJA)</w:t>
            </w:r>
          </w:p>
          <w:p w:rsidR="006338CD" w:rsidRPr="001C228A" w:rsidRDefault="006338CD" w:rsidP="00A4474F">
            <w:pPr>
              <w:ind w:right="-56"/>
              <w:rPr>
                <w:rFonts w:cs="Arial"/>
                <w:sz w:val="20"/>
              </w:rPr>
            </w:pPr>
          </w:p>
          <w:p w:rsidR="00A3699F" w:rsidRPr="001C228A" w:rsidRDefault="00A3699F" w:rsidP="00A4474F">
            <w:pPr>
              <w:ind w:right="-56"/>
              <w:rPr>
                <w:rFonts w:cs="Arial"/>
                <w:sz w:val="20"/>
              </w:rPr>
            </w:pPr>
            <w:r w:rsidRPr="001C228A">
              <w:rPr>
                <w:rFonts w:cs="Arial"/>
                <w:sz w:val="20"/>
              </w:rPr>
              <w:t>TEHNIKE ASERTIVNOSTI, JEZIK ZMIJE I ŽIRAFE I JA PORUKE</w:t>
            </w:r>
          </w:p>
          <w:p w:rsidR="006338CD" w:rsidRPr="001C228A" w:rsidRDefault="006338CD" w:rsidP="00A4474F">
            <w:pPr>
              <w:ind w:right="-56"/>
              <w:rPr>
                <w:rFonts w:cs="Arial"/>
                <w:sz w:val="20"/>
              </w:rPr>
            </w:pPr>
          </w:p>
          <w:p w:rsidR="006338CD" w:rsidRPr="001C228A" w:rsidRDefault="006338CD" w:rsidP="00A4474F">
            <w:pPr>
              <w:ind w:right="-56"/>
              <w:rPr>
                <w:rFonts w:cs="Arial"/>
                <w:sz w:val="20"/>
              </w:rPr>
            </w:pPr>
            <w:r w:rsidRPr="001C228A">
              <w:rPr>
                <w:rFonts w:cs="Arial"/>
                <w:sz w:val="20"/>
              </w:rPr>
              <w:lastRenderedPageBreak/>
              <w:t xml:space="preserve">UPOZNATI I OSVIJESTITI KONVENCIJU UN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lastRenderedPageBreak/>
              <w:t>UKLJUČITI RAZREDNIKE, PREDMETNE NASTAVNIKE, VIJEĆE RODITELJA,  PEDAGOGA I RAVNATELJA</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r w:rsidRPr="001C228A">
              <w:rPr>
                <w:rFonts w:cs="Arial"/>
                <w:sz w:val="20"/>
              </w:rPr>
              <w:t xml:space="preserve">UČITELJI (STRUČNA VIJEĆA) ,  VANJSKI SURADNICI </w:t>
            </w: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112E5F" w:rsidRPr="001C228A" w:rsidRDefault="00A4474F" w:rsidP="00A4474F">
            <w:pPr>
              <w:ind w:right="-56"/>
              <w:rPr>
                <w:rFonts w:cs="Arial"/>
                <w:sz w:val="20"/>
              </w:rPr>
            </w:pPr>
            <w:r w:rsidRPr="001C228A">
              <w:rPr>
                <w:rFonts w:cs="Arial"/>
                <w:sz w:val="20"/>
              </w:rPr>
              <w:t>RAZREDNA NASTAVA PROJEKTI</w:t>
            </w:r>
          </w:p>
          <w:p w:rsidR="00112E5F" w:rsidRPr="001C228A" w:rsidRDefault="00112E5F" w:rsidP="00A4474F">
            <w:pPr>
              <w:ind w:right="-56"/>
              <w:rPr>
                <w:rFonts w:cs="Arial"/>
                <w:sz w:val="20"/>
              </w:rPr>
            </w:pPr>
          </w:p>
          <w:p w:rsidR="00112E5F" w:rsidRPr="001C228A" w:rsidRDefault="00112E5F" w:rsidP="00A4474F">
            <w:pPr>
              <w:ind w:right="-56"/>
              <w:rPr>
                <w:rFonts w:cs="Arial"/>
                <w:sz w:val="20"/>
              </w:rPr>
            </w:pPr>
          </w:p>
          <w:p w:rsidR="00A4474F" w:rsidRPr="001C228A" w:rsidRDefault="00A4474F" w:rsidP="00A4474F">
            <w:pPr>
              <w:ind w:right="-56"/>
              <w:rPr>
                <w:rFonts w:cs="Arial"/>
                <w:sz w:val="20"/>
              </w:rPr>
            </w:pPr>
          </w:p>
          <w:p w:rsidR="00112E5F" w:rsidRPr="001C228A" w:rsidRDefault="00112E5F" w:rsidP="00A4474F">
            <w:pPr>
              <w:ind w:right="-56"/>
              <w:rPr>
                <w:rFonts w:cs="Arial"/>
                <w:sz w:val="20"/>
              </w:rPr>
            </w:pPr>
            <w:r w:rsidRPr="001C228A">
              <w:rPr>
                <w:rFonts w:cs="Arial"/>
                <w:sz w:val="20"/>
              </w:rPr>
              <w:lastRenderedPageBreak/>
              <w:t>PREDMETNA NASTAVA</w:t>
            </w:r>
            <w:r w:rsidR="00A4474F" w:rsidRPr="001C228A">
              <w:rPr>
                <w:rFonts w:cs="Arial"/>
                <w:sz w:val="20"/>
              </w:rPr>
              <w:t xml:space="preserve"> RADIONICE</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lastRenderedPageBreak/>
              <w:t>DO KRAJA NASTAVNE GODINE 201</w:t>
            </w:r>
            <w:r w:rsidR="00E87F63">
              <w:rPr>
                <w:rFonts w:cs="Arial"/>
                <w:sz w:val="20"/>
              </w:rPr>
              <w:t>8</w:t>
            </w:r>
            <w:r w:rsidRPr="001C228A">
              <w:rPr>
                <w:rFonts w:cs="Arial"/>
                <w:sz w:val="20"/>
              </w:rPr>
              <w:t>./201</w:t>
            </w:r>
            <w:r w:rsidR="00E87F63">
              <w:rPr>
                <w:rFonts w:cs="Arial"/>
                <w:sz w:val="20"/>
              </w:rPr>
              <w:t>9</w:t>
            </w:r>
            <w:r w:rsidRPr="001C228A">
              <w:rPr>
                <w:rFonts w:cs="Arial"/>
                <w:sz w:val="20"/>
              </w:rPr>
              <w:t>.</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1C228A" w:rsidP="00A4474F">
            <w:pPr>
              <w:ind w:right="-56"/>
              <w:rPr>
                <w:rFonts w:cs="Arial"/>
                <w:sz w:val="20"/>
              </w:rPr>
            </w:pPr>
            <w:r w:rsidRPr="001C228A">
              <w:rPr>
                <w:rFonts w:cs="Arial"/>
                <w:sz w:val="20"/>
              </w:rPr>
              <w:t>TIJEKOM ŠK. GOD.</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112E5F" w:rsidRPr="001C228A" w:rsidRDefault="00112E5F" w:rsidP="00A4474F">
            <w:pPr>
              <w:ind w:right="-56"/>
              <w:rPr>
                <w:rFonts w:cs="Arial"/>
                <w:sz w:val="20"/>
              </w:rPr>
            </w:pPr>
          </w:p>
          <w:p w:rsidR="00112E5F" w:rsidRPr="001C228A" w:rsidRDefault="00112E5F" w:rsidP="00A4474F">
            <w:pPr>
              <w:ind w:right="-56"/>
              <w:rPr>
                <w:rFonts w:cs="Arial"/>
                <w:sz w:val="20"/>
              </w:rPr>
            </w:pPr>
            <w:r w:rsidRPr="001C228A">
              <w:rPr>
                <w:rFonts w:cs="Arial"/>
                <w:sz w:val="20"/>
              </w:rPr>
              <w:t>PN SRO TIJEKOM ŠK. GOD.</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PREDMETNI NASTAVNICI, RAZREDNICI,STRUČNA SLUŽBA, RAVNATELJ</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112E5F" w:rsidP="00A4474F">
            <w:pPr>
              <w:ind w:right="-56"/>
              <w:rPr>
                <w:rFonts w:cs="Arial"/>
                <w:sz w:val="20"/>
              </w:rPr>
            </w:pPr>
            <w:r w:rsidRPr="001C228A">
              <w:rPr>
                <w:rFonts w:cs="Arial"/>
                <w:sz w:val="20"/>
              </w:rPr>
              <w:t>RAVNATELJ, STRUČNI SURADNICI U SURADNJI S LOKALNOM ZAJEDNICOM</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 xml:space="preserve">POBOLJŠANI USPJEH UČENIKA </w:t>
            </w:r>
          </w:p>
          <w:p w:rsidR="00C76DC6" w:rsidRPr="001C228A" w:rsidRDefault="00C76DC6" w:rsidP="00A4474F">
            <w:pPr>
              <w:ind w:right="-56"/>
              <w:rPr>
                <w:rFonts w:cs="Arial"/>
                <w:sz w:val="20"/>
              </w:rPr>
            </w:pPr>
            <w:r w:rsidRPr="001C228A">
              <w:rPr>
                <w:rFonts w:cs="Arial"/>
                <w:sz w:val="20"/>
              </w:rPr>
              <w:t>KVALITETNIJI RAD UČITELJA (ANALIZA OBILASKA NASTAVE, PEDAGOŠKE DOKUMENTACIJE)</w:t>
            </w:r>
          </w:p>
          <w:p w:rsidR="00C76DC6" w:rsidRPr="001C228A" w:rsidRDefault="00C76DC6" w:rsidP="00A4474F">
            <w:pPr>
              <w:ind w:right="-56"/>
              <w:rPr>
                <w:rFonts w:cs="Arial"/>
                <w:sz w:val="20"/>
              </w:rPr>
            </w:pPr>
            <w:r w:rsidRPr="001C228A">
              <w:rPr>
                <w:rFonts w:cs="Arial"/>
                <w:sz w:val="20"/>
              </w:rPr>
              <w:t>POKAZATELJI KAO OSNOVA ZA POBOLJŠANJE KVALITETE RADA ŠKOLE</w:t>
            </w:r>
          </w:p>
          <w:p w:rsidR="00C76DC6" w:rsidRPr="001C228A" w:rsidRDefault="00C76DC6" w:rsidP="00A4474F">
            <w:pPr>
              <w:ind w:right="-56"/>
              <w:rPr>
                <w:rFonts w:cs="Arial"/>
                <w:sz w:val="20"/>
              </w:rPr>
            </w:pPr>
          </w:p>
        </w:tc>
      </w:tr>
      <w:tr w:rsidR="00C76DC6" w:rsidRPr="001C228A" w:rsidTr="00A42A28">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8C0ED0" w:rsidP="001F2A71">
            <w:pPr>
              <w:ind w:right="-56"/>
              <w:rPr>
                <w:rFonts w:cs="Arial"/>
                <w:sz w:val="20"/>
              </w:rPr>
            </w:pPr>
            <w:r>
              <w:rPr>
                <w:rFonts w:cs="Arial"/>
                <w:sz w:val="20"/>
              </w:rPr>
              <w:t>4</w:t>
            </w:r>
            <w:r w:rsidR="00C76DC6" w:rsidRPr="001C228A">
              <w:rPr>
                <w:rFonts w:cs="Arial"/>
                <w:sz w:val="20"/>
              </w:rPr>
              <w:t xml:space="preserve">. </w:t>
            </w:r>
            <w:r w:rsidR="00E56D50" w:rsidRPr="001C228A">
              <w:rPr>
                <w:rFonts w:cs="Arial"/>
                <w:sz w:val="20"/>
              </w:rPr>
              <w:t>PREVENCIJA OVISNOSTI</w:t>
            </w:r>
            <w:r w:rsidR="00E87F63">
              <w:rPr>
                <w:rFonts w:cs="Arial"/>
                <w:sz w:val="20"/>
              </w:rPr>
              <w:t xml:space="preserve"> </w:t>
            </w:r>
            <w:r w:rsidR="001F2A71">
              <w:rPr>
                <w:rFonts w:cs="Arial"/>
                <w:sz w:val="20"/>
              </w:rPr>
              <w:t>NAGLASAK NA UPORABU TEHNOLOGIJE</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E56D50" w:rsidRPr="001C228A" w:rsidRDefault="00E56D50" w:rsidP="00A4474F">
            <w:pPr>
              <w:rPr>
                <w:sz w:val="20"/>
              </w:rPr>
            </w:pPr>
            <w:r w:rsidRPr="001C228A">
              <w:rPr>
                <w:rFonts w:cs="Arial"/>
                <w:sz w:val="20"/>
              </w:rPr>
              <w:t>1.</w:t>
            </w:r>
            <w:r w:rsidR="00B47082" w:rsidRPr="001C228A">
              <w:rPr>
                <w:rFonts w:cs="Arial"/>
                <w:sz w:val="20"/>
              </w:rPr>
              <w:t xml:space="preserve"> </w:t>
            </w:r>
            <w:r w:rsidRPr="001C228A">
              <w:rPr>
                <w:sz w:val="20"/>
              </w:rPr>
              <w:t xml:space="preserve">RAZVIJATI LJUDSKE VRIJEDNOSTI, MORAL, TOLERANCIJU, LJUBAV PREMA SEBI I BLIŽNJEM. </w:t>
            </w:r>
          </w:p>
          <w:p w:rsidR="00E56D50" w:rsidRPr="001C228A" w:rsidRDefault="00E56D50" w:rsidP="00A4474F">
            <w:pPr>
              <w:rPr>
                <w:sz w:val="20"/>
              </w:rPr>
            </w:pPr>
            <w:r w:rsidRPr="001C228A">
              <w:rPr>
                <w:sz w:val="20"/>
              </w:rPr>
              <w:t>UČITI I OSVJESTITI ZDRAVE ŽIVOTNE NAVIKE I VJEŠ</w:t>
            </w:r>
            <w:r w:rsidR="00B47082" w:rsidRPr="001C228A">
              <w:rPr>
                <w:sz w:val="20"/>
              </w:rPr>
              <w:t xml:space="preserve">TINE U </w:t>
            </w:r>
            <w:r w:rsidRPr="001C228A">
              <w:rPr>
                <w:sz w:val="20"/>
              </w:rPr>
              <w:t xml:space="preserve">SVRHU IZGRADNJE ZDRAVE OSOBNOSTI </w:t>
            </w:r>
          </w:p>
          <w:p w:rsidR="00B47082" w:rsidRPr="001C228A" w:rsidRDefault="00B47082" w:rsidP="00A4474F">
            <w:pPr>
              <w:rPr>
                <w:sz w:val="20"/>
              </w:rPr>
            </w:pPr>
          </w:p>
          <w:p w:rsidR="00B47082" w:rsidRPr="001C228A" w:rsidRDefault="00A3699F" w:rsidP="00A4474F">
            <w:pPr>
              <w:rPr>
                <w:sz w:val="20"/>
              </w:rPr>
            </w:pPr>
            <w:r w:rsidRPr="001C228A">
              <w:rPr>
                <w:sz w:val="20"/>
              </w:rPr>
              <w:t>2. RAZVIJANJE SAMOPOŠTOVANJA, SAMOPOUZDANJA, OSAMOSTALJIVANJE DONOŠENJA ODLUKA</w:t>
            </w:r>
          </w:p>
          <w:p w:rsidR="00C76DC6" w:rsidRPr="001C228A" w:rsidRDefault="00C76DC6" w:rsidP="00A4474F">
            <w:pPr>
              <w:ind w:right="-56"/>
              <w:rPr>
                <w:rFonts w:cs="Arial"/>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tcPr>
          <w:p w:rsidR="00C76DC6" w:rsidRPr="001C228A" w:rsidRDefault="00C76DC6" w:rsidP="00CF3087">
            <w:pPr>
              <w:pStyle w:val="ListParagraph"/>
              <w:numPr>
                <w:ilvl w:val="0"/>
                <w:numId w:val="95"/>
              </w:numPr>
              <w:ind w:right="-56"/>
              <w:rPr>
                <w:rFonts w:cs="Arial"/>
                <w:sz w:val="20"/>
              </w:rPr>
            </w:pPr>
            <w:r w:rsidRPr="001C228A">
              <w:rPr>
                <w:rFonts w:cs="Arial"/>
                <w:sz w:val="20"/>
              </w:rPr>
              <w:lastRenderedPageBreak/>
              <w:t>IZRADA UPITNIKA, PRIMJENA I ANALIZA</w:t>
            </w:r>
          </w:p>
          <w:p w:rsidR="00C76DC6" w:rsidRPr="001C228A" w:rsidRDefault="00C76DC6" w:rsidP="00A4474F">
            <w:pPr>
              <w:ind w:right="-56"/>
              <w:rPr>
                <w:rFonts w:cs="Arial"/>
                <w:sz w:val="20"/>
              </w:rPr>
            </w:pPr>
          </w:p>
          <w:p w:rsidR="00C76DC6" w:rsidRPr="001C228A" w:rsidRDefault="00C76DC6" w:rsidP="00CF3087">
            <w:pPr>
              <w:pStyle w:val="ListParagraph"/>
              <w:numPr>
                <w:ilvl w:val="0"/>
                <w:numId w:val="95"/>
              </w:numPr>
              <w:ind w:right="-56"/>
              <w:rPr>
                <w:rFonts w:cs="Arial"/>
                <w:sz w:val="20"/>
              </w:rPr>
            </w:pPr>
            <w:r w:rsidRPr="001C228A">
              <w:rPr>
                <w:rFonts w:cs="Arial"/>
                <w:sz w:val="20"/>
              </w:rPr>
              <w:t>REDOVITA INFORMIRANOST O STRUČNOM USAVRŠAVANJU, PLANIRANJE, REALIZACIJA I DISEMINACIJA NA SV, UV, SPS</w:t>
            </w:r>
          </w:p>
          <w:p w:rsidR="001C228A" w:rsidRPr="001C228A" w:rsidRDefault="001C228A" w:rsidP="001C228A">
            <w:pPr>
              <w:pStyle w:val="ListParagraph"/>
              <w:rPr>
                <w:rFonts w:cs="Arial"/>
                <w:sz w:val="20"/>
              </w:rPr>
            </w:pPr>
          </w:p>
          <w:p w:rsidR="001C228A" w:rsidRPr="001C228A" w:rsidRDefault="001C228A" w:rsidP="00CF3087">
            <w:pPr>
              <w:pStyle w:val="ListParagraph"/>
              <w:numPr>
                <w:ilvl w:val="0"/>
                <w:numId w:val="95"/>
              </w:numPr>
              <w:ind w:right="-56"/>
              <w:rPr>
                <w:rFonts w:cs="Arial"/>
                <w:sz w:val="20"/>
              </w:rPr>
            </w:pPr>
            <w:r w:rsidRPr="001C228A">
              <w:rPr>
                <w:rFonts w:cs="Arial"/>
                <w:sz w:val="20"/>
              </w:rPr>
              <w:t>RADIONICE, IGROKAZI, KAZALIŠNA MLADEŽ, VIDEO FILM, TN I IZLETI</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p>
          <w:p w:rsidR="00C76DC6" w:rsidRPr="001C228A" w:rsidRDefault="00C76DC6" w:rsidP="00A4474F">
            <w:pPr>
              <w:ind w:right="-56"/>
              <w:rPr>
                <w:rFonts w:cs="Arial"/>
                <w:sz w:val="20"/>
              </w:rPr>
            </w:pPr>
            <w:r w:rsidRPr="001C228A">
              <w:rPr>
                <w:rFonts w:cs="Arial"/>
                <w:sz w:val="20"/>
              </w:rPr>
              <w:t xml:space="preserve">FINANCIJSKA SREDSTVA,  PROSTORNI UVJETI I OPREMA, PREDAVAČI,  </w:t>
            </w:r>
          </w:p>
          <w:p w:rsidR="00C76DC6" w:rsidRPr="001C228A" w:rsidRDefault="00C76DC6"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1C228A" w:rsidP="00A4474F">
            <w:pPr>
              <w:ind w:right="-56"/>
              <w:rPr>
                <w:rFonts w:cs="Arial"/>
                <w:sz w:val="20"/>
              </w:rPr>
            </w:pPr>
            <w:r w:rsidRPr="001C228A">
              <w:rPr>
                <w:rFonts w:cs="Arial"/>
                <w:sz w:val="20"/>
              </w:rPr>
              <w:t>TIJEKOM ŠK.</w:t>
            </w:r>
            <w:r w:rsidR="00C76DC6" w:rsidRPr="001C228A">
              <w:rPr>
                <w:rFonts w:cs="Arial"/>
                <w:sz w:val="20"/>
              </w:rPr>
              <w:t>GODINE 201</w:t>
            </w:r>
            <w:r w:rsidR="00E87F63">
              <w:rPr>
                <w:rFonts w:cs="Arial"/>
                <w:sz w:val="20"/>
              </w:rPr>
              <w:t>8</w:t>
            </w:r>
            <w:r w:rsidR="00C76DC6" w:rsidRPr="001C228A">
              <w:rPr>
                <w:rFonts w:cs="Arial"/>
                <w:sz w:val="20"/>
              </w:rPr>
              <w:t>/201</w:t>
            </w:r>
            <w:r w:rsidR="00E87F63">
              <w:rPr>
                <w:rFonts w:cs="Arial"/>
                <w:sz w:val="20"/>
              </w:rPr>
              <w:t>9</w:t>
            </w:r>
            <w:r w:rsidR="00C76DC6" w:rsidRPr="001C228A">
              <w:rPr>
                <w:rFonts w:cs="Arial"/>
                <w:sz w:val="20"/>
              </w:rPr>
              <w:t>.</w:t>
            </w: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p w:rsidR="00C76DC6" w:rsidRPr="001C228A" w:rsidRDefault="00C76DC6"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r w:rsidRPr="001C228A">
              <w:rPr>
                <w:rFonts w:cs="Arial"/>
                <w:sz w:val="20"/>
              </w:rPr>
              <w:t>RAVNATELJ, SPS, VODITELJI STRUČNIH VIJEĆA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6DC6" w:rsidRPr="001C228A" w:rsidRDefault="00C76DC6" w:rsidP="00A4474F">
            <w:pPr>
              <w:ind w:right="-56"/>
              <w:rPr>
                <w:rFonts w:cs="Arial"/>
                <w:sz w:val="20"/>
              </w:rPr>
            </w:pPr>
          </w:p>
          <w:p w:rsidR="00C76DC6" w:rsidRPr="001C228A" w:rsidRDefault="00C76DC6" w:rsidP="00A4474F">
            <w:pPr>
              <w:ind w:right="-56"/>
              <w:rPr>
                <w:rFonts w:cs="Arial"/>
                <w:sz w:val="20"/>
              </w:rPr>
            </w:pPr>
            <w:r w:rsidRPr="001C228A">
              <w:rPr>
                <w:rFonts w:cs="Arial"/>
                <w:sz w:val="20"/>
              </w:rPr>
              <w:t>ANALIZA REALIZACIJE STRUČNOG USAVRŠAVANJA (BROJ RADNIKA NA STR. USAVRŠAVANJU,  UČINKOVITOST,. ..</w:t>
            </w:r>
          </w:p>
        </w:tc>
      </w:tr>
      <w:tr w:rsidR="001C228A" w:rsidRPr="001C228A" w:rsidTr="00A42A28">
        <w:trPr>
          <w:cantSplit/>
          <w:trHeight w:val="770"/>
        </w:trPr>
        <w:tc>
          <w:tcPr>
            <w:tcW w:w="240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Pr="008C0ED0" w:rsidRDefault="008C0ED0" w:rsidP="008C0ED0">
            <w:pPr>
              <w:ind w:left="45" w:right="-56"/>
              <w:rPr>
                <w:rFonts w:cs="Arial"/>
                <w:sz w:val="20"/>
              </w:rPr>
            </w:pPr>
            <w:r>
              <w:rPr>
                <w:rFonts w:cs="Arial"/>
                <w:sz w:val="20"/>
              </w:rPr>
              <w:t>5.</w:t>
            </w:r>
            <w:r w:rsidR="001F2A71">
              <w:rPr>
                <w:rFonts w:cs="Arial"/>
                <w:sz w:val="20"/>
              </w:rPr>
              <w:t xml:space="preserve">ODRŽIVI RAZVOJ - </w:t>
            </w:r>
            <w:r w:rsidR="00C10EDA" w:rsidRPr="008C0ED0">
              <w:rPr>
                <w:rFonts w:cs="Arial"/>
                <w:sz w:val="20"/>
              </w:rPr>
              <w:t>EKOLOGIJA</w:t>
            </w:r>
          </w:p>
        </w:tc>
        <w:tc>
          <w:tcPr>
            <w:tcW w:w="188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Default="00DE15F1" w:rsidP="00DE15F1">
            <w:pPr>
              <w:rPr>
                <w:sz w:val="20"/>
              </w:rPr>
            </w:pPr>
            <w:r>
              <w:rPr>
                <w:sz w:val="20"/>
              </w:rPr>
              <w:t>1.</w:t>
            </w:r>
            <w:r w:rsidRPr="00DE15F1">
              <w:rPr>
                <w:sz w:val="20"/>
              </w:rPr>
              <w:t>UPOZNAVANJE UČENIKA SA PROBLEMOM ZAGAĐENJA</w:t>
            </w:r>
          </w:p>
          <w:p w:rsidR="00DE15F1" w:rsidRDefault="00DE15F1" w:rsidP="00DE15F1">
            <w:pPr>
              <w:rPr>
                <w:sz w:val="20"/>
              </w:rPr>
            </w:pPr>
          </w:p>
          <w:p w:rsidR="00DE15F1" w:rsidRDefault="00DE15F1" w:rsidP="00DE15F1">
            <w:pPr>
              <w:rPr>
                <w:sz w:val="20"/>
              </w:rPr>
            </w:pPr>
            <w:r>
              <w:rPr>
                <w:sz w:val="20"/>
              </w:rPr>
              <w:t>2. OSVJEŠĆIVANJE UČENIKA I RODITELJA O PREHRAMBENE NAVIKE; BRIGA O MENTALNOM, I FIZIČKOM ZDRAVLJU KROZ BRIGU O SEBI, PREHRANI I OKOLIŠU</w:t>
            </w:r>
          </w:p>
          <w:p w:rsidR="00DE15F1" w:rsidRDefault="00DE15F1" w:rsidP="00DE15F1">
            <w:pPr>
              <w:rPr>
                <w:sz w:val="20"/>
              </w:rPr>
            </w:pPr>
          </w:p>
          <w:p w:rsidR="00DE15F1" w:rsidRPr="00DE15F1" w:rsidRDefault="00FC5A1F" w:rsidP="00DE15F1">
            <w:pPr>
              <w:rPr>
                <w:rFonts w:cs="Arial"/>
                <w:sz w:val="20"/>
              </w:rPr>
            </w:pPr>
            <w:r>
              <w:rPr>
                <w:sz w:val="20"/>
              </w:rPr>
              <w:t xml:space="preserve">3. EDUKACIJA GRAĐANSKOG I ZDRAVSTVENOG ODGOJA </w:t>
            </w:r>
            <w:r w:rsidR="00DE15F1">
              <w:rPr>
                <w:sz w:val="20"/>
              </w:rPr>
              <w:t>O ODRŽIVOM RAZVOJU</w:t>
            </w:r>
          </w:p>
        </w:tc>
        <w:tc>
          <w:tcPr>
            <w:tcW w:w="2146" w:type="dxa"/>
            <w:tcBorders>
              <w:top w:val="single" w:sz="4" w:space="0" w:color="999999"/>
              <w:left w:val="single" w:sz="4" w:space="0" w:color="999999"/>
              <w:bottom w:val="single" w:sz="4" w:space="0" w:color="999999"/>
              <w:right w:val="single" w:sz="4" w:space="0" w:color="999999"/>
            </w:tcBorders>
            <w:shd w:val="clear" w:color="auto" w:fill="auto"/>
          </w:tcPr>
          <w:p w:rsidR="001C228A" w:rsidRDefault="00FC5A1F" w:rsidP="001C228A">
            <w:pPr>
              <w:ind w:right="-56"/>
              <w:rPr>
                <w:rFonts w:cs="Arial"/>
                <w:sz w:val="20"/>
              </w:rPr>
            </w:pPr>
            <w:r>
              <w:rPr>
                <w:rFonts w:cs="Arial"/>
                <w:sz w:val="20"/>
              </w:rPr>
              <w:t>SRO – RADIONICE I PREDAVANJA</w:t>
            </w:r>
          </w:p>
          <w:p w:rsidR="00FC5A1F" w:rsidRDefault="00FC5A1F" w:rsidP="001C228A">
            <w:pPr>
              <w:ind w:right="-56"/>
              <w:rPr>
                <w:rFonts w:cs="Arial"/>
                <w:sz w:val="20"/>
              </w:rPr>
            </w:pPr>
          </w:p>
          <w:p w:rsidR="00FC5A1F" w:rsidRDefault="00FC5A1F" w:rsidP="001C228A">
            <w:pPr>
              <w:ind w:right="-56"/>
              <w:rPr>
                <w:rFonts w:cs="Arial"/>
                <w:sz w:val="20"/>
              </w:rPr>
            </w:pPr>
            <w:r>
              <w:rPr>
                <w:rFonts w:cs="Arial"/>
                <w:sz w:val="20"/>
              </w:rPr>
              <w:t>TN I IZLETI, ODRŽAVANJE ČITOG OKOLIŠA (DEŽURSTVA UČENIKA)</w:t>
            </w:r>
          </w:p>
          <w:p w:rsidR="00FC5A1F" w:rsidRDefault="00FC5A1F" w:rsidP="001C228A">
            <w:pPr>
              <w:ind w:right="-56"/>
              <w:rPr>
                <w:rFonts w:cs="Arial"/>
                <w:sz w:val="20"/>
              </w:rPr>
            </w:pPr>
          </w:p>
          <w:p w:rsidR="00FC5A1F" w:rsidRDefault="00FC5A1F" w:rsidP="001C228A">
            <w:pPr>
              <w:ind w:right="-56"/>
              <w:rPr>
                <w:rFonts w:cs="Arial"/>
                <w:sz w:val="20"/>
              </w:rPr>
            </w:pPr>
            <w:r>
              <w:rPr>
                <w:rFonts w:cs="Arial"/>
                <w:sz w:val="20"/>
              </w:rPr>
              <w:t>MEDITERANSKI VRT PŠ OREHOVICA</w:t>
            </w: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Default="00FC5A1F" w:rsidP="001C228A">
            <w:pPr>
              <w:ind w:right="-56"/>
              <w:rPr>
                <w:rFonts w:cs="Arial"/>
                <w:sz w:val="20"/>
              </w:rPr>
            </w:pPr>
          </w:p>
          <w:p w:rsidR="00FC5A1F" w:rsidRPr="001C228A" w:rsidRDefault="00FC5A1F" w:rsidP="00FC5A1F">
            <w:pPr>
              <w:ind w:right="-56"/>
              <w:rPr>
                <w:rFonts w:cs="Arial"/>
                <w:sz w:val="20"/>
              </w:rPr>
            </w:pPr>
            <w:r>
              <w:rPr>
                <w:rFonts w:cs="Arial"/>
                <w:sz w:val="20"/>
              </w:rPr>
              <w:t>LIKOVNA GRUPA I ZADRUGA „SUŠAK“ – FILCANJE VUNE, RECIKLIRANJE VUNE I OTPADA ZA IZRADU NAKITA I SUVENIRA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Default="00FC5A1F" w:rsidP="00A4474F">
            <w:pPr>
              <w:ind w:right="-56"/>
              <w:rPr>
                <w:rFonts w:cs="Arial"/>
                <w:sz w:val="20"/>
              </w:rPr>
            </w:pPr>
            <w:r>
              <w:rPr>
                <w:rFonts w:cs="Arial"/>
                <w:sz w:val="20"/>
              </w:rPr>
              <w:t>IZVNANASTAVNE AKTIVNOSTI, LIKOVNA GRUPA U RN I PN</w:t>
            </w:r>
          </w:p>
          <w:p w:rsidR="00FC5A1F" w:rsidRDefault="00FC5A1F" w:rsidP="00A4474F">
            <w:pPr>
              <w:ind w:right="-56"/>
              <w:rPr>
                <w:rFonts w:cs="Arial"/>
                <w:sz w:val="20"/>
              </w:rPr>
            </w:pPr>
          </w:p>
          <w:p w:rsidR="00FC5A1F" w:rsidRDefault="00FC5A1F" w:rsidP="00A4474F">
            <w:pPr>
              <w:ind w:right="-56"/>
              <w:rPr>
                <w:rFonts w:cs="Arial"/>
                <w:sz w:val="20"/>
              </w:rPr>
            </w:pPr>
            <w:r>
              <w:rPr>
                <w:rFonts w:cs="Arial"/>
                <w:sz w:val="20"/>
              </w:rPr>
              <w:t xml:space="preserve">ZADRUGA „SUŠAK“, </w:t>
            </w:r>
          </w:p>
          <w:p w:rsidR="00FC5A1F" w:rsidRDefault="00FC5A1F" w:rsidP="00A4474F">
            <w:pPr>
              <w:ind w:right="-56"/>
              <w:rPr>
                <w:rFonts w:cs="Arial"/>
                <w:sz w:val="20"/>
              </w:rPr>
            </w:pPr>
          </w:p>
          <w:p w:rsidR="004F23B8" w:rsidRDefault="004F23B8" w:rsidP="00A4474F">
            <w:pPr>
              <w:ind w:right="-56"/>
              <w:rPr>
                <w:rFonts w:cs="Arial"/>
                <w:sz w:val="20"/>
              </w:rPr>
            </w:pPr>
          </w:p>
          <w:p w:rsidR="00CF6DE5" w:rsidRDefault="00FC5A1F" w:rsidP="00A4474F">
            <w:pPr>
              <w:ind w:right="-56"/>
              <w:rPr>
                <w:rFonts w:cs="Arial"/>
                <w:sz w:val="20"/>
              </w:rPr>
            </w:pPr>
            <w:r>
              <w:rPr>
                <w:rFonts w:cs="Arial"/>
                <w:sz w:val="20"/>
              </w:rPr>
              <w:t>SURADNJA SA ŠKOLSKOM</w:t>
            </w:r>
            <w:r w:rsidR="004F23B8">
              <w:rPr>
                <w:rFonts w:cs="Arial"/>
                <w:sz w:val="20"/>
              </w:rPr>
              <w:t xml:space="preserve"> MEDICINU, NZZJ, </w:t>
            </w: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FC5A1F" w:rsidRPr="001C228A" w:rsidRDefault="004F23B8" w:rsidP="00A4474F">
            <w:pPr>
              <w:ind w:right="-56"/>
              <w:rPr>
                <w:rFonts w:cs="Arial"/>
                <w:sz w:val="20"/>
              </w:rPr>
            </w:pPr>
            <w:r>
              <w:rPr>
                <w:rFonts w:cs="Arial"/>
                <w:sz w:val="20"/>
              </w:rPr>
              <w:t>LOKALNOM ZAJEDNICOM (UDRUGAMA)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1C228A" w:rsidRDefault="004F23B8" w:rsidP="00A4474F">
            <w:pPr>
              <w:ind w:right="-56"/>
              <w:rPr>
                <w:rFonts w:cs="Arial"/>
                <w:sz w:val="20"/>
              </w:rPr>
            </w:pPr>
            <w:r>
              <w:rPr>
                <w:rFonts w:cs="Arial"/>
                <w:sz w:val="20"/>
              </w:rPr>
              <w:t>TIJEKOM ŠK. GOD.</w:t>
            </w: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Default="00CF6DE5" w:rsidP="00A4474F">
            <w:pPr>
              <w:ind w:right="-56"/>
              <w:rPr>
                <w:rFonts w:cs="Arial"/>
                <w:sz w:val="20"/>
              </w:rPr>
            </w:pPr>
          </w:p>
          <w:p w:rsidR="00CF6DE5" w:rsidRPr="001C228A" w:rsidRDefault="00CF6DE5" w:rsidP="00A4474F">
            <w:pPr>
              <w:ind w:right="-56"/>
              <w:rPr>
                <w:rFonts w:cs="Arial"/>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Default="00CF6DE5" w:rsidP="00A4474F">
            <w:pPr>
              <w:ind w:right="-56"/>
              <w:rPr>
                <w:rFonts w:cs="Arial"/>
                <w:sz w:val="20"/>
              </w:rPr>
            </w:pPr>
            <w:r>
              <w:rPr>
                <w:rFonts w:cs="Arial"/>
                <w:sz w:val="20"/>
              </w:rPr>
              <w:t>UČITELJI RN, UČITELJICA LIKOVNE KULTURE (VODITELJICA ZADRUGE)</w:t>
            </w:r>
          </w:p>
          <w:p w:rsidR="00CF6DE5" w:rsidRDefault="00CF6DE5" w:rsidP="00A4474F">
            <w:pPr>
              <w:ind w:right="-56"/>
              <w:rPr>
                <w:rFonts w:cs="Arial"/>
                <w:sz w:val="20"/>
              </w:rPr>
            </w:pPr>
          </w:p>
          <w:p w:rsidR="00CF6DE5" w:rsidRDefault="00CF6DE5" w:rsidP="00A4474F">
            <w:pPr>
              <w:ind w:right="-56"/>
              <w:rPr>
                <w:rFonts w:cs="Arial"/>
                <w:sz w:val="20"/>
              </w:rPr>
            </w:pPr>
            <w:r>
              <w:rPr>
                <w:rFonts w:cs="Arial"/>
                <w:sz w:val="20"/>
              </w:rPr>
              <w:t>UČITELJICA PRIRODE I BIOLOGIJE</w:t>
            </w:r>
          </w:p>
          <w:p w:rsidR="00CF6DE5" w:rsidRDefault="00CF6DE5" w:rsidP="00A4474F">
            <w:pPr>
              <w:ind w:right="-56"/>
              <w:rPr>
                <w:rFonts w:cs="Arial"/>
                <w:sz w:val="20"/>
              </w:rPr>
            </w:pPr>
          </w:p>
          <w:p w:rsidR="00CF6DE5" w:rsidRDefault="00CF6DE5" w:rsidP="00A4474F">
            <w:pPr>
              <w:ind w:right="-56"/>
              <w:rPr>
                <w:rFonts w:cs="Arial"/>
                <w:sz w:val="20"/>
              </w:rPr>
            </w:pPr>
            <w:r>
              <w:rPr>
                <w:rFonts w:cs="Arial"/>
                <w:sz w:val="20"/>
              </w:rPr>
              <w:t>RAZREDNICI PN</w:t>
            </w:r>
          </w:p>
          <w:p w:rsidR="00CF6DE5" w:rsidRDefault="00CF6DE5" w:rsidP="00A4474F">
            <w:pPr>
              <w:ind w:right="-56"/>
              <w:rPr>
                <w:rFonts w:cs="Arial"/>
                <w:sz w:val="20"/>
              </w:rPr>
            </w:pPr>
          </w:p>
          <w:p w:rsidR="00CF6DE5" w:rsidRPr="001C228A" w:rsidRDefault="00CF6DE5" w:rsidP="00A4474F">
            <w:pPr>
              <w:ind w:right="-56"/>
              <w:rPr>
                <w:rFonts w:cs="Arial"/>
                <w:sz w:val="20"/>
              </w:rPr>
            </w:pPr>
            <w:r>
              <w:rPr>
                <w:rFonts w:cs="Arial"/>
                <w:sz w:val="20"/>
              </w:rPr>
              <w:t>STRUČNA SLUŽBA ŠKOLE</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228A" w:rsidRPr="001C228A" w:rsidRDefault="001C228A" w:rsidP="00A4474F">
            <w:pPr>
              <w:ind w:right="-56"/>
              <w:rPr>
                <w:rFonts w:cs="Arial"/>
                <w:sz w:val="20"/>
              </w:rPr>
            </w:pPr>
          </w:p>
        </w:tc>
      </w:tr>
    </w:tbl>
    <w:p w:rsidR="008770EE" w:rsidRPr="001C228A" w:rsidRDefault="008770EE" w:rsidP="00C76DC6">
      <w:pPr>
        <w:rPr>
          <w:lang w:val="pl-PL"/>
        </w:rPr>
      </w:pPr>
    </w:p>
    <w:p w:rsidR="00784C3C" w:rsidRDefault="00784C3C" w:rsidP="00C76DC6">
      <w:pPr>
        <w:rPr>
          <w:b/>
          <w:lang w:val="pl-PL"/>
        </w:rPr>
      </w:pPr>
    </w:p>
    <w:p w:rsidR="00A42A28" w:rsidRDefault="00A42A28">
      <w:pPr>
        <w:rPr>
          <w:b/>
          <w:lang w:val="pl-PL"/>
        </w:rPr>
      </w:pPr>
      <w:r>
        <w:rPr>
          <w:b/>
          <w:lang w:val="pl-PL"/>
        </w:rPr>
        <w:br w:type="page"/>
      </w:r>
    </w:p>
    <w:p w:rsidR="001C228A" w:rsidRDefault="001C228A" w:rsidP="00C76DC6">
      <w:pPr>
        <w:rPr>
          <w:b/>
          <w:lang w:val="pl-PL"/>
        </w:rPr>
      </w:pPr>
    </w:p>
    <w:p w:rsidR="00C76DC6" w:rsidRDefault="00C76DC6" w:rsidP="00C76DC6">
      <w:pPr>
        <w:rPr>
          <w:b/>
          <w:lang w:val="pl-PL"/>
        </w:rPr>
      </w:pPr>
      <w:r w:rsidRPr="00F21B45">
        <w:rPr>
          <w:b/>
          <w:lang w:val="pl-PL"/>
        </w:rPr>
        <w:t>Rad Povjerenstva za kvalitetu</w:t>
      </w:r>
    </w:p>
    <w:p w:rsidR="00784C3C" w:rsidRPr="00F21B45" w:rsidRDefault="00784C3C" w:rsidP="00C76DC6">
      <w:pPr>
        <w:rPr>
          <w:lang w:val="pl-PL"/>
        </w:rPr>
      </w:pPr>
    </w:p>
    <w:p w:rsidR="00C76DC6" w:rsidRPr="00F21B45" w:rsidRDefault="00C76DC6" w:rsidP="00C76DC6">
      <w:pPr>
        <w:rPr>
          <w:lang w:val="pl-PL"/>
        </w:rPr>
      </w:pPr>
      <w:r w:rsidRPr="00F21B45">
        <w:rPr>
          <w:lang w:val="pl-PL"/>
        </w:rPr>
        <w:t xml:space="preserve">Samovrednovanje u </w:t>
      </w:r>
      <w:r>
        <w:rPr>
          <w:lang w:val="pl-PL"/>
        </w:rPr>
        <w:t>osnovnoj</w:t>
      </w:r>
      <w:r w:rsidRPr="00F21B45">
        <w:rPr>
          <w:lang w:val="pl-PL"/>
        </w:rPr>
        <w:t xml:space="preserve"> škol</w:t>
      </w:r>
      <w:r>
        <w:rPr>
          <w:lang w:val="pl-PL"/>
        </w:rPr>
        <w:t>i</w:t>
      </w:r>
      <w:r w:rsidRPr="00F21B45">
        <w:rPr>
          <w:lang w:val="pl-PL"/>
        </w:rPr>
        <w:t xml:space="preserve"> je zakonska odredba</w:t>
      </w:r>
      <w:r>
        <w:rPr>
          <w:lang w:val="pl-PL"/>
        </w:rPr>
        <w:t>.</w:t>
      </w:r>
    </w:p>
    <w:p w:rsidR="00C76DC6" w:rsidRPr="00F21B45" w:rsidRDefault="00C76DC6" w:rsidP="00C76DC6">
      <w:pPr>
        <w:rPr>
          <w:lang w:val="pl-PL"/>
        </w:rPr>
      </w:pPr>
      <w:r w:rsidRPr="00F21B45">
        <w:rPr>
          <w:lang w:val="pl-PL"/>
        </w:rPr>
        <w:t>To je proces sustavnog i kontinuiranog praćenja, analiziranja i procjenjivanja uspješnosti vlastitog djelovanja i dat će nam odgovore na pitanja:</w:t>
      </w:r>
    </w:p>
    <w:p w:rsidR="00C76DC6" w:rsidRPr="001A3E23" w:rsidRDefault="00C76DC6" w:rsidP="00CF3087">
      <w:pPr>
        <w:pStyle w:val="ListParagraph"/>
        <w:numPr>
          <w:ilvl w:val="0"/>
          <w:numId w:val="92"/>
        </w:numPr>
        <w:spacing w:after="200" w:line="276" w:lineRule="auto"/>
        <w:contextualSpacing/>
      </w:pPr>
      <w:r w:rsidRPr="001A3E23">
        <w:t>Koliko je dobra naša škola?</w:t>
      </w:r>
    </w:p>
    <w:p w:rsidR="00C76DC6" w:rsidRPr="001A3E23" w:rsidRDefault="00C76DC6" w:rsidP="00CF3087">
      <w:pPr>
        <w:pStyle w:val="ListParagraph"/>
        <w:numPr>
          <w:ilvl w:val="0"/>
          <w:numId w:val="92"/>
        </w:numPr>
        <w:spacing w:after="200" w:line="276" w:lineRule="auto"/>
        <w:contextualSpacing/>
      </w:pPr>
      <w:r w:rsidRPr="001A3E23">
        <w:t>Kako to znamo i što činimo da rezultati budu još bolji?</w:t>
      </w:r>
    </w:p>
    <w:p w:rsidR="00C76DC6" w:rsidRPr="00F21B45" w:rsidRDefault="00C76DC6" w:rsidP="00C76DC6">
      <w:pPr>
        <w:ind w:firstLine="708"/>
      </w:pPr>
      <w:r w:rsidRPr="001A3E23">
        <w:t>Unapre</w:t>
      </w:r>
      <w:r w:rsidRPr="00F21B45">
        <w:t>đ</w:t>
      </w:r>
      <w:r w:rsidRPr="001A3E23">
        <w:t>enje</w:t>
      </w:r>
      <w:r w:rsidRPr="00F21B45">
        <w:t xml:space="preserve"> </w:t>
      </w:r>
      <w:r w:rsidRPr="001A3E23">
        <w:t>i</w:t>
      </w:r>
      <w:r w:rsidRPr="00F21B45">
        <w:t xml:space="preserve"> </w:t>
      </w:r>
      <w:r w:rsidRPr="001A3E23">
        <w:t>osiguravanje</w:t>
      </w:r>
      <w:r w:rsidRPr="00F21B45">
        <w:t xml:space="preserve"> </w:t>
      </w:r>
      <w:r w:rsidRPr="001A3E23">
        <w:t>kvalitete</w:t>
      </w:r>
      <w:r w:rsidRPr="00F21B45">
        <w:t xml:space="preserve"> </w:t>
      </w:r>
      <w:r w:rsidRPr="001A3E23">
        <w:t>rada</w:t>
      </w:r>
      <w:r w:rsidRPr="00F21B45">
        <w:t xml:space="preserve"> </w:t>
      </w:r>
      <w:r w:rsidRPr="001A3E23">
        <w:t>i</w:t>
      </w:r>
      <w:r w:rsidRPr="00F21B45">
        <w:t xml:space="preserve"> </w:t>
      </w:r>
      <w:r w:rsidRPr="001A3E23">
        <w:t>obrazovanja</w:t>
      </w:r>
      <w:r w:rsidRPr="00F21B45">
        <w:t xml:space="preserve"> </w:t>
      </w:r>
      <w:r w:rsidRPr="001A3E23">
        <w:t>prioritetni</w:t>
      </w:r>
      <w:r w:rsidRPr="00F21B45">
        <w:t xml:space="preserve"> </w:t>
      </w:r>
      <w:r w:rsidRPr="001A3E23">
        <w:t>je</w:t>
      </w:r>
      <w:r w:rsidRPr="00F21B45">
        <w:t xml:space="preserve"> </w:t>
      </w:r>
      <w:r w:rsidRPr="001A3E23">
        <w:t>razvojni</w:t>
      </w:r>
      <w:r w:rsidRPr="00F21B45">
        <w:t xml:space="preserve"> </w:t>
      </w:r>
      <w:r w:rsidRPr="001A3E23">
        <w:t>cilj</w:t>
      </w:r>
      <w:r w:rsidRPr="00F21B45">
        <w:t xml:space="preserve">  Š</w:t>
      </w:r>
      <w:r w:rsidRPr="001A3E23">
        <w:t>kole</w:t>
      </w:r>
      <w:r w:rsidRPr="00F21B45">
        <w:t xml:space="preserve">. </w:t>
      </w:r>
      <w:r w:rsidRPr="001A3E23">
        <w:t>Razvoj</w:t>
      </w:r>
      <w:r w:rsidRPr="00F21B45">
        <w:t xml:space="preserve"> </w:t>
      </w:r>
      <w:r w:rsidRPr="001A3E23">
        <w:t>sustava</w:t>
      </w:r>
      <w:r w:rsidRPr="00F21B45">
        <w:t xml:space="preserve"> </w:t>
      </w:r>
      <w:r w:rsidRPr="001A3E23">
        <w:t>vanjskog</w:t>
      </w:r>
      <w:r w:rsidRPr="00F21B45">
        <w:t xml:space="preserve"> </w:t>
      </w:r>
      <w:r w:rsidRPr="001A3E23">
        <w:t>vrjednovanja</w:t>
      </w:r>
      <w:r w:rsidRPr="00F21B45">
        <w:t xml:space="preserve"> </w:t>
      </w:r>
      <w:r w:rsidRPr="001A3E23">
        <w:t>i</w:t>
      </w:r>
      <w:r w:rsidRPr="00F21B45">
        <w:t xml:space="preserve"> </w:t>
      </w:r>
      <w:r w:rsidRPr="001A3E23">
        <w:t>samovrednovanje</w:t>
      </w:r>
      <w:r w:rsidRPr="00F21B45">
        <w:t xml:space="preserve"> š</w:t>
      </w:r>
      <w:r w:rsidRPr="001A3E23">
        <w:t>kole</w:t>
      </w:r>
      <w:r w:rsidRPr="00F21B45">
        <w:t xml:space="preserve"> </w:t>
      </w:r>
      <w:r w:rsidRPr="001A3E23">
        <w:t>osigurava</w:t>
      </w:r>
      <w:r w:rsidRPr="00F21B45">
        <w:t xml:space="preserve"> </w:t>
      </w:r>
      <w:r w:rsidRPr="001A3E23">
        <w:t>stalno</w:t>
      </w:r>
      <w:r w:rsidRPr="00F21B45">
        <w:t xml:space="preserve"> </w:t>
      </w:r>
      <w:r w:rsidRPr="001A3E23">
        <w:t>pra</w:t>
      </w:r>
      <w:r w:rsidRPr="00F21B45">
        <w:t>ć</w:t>
      </w:r>
      <w:r w:rsidRPr="001A3E23">
        <w:t>enje</w:t>
      </w:r>
      <w:r w:rsidRPr="00F21B45">
        <w:t xml:space="preserve"> </w:t>
      </w:r>
      <w:r w:rsidRPr="001A3E23">
        <w:t>u</w:t>
      </w:r>
      <w:r w:rsidRPr="00F21B45">
        <w:t>č</w:t>
      </w:r>
      <w:r w:rsidRPr="001A3E23">
        <w:t>inkovitosti</w:t>
      </w:r>
      <w:r w:rsidRPr="00F21B45">
        <w:t xml:space="preserve"> </w:t>
      </w:r>
      <w:r w:rsidRPr="001A3E23">
        <w:t>odgojno</w:t>
      </w:r>
      <w:r w:rsidRPr="00F21B45">
        <w:t>-</w:t>
      </w:r>
      <w:r w:rsidRPr="001A3E23">
        <w:t>obrazovnog</w:t>
      </w:r>
      <w:r w:rsidRPr="00F21B45">
        <w:t xml:space="preserve"> </w:t>
      </w:r>
      <w:r w:rsidRPr="001A3E23">
        <w:t>rada</w:t>
      </w:r>
      <w:r w:rsidRPr="00F21B45">
        <w:t xml:space="preserve"> </w:t>
      </w:r>
      <w:r w:rsidRPr="001A3E23">
        <w:t>radi</w:t>
      </w:r>
      <w:r w:rsidRPr="00F21B45">
        <w:t xml:space="preserve"> </w:t>
      </w:r>
      <w:r w:rsidRPr="001A3E23">
        <w:t>stalnog</w:t>
      </w:r>
      <w:r w:rsidRPr="00F21B45">
        <w:t xml:space="preserve"> </w:t>
      </w:r>
      <w:r w:rsidRPr="001A3E23">
        <w:t>unapre</w:t>
      </w:r>
      <w:r w:rsidRPr="00F21B45">
        <w:t>đ</w:t>
      </w:r>
      <w:r w:rsidRPr="001A3E23">
        <w:t>enja</w:t>
      </w:r>
      <w:r w:rsidRPr="00F21B45">
        <w:t>.</w:t>
      </w:r>
    </w:p>
    <w:p w:rsidR="00C76DC6" w:rsidRPr="00F21B45" w:rsidRDefault="00C76DC6" w:rsidP="00C76DC6">
      <w:pPr>
        <w:ind w:firstLine="708"/>
        <w:jc w:val="both"/>
      </w:pPr>
      <w:r w:rsidRPr="001A3E23">
        <w:rPr>
          <w:b/>
          <w:i/>
        </w:rPr>
        <w:t>Vanjsko</w:t>
      </w:r>
      <w:r w:rsidRPr="00F21B45">
        <w:rPr>
          <w:b/>
          <w:i/>
        </w:rPr>
        <w:t xml:space="preserve"> </w:t>
      </w:r>
      <w:r w:rsidRPr="001A3E23">
        <w:rPr>
          <w:b/>
          <w:i/>
        </w:rPr>
        <w:t>vrjednovanje</w:t>
      </w:r>
      <w:r w:rsidRPr="00F21B45">
        <w:t xml:space="preserve"> </w:t>
      </w:r>
      <w:r w:rsidRPr="001A3E23">
        <w:t>podrazumijeva</w:t>
      </w:r>
      <w:r w:rsidRPr="00F21B45">
        <w:t xml:space="preserve"> </w:t>
      </w:r>
      <w:r w:rsidRPr="001A3E23">
        <w:t>uklju</w:t>
      </w:r>
      <w:r w:rsidRPr="00F21B45">
        <w:t>č</w:t>
      </w:r>
      <w:r w:rsidRPr="001A3E23">
        <w:t>enost</w:t>
      </w:r>
      <w:r w:rsidRPr="00F21B45">
        <w:t xml:space="preserve"> </w:t>
      </w:r>
      <w:r w:rsidRPr="001A3E23">
        <w:t>svih</w:t>
      </w:r>
      <w:r w:rsidRPr="00F21B45">
        <w:t xml:space="preserve"> </w:t>
      </w:r>
      <w:r w:rsidRPr="001A3E23">
        <w:t>nositelja</w:t>
      </w:r>
      <w:r w:rsidRPr="00F21B45">
        <w:t xml:space="preserve"> </w:t>
      </w:r>
      <w:r w:rsidRPr="001A3E23">
        <w:t>odgojno</w:t>
      </w:r>
      <w:r w:rsidRPr="00F21B45">
        <w:t>-</w:t>
      </w:r>
      <w:r w:rsidRPr="001A3E23">
        <w:t>obrazovnog</w:t>
      </w:r>
      <w:r w:rsidRPr="00F21B45">
        <w:t xml:space="preserve"> </w:t>
      </w:r>
      <w:r w:rsidRPr="001A3E23">
        <w:t>rada</w:t>
      </w:r>
      <w:r w:rsidRPr="00F21B45">
        <w:t xml:space="preserve">, </w:t>
      </w:r>
      <w:r w:rsidRPr="001A3E23">
        <w:t>kao</w:t>
      </w:r>
      <w:r w:rsidRPr="00F21B45">
        <w:t xml:space="preserve"> </w:t>
      </w:r>
      <w:r w:rsidRPr="001A3E23">
        <w:t>i</w:t>
      </w:r>
      <w:r w:rsidRPr="00F21B45">
        <w:t xml:space="preserve"> </w:t>
      </w:r>
      <w:r w:rsidRPr="001A3E23">
        <w:t>svih</w:t>
      </w:r>
      <w:r w:rsidRPr="00F21B45">
        <w:t xml:space="preserve"> </w:t>
      </w:r>
      <w:r w:rsidRPr="001A3E23">
        <w:t>dionika</w:t>
      </w:r>
      <w:r w:rsidRPr="00F21B45">
        <w:t xml:space="preserve"> </w:t>
      </w:r>
      <w:r w:rsidRPr="001A3E23">
        <w:t>i</w:t>
      </w:r>
      <w:r w:rsidRPr="00F21B45">
        <w:t xml:space="preserve"> </w:t>
      </w:r>
      <w:r w:rsidRPr="001A3E23">
        <w:t>korisnika</w:t>
      </w:r>
      <w:r w:rsidRPr="00F21B45">
        <w:t xml:space="preserve"> </w:t>
      </w:r>
      <w:r w:rsidRPr="001A3E23">
        <w:t>odgoja</w:t>
      </w:r>
      <w:r w:rsidRPr="00F21B45">
        <w:t xml:space="preserve"> </w:t>
      </w:r>
      <w:r w:rsidRPr="001A3E23">
        <w:t>i</w:t>
      </w:r>
      <w:r w:rsidRPr="00F21B45">
        <w:t xml:space="preserve"> </w:t>
      </w:r>
      <w:r w:rsidRPr="001A3E23">
        <w:t>obrazovanja</w:t>
      </w:r>
      <w:r w:rsidRPr="00F21B45">
        <w:t xml:space="preserve">.  </w:t>
      </w:r>
    </w:p>
    <w:p w:rsidR="00784C3C" w:rsidRDefault="00784C3C" w:rsidP="00C76DC6">
      <w:pPr>
        <w:ind w:firstLine="708"/>
        <w:rPr>
          <w:b/>
          <w:i/>
        </w:rPr>
        <w:sectPr w:rsidR="00784C3C" w:rsidSect="005D3921">
          <w:footerReference w:type="default" r:id="rId12"/>
          <w:pgSz w:w="16838" w:h="11906" w:orient="landscape"/>
          <w:pgMar w:top="1418" w:right="1418" w:bottom="1418" w:left="1616" w:header="709" w:footer="709" w:gutter="0"/>
          <w:pgNumType w:start="4"/>
          <w:cols w:space="708"/>
          <w:docGrid w:linePitch="360"/>
        </w:sectPr>
      </w:pPr>
    </w:p>
    <w:p w:rsidR="00C76DC6" w:rsidRPr="00F21B45" w:rsidRDefault="00C76DC6" w:rsidP="00C76DC6">
      <w:pPr>
        <w:ind w:firstLine="708"/>
        <w:rPr>
          <w:lang w:val="pl-PL"/>
        </w:rPr>
      </w:pPr>
      <w:r w:rsidRPr="001A3E23">
        <w:rPr>
          <w:b/>
          <w:i/>
        </w:rPr>
        <w:lastRenderedPageBreak/>
        <w:t>Samovrednovanje</w:t>
      </w:r>
      <w:r w:rsidRPr="00F21B45">
        <w:rPr>
          <w:i/>
        </w:rPr>
        <w:t xml:space="preserve"> </w:t>
      </w:r>
      <w:r w:rsidRPr="001A3E23">
        <w:t>je</w:t>
      </w:r>
      <w:r w:rsidRPr="00F21B45">
        <w:t xml:space="preserve"> </w:t>
      </w:r>
      <w:r w:rsidRPr="001A3E23">
        <w:t>osnovni</w:t>
      </w:r>
      <w:r w:rsidRPr="00F21B45">
        <w:t xml:space="preserve"> </w:t>
      </w:r>
      <w:r w:rsidRPr="001A3E23">
        <w:t>uvjet</w:t>
      </w:r>
      <w:r w:rsidRPr="00F21B45">
        <w:t xml:space="preserve"> </w:t>
      </w:r>
      <w:r w:rsidRPr="001A3E23">
        <w:t>za</w:t>
      </w:r>
      <w:r w:rsidRPr="00F21B45">
        <w:t xml:space="preserve"> </w:t>
      </w:r>
      <w:r w:rsidRPr="001A3E23">
        <w:t>unapre</w:t>
      </w:r>
      <w:r w:rsidRPr="00F21B45">
        <w:t>đ</w:t>
      </w:r>
      <w:r w:rsidRPr="001A3E23">
        <w:t>enje</w:t>
      </w:r>
      <w:r w:rsidRPr="00F21B45">
        <w:t xml:space="preserve"> </w:t>
      </w:r>
      <w:r w:rsidRPr="001A3E23">
        <w:t>kvalitete</w:t>
      </w:r>
      <w:r w:rsidRPr="00F21B45">
        <w:t xml:space="preserve"> </w:t>
      </w:r>
      <w:r w:rsidRPr="001A3E23">
        <w:t>obrazovanja</w:t>
      </w:r>
      <w:r w:rsidRPr="00F21B45">
        <w:t xml:space="preserve">. </w:t>
      </w:r>
      <w:r w:rsidRPr="001A3E23">
        <w:t>Ono</w:t>
      </w:r>
      <w:r w:rsidRPr="00F21B45">
        <w:t xml:space="preserve"> </w:t>
      </w:r>
      <w:r w:rsidRPr="001A3E23">
        <w:t>ima</w:t>
      </w:r>
      <w:r w:rsidRPr="00F21B45">
        <w:t xml:space="preserve"> </w:t>
      </w:r>
      <w:r w:rsidRPr="001A3E23">
        <w:t>informativnu</w:t>
      </w:r>
      <w:r w:rsidRPr="00F21B45">
        <w:t xml:space="preserve"> </w:t>
      </w:r>
      <w:r w:rsidRPr="001A3E23">
        <w:t>vrijednost</w:t>
      </w:r>
      <w:r w:rsidRPr="00F21B45">
        <w:t xml:space="preserve"> </w:t>
      </w:r>
      <w:r w:rsidRPr="001A3E23">
        <w:t>koja</w:t>
      </w:r>
      <w:r w:rsidRPr="00F21B45">
        <w:t xml:space="preserve"> </w:t>
      </w:r>
      <w:r w:rsidRPr="001A3E23">
        <w:t>zahva</w:t>
      </w:r>
      <w:r w:rsidRPr="00F21B45">
        <w:t>ć</w:t>
      </w:r>
      <w:r w:rsidRPr="001A3E23">
        <w:t>a</w:t>
      </w:r>
      <w:r w:rsidRPr="00F21B45">
        <w:t xml:space="preserve"> </w:t>
      </w:r>
      <w:r w:rsidRPr="001A3E23">
        <w:t>individualne</w:t>
      </w:r>
      <w:r w:rsidRPr="00F21B45">
        <w:t xml:space="preserve"> </w:t>
      </w:r>
      <w:r w:rsidRPr="001A3E23">
        <w:t>i</w:t>
      </w:r>
      <w:r w:rsidRPr="00F21B45">
        <w:t xml:space="preserve"> </w:t>
      </w:r>
      <w:r w:rsidRPr="001A3E23">
        <w:t>subjektivne</w:t>
      </w:r>
      <w:r w:rsidRPr="00F21B45">
        <w:t xml:space="preserve"> </w:t>
      </w:r>
      <w:r w:rsidRPr="001A3E23">
        <w:t>okolnosti</w:t>
      </w:r>
      <w:r w:rsidRPr="00F21B45">
        <w:t xml:space="preserve"> </w:t>
      </w:r>
      <w:r w:rsidRPr="001A3E23">
        <w:t>s</w:t>
      </w:r>
      <w:r w:rsidRPr="00F21B45">
        <w:t xml:space="preserve"> </w:t>
      </w:r>
      <w:r w:rsidRPr="001A3E23">
        <w:t>obzirom</w:t>
      </w:r>
      <w:r w:rsidRPr="00F21B45">
        <w:t xml:space="preserve"> </w:t>
      </w:r>
      <w:r w:rsidRPr="001A3E23">
        <w:t>na</w:t>
      </w:r>
      <w:r w:rsidRPr="00F21B45">
        <w:t xml:space="preserve"> </w:t>
      </w:r>
      <w:r w:rsidRPr="001A3E23">
        <w:t>pojedinca</w:t>
      </w:r>
      <w:r w:rsidRPr="00F21B45">
        <w:t xml:space="preserve">, </w:t>
      </w:r>
      <w:r w:rsidRPr="001A3E23">
        <w:t>sredinu</w:t>
      </w:r>
      <w:r w:rsidRPr="00F21B45">
        <w:t xml:space="preserve"> </w:t>
      </w:r>
      <w:r w:rsidRPr="001A3E23">
        <w:t>i</w:t>
      </w:r>
      <w:r w:rsidRPr="00F21B45">
        <w:t xml:space="preserve"> ž</w:t>
      </w:r>
      <w:r w:rsidRPr="001A3E23">
        <w:t>ivotne</w:t>
      </w:r>
      <w:r w:rsidRPr="00F21B45">
        <w:t xml:space="preserve"> </w:t>
      </w:r>
      <w:r w:rsidRPr="001A3E23">
        <w:t>okolnosti</w:t>
      </w:r>
      <w:r w:rsidRPr="00F21B45">
        <w:t xml:space="preserve"> </w:t>
      </w:r>
      <w:r w:rsidRPr="001A3E23">
        <w:t>u</w:t>
      </w:r>
      <w:r w:rsidRPr="00F21B45">
        <w:t xml:space="preserve"> </w:t>
      </w:r>
      <w:r w:rsidRPr="001A3E23">
        <w:t>kojima</w:t>
      </w:r>
      <w:r w:rsidRPr="00F21B45">
        <w:t xml:space="preserve"> š</w:t>
      </w:r>
      <w:r w:rsidRPr="001A3E23">
        <w:t>kola</w:t>
      </w:r>
      <w:r w:rsidRPr="00F21B45">
        <w:t xml:space="preserve"> </w:t>
      </w:r>
      <w:r w:rsidRPr="001A3E23">
        <w:t>i</w:t>
      </w:r>
      <w:r w:rsidRPr="00F21B45">
        <w:t xml:space="preserve"> </w:t>
      </w:r>
      <w:r w:rsidRPr="001A3E23">
        <w:t>polaznici</w:t>
      </w:r>
      <w:r w:rsidRPr="00F21B45">
        <w:t xml:space="preserve"> </w:t>
      </w:r>
      <w:r w:rsidRPr="001A3E23">
        <w:t>djeluju</w:t>
      </w:r>
      <w:r w:rsidRPr="00F21B45">
        <w:t xml:space="preserve">. </w:t>
      </w:r>
      <w:r w:rsidRPr="00F21B45">
        <w:rPr>
          <w:lang w:val="pl-PL"/>
        </w:rPr>
        <w:t>Stoga je važno pratiti one okolnosti koje utječu na pedagoški proces i krajnji uspjeh polaznika i škole.</w:t>
      </w:r>
    </w:p>
    <w:p w:rsidR="00C76DC6" w:rsidRPr="00F21B45" w:rsidRDefault="00C76DC6" w:rsidP="00C76DC6">
      <w:pPr>
        <w:ind w:firstLine="708"/>
        <w:rPr>
          <w:lang w:val="pl-PL"/>
        </w:rPr>
      </w:pPr>
      <w:r>
        <w:rPr>
          <w:lang w:val="pl-PL"/>
        </w:rPr>
        <w:t>S</w:t>
      </w:r>
      <w:r w:rsidRPr="00F21B45">
        <w:rPr>
          <w:lang w:val="pl-PL"/>
        </w:rPr>
        <w:t xml:space="preserve">amovrednovanje  ćemo realizirati kroz </w:t>
      </w:r>
      <w:r w:rsidRPr="00F21B45">
        <w:rPr>
          <w:b/>
          <w:lang w:val="pl-PL"/>
        </w:rPr>
        <w:t>tim</w:t>
      </w:r>
      <w:r>
        <w:rPr>
          <w:lang w:val="pl-PL"/>
        </w:rPr>
        <w:t xml:space="preserve"> za samovrednovanje</w:t>
      </w:r>
      <w:r w:rsidRPr="00F21B45">
        <w:rPr>
          <w:lang w:val="pl-PL"/>
        </w:rPr>
        <w:t>.</w:t>
      </w:r>
    </w:p>
    <w:p w:rsidR="00C76DC6" w:rsidRPr="00F21B45" w:rsidRDefault="00C76DC6" w:rsidP="00C76DC6">
      <w:pPr>
        <w:rPr>
          <w:lang w:val="pl-PL"/>
        </w:rPr>
      </w:pPr>
      <w:r w:rsidRPr="00F21B45">
        <w:rPr>
          <w:lang w:val="pl-PL"/>
        </w:rPr>
        <w:t>Opća procjena funkcioniranja škole bit će procijenjena kroz:</w:t>
      </w:r>
    </w:p>
    <w:p w:rsidR="00C76DC6" w:rsidRPr="0057380B" w:rsidRDefault="00C76DC6" w:rsidP="00CF3087">
      <w:pPr>
        <w:pStyle w:val="ListParagraph"/>
        <w:numPr>
          <w:ilvl w:val="0"/>
          <w:numId w:val="93"/>
        </w:numPr>
        <w:spacing w:after="200" w:line="276" w:lineRule="auto"/>
        <w:contextualSpacing/>
      </w:pPr>
      <w:r w:rsidRPr="0057380B">
        <w:t>Karakteristike škole</w:t>
      </w:r>
    </w:p>
    <w:p w:rsidR="00C76DC6" w:rsidRPr="0057380B" w:rsidRDefault="00C76DC6" w:rsidP="00CF3087">
      <w:pPr>
        <w:pStyle w:val="ListParagraph"/>
        <w:numPr>
          <w:ilvl w:val="0"/>
          <w:numId w:val="93"/>
        </w:numPr>
        <w:spacing w:after="200" w:line="276" w:lineRule="auto"/>
        <w:contextualSpacing/>
      </w:pPr>
      <w:r w:rsidRPr="0057380B">
        <w:t>Kvalitetu nastave</w:t>
      </w:r>
    </w:p>
    <w:p w:rsidR="00C76DC6" w:rsidRPr="0057380B" w:rsidRDefault="00C76DC6" w:rsidP="00CF3087">
      <w:pPr>
        <w:pStyle w:val="ListParagraph"/>
        <w:numPr>
          <w:ilvl w:val="0"/>
          <w:numId w:val="93"/>
        </w:numPr>
        <w:spacing w:after="200" w:line="276" w:lineRule="auto"/>
        <w:contextualSpacing/>
      </w:pPr>
      <w:r w:rsidRPr="0057380B">
        <w:t>Kvalitetu realizacije nastavnog plana i nastavnog programa</w:t>
      </w:r>
    </w:p>
    <w:p w:rsidR="00C76DC6" w:rsidRPr="0057380B" w:rsidRDefault="00C76DC6" w:rsidP="00CF3087">
      <w:pPr>
        <w:pStyle w:val="ListParagraph"/>
        <w:numPr>
          <w:ilvl w:val="0"/>
          <w:numId w:val="93"/>
        </w:numPr>
        <w:spacing w:after="200" w:line="276" w:lineRule="auto"/>
        <w:contextualSpacing/>
      </w:pPr>
      <w:r w:rsidRPr="0057380B">
        <w:t>Slobodne aktivnosti učenika</w:t>
      </w:r>
    </w:p>
    <w:p w:rsidR="00C76DC6" w:rsidRPr="0057380B" w:rsidRDefault="00C76DC6" w:rsidP="00CF3087">
      <w:pPr>
        <w:pStyle w:val="ListParagraph"/>
        <w:numPr>
          <w:ilvl w:val="0"/>
          <w:numId w:val="93"/>
        </w:numPr>
        <w:spacing w:after="200" w:line="276" w:lineRule="auto"/>
        <w:contextualSpacing/>
      </w:pPr>
      <w:r w:rsidRPr="0057380B">
        <w:t>Podršku učenicima u učenju</w:t>
      </w:r>
    </w:p>
    <w:p w:rsidR="00C76DC6" w:rsidRPr="0057380B" w:rsidRDefault="00C76DC6" w:rsidP="00CF3087">
      <w:pPr>
        <w:pStyle w:val="ListParagraph"/>
        <w:numPr>
          <w:ilvl w:val="0"/>
          <w:numId w:val="93"/>
        </w:numPr>
        <w:spacing w:after="200" w:line="276" w:lineRule="auto"/>
        <w:contextualSpacing/>
      </w:pPr>
      <w:r w:rsidRPr="0057380B">
        <w:t>Uvjete rada u školi</w:t>
      </w:r>
    </w:p>
    <w:p w:rsidR="00C76DC6" w:rsidRPr="0057380B" w:rsidRDefault="00C76DC6" w:rsidP="00CF3087">
      <w:pPr>
        <w:pStyle w:val="ListParagraph"/>
        <w:numPr>
          <w:ilvl w:val="0"/>
          <w:numId w:val="93"/>
        </w:numPr>
        <w:spacing w:after="200" w:line="276" w:lineRule="auto"/>
        <w:contextualSpacing/>
      </w:pPr>
      <w:r w:rsidRPr="0057380B">
        <w:t>Rukovođenje školom</w:t>
      </w:r>
    </w:p>
    <w:p w:rsidR="00C76DC6" w:rsidRPr="0057380B" w:rsidRDefault="00C76DC6" w:rsidP="00CF3087">
      <w:pPr>
        <w:pStyle w:val="ListParagraph"/>
        <w:numPr>
          <w:ilvl w:val="0"/>
          <w:numId w:val="93"/>
        </w:numPr>
        <w:spacing w:after="200" w:line="276" w:lineRule="auto"/>
        <w:contextualSpacing/>
      </w:pPr>
      <w:r w:rsidRPr="0057380B">
        <w:t>Suradnju s vanjskim partnerima</w:t>
      </w:r>
    </w:p>
    <w:p w:rsidR="00C76DC6" w:rsidRPr="0057380B" w:rsidRDefault="00C76DC6" w:rsidP="00CF3087">
      <w:pPr>
        <w:pStyle w:val="ListParagraph"/>
        <w:numPr>
          <w:ilvl w:val="0"/>
          <w:numId w:val="93"/>
        </w:numPr>
        <w:spacing w:after="200" w:line="276" w:lineRule="auto"/>
        <w:contextualSpacing/>
      </w:pPr>
      <w:r w:rsidRPr="0057380B">
        <w:t>Mišljenje o školi</w:t>
      </w:r>
    </w:p>
    <w:p w:rsidR="00C76DC6" w:rsidRDefault="00C76DC6" w:rsidP="00CF3087">
      <w:pPr>
        <w:pStyle w:val="ListParagraph"/>
        <w:numPr>
          <w:ilvl w:val="0"/>
          <w:numId w:val="93"/>
        </w:numPr>
        <w:spacing w:after="200" w:line="276" w:lineRule="auto"/>
        <w:contextualSpacing/>
      </w:pPr>
      <w:r w:rsidRPr="0057380B">
        <w:t>Razvoj škole</w:t>
      </w:r>
    </w:p>
    <w:p w:rsidR="00C76DC6" w:rsidRPr="00F21B45" w:rsidRDefault="00C76DC6" w:rsidP="00C76DC6">
      <w:pPr>
        <w:pStyle w:val="ListParagraph"/>
        <w:ind w:left="0"/>
      </w:pPr>
      <w:r w:rsidRPr="00F21B45">
        <w:t>Kao osnovni zadaci i poslovi Školskog tima za samovrednovanje određuju se:</w:t>
      </w:r>
    </w:p>
    <w:p w:rsidR="00C76DC6" w:rsidRPr="0057380B" w:rsidRDefault="00C76DC6" w:rsidP="00CF3087">
      <w:pPr>
        <w:pStyle w:val="NormalWeb"/>
        <w:numPr>
          <w:ilvl w:val="0"/>
          <w:numId w:val="94"/>
        </w:numPr>
        <w:jc w:val="both"/>
        <w:rPr>
          <w:sz w:val="22"/>
          <w:szCs w:val="22"/>
          <w:u w:val="single"/>
        </w:rPr>
      </w:pPr>
      <w:r w:rsidRPr="0057380B">
        <w:rPr>
          <w:bCs/>
          <w:sz w:val="22"/>
          <w:szCs w:val="22"/>
        </w:rPr>
        <w:t>Provođenje istraživanja i raspravlja  o kvaliteti nastavnog procesa</w:t>
      </w:r>
    </w:p>
    <w:p w:rsidR="00C76DC6" w:rsidRPr="0057380B" w:rsidRDefault="00C76DC6" w:rsidP="00CF3087">
      <w:pPr>
        <w:pStyle w:val="NormalWeb"/>
        <w:numPr>
          <w:ilvl w:val="0"/>
          <w:numId w:val="94"/>
        </w:numPr>
        <w:jc w:val="both"/>
        <w:rPr>
          <w:sz w:val="22"/>
          <w:szCs w:val="22"/>
          <w:u w:val="single"/>
        </w:rPr>
      </w:pPr>
      <w:r w:rsidRPr="0057380B">
        <w:rPr>
          <w:bCs/>
          <w:sz w:val="22"/>
          <w:szCs w:val="22"/>
        </w:rPr>
        <w:t>Analizira ukupno funkcioniranje škole</w:t>
      </w:r>
    </w:p>
    <w:p w:rsidR="00C76DC6" w:rsidRPr="0057380B" w:rsidRDefault="00C76DC6" w:rsidP="00CF3087">
      <w:pPr>
        <w:pStyle w:val="NormalWeb"/>
        <w:numPr>
          <w:ilvl w:val="0"/>
          <w:numId w:val="94"/>
        </w:numPr>
        <w:jc w:val="both"/>
        <w:rPr>
          <w:bCs/>
          <w:sz w:val="22"/>
          <w:szCs w:val="22"/>
        </w:rPr>
      </w:pPr>
      <w:r w:rsidRPr="0057380B">
        <w:rPr>
          <w:bCs/>
          <w:sz w:val="22"/>
          <w:szCs w:val="22"/>
        </w:rPr>
        <w:t>Izrada i praćenje ostvarenja Školskog razvojnog plana</w:t>
      </w:r>
    </w:p>
    <w:p w:rsidR="00C76DC6" w:rsidRDefault="00C76DC6" w:rsidP="00CF3087">
      <w:pPr>
        <w:pStyle w:val="NormalWeb"/>
        <w:numPr>
          <w:ilvl w:val="0"/>
          <w:numId w:val="94"/>
        </w:numPr>
        <w:jc w:val="both"/>
        <w:rPr>
          <w:u w:val="single"/>
        </w:rPr>
      </w:pPr>
      <w:r w:rsidRPr="0057380B">
        <w:t>Suradnja sa Odjelom za  promicanje kvalitete obrazovanja (NCVVO)</w:t>
      </w:r>
    </w:p>
    <w:p w:rsidR="00C76DC6" w:rsidRDefault="00C76DC6" w:rsidP="00C76DC6">
      <w:pPr>
        <w:rPr>
          <w:lang w:val="pl-PL"/>
        </w:rPr>
      </w:pPr>
      <w:r w:rsidRPr="00F21B45">
        <w:rPr>
          <w:u w:val="single"/>
          <w:lang w:val="pl-PL"/>
        </w:rPr>
        <w:t xml:space="preserve">Školski tim za </w:t>
      </w:r>
      <w:r w:rsidR="008770EE">
        <w:rPr>
          <w:u w:val="single"/>
          <w:lang w:val="pl-PL"/>
        </w:rPr>
        <w:t xml:space="preserve">kvalitetu rada i </w:t>
      </w:r>
      <w:r w:rsidRPr="00F21B45">
        <w:rPr>
          <w:u w:val="single"/>
          <w:lang w:val="pl-PL"/>
        </w:rPr>
        <w:t>samovrednovanje</w:t>
      </w:r>
      <w:r w:rsidRPr="00F21B45">
        <w:rPr>
          <w:lang w:val="pl-PL"/>
        </w:rPr>
        <w:t xml:space="preserve"> čine:</w:t>
      </w:r>
    </w:p>
    <w:p w:rsidR="008770EE" w:rsidRPr="00F21B45" w:rsidRDefault="008770EE" w:rsidP="00C76DC6">
      <w:pPr>
        <w:rPr>
          <w:lang w:val="pl-PL"/>
        </w:rPr>
      </w:pPr>
    </w:p>
    <w:p w:rsidR="00C76DC6" w:rsidRDefault="00C76DC6" w:rsidP="00C76DC6">
      <w:pPr>
        <w:rPr>
          <w:lang w:val="pl-PL"/>
        </w:rPr>
      </w:pPr>
      <w:r>
        <w:rPr>
          <w:lang w:val="pl-PL"/>
        </w:rPr>
        <w:t>SNJEŽANA CAREVIĆ- TOMAC</w:t>
      </w:r>
      <w:r w:rsidRPr="00F21B45">
        <w:rPr>
          <w:lang w:val="pl-PL"/>
        </w:rPr>
        <w:t>, prof. – školski p</w:t>
      </w:r>
      <w:r>
        <w:rPr>
          <w:lang w:val="pl-PL"/>
        </w:rPr>
        <w:t>edagog</w:t>
      </w:r>
      <w:r w:rsidRPr="00F21B45">
        <w:rPr>
          <w:lang w:val="pl-PL"/>
        </w:rPr>
        <w:t>- koordinator</w:t>
      </w:r>
    </w:p>
    <w:p w:rsidR="00C76DC6" w:rsidRPr="00F21B45" w:rsidRDefault="00C76DC6" w:rsidP="00C76DC6">
      <w:pPr>
        <w:rPr>
          <w:lang w:val="pl-PL"/>
        </w:rPr>
      </w:pPr>
      <w:r>
        <w:rPr>
          <w:lang w:val="pl-PL"/>
        </w:rPr>
        <w:t>MIRJANA MAUHAR,dipl.soc pedagog- defektolog</w:t>
      </w:r>
    </w:p>
    <w:p w:rsidR="00C76DC6" w:rsidRPr="00F21B45" w:rsidRDefault="00C76DC6" w:rsidP="00C76DC6">
      <w:pPr>
        <w:rPr>
          <w:lang w:val="pl-PL"/>
        </w:rPr>
      </w:pPr>
      <w:r>
        <w:rPr>
          <w:lang w:val="pl-PL"/>
        </w:rPr>
        <w:t>VESNA MAJETIĆ- LINIĆ</w:t>
      </w:r>
      <w:r w:rsidRPr="00F21B45">
        <w:rPr>
          <w:lang w:val="pl-PL"/>
        </w:rPr>
        <w:t>, prof.  – profesorica matematike</w:t>
      </w:r>
      <w:r>
        <w:rPr>
          <w:lang w:val="pl-PL"/>
        </w:rPr>
        <w:t>- predsjednik Školaskog odbora</w:t>
      </w:r>
    </w:p>
    <w:p w:rsidR="00C76DC6" w:rsidRPr="00F21B45" w:rsidRDefault="00C76DC6" w:rsidP="00C76DC6">
      <w:pPr>
        <w:rPr>
          <w:lang w:val="pl-PL"/>
        </w:rPr>
      </w:pPr>
      <w:r>
        <w:rPr>
          <w:lang w:val="pl-PL"/>
        </w:rPr>
        <w:t>NATAŠA MESAROŠ- GRGURIĆ</w:t>
      </w:r>
      <w:r w:rsidRPr="00F21B45">
        <w:rPr>
          <w:lang w:val="pl-PL"/>
        </w:rPr>
        <w:t xml:space="preserve">, </w:t>
      </w:r>
      <w:r>
        <w:rPr>
          <w:lang w:val="pl-PL"/>
        </w:rPr>
        <w:t>dipl.učiteljica – učiteljica razredne nastave</w:t>
      </w:r>
    </w:p>
    <w:p w:rsidR="002F7B04" w:rsidRDefault="002F7B04" w:rsidP="00C76DC6">
      <w:pPr>
        <w:rPr>
          <w:lang w:val="pl-PL"/>
        </w:rPr>
      </w:pPr>
      <w:r>
        <w:rPr>
          <w:lang w:val="pl-PL"/>
        </w:rPr>
        <w:t>BOGDANA ČIČA - knjižničarka</w:t>
      </w:r>
    </w:p>
    <w:p w:rsidR="00C76DC6" w:rsidRPr="00F21B45" w:rsidRDefault="00C76DC6" w:rsidP="00C76DC6">
      <w:pPr>
        <w:rPr>
          <w:lang w:val="pl-PL"/>
        </w:rPr>
      </w:pPr>
      <w:r>
        <w:rPr>
          <w:lang w:val="pl-PL"/>
        </w:rPr>
        <w:t>P</w:t>
      </w:r>
      <w:r w:rsidRPr="00F21B45">
        <w:rPr>
          <w:lang w:val="pl-PL"/>
        </w:rPr>
        <w:t xml:space="preserve">redstavnik roditelja </w:t>
      </w:r>
      <w:r w:rsidR="004C10B1">
        <w:rPr>
          <w:lang w:val="pl-PL"/>
        </w:rPr>
        <w:t>–</w:t>
      </w:r>
      <w:r>
        <w:rPr>
          <w:lang w:val="pl-PL"/>
        </w:rPr>
        <w:t xml:space="preserve"> </w:t>
      </w:r>
      <w:r w:rsidR="00CF702E">
        <w:rPr>
          <w:lang w:val="pl-PL"/>
        </w:rPr>
        <w:t>MIHAELA BAKARČIĆ</w:t>
      </w:r>
    </w:p>
    <w:p w:rsidR="00C76DC6" w:rsidRPr="00F21B45" w:rsidRDefault="00C76DC6" w:rsidP="00C76DC6">
      <w:pPr>
        <w:rPr>
          <w:lang w:val="pl-PL"/>
        </w:rPr>
      </w:pPr>
      <w:r w:rsidRPr="00F21B45">
        <w:rPr>
          <w:lang w:val="pl-PL"/>
        </w:rPr>
        <w:t xml:space="preserve">Predstavnik učenika  - </w:t>
      </w:r>
      <w:r w:rsidR="00CF702E">
        <w:rPr>
          <w:lang w:val="pl-PL"/>
        </w:rPr>
        <w:t>AIDA BEĆAR</w:t>
      </w:r>
      <w:r>
        <w:rPr>
          <w:lang w:val="pl-PL"/>
        </w:rPr>
        <w:t xml:space="preserve">, </w:t>
      </w:r>
      <w:r w:rsidR="00CF702E">
        <w:rPr>
          <w:lang w:val="pl-PL"/>
        </w:rPr>
        <w:t>7</w:t>
      </w:r>
      <w:r>
        <w:rPr>
          <w:lang w:val="pl-PL"/>
        </w:rPr>
        <w:t>.R.</w:t>
      </w:r>
    </w:p>
    <w:p w:rsidR="007935E5" w:rsidRDefault="007935E5" w:rsidP="00BF2C9D">
      <w:pPr>
        <w:jc w:val="both"/>
        <w:rPr>
          <w:b/>
          <w:bCs/>
        </w:rPr>
      </w:pPr>
    </w:p>
    <w:p w:rsidR="007935E5" w:rsidRDefault="007935E5"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8770EE" w:rsidRDefault="008770EE" w:rsidP="00BF2C9D">
      <w:pPr>
        <w:jc w:val="both"/>
        <w:rPr>
          <w:b/>
          <w:bCs/>
        </w:rPr>
      </w:pPr>
    </w:p>
    <w:p w:rsidR="007935E5" w:rsidRDefault="007935E5" w:rsidP="00BF2C9D">
      <w:pPr>
        <w:jc w:val="both"/>
        <w:rPr>
          <w:b/>
          <w:bCs/>
        </w:rPr>
      </w:pPr>
    </w:p>
    <w:p w:rsidR="007935E5" w:rsidRPr="003E7ADF" w:rsidRDefault="007935E5" w:rsidP="00D51A86">
      <w:pPr>
        <w:pStyle w:val="Heading1"/>
      </w:pPr>
      <w:bookmarkStart w:id="21" w:name="_Toc526295078"/>
      <w:r w:rsidRPr="003E7ADF">
        <w:lastRenderedPageBreak/>
        <w:t>U V J E T I   R A D A</w:t>
      </w:r>
      <w:bookmarkEnd w:id="21"/>
    </w:p>
    <w:p w:rsidR="003E7ADF" w:rsidRDefault="003E7ADF" w:rsidP="003E7ADF">
      <w:pPr>
        <w:pStyle w:val="Title"/>
      </w:pPr>
    </w:p>
    <w:p w:rsidR="007935E5" w:rsidRPr="003E7ADF" w:rsidRDefault="007935E5" w:rsidP="00D51A86">
      <w:pPr>
        <w:pStyle w:val="Heading2"/>
      </w:pPr>
      <w:bookmarkStart w:id="22" w:name="_Toc526295079"/>
      <w:r w:rsidRPr="003E7ADF">
        <w:t>PODACI O ŠKOLSKOM PODRUČJU</w:t>
      </w:r>
      <w:bookmarkEnd w:id="22"/>
    </w:p>
    <w:p w:rsidR="007935E5" w:rsidRDefault="007935E5" w:rsidP="00BF2C9D">
      <w:pPr>
        <w:jc w:val="both"/>
      </w:pPr>
    </w:p>
    <w:p w:rsidR="00606E5E" w:rsidRDefault="007935E5" w:rsidP="00606E5E">
      <w:pPr>
        <w:jc w:val="both"/>
      </w:pPr>
      <w:r>
        <w:tab/>
        <w:t xml:space="preserve">Osnovna škola «Centar» smještena je u užem gradskom području. Zbog svog položaja nastavni rad obogaćujemo izvanučioničkim sadržajima (posjećujemo izložbe, muzeje, </w:t>
      </w:r>
    </w:p>
    <w:p w:rsidR="007935E5" w:rsidRDefault="007935E5" w:rsidP="00606E5E">
      <w:pPr>
        <w:jc w:val="both"/>
      </w:pPr>
      <w:r>
        <w:t>Škola u potpunosti zadovoljava potrebe osnovnog školovanja djece.</w:t>
      </w:r>
    </w:p>
    <w:p w:rsidR="007935E5" w:rsidRDefault="007935E5" w:rsidP="00BF2C9D">
      <w:pPr>
        <w:jc w:val="both"/>
      </w:pPr>
      <w:r>
        <w:tab/>
        <w:t>Želimo graditi školu prepoznatljivu po kvaliteti učiteljskog kadra, suradničkim odnosima, poštovanju učenikove osobnosti i međusobnom uvažavanju.</w:t>
      </w:r>
    </w:p>
    <w:p w:rsidR="007935E5" w:rsidRDefault="007935E5" w:rsidP="00BF2C9D">
      <w:pPr>
        <w:jc w:val="both"/>
      </w:pPr>
    </w:p>
    <w:p w:rsidR="007935E5" w:rsidRPr="00641199" w:rsidRDefault="007935E5" w:rsidP="00641199">
      <w:pPr>
        <w:pStyle w:val="Heading2"/>
      </w:pPr>
      <w:bookmarkStart w:id="23" w:name="_Toc526295080"/>
      <w:r w:rsidRPr="00641199">
        <w:rPr>
          <w:rStyle w:val="SubtitleChar"/>
          <w:rFonts w:cs="Arial"/>
          <w:b/>
          <w:color w:val="auto"/>
          <w:spacing w:val="0"/>
        </w:rPr>
        <w:t>PROSTORNI UVJETI</w:t>
      </w:r>
      <w:bookmarkEnd w:id="23"/>
    </w:p>
    <w:p w:rsidR="007935E5" w:rsidRDefault="007935E5" w:rsidP="00BF2C9D">
      <w:pPr>
        <w:jc w:val="both"/>
      </w:pPr>
    </w:p>
    <w:p w:rsidR="007935E5" w:rsidRDefault="007935E5" w:rsidP="00641199">
      <w:pPr>
        <w:pStyle w:val="Heading3"/>
      </w:pPr>
      <w:bookmarkStart w:id="24" w:name="_Toc526295081"/>
      <w:r>
        <w:t>Unutrašnji školski prostori</w:t>
      </w:r>
      <w:bookmarkEnd w:id="24"/>
    </w:p>
    <w:p w:rsidR="007935E5" w:rsidRDefault="007935E5" w:rsidP="00BF2C9D">
      <w:pPr>
        <w:jc w:val="both"/>
      </w:pPr>
    </w:p>
    <w:p w:rsidR="007935E5" w:rsidRDefault="007935E5" w:rsidP="00D80D61">
      <w:r>
        <w:tab/>
      </w:r>
      <w:bookmarkStart w:id="25" w:name="_Toc494967335"/>
      <w:bookmarkStart w:id="26" w:name="_Toc494967616"/>
      <w:r>
        <w:t>PRIKAZ UNUTRAŠNJEG ŠKOLSKOG PROSTORA I NJEGOVE NAMJENE</w:t>
      </w:r>
      <w:bookmarkEnd w:id="25"/>
      <w:bookmarkEnd w:id="26"/>
    </w:p>
    <w:p w:rsidR="007935E5" w:rsidRDefault="007935E5" w:rsidP="00BF2C9D">
      <w:pPr>
        <w:jc w:val="both"/>
      </w:pPr>
      <w:r>
        <w:tab/>
        <w:t>U ŠK. 201</w:t>
      </w:r>
      <w:r w:rsidR="00CF702E">
        <w:t>8</w:t>
      </w:r>
      <w:r>
        <w:t>./201</w:t>
      </w:r>
      <w:r w:rsidR="00CF702E">
        <w:t>9</w:t>
      </w:r>
      <w:r>
        <w:t>. GOD., TE STANJE OPĆE OPREME ( namještaj )</w:t>
      </w:r>
    </w:p>
    <w:p w:rsidR="007935E5" w:rsidRDefault="007935E5" w:rsidP="00D80D61">
      <w:bookmarkStart w:id="27" w:name="_Toc494967336"/>
      <w:bookmarkStart w:id="28" w:name="_Toc494967617"/>
      <w:r>
        <w:t>TABLICA 1.</w:t>
      </w:r>
      <w:bookmarkEnd w:id="27"/>
      <w:bookmarkEnd w:id="28"/>
      <w:r>
        <w:t xml:space="preserve"> </w:t>
      </w:r>
    </w:p>
    <w:tbl>
      <w:tblPr>
        <w:tblW w:w="9748" w:type="dxa"/>
        <w:tblInd w:w="-106" w:type="dxa"/>
        <w:tblLayout w:type="fixed"/>
        <w:tblLook w:val="0000" w:firstRow="0" w:lastRow="0" w:firstColumn="0" w:lastColumn="0" w:noHBand="0" w:noVBand="0"/>
      </w:tblPr>
      <w:tblGrid>
        <w:gridCol w:w="3619"/>
        <w:gridCol w:w="770"/>
        <w:gridCol w:w="775"/>
        <w:gridCol w:w="1748"/>
        <w:gridCol w:w="1418"/>
        <w:gridCol w:w="1418"/>
      </w:tblGrid>
      <w:tr w:rsidR="007935E5">
        <w:trPr>
          <w:cantSplit/>
        </w:trPr>
        <w:tc>
          <w:tcPr>
            <w:tcW w:w="3619"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Naziv prostora</w:t>
            </w:r>
          </w:p>
        </w:tc>
        <w:tc>
          <w:tcPr>
            <w:tcW w:w="7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Broj</w:t>
            </w:r>
          </w:p>
        </w:tc>
        <w:tc>
          <w:tcPr>
            <w:tcW w:w="775"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Vel.</w:t>
            </w:r>
          </w:p>
        </w:tc>
        <w:tc>
          <w:tcPr>
            <w:tcW w:w="1748"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 xml:space="preserve">     </w:t>
            </w:r>
          </w:p>
          <w:p w:rsidR="007935E5" w:rsidRDefault="007935E5" w:rsidP="00887F6D">
            <w:pPr>
              <w:jc w:val="center"/>
              <w:rPr>
                <w:b/>
                <w:bCs/>
                <w:i/>
                <w:iCs/>
                <w:sz w:val="20"/>
                <w:szCs w:val="20"/>
                <w:lang w:val="de-DE"/>
              </w:rPr>
            </w:pPr>
            <w:r>
              <w:rPr>
                <w:b/>
                <w:bCs/>
                <w:i/>
                <w:iCs/>
                <w:sz w:val="20"/>
                <w:szCs w:val="20"/>
              </w:rPr>
              <w:t xml:space="preserve"> </w:t>
            </w:r>
            <w:r>
              <w:rPr>
                <w:b/>
                <w:bCs/>
                <w:i/>
                <w:iCs/>
                <w:sz w:val="20"/>
                <w:szCs w:val="20"/>
                <w:lang w:val="de-DE"/>
              </w:rPr>
              <w:t>Namjena</w:t>
            </w:r>
          </w:p>
        </w:tc>
        <w:tc>
          <w:tcPr>
            <w:tcW w:w="2836" w:type="dxa"/>
            <w:gridSpan w:val="2"/>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lang w:val="de-DE"/>
              </w:rPr>
            </w:pPr>
          </w:p>
          <w:p w:rsidR="007935E5" w:rsidRDefault="007935E5" w:rsidP="00887F6D">
            <w:pPr>
              <w:jc w:val="center"/>
              <w:rPr>
                <w:b/>
                <w:bCs/>
                <w:i/>
                <w:iCs/>
                <w:sz w:val="20"/>
                <w:szCs w:val="20"/>
                <w:lang w:val="de-DE"/>
              </w:rPr>
            </w:pPr>
            <w:r>
              <w:rPr>
                <w:b/>
                <w:bCs/>
                <w:i/>
                <w:iCs/>
                <w:sz w:val="20"/>
                <w:szCs w:val="20"/>
                <w:lang w:val="de-DE"/>
              </w:rPr>
              <w:t xml:space="preserve"> Šifra stanja ( 1, 2, 3 )</w:t>
            </w:r>
          </w:p>
        </w:tc>
      </w:tr>
      <w:tr w:rsidR="007935E5">
        <w:trPr>
          <w:cantSplit/>
        </w:trPr>
        <w:tc>
          <w:tcPr>
            <w:tcW w:w="3619" w:type="dxa"/>
            <w:tcBorders>
              <w:left w:val="single" w:sz="6" w:space="0" w:color="auto"/>
              <w:bottom w:val="single" w:sz="6" w:space="0" w:color="auto"/>
              <w:right w:val="single" w:sz="6" w:space="0" w:color="auto"/>
            </w:tcBorders>
            <w:shd w:val="pct20" w:color="auto" w:fill="auto"/>
          </w:tcPr>
          <w:p w:rsidR="007935E5" w:rsidRDefault="007935E5" w:rsidP="00887F6D">
            <w:pPr>
              <w:jc w:val="both"/>
              <w:rPr>
                <w:i/>
                <w:iCs/>
                <w:sz w:val="16"/>
                <w:szCs w:val="16"/>
                <w:lang w:val="de-DE"/>
              </w:rPr>
            </w:pPr>
          </w:p>
        </w:tc>
        <w:tc>
          <w:tcPr>
            <w:tcW w:w="770"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sz w:val="16"/>
                <w:szCs w:val="16"/>
                <w:lang w:val="de-DE"/>
              </w:rPr>
            </w:pPr>
          </w:p>
        </w:tc>
        <w:tc>
          <w:tcPr>
            <w:tcW w:w="775"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rPr>
            </w:pPr>
            <w:r>
              <w:rPr>
                <w:b/>
                <w:bCs/>
                <w:i/>
                <w:iCs/>
                <w:sz w:val="20"/>
                <w:szCs w:val="20"/>
              </w:rPr>
              <w:t>u m</w:t>
            </w:r>
            <w:r>
              <w:rPr>
                <w:b/>
                <w:bCs/>
                <w:i/>
                <w:iCs/>
                <w:sz w:val="20"/>
                <w:szCs w:val="20"/>
                <w:vertAlign w:val="superscript"/>
              </w:rPr>
              <w:t>2</w:t>
            </w:r>
          </w:p>
        </w:tc>
        <w:tc>
          <w:tcPr>
            <w:tcW w:w="1748"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sz w:val="16"/>
                <w:szCs w:val="16"/>
              </w:rPr>
            </w:pPr>
          </w:p>
        </w:tc>
        <w:tc>
          <w:tcPr>
            <w:tcW w:w="1418" w:type="dxa"/>
            <w:tcBorders>
              <w:top w:val="single" w:sz="6" w:space="0" w:color="auto"/>
              <w:left w:val="single" w:sz="6" w:space="0" w:color="auto"/>
              <w:right w:val="single" w:sz="6" w:space="0" w:color="auto"/>
            </w:tcBorders>
            <w:shd w:val="pct20" w:color="auto" w:fill="auto"/>
          </w:tcPr>
          <w:p w:rsidR="007935E5" w:rsidRDefault="007935E5" w:rsidP="00887F6D">
            <w:pPr>
              <w:jc w:val="center"/>
              <w:rPr>
                <w:sz w:val="16"/>
                <w:szCs w:val="16"/>
              </w:rPr>
            </w:pPr>
            <w:r>
              <w:rPr>
                <w:b/>
                <w:bCs/>
                <w:i/>
                <w:iCs/>
                <w:sz w:val="16"/>
                <w:szCs w:val="16"/>
              </w:rPr>
              <w:t>opća oprema</w:t>
            </w:r>
          </w:p>
        </w:tc>
        <w:tc>
          <w:tcPr>
            <w:tcW w:w="1418" w:type="dxa"/>
            <w:tcBorders>
              <w:top w:val="single" w:sz="6" w:space="0" w:color="auto"/>
              <w:left w:val="single" w:sz="6" w:space="0" w:color="auto"/>
              <w:right w:val="single" w:sz="6" w:space="0" w:color="auto"/>
            </w:tcBorders>
            <w:shd w:val="pct20" w:color="auto" w:fill="auto"/>
          </w:tcPr>
          <w:p w:rsidR="007935E5" w:rsidRDefault="007935E5" w:rsidP="00887F6D">
            <w:pPr>
              <w:rPr>
                <w:sz w:val="16"/>
                <w:szCs w:val="16"/>
              </w:rPr>
            </w:pPr>
            <w:r>
              <w:rPr>
                <w:b/>
                <w:bCs/>
                <w:i/>
                <w:iCs/>
                <w:sz w:val="16"/>
                <w:szCs w:val="16"/>
              </w:rPr>
              <w:t>Didaktič. opr.</w:t>
            </w:r>
          </w:p>
        </w:tc>
      </w:tr>
      <w:tr w:rsidR="007935E5">
        <w:trPr>
          <w:cantSplit/>
        </w:trPr>
        <w:tc>
          <w:tcPr>
            <w:tcW w:w="3619" w:type="dxa"/>
            <w:tcBorders>
              <w:top w:val="single" w:sz="6" w:space="0" w:color="auto"/>
              <w:left w:val="single" w:sz="6" w:space="0" w:color="auto"/>
              <w:right w:val="single" w:sz="6" w:space="0" w:color="auto"/>
            </w:tcBorders>
          </w:tcPr>
          <w:p w:rsidR="007935E5" w:rsidRDefault="007935E5" w:rsidP="00887F6D">
            <w:pPr>
              <w:jc w:val="both"/>
            </w:pPr>
            <w:r>
              <w:t>- klasična učionica</w:t>
            </w:r>
          </w:p>
        </w:tc>
        <w:tc>
          <w:tcPr>
            <w:tcW w:w="770" w:type="dxa"/>
            <w:tcBorders>
              <w:top w:val="single" w:sz="6" w:space="0" w:color="auto"/>
              <w:left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right w:val="single" w:sz="6" w:space="0" w:color="auto"/>
            </w:tcBorders>
          </w:tcPr>
          <w:p w:rsidR="007935E5" w:rsidRDefault="007935E5" w:rsidP="00887F6D">
            <w:pPr>
              <w:jc w:val="center"/>
            </w:pPr>
            <w:r>
              <w:t>48.96</w:t>
            </w:r>
          </w:p>
        </w:tc>
        <w:tc>
          <w:tcPr>
            <w:tcW w:w="1748" w:type="dxa"/>
            <w:tcBorders>
              <w:top w:val="single" w:sz="6" w:space="0" w:color="auto"/>
              <w:left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right w:val="single" w:sz="6" w:space="0" w:color="auto"/>
            </w:tcBorders>
          </w:tcPr>
          <w:p w:rsidR="007935E5" w:rsidRDefault="00CF702E" w:rsidP="00887F6D">
            <w:pPr>
              <w:jc w:val="center"/>
            </w:pPr>
            <w:r>
              <w:t>3</w:t>
            </w:r>
          </w:p>
        </w:tc>
        <w:tc>
          <w:tcPr>
            <w:tcW w:w="1418" w:type="dxa"/>
            <w:tcBorders>
              <w:top w:val="single" w:sz="6" w:space="0" w:color="auto"/>
              <w:left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left w:val="single" w:sz="6" w:space="0" w:color="auto"/>
              <w:bottom w:val="double" w:sz="6" w:space="0" w:color="auto"/>
              <w:right w:val="single" w:sz="6" w:space="0" w:color="auto"/>
            </w:tcBorders>
          </w:tcPr>
          <w:p w:rsidR="007935E5" w:rsidRDefault="007935E5" w:rsidP="00887F6D">
            <w:pPr>
              <w:jc w:val="both"/>
            </w:pPr>
            <w:r>
              <w:t>- klasična učionica</w:t>
            </w:r>
          </w:p>
        </w:tc>
        <w:tc>
          <w:tcPr>
            <w:tcW w:w="770" w:type="dxa"/>
            <w:tcBorders>
              <w:left w:val="single" w:sz="6" w:space="0" w:color="auto"/>
              <w:bottom w:val="double" w:sz="6" w:space="0" w:color="auto"/>
              <w:right w:val="single" w:sz="6" w:space="0" w:color="auto"/>
            </w:tcBorders>
          </w:tcPr>
          <w:p w:rsidR="007935E5" w:rsidRDefault="007935E5" w:rsidP="00887F6D">
            <w:pPr>
              <w:jc w:val="center"/>
            </w:pPr>
            <w:r>
              <w:t>1</w:t>
            </w:r>
          </w:p>
        </w:tc>
        <w:tc>
          <w:tcPr>
            <w:tcW w:w="775" w:type="dxa"/>
            <w:tcBorders>
              <w:left w:val="single" w:sz="6" w:space="0" w:color="auto"/>
              <w:bottom w:val="double" w:sz="6" w:space="0" w:color="auto"/>
              <w:right w:val="single" w:sz="6" w:space="0" w:color="auto"/>
            </w:tcBorders>
          </w:tcPr>
          <w:p w:rsidR="007935E5" w:rsidRDefault="007935E5" w:rsidP="00887F6D">
            <w:pPr>
              <w:jc w:val="center"/>
            </w:pPr>
            <w:r>
              <w:t>70</w:t>
            </w:r>
          </w:p>
        </w:tc>
        <w:tc>
          <w:tcPr>
            <w:tcW w:w="1748" w:type="dxa"/>
            <w:tcBorders>
              <w:left w:val="single" w:sz="6" w:space="0" w:color="auto"/>
              <w:bottom w:val="double" w:sz="6" w:space="0" w:color="auto"/>
              <w:right w:val="single" w:sz="6" w:space="0" w:color="auto"/>
            </w:tcBorders>
          </w:tcPr>
          <w:p w:rsidR="007935E5" w:rsidRDefault="007935E5" w:rsidP="00887F6D">
            <w:pPr>
              <w:jc w:val="center"/>
            </w:pPr>
            <w:r>
              <w:t>1. - 2.</w:t>
            </w:r>
          </w:p>
        </w:tc>
        <w:tc>
          <w:tcPr>
            <w:tcW w:w="1418" w:type="dxa"/>
            <w:tcBorders>
              <w:left w:val="single" w:sz="6" w:space="0" w:color="auto"/>
              <w:bottom w:val="double" w:sz="6" w:space="0" w:color="auto"/>
              <w:right w:val="single" w:sz="6" w:space="0" w:color="auto"/>
            </w:tcBorders>
          </w:tcPr>
          <w:p w:rsidR="007935E5" w:rsidRDefault="00CF702E" w:rsidP="00887F6D">
            <w:pPr>
              <w:jc w:val="center"/>
            </w:pPr>
            <w:r>
              <w:t>3</w:t>
            </w:r>
            <w:r w:rsidR="007935E5">
              <w:t xml:space="preserve">        </w:t>
            </w:r>
          </w:p>
        </w:tc>
        <w:tc>
          <w:tcPr>
            <w:tcW w:w="1418" w:type="dxa"/>
            <w:tcBorders>
              <w:left w:val="single" w:sz="6" w:space="0" w:color="auto"/>
              <w:bottom w:val="double" w:sz="6" w:space="0" w:color="auto"/>
              <w:right w:val="single" w:sz="6" w:space="0" w:color="auto"/>
            </w:tcBorders>
          </w:tcPr>
          <w:p w:rsidR="007935E5" w:rsidRDefault="00CF702E" w:rsidP="00887F6D">
            <w:pPr>
              <w:jc w:val="center"/>
            </w:pPr>
            <w:r>
              <w:t>4</w:t>
            </w:r>
          </w:p>
        </w:tc>
      </w:tr>
      <w:tr w:rsidR="007935E5">
        <w:trPr>
          <w:cantSplit/>
        </w:trPr>
        <w:tc>
          <w:tcPr>
            <w:tcW w:w="3619" w:type="dxa"/>
            <w:tcBorders>
              <w:left w:val="single" w:sz="6" w:space="0" w:color="auto"/>
              <w:bottom w:val="single" w:sz="6" w:space="0" w:color="auto"/>
              <w:right w:val="single" w:sz="6" w:space="0" w:color="auto"/>
            </w:tcBorders>
          </w:tcPr>
          <w:p w:rsidR="007935E5" w:rsidRDefault="007935E5" w:rsidP="00887F6D">
            <w:r>
              <w:t>Hrvatski jezik</w:t>
            </w:r>
          </w:p>
          <w:p w:rsidR="007935E5" w:rsidRDefault="007935E5" w:rsidP="00887F6D">
            <w:r>
              <w:t>Knjižnica s čitaonicom</w:t>
            </w:r>
          </w:p>
        </w:tc>
        <w:tc>
          <w:tcPr>
            <w:tcW w:w="770" w:type="dxa"/>
            <w:tcBorders>
              <w:left w:val="single" w:sz="6" w:space="0" w:color="auto"/>
              <w:bottom w:val="single" w:sz="6" w:space="0" w:color="auto"/>
              <w:right w:val="single" w:sz="6" w:space="0" w:color="auto"/>
            </w:tcBorders>
          </w:tcPr>
          <w:p w:rsidR="007935E5" w:rsidRDefault="007935E5" w:rsidP="00887F6D">
            <w:pPr>
              <w:jc w:val="center"/>
            </w:pPr>
            <w:r>
              <w:t>1</w:t>
            </w:r>
          </w:p>
          <w:p w:rsidR="007935E5" w:rsidRDefault="007935E5" w:rsidP="00887F6D">
            <w:pPr>
              <w:jc w:val="center"/>
            </w:pPr>
            <w:r>
              <w:t xml:space="preserve">1          </w:t>
            </w:r>
          </w:p>
        </w:tc>
        <w:tc>
          <w:tcPr>
            <w:tcW w:w="775" w:type="dxa"/>
            <w:tcBorders>
              <w:left w:val="single" w:sz="6" w:space="0" w:color="auto"/>
              <w:bottom w:val="single" w:sz="6" w:space="0" w:color="auto"/>
              <w:right w:val="single" w:sz="6" w:space="0" w:color="auto"/>
            </w:tcBorders>
          </w:tcPr>
          <w:p w:rsidR="007935E5" w:rsidRDefault="007935E5" w:rsidP="00887F6D">
            <w:pPr>
              <w:jc w:val="center"/>
            </w:pPr>
            <w:r>
              <w:t>63.36</w:t>
            </w:r>
          </w:p>
          <w:p w:rsidR="007935E5" w:rsidRDefault="007935E5" w:rsidP="00887F6D">
            <w:pPr>
              <w:jc w:val="center"/>
            </w:pPr>
            <w:r>
              <w:t>25</w:t>
            </w:r>
          </w:p>
        </w:tc>
        <w:tc>
          <w:tcPr>
            <w:tcW w:w="1748" w:type="dxa"/>
            <w:tcBorders>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r>
              <w:t>1. - 8.</w:t>
            </w:r>
          </w:p>
        </w:tc>
        <w:tc>
          <w:tcPr>
            <w:tcW w:w="1418" w:type="dxa"/>
            <w:tcBorders>
              <w:left w:val="single" w:sz="6" w:space="0" w:color="auto"/>
              <w:bottom w:val="single" w:sz="6" w:space="0" w:color="auto"/>
              <w:right w:val="single" w:sz="6" w:space="0" w:color="auto"/>
            </w:tcBorders>
          </w:tcPr>
          <w:p w:rsidR="007935E5" w:rsidRDefault="00CF702E" w:rsidP="00887F6D">
            <w:pPr>
              <w:jc w:val="center"/>
            </w:pPr>
            <w:r>
              <w:t>4</w:t>
            </w:r>
          </w:p>
          <w:p w:rsidR="007935E5" w:rsidRDefault="007935E5" w:rsidP="00887F6D">
            <w:pPr>
              <w:jc w:val="center"/>
            </w:pPr>
            <w:r>
              <w:t>2</w:t>
            </w:r>
          </w:p>
        </w:tc>
        <w:tc>
          <w:tcPr>
            <w:tcW w:w="1418" w:type="dxa"/>
            <w:tcBorders>
              <w:left w:val="single" w:sz="6" w:space="0" w:color="auto"/>
              <w:bottom w:val="single" w:sz="6" w:space="0" w:color="auto"/>
              <w:right w:val="single" w:sz="6" w:space="0" w:color="auto"/>
            </w:tcBorders>
          </w:tcPr>
          <w:p w:rsidR="007935E5" w:rsidRDefault="00CF702E" w:rsidP="00887F6D">
            <w:pPr>
              <w:jc w:val="center"/>
            </w:pPr>
            <w:r>
              <w:t>4</w:t>
            </w:r>
          </w:p>
          <w:p w:rsidR="007935E5" w:rsidRDefault="007935E5" w:rsidP="00887F6D">
            <w:pPr>
              <w:jc w:val="center"/>
            </w:pPr>
            <w:r>
              <w:t>2</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Likovna kultura: spec.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45</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Glazbena kultura: spec.učionica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Strani jezik: specijaliz. učionica</w:t>
            </w:r>
          </w:p>
          <w:p w:rsidR="007935E5" w:rsidRDefault="007935E5" w:rsidP="00887F6D">
            <w:r>
              <w:t>informatika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41.40</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4. - 8.  </w:t>
            </w:r>
          </w:p>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Matematika: specijaliz.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63.36</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Priroda i biologija: spec.učion.</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79.09</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Kemija: specijalizirana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Fizika: specijalizirana učionica</w:t>
            </w:r>
          </w:p>
          <w:p w:rsidR="007935E5" w:rsidRDefault="007935E5" w:rsidP="00887F6D">
            <w:r>
              <w:t xml:space="preserve">           kabinet</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63.58</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Tehnička kultura: spec. učionica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1</w:t>
            </w: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59.20</w:t>
            </w: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 xml:space="preserve">5. - 8.          </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7935E5" w:rsidRDefault="00CF702E" w:rsidP="00887F6D">
            <w:pPr>
              <w:jc w:val="center"/>
            </w:pPr>
            <w:r>
              <w:t>4</w:t>
            </w:r>
          </w:p>
        </w:tc>
      </w:tr>
      <w:tr w:rsidR="007935E5">
        <w:trPr>
          <w:cantSplit/>
        </w:trPr>
        <w:tc>
          <w:tcPr>
            <w:tcW w:w="3619" w:type="dxa"/>
            <w:tcBorders>
              <w:top w:val="single" w:sz="6" w:space="0" w:color="auto"/>
              <w:left w:val="single" w:sz="6" w:space="0" w:color="auto"/>
              <w:bottom w:val="single" w:sz="6" w:space="0" w:color="auto"/>
              <w:right w:val="single" w:sz="6" w:space="0" w:color="auto"/>
            </w:tcBorders>
          </w:tcPr>
          <w:p w:rsidR="007935E5" w:rsidRDefault="007935E5" w:rsidP="00887F6D">
            <w:r>
              <w:t>Tjelesna i zdravstvena kultura:  sportska dvorana</w:t>
            </w:r>
          </w:p>
        </w:tc>
        <w:tc>
          <w:tcPr>
            <w:tcW w:w="7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775"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74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tc>
      </w:tr>
      <w:tr w:rsidR="007935E5">
        <w:trPr>
          <w:cantSplit/>
        </w:trPr>
        <w:tc>
          <w:tcPr>
            <w:tcW w:w="3619" w:type="dxa"/>
            <w:tcBorders>
              <w:top w:val="double" w:sz="6" w:space="0" w:color="auto"/>
              <w:left w:val="single" w:sz="6" w:space="0" w:color="auto"/>
              <w:bottom w:val="single" w:sz="6" w:space="0" w:color="auto"/>
              <w:right w:val="single" w:sz="6" w:space="0" w:color="auto"/>
            </w:tcBorders>
          </w:tcPr>
          <w:p w:rsidR="007935E5" w:rsidRDefault="007935E5" w:rsidP="00887F6D"/>
          <w:p w:rsidR="007935E5" w:rsidRDefault="007935E5" w:rsidP="00887F6D">
            <w:pPr>
              <w:rPr>
                <w:lang w:val="de-DE"/>
              </w:rPr>
            </w:pPr>
            <w:r>
              <w:rPr>
                <w:lang w:val="de-DE"/>
              </w:rPr>
              <w:t>U K U P N O :</w:t>
            </w:r>
          </w:p>
        </w:tc>
        <w:tc>
          <w:tcPr>
            <w:tcW w:w="770" w:type="dxa"/>
            <w:tcBorders>
              <w:top w:val="doub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10</w:t>
            </w:r>
          </w:p>
        </w:tc>
        <w:tc>
          <w:tcPr>
            <w:tcW w:w="775" w:type="dxa"/>
            <w:tcBorders>
              <w:top w:val="doub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sz w:val="20"/>
                <w:szCs w:val="20"/>
                <w:lang w:val="de-DE"/>
              </w:rPr>
            </w:pPr>
            <w:r>
              <w:rPr>
                <w:sz w:val="20"/>
                <w:szCs w:val="20"/>
                <w:lang w:val="de-DE"/>
              </w:rPr>
              <w:t>488.95</w:t>
            </w:r>
          </w:p>
        </w:tc>
        <w:tc>
          <w:tcPr>
            <w:tcW w:w="1748" w:type="dxa"/>
            <w:tcBorders>
              <w:top w:val="double" w:sz="6" w:space="0" w:color="auto"/>
              <w:left w:val="single" w:sz="6" w:space="0" w:color="auto"/>
              <w:bottom w:val="single" w:sz="6" w:space="0" w:color="auto"/>
              <w:right w:val="single" w:sz="6" w:space="0" w:color="auto"/>
            </w:tcBorders>
            <w:shd w:val="pct20" w:color="auto" w:fill="auto"/>
          </w:tcPr>
          <w:p w:rsidR="007935E5" w:rsidRDefault="007935E5" w:rsidP="00887F6D">
            <w:pPr>
              <w:rPr>
                <w:lang w:val="de-DE"/>
              </w:rPr>
            </w:pPr>
          </w:p>
        </w:tc>
        <w:tc>
          <w:tcPr>
            <w:tcW w:w="2836" w:type="dxa"/>
            <w:gridSpan w:val="2"/>
            <w:tcBorders>
              <w:top w:val="doub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lang w:val="de-DE"/>
              </w:rPr>
            </w:pPr>
          </w:p>
        </w:tc>
      </w:tr>
    </w:tbl>
    <w:p w:rsidR="007935E5" w:rsidRDefault="007935E5" w:rsidP="00BF2C9D">
      <w:pPr>
        <w:rPr>
          <w:sz w:val="20"/>
          <w:szCs w:val="20"/>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sz w:val="20"/>
          <w:szCs w:val="20"/>
          <w:lang w:val="de-DE"/>
        </w:rPr>
        <w:t>Šifra stanja opremljenosti:</w:t>
      </w:r>
    </w:p>
    <w:p w:rsidR="007935E5" w:rsidRDefault="007935E5" w:rsidP="00BF2C9D">
      <w:pPr>
        <w:rPr>
          <w:sz w:val="20"/>
          <w:szCs w:val="20"/>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rPr>
        <w:t>Do 50% ....................  1</w:t>
      </w:r>
    </w:p>
    <w:p w:rsidR="007935E5" w:rsidRDefault="007935E5" w:rsidP="00BF2C9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Od 51-70% ...............  2</w:t>
      </w:r>
    </w:p>
    <w:p w:rsidR="0019615B" w:rsidRDefault="007935E5" w:rsidP="00BF2C9D">
      <w:pPr>
        <w:rPr>
          <w:sz w:val="20"/>
          <w:szCs w:val="20"/>
        </w:rPr>
      </w:pPr>
      <w:r>
        <w:rPr>
          <w:sz w:val="20"/>
          <w:szCs w:val="20"/>
        </w:rPr>
        <w:t xml:space="preserve">     </w:t>
      </w:r>
    </w:p>
    <w:p w:rsidR="007935E5" w:rsidRDefault="007935E5" w:rsidP="00BF2C9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Od 71-100% .............  3</w:t>
      </w:r>
    </w:p>
    <w:p w:rsidR="007935E5" w:rsidRDefault="007935E5" w:rsidP="00BF2C9D">
      <w:pPr>
        <w:rPr>
          <w:sz w:val="20"/>
          <w:szCs w:val="20"/>
        </w:rPr>
      </w:pPr>
    </w:p>
    <w:p w:rsidR="007935E5" w:rsidRPr="00F95B4C" w:rsidRDefault="007935E5" w:rsidP="00BF2C9D">
      <w:pPr>
        <w:jc w:val="both"/>
      </w:pPr>
      <w:r w:rsidRPr="00F95B4C">
        <w:rPr>
          <w:b/>
          <w:bCs/>
          <w:i/>
          <w:iCs/>
        </w:rPr>
        <w:tab/>
      </w:r>
      <w:r w:rsidRPr="00F95B4C">
        <w:t xml:space="preserve"> Zgrada matične škole sagrađena je 1887.godine. Učionice su sv</w:t>
      </w:r>
      <w:r>
        <w:t>i</w:t>
      </w:r>
      <w:r w:rsidRPr="00F95B4C">
        <w:t xml:space="preserve">jetle i prostrane.  </w:t>
      </w:r>
      <w:r>
        <w:t xml:space="preserve">Uređeno je </w:t>
      </w:r>
      <w:r w:rsidRPr="00F95B4C">
        <w:t xml:space="preserve">centralno </w:t>
      </w:r>
      <w:r>
        <w:t xml:space="preserve">etažno </w:t>
      </w:r>
      <w:r w:rsidRPr="00F95B4C">
        <w:t>grijanj</w:t>
      </w:r>
      <w:r>
        <w:t>e</w:t>
      </w:r>
      <w:r w:rsidRPr="00F95B4C">
        <w:t xml:space="preserve"> </w:t>
      </w:r>
      <w:r>
        <w:t>n</w:t>
      </w:r>
      <w:r w:rsidRPr="00F95B4C">
        <w:t xml:space="preserve">a plin. </w:t>
      </w:r>
    </w:p>
    <w:p w:rsidR="007935E5" w:rsidRPr="00F95B4C" w:rsidRDefault="007935E5" w:rsidP="00BF2C9D">
      <w:pPr>
        <w:jc w:val="both"/>
      </w:pPr>
      <w:r w:rsidRPr="00F95B4C">
        <w:rPr>
          <w:b/>
          <w:bCs/>
          <w:i/>
          <w:iCs/>
        </w:rPr>
        <w:lastRenderedPageBreak/>
        <w:tab/>
      </w:r>
      <w:r w:rsidRPr="00F95B4C">
        <w:t xml:space="preserve">Nastava se odvija u  učionicama, sa zadovoljavajućom didaktičkom opremom. Svaka učionica ima televizor , video </w:t>
      </w:r>
      <w:r>
        <w:t>,</w:t>
      </w:r>
      <w:r w:rsidRPr="00F95B4C">
        <w:t xml:space="preserve"> grafoskop</w:t>
      </w:r>
      <w:r>
        <w:t xml:space="preserve"> i računalo</w:t>
      </w:r>
      <w:r w:rsidRPr="00F95B4C">
        <w:t>.</w:t>
      </w:r>
    </w:p>
    <w:p w:rsidR="007935E5" w:rsidRPr="00F95B4C" w:rsidRDefault="007935E5" w:rsidP="00BF2C9D">
      <w:pPr>
        <w:jc w:val="both"/>
      </w:pPr>
      <w:r w:rsidRPr="00F95B4C">
        <w:tab/>
        <w:t>Sportsku dvoranu unajmljujemo od Sportske udruge Sušak.</w:t>
      </w:r>
      <w:r>
        <w:t xml:space="preserve"> Otvoreno je igralište na Delti koje možemo koristiti za nastavu tjelesno zdravstvene kulture.</w:t>
      </w:r>
    </w:p>
    <w:p w:rsidR="007935E5" w:rsidRPr="00F95B4C" w:rsidRDefault="007935E5" w:rsidP="00BF2C9D">
      <w:pPr>
        <w:jc w:val="both"/>
      </w:pPr>
      <w:r w:rsidRPr="00F95B4C">
        <w:tab/>
        <w:t>Popunjava se knjižni fond knjižnice.</w:t>
      </w:r>
    </w:p>
    <w:p w:rsidR="007935E5" w:rsidRPr="003B73C0" w:rsidRDefault="007935E5" w:rsidP="00BF2C9D">
      <w:pPr>
        <w:ind w:firstLine="720"/>
        <w:jc w:val="both"/>
      </w:pPr>
      <w:r w:rsidRPr="003B73C0">
        <w:t>Š</w:t>
      </w:r>
      <w:r w:rsidRPr="00F95B4C">
        <w:rPr>
          <w:lang w:val="de-DE"/>
        </w:rPr>
        <w:t>kola</w:t>
      </w:r>
      <w:r w:rsidRPr="003B73C0">
        <w:t xml:space="preserve"> </w:t>
      </w:r>
      <w:r w:rsidRPr="00F95B4C">
        <w:rPr>
          <w:lang w:val="de-DE"/>
        </w:rPr>
        <w:t>posjeduje</w:t>
      </w:r>
      <w:r w:rsidRPr="003B73C0">
        <w:t xml:space="preserve"> 3 </w:t>
      </w:r>
      <w:r w:rsidRPr="00F95B4C">
        <w:rPr>
          <w:lang w:val="de-DE"/>
        </w:rPr>
        <w:t>osobna</w:t>
      </w:r>
      <w:r w:rsidRPr="003B73C0">
        <w:t xml:space="preserve"> </w:t>
      </w:r>
      <w:r w:rsidRPr="00F95B4C">
        <w:rPr>
          <w:lang w:val="de-DE"/>
        </w:rPr>
        <w:t>ra</w:t>
      </w:r>
      <w:r w:rsidRPr="003B73C0">
        <w:t>č</w:t>
      </w:r>
      <w:r w:rsidRPr="00F95B4C">
        <w:rPr>
          <w:lang w:val="de-DE"/>
        </w:rPr>
        <w:t>unala</w:t>
      </w:r>
      <w:r w:rsidRPr="003B73C0">
        <w:t xml:space="preserve"> </w:t>
      </w:r>
      <w:r w:rsidRPr="00F95B4C">
        <w:rPr>
          <w:lang w:val="de-DE"/>
        </w:rPr>
        <w:t>za</w:t>
      </w:r>
      <w:r w:rsidRPr="003B73C0">
        <w:t xml:space="preserve"> </w:t>
      </w:r>
      <w:r w:rsidRPr="00F95B4C">
        <w:rPr>
          <w:lang w:val="de-DE"/>
        </w:rPr>
        <w:t>potrebe</w:t>
      </w:r>
      <w:r w:rsidRPr="003B73C0">
        <w:t xml:space="preserve"> </w:t>
      </w:r>
      <w:r w:rsidRPr="00F95B4C">
        <w:rPr>
          <w:lang w:val="de-DE"/>
        </w:rPr>
        <w:t>tajni</w:t>
      </w:r>
      <w:r w:rsidRPr="003B73C0">
        <w:t>š</w:t>
      </w:r>
      <w:r w:rsidRPr="00F95B4C">
        <w:rPr>
          <w:lang w:val="de-DE"/>
        </w:rPr>
        <w:t>tva</w:t>
      </w:r>
      <w:r w:rsidRPr="003B73C0">
        <w:t xml:space="preserve">,  </w:t>
      </w:r>
      <w:r w:rsidRPr="00F95B4C">
        <w:rPr>
          <w:lang w:val="de-DE"/>
        </w:rPr>
        <w:t>ra</w:t>
      </w:r>
      <w:r w:rsidRPr="003B73C0">
        <w:t>č</w:t>
      </w:r>
      <w:r w:rsidRPr="00F95B4C">
        <w:rPr>
          <w:lang w:val="de-DE"/>
        </w:rPr>
        <w:t>unovodstva</w:t>
      </w:r>
      <w:r w:rsidRPr="003B73C0">
        <w:t xml:space="preserve"> </w:t>
      </w:r>
      <w:r w:rsidRPr="00F95B4C">
        <w:rPr>
          <w:lang w:val="de-DE"/>
        </w:rPr>
        <w:t>i</w:t>
      </w:r>
      <w:r w:rsidRPr="003B73C0">
        <w:t xml:space="preserve"> </w:t>
      </w:r>
      <w:r>
        <w:rPr>
          <w:lang w:val="de-DE"/>
        </w:rPr>
        <w:t>ravnateljice</w:t>
      </w:r>
      <w:r w:rsidRPr="003B73C0">
        <w:t xml:space="preserve">, 1 </w:t>
      </w:r>
      <w:r w:rsidRPr="00F95B4C">
        <w:rPr>
          <w:lang w:val="de-DE"/>
        </w:rPr>
        <w:t>osobno</w:t>
      </w:r>
      <w:r w:rsidRPr="003B73C0">
        <w:t xml:space="preserve"> </w:t>
      </w:r>
      <w:r w:rsidRPr="00F95B4C">
        <w:rPr>
          <w:lang w:val="de-DE"/>
        </w:rPr>
        <w:t>ra</w:t>
      </w:r>
      <w:r w:rsidRPr="003B73C0">
        <w:t>č</w:t>
      </w:r>
      <w:r w:rsidRPr="00F95B4C">
        <w:rPr>
          <w:lang w:val="de-DE"/>
        </w:rPr>
        <w:t>unalo</w:t>
      </w:r>
      <w:r w:rsidRPr="003B73C0">
        <w:t xml:space="preserve"> </w:t>
      </w:r>
      <w:r w:rsidRPr="00F95B4C">
        <w:rPr>
          <w:lang w:val="de-DE"/>
        </w:rPr>
        <w:t>za</w:t>
      </w:r>
      <w:r w:rsidRPr="003B73C0">
        <w:t xml:space="preserve"> </w:t>
      </w:r>
      <w:r w:rsidRPr="00F95B4C">
        <w:rPr>
          <w:lang w:val="de-DE"/>
        </w:rPr>
        <w:t>potrebe</w:t>
      </w:r>
      <w:r w:rsidRPr="003B73C0">
        <w:t xml:space="preserve"> </w:t>
      </w:r>
      <w:r>
        <w:rPr>
          <w:lang w:val="de-DE"/>
        </w:rPr>
        <w:t>socijalanog pedagoga</w:t>
      </w:r>
      <w:r w:rsidRPr="003B73C0">
        <w:t xml:space="preserve"> </w:t>
      </w:r>
      <w:r w:rsidRPr="00F95B4C">
        <w:rPr>
          <w:lang w:val="de-DE"/>
        </w:rPr>
        <w:t>u</w:t>
      </w:r>
      <w:r w:rsidRPr="003B73C0">
        <w:t xml:space="preserve"> </w:t>
      </w:r>
      <w:r w:rsidRPr="00F95B4C">
        <w:rPr>
          <w:lang w:val="de-DE"/>
        </w:rPr>
        <w:t>Odjelu</w:t>
      </w:r>
      <w:r w:rsidRPr="003B73C0">
        <w:t xml:space="preserve"> </w:t>
      </w:r>
      <w:r>
        <w:rPr>
          <w:lang w:val="de-DE"/>
        </w:rPr>
        <w:t>ERP</w:t>
      </w:r>
      <w:r w:rsidRPr="003B73C0">
        <w:t xml:space="preserve">, 1 </w:t>
      </w:r>
      <w:r w:rsidRPr="00F95B4C">
        <w:rPr>
          <w:lang w:val="de-DE"/>
        </w:rPr>
        <w:t>osobno</w:t>
      </w:r>
      <w:r w:rsidRPr="003B73C0">
        <w:t xml:space="preserve"> </w:t>
      </w:r>
      <w:r w:rsidRPr="00F95B4C">
        <w:rPr>
          <w:lang w:val="de-DE"/>
        </w:rPr>
        <w:t>ra</w:t>
      </w:r>
      <w:r w:rsidRPr="003B73C0">
        <w:t>č</w:t>
      </w:r>
      <w:r w:rsidRPr="00F95B4C">
        <w:rPr>
          <w:lang w:val="de-DE"/>
        </w:rPr>
        <w:t>unalo</w:t>
      </w:r>
      <w:r w:rsidRPr="003B73C0">
        <w:t xml:space="preserve"> </w:t>
      </w:r>
      <w:r w:rsidRPr="00F95B4C">
        <w:rPr>
          <w:lang w:val="de-DE"/>
        </w:rPr>
        <w:t>za</w:t>
      </w:r>
      <w:r w:rsidRPr="003B73C0">
        <w:t xml:space="preserve"> </w:t>
      </w:r>
      <w:r w:rsidRPr="00F95B4C">
        <w:rPr>
          <w:lang w:val="de-DE"/>
        </w:rPr>
        <w:t>potrebe</w:t>
      </w:r>
      <w:r w:rsidRPr="003B73C0">
        <w:t xml:space="preserve"> </w:t>
      </w:r>
      <w:r>
        <w:rPr>
          <w:lang w:val="de-DE"/>
        </w:rPr>
        <w:t>pedagoginje, 1 osobno računalo za potrebe knjižničarke</w:t>
      </w:r>
      <w:r w:rsidR="0084623D">
        <w:rPr>
          <w:lang w:val="de-DE"/>
        </w:rPr>
        <w:t xml:space="preserve">, </w:t>
      </w:r>
      <w:r w:rsidRPr="003B73C0">
        <w:t xml:space="preserve"> </w:t>
      </w:r>
      <w:r w:rsidRPr="00F95B4C">
        <w:rPr>
          <w:lang w:val="de-DE"/>
        </w:rPr>
        <w:t>i</w:t>
      </w:r>
      <w:r w:rsidRPr="003B73C0">
        <w:t xml:space="preserve"> 1 </w:t>
      </w:r>
      <w:r w:rsidRPr="00F95B4C">
        <w:rPr>
          <w:lang w:val="de-DE"/>
        </w:rPr>
        <w:t>u</w:t>
      </w:r>
      <w:r w:rsidRPr="003B73C0">
        <w:t xml:space="preserve"> </w:t>
      </w:r>
      <w:r w:rsidRPr="00F95B4C">
        <w:rPr>
          <w:lang w:val="de-DE"/>
        </w:rPr>
        <w:t>zbornici</w:t>
      </w:r>
      <w:r w:rsidRPr="003B73C0">
        <w:t xml:space="preserve">. </w:t>
      </w:r>
      <w:r w:rsidRPr="00F95B4C">
        <w:rPr>
          <w:lang w:val="de-DE"/>
        </w:rPr>
        <w:t>Informati</w:t>
      </w:r>
      <w:r w:rsidRPr="003B73C0">
        <w:t>č</w:t>
      </w:r>
      <w:r w:rsidRPr="00F95B4C">
        <w:rPr>
          <w:lang w:val="de-DE"/>
        </w:rPr>
        <w:t>ka</w:t>
      </w:r>
      <w:r w:rsidRPr="003B73C0">
        <w:t xml:space="preserve"> </w:t>
      </w:r>
      <w:r w:rsidRPr="00F95B4C">
        <w:rPr>
          <w:lang w:val="de-DE"/>
        </w:rPr>
        <w:t>u</w:t>
      </w:r>
      <w:r w:rsidRPr="003B73C0">
        <w:t>č</w:t>
      </w:r>
      <w:r w:rsidRPr="00F95B4C">
        <w:rPr>
          <w:lang w:val="de-DE"/>
        </w:rPr>
        <w:t>ionica</w:t>
      </w:r>
      <w:r w:rsidRPr="003B73C0">
        <w:t xml:space="preserve"> </w:t>
      </w:r>
      <w:r w:rsidRPr="00F95B4C">
        <w:rPr>
          <w:lang w:val="de-DE"/>
        </w:rPr>
        <w:t>raspola</w:t>
      </w:r>
      <w:r w:rsidRPr="003B73C0">
        <w:t>ž</w:t>
      </w:r>
      <w:r w:rsidRPr="00F95B4C">
        <w:rPr>
          <w:lang w:val="de-DE"/>
        </w:rPr>
        <w:t>e</w:t>
      </w:r>
      <w:r w:rsidRPr="003B73C0">
        <w:t xml:space="preserve"> </w:t>
      </w:r>
      <w:r w:rsidRPr="00F95B4C">
        <w:rPr>
          <w:lang w:val="de-DE"/>
        </w:rPr>
        <w:t>sa</w:t>
      </w:r>
      <w:r w:rsidRPr="003B73C0">
        <w:t xml:space="preserve"> 1</w:t>
      </w:r>
      <w:r w:rsidR="00CF702E">
        <w:t>7</w:t>
      </w:r>
      <w:r w:rsidRPr="003B73C0">
        <w:t xml:space="preserve"> </w:t>
      </w:r>
      <w:r w:rsidRPr="00F95B4C">
        <w:rPr>
          <w:lang w:val="de-DE"/>
        </w:rPr>
        <w:t>osobnih</w:t>
      </w:r>
      <w:r w:rsidRPr="003B73C0">
        <w:t xml:space="preserve"> </w:t>
      </w:r>
      <w:r w:rsidRPr="00F95B4C">
        <w:rPr>
          <w:lang w:val="de-DE"/>
        </w:rPr>
        <w:t>ra</w:t>
      </w:r>
      <w:r w:rsidRPr="003B73C0">
        <w:t>č</w:t>
      </w:r>
      <w:r w:rsidRPr="00F95B4C">
        <w:rPr>
          <w:lang w:val="de-DE"/>
        </w:rPr>
        <w:t>unala</w:t>
      </w:r>
      <w:r w:rsidRPr="003B73C0">
        <w:t xml:space="preserve"> ( 4 </w:t>
      </w:r>
      <w:r w:rsidRPr="00F95B4C">
        <w:rPr>
          <w:lang w:val="de-DE"/>
        </w:rPr>
        <w:t>PC</w:t>
      </w:r>
      <w:r w:rsidRPr="003B73C0">
        <w:t xml:space="preserve"> 486 </w:t>
      </w:r>
      <w:r w:rsidRPr="00F95B4C">
        <w:rPr>
          <w:lang w:val="de-DE"/>
        </w:rPr>
        <w:t>i</w:t>
      </w:r>
      <w:r w:rsidRPr="003B73C0">
        <w:t xml:space="preserve"> 10 </w:t>
      </w:r>
      <w:r w:rsidRPr="00F95B4C">
        <w:rPr>
          <w:lang w:val="de-DE"/>
        </w:rPr>
        <w:t>PC</w:t>
      </w:r>
      <w:r w:rsidRPr="003B73C0">
        <w:t xml:space="preserve"> </w:t>
      </w:r>
      <w:r w:rsidRPr="00F95B4C">
        <w:rPr>
          <w:lang w:val="de-DE"/>
        </w:rPr>
        <w:t>Pentium</w:t>
      </w:r>
      <w:r w:rsidRPr="003B73C0">
        <w:t xml:space="preserve">). </w:t>
      </w:r>
      <w:r>
        <w:t>Svaka učionica ima računalo.</w:t>
      </w:r>
      <w:r w:rsidR="00EA3013">
        <w:t xml:space="preserve"> U školi su u uporabi </w:t>
      </w:r>
      <w:r w:rsidR="00CF702E">
        <w:t>4</w:t>
      </w:r>
      <w:r w:rsidR="00EA3013">
        <w:t>3 računala.</w:t>
      </w:r>
    </w:p>
    <w:p w:rsidR="007935E5" w:rsidRDefault="007935E5" w:rsidP="00BF2C9D">
      <w:pPr>
        <w:ind w:firstLine="720"/>
        <w:jc w:val="both"/>
        <w:rPr>
          <w:sz w:val="20"/>
          <w:szCs w:val="20"/>
          <w:lang w:val="de-DE"/>
        </w:rPr>
      </w:pPr>
      <w:r w:rsidRPr="00F95B4C">
        <w:rPr>
          <w:lang w:val="de-DE"/>
        </w:rPr>
        <w:t>Podru</w:t>
      </w:r>
      <w:r w:rsidRPr="003B73C0">
        <w:t>č</w:t>
      </w:r>
      <w:r w:rsidRPr="00F95B4C">
        <w:rPr>
          <w:lang w:val="de-DE"/>
        </w:rPr>
        <w:t>ne</w:t>
      </w:r>
      <w:r w:rsidRPr="003B73C0">
        <w:t xml:space="preserve"> š</w:t>
      </w:r>
      <w:r w:rsidRPr="00F95B4C">
        <w:rPr>
          <w:lang w:val="de-DE"/>
        </w:rPr>
        <w:t>kole</w:t>
      </w:r>
      <w:r w:rsidRPr="003B73C0">
        <w:t xml:space="preserve"> </w:t>
      </w:r>
      <w:r w:rsidRPr="00F95B4C">
        <w:rPr>
          <w:lang w:val="de-DE"/>
        </w:rPr>
        <w:t>tako</w:t>
      </w:r>
      <w:r w:rsidRPr="003B73C0">
        <w:t>đ</w:t>
      </w:r>
      <w:r w:rsidRPr="00F95B4C">
        <w:rPr>
          <w:lang w:val="de-DE"/>
        </w:rPr>
        <w:t>er</w:t>
      </w:r>
      <w:r w:rsidRPr="003B73C0">
        <w:t xml:space="preserve"> </w:t>
      </w:r>
      <w:r w:rsidRPr="00F95B4C">
        <w:rPr>
          <w:lang w:val="de-DE"/>
        </w:rPr>
        <w:t>posjeduju</w:t>
      </w:r>
      <w:r w:rsidRPr="003B73C0">
        <w:t xml:space="preserve"> </w:t>
      </w:r>
      <w:r w:rsidRPr="00F95B4C">
        <w:rPr>
          <w:lang w:val="de-DE"/>
        </w:rPr>
        <w:t>ra</w:t>
      </w:r>
      <w:r w:rsidRPr="003B73C0">
        <w:t>č</w:t>
      </w:r>
      <w:r w:rsidRPr="00F95B4C">
        <w:rPr>
          <w:lang w:val="de-DE"/>
        </w:rPr>
        <w:t>unala</w:t>
      </w:r>
      <w:r w:rsidR="00CF702E">
        <w:rPr>
          <w:lang w:val="de-DE"/>
        </w:rPr>
        <w:t xml:space="preserve"> ( PŠ Orehovica 7 i PŠ Pašac 1)</w:t>
      </w:r>
      <w:r w:rsidRPr="003B73C0">
        <w:t xml:space="preserve">.  </w:t>
      </w:r>
      <w:r w:rsidRPr="00F95B4C">
        <w:rPr>
          <w:lang w:val="de-DE"/>
        </w:rPr>
        <w:t>Škola je priključena na internet.  Područne škole griju se pomoću klima uređaja</w:t>
      </w:r>
      <w:r>
        <w:rPr>
          <w:sz w:val="20"/>
          <w:szCs w:val="20"/>
          <w:lang w:val="de-DE"/>
        </w:rPr>
        <w:t>.</w:t>
      </w:r>
    </w:p>
    <w:p w:rsidR="007935E5" w:rsidRPr="00F95B4C" w:rsidRDefault="007935E5" w:rsidP="00BF2C9D">
      <w:pPr>
        <w:jc w:val="both"/>
        <w:rPr>
          <w:lang w:val="de-DE"/>
        </w:rPr>
      </w:pPr>
      <w:r w:rsidRPr="00F95B4C">
        <w:rPr>
          <w:lang w:val="de-DE"/>
        </w:rPr>
        <w:tab/>
        <w:t xml:space="preserve"> </w:t>
      </w:r>
    </w:p>
    <w:p w:rsidR="007935E5" w:rsidRDefault="007935E5" w:rsidP="00BF2C9D">
      <w:r>
        <w:t xml:space="preserve">  </w:t>
      </w:r>
    </w:p>
    <w:p w:rsidR="007935E5" w:rsidRDefault="007935E5" w:rsidP="00641199">
      <w:pPr>
        <w:pStyle w:val="Heading3"/>
      </w:pPr>
      <w:bookmarkStart w:id="29" w:name="_Toc526295082"/>
      <w:r>
        <w:t>PLAN OBNOVE, ADAPTACIJE, DOGRADNJE I IZGRADNJE ŠKOLSKOG PROSTORA</w:t>
      </w:r>
      <w:bookmarkEnd w:id="29"/>
    </w:p>
    <w:p w:rsidR="007935E5" w:rsidRDefault="007935E5" w:rsidP="00D80D61">
      <w:bookmarkStart w:id="30" w:name="_Toc494965801"/>
      <w:bookmarkStart w:id="31" w:name="_Toc494967338"/>
      <w:bookmarkStart w:id="32" w:name="_Toc494967619"/>
      <w:r>
        <w:t>TABLICA 2.</w:t>
      </w:r>
      <w:bookmarkEnd w:id="30"/>
      <w:bookmarkEnd w:id="31"/>
      <w:bookmarkEnd w:id="32"/>
    </w:p>
    <w:tbl>
      <w:tblPr>
        <w:tblW w:w="9789" w:type="dxa"/>
        <w:tblInd w:w="-106" w:type="dxa"/>
        <w:tblLayout w:type="fixed"/>
        <w:tblLook w:val="0000" w:firstRow="0" w:lastRow="0" w:firstColumn="0" w:lastColumn="0" w:noHBand="0" w:noVBand="0"/>
      </w:tblPr>
      <w:tblGrid>
        <w:gridCol w:w="3384"/>
        <w:gridCol w:w="3131"/>
        <w:gridCol w:w="3274"/>
      </w:tblGrid>
      <w:tr w:rsidR="007935E5" w:rsidTr="00A42A28">
        <w:trPr>
          <w:cantSplit/>
          <w:trHeight w:val="601"/>
        </w:trPr>
        <w:tc>
          <w:tcPr>
            <w:tcW w:w="338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Što se preuređuje ili adaptira</w:t>
            </w:r>
          </w:p>
          <w:p w:rsidR="007935E5" w:rsidRDefault="007935E5" w:rsidP="00887F6D">
            <w:pPr>
              <w:jc w:val="center"/>
              <w:rPr>
                <w:b/>
                <w:bCs/>
                <w:i/>
                <w:iCs/>
                <w:sz w:val="20"/>
                <w:szCs w:val="20"/>
              </w:rPr>
            </w:pPr>
          </w:p>
        </w:tc>
        <w:tc>
          <w:tcPr>
            <w:tcW w:w="313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Veličina u m2</w:t>
            </w:r>
          </w:p>
        </w:tc>
        <w:tc>
          <w:tcPr>
            <w:tcW w:w="327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lang w:val="de-DE"/>
              </w:rPr>
            </w:pPr>
            <w:r>
              <w:rPr>
                <w:b/>
                <w:bCs/>
                <w:i/>
                <w:iCs/>
                <w:sz w:val="20"/>
                <w:szCs w:val="20"/>
                <w:lang w:val="de-DE"/>
              </w:rPr>
              <w:t>Za koju namjenu</w:t>
            </w:r>
          </w:p>
        </w:tc>
      </w:tr>
      <w:tr w:rsidR="007935E5" w:rsidTr="00A42A28">
        <w:trPr>
          <w:cantSplit/>
          <w:trHeight w:val="1922"/>
        </w:trPr>
        <w:tc>
          <w:tcPr>
            <w:tcW w:w="3384" w:type="dxa"/>
            <w:tcBorders>
              <w:top w:val="single" w:sz="6" w:space="0" w:color="auto"/>
              <w:left w:val="single" w:sz="6" w:space="0" w:color="auto"/>
              <w:bottom w:val="single" w:sz="6" w:space="0" w:color="auto"/>
              <w:right w:val="single" w:sz="6" w:space="0" w:color="auto"/>
            </w:tcBorders>
          </w:tcPr>
          <w:p w:rsidR="007935E5" w:rsidRPr="00B805AC" w:rsidRDefault="007935E5" w:rsidP="00887F6D">
            <w:pPr>
              <w:jc w:val="center"/>
              <w:rPr>
                <w:lang w:val="de-DE"/>
              </w:rPr>
            </w:pPr>
          </w:p>
          <w:p w:rsidR="007935E5" w:rsidRDefault="007935E5" w:rsidP="00887F6D">
            <w:pPr>
              <w:jc w:val="center"/>
            </w:pPr>
            <w:r>
              <w:t>Prednji dio fasade u matičnoj školi</w:t>
            </w:r>
          </w:p>
          <w:p w:rsidR="007935E5" w:rsidRDefault="007935E5" w:rsidP="00887F6D">
            <w:pPr>
              <w:jc w:val="center"/>
            </w:pPr>
            <w:r>
              <w:t>Fasada u PŠ Orehovica</w:t>
            </w:r>
          </w:p>
          <w:p w:rsidR="007935E5" w:rsidRDefault="007935E5" w:rsidP="00887F6D">
            <w:pPr>
              <w:jc w:val="center"/>
            </w:pPr>
          </w:p>
          <w:p w:rsidR="007935E5" w:rsidRDefault="007935E5" w:rsidP="00887F6D">
            <w:pPr>
              <w:jc w:val="center"/>
            </w:pPr>
            <w:r>
              <w:t>Uređenje potkrovlja u matičnoj školi</w:t>
            </w:r>
          </w:p>
          <w:p w:rsidR="007935E5" w:rsidRDefault="007935E5" w:rsidP="00887F6D">
            <w:pPr>
              <w:jc w:val="center"/>
            </w:pPr>
          </w:p>
        </w:tc>
        <w:tc>
          <w:tcPr>
            <w:tcW w:w="3131"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r>
              <w:t>400 m2</w:t>
            </w:r>
          </w:p>
          <w:p w:rsidR="007935E5" w:rsidRDefault="007935E5" w:rsidP="00887F6D">
            <w:pPr>
              <w:jc w:val="center"/>
            </w:pPr>
          </w:p>
          <w:p w:rsidR="007935E5" w:rsidRDefault="007935E5" w:rsidP="00887F6D">
            <w:pPr>
              <w:jc w:val="center"/>
            </w:pPr>
            <w:r>
              <w:t xml:space="preserve">250 m2    </w:t>
            </w:r>
          </w:p>
          <w:p w:rsidR="007935E5" w:rsidRDefault="007935E5" w:rsidP="00887F6D">
            <w:pPr>
              <w:jc w:val="center"/>
            </w:pPr>
          </w:p>
          <w:p w:rsidR="007935E5" w:rsidRDefault="007935E5" w:rsidP="00887F6D">
            <w:pPr>
              <w:jc w:val="center"/>
            </w:pPr>
          </w:p>
          <w:p w:rsidR="007935E5" w:rsidRDefault="007935E5" w:rsidP="00887F6D">
            <w:pPr>
              <w:jc w:val="center"/>
            </w:pPr>
            <w:r>
              <w:t>125 m2</w:t>
            </w:r>
          </w:p>
        </w:tc>
        <w:tc>
          <w:tcPr>
            <w:tcW w:w="327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887F6D">
            <w:pPr>
              <w:jc w:val="center"/>
            </w:pPr>
          </w:p>
          <w:p w:rsidR="007935E5" w:rsidRDefault="007935E5" w:rsidP="00887F6D">
            <w:pPr>
              <w:jc w:val="center"/>
            </w:pPr>
          </w:p>
          <w:p w:rsidR="007935E5" w:rsidRDefault="007935E5" w:rsidP="00887F6D">
            <w:pPr>
              <w:jc w:val="center"/>
            </w:pPr>
          </w:p>
        </w:tc>
      </w:tr>
    </w:tbl>
    <w:p w:rsidR="007935E5" w:rsidRDefault="007935E5" w:rsidP="00BF2C9D"/>
    <w:p w:rsidR="007935E5" w:rsidRDefault="007935E5" w:rsidP="00BF2C9D"/>
    <w:p w:rsidR="007935E5" w:rsidRDefault="007935E5" w:rsidP="00641199">
      <w:pPr>
        <w:pStyle w:val="Heading2"/>
      </w:pPr>
      <w:bookmarkStart w:id="33" w:name="_Toc526295083"/>
      <w:r>
        <w:t>VANJSKI PROSTORI</w:t>
      </w:r>
      <w:bookmarkEnd w:id="33"/>
    </w:p>
    <w:p w:rsidR="007935E5" w:rsidRDefault="007935E5" w:rsidP="003E7ADF">
      <w:pPr>
        <w:pStyle w:val="NoSpacing"/>
      </w:pPr>
    </w:p>
    <w:p w:rsidR="007935E5" w:rsidRDefault="007935E5" w:rsidP="00641199">
      <w:pPr>
        <w:pStyle w:val="Heading3"/>
      </w:pPr>
      <w:bookmarkStart w:id="34" w:name="_Toc526295084"/>
      <w:r>
        <w:t>STANJE ŠKOLSKOG OKOLIŠA</w:t>
      </w:r>
      <w:bookmarkEnd w:id="34"/>
    </w:p>
    <w:p w:rsidR="007935E5" w:rsidRDefault="007935E5" w:rsidP="00D80D61">
      <w:bookmarkStart w:id="35" w:name="_Toc494967341"/>
      <w:bookmarkStart w:id="36" w:name="_Toc494967622"/>
      <w:r>
        <w:t>TABLICA 3.</w:t>
      </w:r>
      <w:bookmarkEnd w:id="35"/>
      <w:bookmarkEnd w:id="36"/>
    </w:p>
    <w:tbl>
      <w:tblPr>
        <w:tblW w:w="9748" w:type="dxa"/>
        <w:tblInd w:w="-106" w:type="dxa"/>
        <w:tblLayout w:type="fixed"/>
        <w:tblLook w:val="0000" w:firstRow="0" w:lastRow="0" w:firstColumn="0" w:lastColumn="0" w:noHBand="0" w:noVBand="0"/>
      </w:tblPr>
      <w:tblGrid>
        <w:gridCol w:w="3227"/>
        <w:gridCol w:w="3260"/>
        <w:gridCol w:w="3261"/>
      </w:tblGrid>
      <w:tr w:rsidR="007935E5" w:rsidTr="00A42A28">
        <w:trPr>
          <w:cantSplit/>
          <w:trHeight w:val="519"/>
        </w:trPr>
        <w:tc>
          <w:tcPr>
            <w:tcW w:w="32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A42A28">
            <w:pPr>
              <w:jc w:val="center"/>
              <w:rPr>
                <w:b/>
                <w:bCs/>
                <w:i/>
                <w:iCs/>
                <w:sz w:val="20"/>
                <w:szCs w:val="20"/>
                <w:lang w:val="de-DE"/>
              </w:rPr>
            </w:pPr>
            <w:r>
              <w:rPr>
                <w:b/>
                <w:bCs/>
                <w:i/>
                <w:iCs/>
                <w:sz w:val="20"/>
                <w:szCs w:val="20"/>
                <w:lang w:val="de-DE"/>
              </w:rPr>
              <w:t>Naziv površine</w:t>
            </w:r>
          </w:p>
        </w:tc>
        <w:tc>
          <w:tcPr>
            <w:tcW w:w="326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p>
          <w:p w:rsidR="007935E5" w:rsidRDefault="007935E5" w:rsidP="00887F6D">
            <w:pPr>
              <w:jc w:val="center"/>
              <w:rPr>
                <w:b/>
                <w:bCs/>
                <w:i/>
                <w:iCs/>
                <w:sz w:val="20"/>
                <w:szCs w:val="20"/>
                <w:lang w:val="de-DE"/>
              </w:rPr>
            </w:pPr>
            <w:r>
              <w:rPr>
                <w:b/>
                <w:bCs/>
                <w:i/>
                <w:iCs/>
                <w:sz w:val="20"/>
                <w:szCs w:val="20"/>
                <w:lang w:val="de-DE"/>
              </w:rPr>
              <w:t>Veličina u m</w:t>
            </w:r>
            <w:r>
              <w:rPr>
                <w:b/>
                <w:bCs/>
                <w:i/>
                <w:iCs/>
                <w:position w:val="6"/>
                <w:sz w:val="20"/>
                <w:szCs w:val="20"/>
                <w:lang w:val="de-DE"/>
              </w:rPr>
              <w:t>2</w:t>
            </w:r>
          </w:p>
        </w:tc>
        <w:tc>
          <w:tcPr>
            <w:tcW w:w="326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lang w:val="de-DE"/>
              </w:rPr>
            </w:pPr>
          </w:p>
          <w:p w:rsidR="007935E5" w:rsidRDefault="007935E5" w:rsidP="00887F6D">
            <w:pPr>
              <w:jc w:val="center"/>
              <w:rPr>
                <w:b/>
                <w:bCs/>
                <w:i/>
                <w:iCs/>
                <w:sz w:val="20"/>
                <w:szCs w:val="20"/>
                <w:lang w:val="de-DE"/>
              </w:rPr>
            </w:pPr>
            <w:r>
              <w:rPr>
                <w:b/>
                <w:bCs/>
                <w:i/>
                <w:iCs/>
                <w:sz w:val="20"/>
                <w:szCs w:val="20"/>
                <w:lang w:val="de-DE"/>
              </w:rPr>
              <w:t>Ocjena stanja</w:t>
            </w:r>
          </w:p>
        </w:tc>
      </w:tr>
      <w:tr w:rsidR="007935E5">
        <w:trPr>
          <w:cantSplit/>
        </w:trPr>
        <w:tc>
          <w:tcPr>
            <w:tcW w:w="3227" w:type="dxa"/>
            <w:tcBorders>
              <w:top w:val="single" w:sz="6" w:space="0" w:color="auto"/>
              <w:left w:val="single" w:sz="6" w:space="0" w:color="auto"/>
              <w:bottom w:val="single" w:sz="6" w:space="0" w:color="auto"/>
              <w:right w:val="single" w:sz="6" w:space="0" w:color="auto"/>
            </w:tcBorders>
          </w:tcPr>
          <w:p w:rsidR="007935E5" w:rsidRDefault="007935E5" w:rsidP="00CF3087">
            <w:pPr>
              <w:numPr>
                <w:ilvl w:val="0"/>
                <w:numId w:val="54"/>
              </w:numPr>
              <w:rPr>
                <w:lang w:val="de-DE"/>
              </w:rPr>
            </w:pPr>
            <w:r>
              <w:rPr>
                <w:lang w:val="de-DE"/>
              </w:rPr>
              <w:t xml:space="preserve">Igralište – dvorište  </w:t>
            </w:r>
          </w:p>
          <w:p w:rsidR="007935E5" w:rsidRDefault="007935E5" w:rsidP="00887F6D">
            <w:pPr>
              <w:ind w:left="360"/>
              <w:rPr>
                <w:lang w:val="de-DE"/>
              </w:rPr>
            </w:pPr>
            <w:r>
              <w:rPr>
                <w:lang w:val="de-DE"/>
              </w:rPr>
              <w:t xml:space="preserve">      Orehovica</w:t>
            </w:r>
          </w:p>
        </w:tc>
        <w:tc>
          <w:tcPr>
            <w:tcW w:w="326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rPr>
                <w:lang w:val="de-DE"/>
              </w:rPr>
            </w:pPr>
          </w:p>
        </w:tc>
        <w:tc>
          <w:tcPr>
            <w:tcW w:w="3261"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en-GB"/>
              </w:rPr>
            </w:pPr>
            <w:r>
              <w:rPr>
                <w:lang w:val="de-DE"/>
              </w:rPr>
              <w:t xml:space="preserve">              </w:t>
            </w:r>
            <w:r>
              <w:rPr>
                <w:lang w:val="en-GB"/>
              </w:rPr>
              <w:t>zadovoljava</w:t>
            </w:r>
          </w:p>
        </w:tc>
      </w:tr>
    </w:tbl>
    <w:p w:rsidR="007935E5" w:rsidRDefault="007935E5" w:rsidP="00BF2C9D">
      <w:pPr>
        <w:jc w:val="both"/>
        <w:rPr>
          <w:lang w:val="en-GB"/>
        </w:rPr>
      </w:pPr>
    </w:p>
    <w:p w:rsidR="007935E5" w:rsidRPr="006B6C29" w:rsidRDefault="007935E5" w:rsidP="00BF2C9D"/>
    <w:p w:rsidR="007935E5" w:rsidRDefault="007935E5" w:rsidP="00641199">
      <w:pPr>
        <w:pStyle w:val="Heading3"/>
      </w:pPr>
      <w:bookmarkStart w:id="37" w:name="_Toc526295085"/>
      <w:r>
        <w:t>PLAN UREĐENJA OKOLIŠA</w:t>
      </w:r>
      <w:bookmarkEnd w:id="37"/>
    </w:p>
    <w:p w:rsidR="007935E5" w:rsidRDefault="007935E5" w:rsidP="00D80D61">
      <w:r>
        <w:t xml:space="preserve">       </w:t>
      </w:r>
      <w:r>
        <w:tab/>
      </w:r>
      <w:bookmarkStart w:id="38" w:name="_Toc494967343"/>
      <w:bookmarkStart w:id="39" w:name="_Toc494967624"/>
      <w:r>
        <w:t>TABLICA 4.</w:t>
      </w:r>
      <w:bookmarkEnd w:id="38"/>
      <w:bookmarkEnd w:id="39"/>
      <w:r>
        <w:t xml:space="preserve">   </w:t>
      </w:r>
    </w:p>
    <w:tbl>
      <w:tblPr>
        <w:tblW w:w="9748" w:type="dxa"/>
        <w:tblInd w:w="-106" w:type="dxa"/>
        <w:tblLayout w:type="fixed"/>
        <w:tblLook w:val="0000" w:firstRow="0" w:lastRow="0" w:firstColumn="0" w:lastColumn="0" w:noHBand="0" w:noVBand="0"/>
      </w:tblPr>
      <w:tblGrid>
        <w:gridCol w:w="6654"/>
        <w:gridCol w:w="3094"/>
      </w:tblGrid>
      <w:tr w:rsidR="007935E5" w:rsidTr="00A42A28">
        <w:trPr>
          <w:cantSplit/>
        </w:trPr>
        <w:tc>
          <w:tcPr>
            <w:tcW w:w="665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sz w:val="22"/>
                <w:szCs w:val="22"/>
              </w:rPr>
              <w:t xml:space="preserve"> Naziv površine koju se planira urediti ili preurediti</w:t>
            </w:r>
          </w:p>
        </w:tc>
        <w:tc>
          <w:tcPr>
            <w:tcW w:w="309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A42A28">
            <w:pPr>
              <w:jc w:val="center"/>
              <w:rPr>
                <w:b/>
                <w:bCs/>
                <w:i/>
                <w:iCs/>
              </w:rPr>
            </w:pPr>
            <w:r>
              <w:rPr>
                <w:b/>
                <w:bCs/>
                <w:i/>
                <w:iCs/>
                <w:sz w:val="22"/>
                <w:szCs w:val="22"/>
              </w:rPr>
              <w:t>Veličina u m</w:t>
            </w:r>
            <w:r>
              <w:rPr>
                <w:b/>
                <w:bCs/>
                <w:i/>
                <w:iCs/>
                <w:sz w:val="22"/>
                <w:szCs w:val="22"/>
                <w:vertAlign w:val="superscript"/>
              </w:rPr>
              <w:t>2</w:t>
            </w:r>
          </w:p>
        </w:tc>
      </w:tr>
      <w:tr w:rsidR="007935E5" w:rsidTr="00A42A28">
        <w:trPr>
          <w:cantSplit/>
        </w:trPr>
        <w:tc>
          <w:tcPr>
            <w:tcW w:w="6654" w:type="dxa"/>
            <w:tcBorders>
              <w:top w:val="single" w:sz="6" w:space="0" w:color="auto"/>
              <w:left w:val="single" w:sz="6" w:space="0" w:color="auto"/>
              <w:bottom w:val="single" w:sz="6" w:space="0" w:color="auto"/>
              <w:right w:val="single" w:sz="6" w:space="0" w:color="auto"/>
            </w:tcBorders>
          </w:tcPr>
          <w:p w:rsidR="007935E5" w:rsidRDefault="007935E5" w:rsidP="00887F6D"/>
          <w:p w:rsidR="007935E5" w:rsidRDefault="007935E5" w:rsidP="00887F6D">
            <w:r>
              <w:t>Okoliš PŠ Orehovica- sadnja mediteranskog bilja</w:t>
            </w:r>
          </w:p>
        </w:tc>
        <w:tc>
          <w:tcPr>
            <w:tcW w:w="3094"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pPr>
          </w:p>
          <w:p w:rsidR="007935E5" w:rsidRDefault="007935E5" w:rsidP="00A42A28">
            <w:pPr>
              <w:jc w:val="center"/>
            </w:pPr>
            <w:r w:rsidRPr="006B6C29">
              <w:rPr>
                <w:b/>
                <w:bCs/>
              </w:rPr>
              <w:t>50</w:t>
            </w:r>
            <w:r>
              <w:rPr>
                <w:b/>
                <w:bCs/>
                <w:i/>
                <w:iCs/>
                <w:sz w:val="22"/>
                <w:szCs w:val="22"/>
              </w:rPr>
              <w:t xml:space="preserve"> m</w:t>
            </w:r>
            <w:r>
              <w:rPr>
                <w:b/>
                <w:bCs/>
                <w:i/>
                <w:iCs/>
                <w:sz w:val="22"/>
                <w:szCs w:val="22"/>
                <w:vertAlign w:val="superscript"/>
              </w:rPr>
              <w:t>2</w:t>
            </w:r>
          </w:p>
        </w:tc>
      </w:tr>
    </w:tbl>
    <w:p w:rsidR="00A42A28" w:rsidRDefault="00A42A28" w:rsidP="00A42A28">
      <w:pPr>
        <w:pStyle w:val="Heading3"/>
        <w:numPr>
          <w:ilvl w:val="0"/>
          <w:numId w:val="0"/>
        </w:numPr>
        <w:sectPr w:rsidR="00A42A28">
          <w:pgSz w:w="11900" w:h="16820"/>
          <w:pgMar w:top="1419" w:right="1420" w:bottom="1440" w:left="1420" w:header="0" w:footer="0" w:gutter="0"/>
          <w:cols w:space="0" w:equalWidth="0">
            <w:col w:w="9060"/>
          </w:cols>
          <w:docGrid w:linePitch="360"/>
        </w:sectPr>
      </w:pPr>
    </w:p>
    <w:p w:rsidR="007935E5" w:rsidRDefault="007935E5" w:rsidP="00641199">
      <w:pPr>
        <w:pStyle w:val="Heading3"/>
      </w:pPr>
      <w:bookmarkStart w:id="40" w:name="_Toc526295086"/>
      <w:r>
        <w:lastRenderedPageBreak/>
        <w:t>PLAN UREĐIVANJA OKOLIŠA I UNUTARNJIH</w:t>
      </w:r>
      <w:r w:rsidR="003E7ADF">
        <w:t xml:space="preserve"> </w:t>
      </w:r>
      <w:r>
        <w:t>PROSTORA ŠKOLE</w:t>
      </w:r>
      <w:bookmarkEnd w:id="40"/>
    </w:p>
    <w:p w:rsidR="007935E5" w:rsidRDefault="007935E5" w:rsidP="00BF2C9D">
      <w:pPr>
        <w:outlineLvl w:val="0"/>
        <w:rPr>
          <w:b/>
          <w:bCs/>
        </w:rPr>
      </w:pPr>
    </w:p>
    <w:p w:rsidR="007935E5" w:rsidRDefault="007935E5" w:rsidP="00BF2C9D">
      <w:pPr>
        <w:jc w:val="both"/>
      </w:pPr>
      <w:r>
        <w:tab/>
        <w:t>Nastavit ćemo naše učenike poticati na razmišljanje o razvijanju svijesti potrebe očuvanja okoliša i preventivnog djelovanja u zaštiti svoga zdravlja.</w:t>
      </w:r>
    </w:p>
    <w:p w:rsidR="007935E5" w:rsidRDefault="007935E5" w:rsidP="00BF2C9D">
      <w:pPr>
        <w:jc w:val="both"/>
      </w:pPr>
      <w:r>
        <w:t>Mnogim aktivnostima uključit ćemo se u program djelovanja unutar našeg Grada.</w:t>
      </w:r>
    </w:p>
    <w:p w:rsidR="007935E5" w:rsidRPr="003B73C0" w:rsidRDefault="007935E5" w:rsidP="00BF2C9D">
      <w:r>
        <w:rPr>
          <w:lang w:val="de-DE"/>
        </w:rPr>
        <w:t>Aktivnosti</w:t>
      </w:r>
      <w:r w:rsidRPr="003B73C0">
        <w:t xml:space="preserve"> </w:t>
      </w:r>
      <w:r>
        <w:rPr>
          <w:lang w:val="de-DE"/>
        </w:rPr>
        <w:t>su</w:t>
      </w:r>
      <w:r w:rsidRPr="003B73C0">
        <w:t xml:space="preserve"> </w:t>
      </w:r>
      <w:r>
        <w:rPr>
          <w:lang w:val="de-DE"/>
        </w:rPr>
        <w:t>slijede</w:t>
      </w:r>
      <w:r w:rsidRPr="003B73C0">
        <w:t>ć</w:t>
      </w:r>
      <w:r>
        <w:rPr>
          <w:lang w:val="de-DE"/>
        </w:rPr>
        <w:t>e</w:t>
      </w:r>
      <w:r w:rsidRPr="003B73C0">
        <w:t>:</w:t>
      </w:r>
    </w:p>
    <w:p w:rsidR="007935E5" w:rsidRPr="003B73C0" w:rsidRDefault="007935E5" w:rsidP="00BF2C9D">
      <w:r w:rsidRPr="003B73C0">
        <w:tab/>
        <w:t xml:space="preserve">- </w:t>
      </w:r>
      <w:r>
        <w:rPr>
          <w:lang w:val="de-DE"/>
        </w:rPr>
        <w:t>odr</w:t>
      </w:r>
      <w:r w:rsidRPr="003B73C0">
        <w:t>ž</w:t>
      </w:r>
      <w:r>
        <w:rPr>
          <w:lang w:val="de-DE"/>
        </w:rPr>
        <w:t>avanje</w:t>
      </w:r>
      <w:r w:rsidRPr="003B73C0">
        <w:t xml:space="preserve"> č</w:t>
      </w:r>
      <w:r>
        <w:rPr>
          <w:lang w:val="de-DE"/>
        </w:rPr>
        <w:t>isto</w:t>
      </w:r>
      <w:r w:rsidRPr="003B73C0">
        <w:t>ć</w:t>
      </w:r>
      <w:r>
        <w:rPr>
          <w:lang w:val="de-DE"/>
        </w:rPr>
        <w:t>e</w:t>
      </w:r>
      <w:r w:rsidRPr="003B73C0">
        <w:t xml:space="preserve"> </w:t>
      </w:r>
      <w:r>
        <w:rPr>
          <w:lang w:val="de-DE"/>
        </w:rPr>
        <w:t>oko</w:t>
      </w:r>
      <w:r w:rsidRPr="003B73C0">
        <w:t xml:space="preserve"> Š</w:t>
      </w:r>
      <w:r>
        <w:rPr>
          <w:lang w:val="de-DE"/>
        </w:rPr>
        <w:t>kole</w:t>
      </w:r>
    </w:p>
    <w:p w:rsidR="007935E5" w:rsidRPr="003B73C0" w:rsidRDefault="007935E5" w:rsidP="00BF2C9D">
      <w:r w:rsidRPr="003B73C0">
        <w:tab/>
        <w:t xml:space="preserve">-  </w:t>
      </w:r>
      <w:r>
        <w:rPr>
          <w:lang w:val="de-DE"/>
        </w:rPr>
        <w:t>ure</w:t>
      </w:r>
      <w:r w:rsidRPr="003B73C0">
        <w:t>đ</w:t>
      </w:r>
      <w:r>
        <w:rPr>
          <w:lang w:val="de-DE"/>
        </w:rPr>
        <w:t>ivanje</w:t>
      </w:r>
      <w:r w:rsidRPr="003B73C0">
        <w:t xml:space="preserve"> </w:t>
      </w:r>
      <w:r>
        <w:rPr>
          <w:lang w:val="de-DE"/>
        </w:rPr>
        <w:t>zelenih</w:t>
      </w:r>
      <w:r w:rsidRPr="003B73C0">
        <w:t xml:space="preserve"> </w:t>
      </w:r>
      <w:r>
        <w:rPr>
          <w:lang w:val="de-DE"/>
        </w:rPr>
        <w:t>povr</w:t>
      </w:r>
      <w:r w:rsidRPr="003B73C0">
        <w:t>š</w:t>
      </w:r>
      <w:r>
        <w:rPr>
          <w:lang w:val="de-DE"/>
        </w:rPr>
        <w:t>ina</w:t>
      </w:r>
      <w:r w:rsidRPr="003B73C0">
        <w:t xml:space="preserve">- </w:t>
      </w:r>
      <w:r>
        <w:rPr>
          <w:lang w:val="de-DE"/>
        </w:rPr>
        <w:t>postavljanje</w:t>
      </w:r>
      <w:r w:rsidRPr="003B73C0">
        <w:t xml:space="preserve"> </w:t>
      </w:r>
      <w:r>
        <w:rPr>
          <w:lang w:val="de-DE"/>
        </w:rPr>
        <w:t>vaza</w:t>
      </w:r>
      <w:r w:rsidRPr="003B73C0">
        <w:t xml:space="preserve"> </w:t>
      </w:r>
      <w:r>
        <w:rPr>
          <w:lang w:val="de-DE"/>
        </w:rPr>
        <w:t>sa</w:t>
      </w:r>
      <w:r w:rsidRPr="003B73C0">
        <w:t xml:space="preserve"> </w:t>
      </w:r>
      <w:r>
        <w:rPr>
          <w:lang w:val="de-DE"/>
        </w:rPr>
        <w:t>cvije</w:t>
      </w:r>
      <w:r w:rsidRPr="003B73C0">
        <w:t>ć</w:t>
      </w:r>
      <w:r>
        <w:rPr>
          <w:lang w:val="de-DE"/>
        </w:rPr>
        <w:t>em</w:t>
      </w:r>
      <w:r w:rsidRPr="003B73C0">
        <w:t xml:space="preserve"> </w:t>
      </w:r>
      <w:r>
        <w:rPr>
          <w:lang w:val="de-DE"/>
        </w:rPr>
        <w:t>pred</w:t>
      </w:r>
      <w:r w:rsidRPr="003B73C0">
        <w:t xml:space="preserve"> š</w:t>
      </w:r>
      <w:r>
        <w:rPr>
          <w:lang w:val="de-DE"/>
        </w:rPr>
        <w:t>kolu</w:t>
      </w:r>
    </w:p>
    <w:p w:rsidR="007935E5" w:rsidRPr="00BF0D45" w:rsidRDefault="007935E5" w:rsidP="00BF2C9D">
      <w:r w:rsidRPr="003B73C0">
        <w:tab/>
      </w:r>
      <w:r w:rsidRPr="00BF0D45">
        <w:t xml:space="preserve">- </w:t>
      </w:r>
      <w:r w:rsidRPr="003B73C0">
        <w:rPr>
          <w:lang w:val="en-GB"/>
        </w:rPr>
        <w:t>zasaditi</w:t>
      </w:r>
      <w:r w:rsidRPr="00BF0D45">
        <w:t xml:space="preserve"> </w:t>
      </w:r>
      <w:r w:rsidRPr="003B73C0">
        <w:rPr>
          <w:lang w:val="en-GB"/>
        </w:rPr>
        <w:t>nisko</w:t>
      </w:r>
      <w:r w:rsidRPr="00BF0D45">
        <w:t xml:space="preserve"> </w:t>
      </w:r>
      <w:r w:rsidRPr="003B73C0">
        <w:rPr>
          <w:lang w:val="en-GB"/>
        </w:rPr>
        <w:t>raslinje</w:t>
      </w:r>
      <w:r w:rsidRPr="00BF0D45">
        <w:t xml:space="preserve"> </w:t>
      </w:r>
      <w:r w:rsidRPr="003B73C0">
        <w:rPr>
          <w:lang w:val="en-GB"/>
        </w:rPr>
        <w:t>i</w:t>
      </w:r>
      <w:r w:rsidRPr="00BF0D45">
        <w:t xml:space="preserve"> </w:t>
      </w:r>
      <w:r w:rsidRPr="003B73C0">
        <w:rPr>
          <w:lang w:val="en-GB"/>
        </w:rPr>
        <w:t>prostor</w:t>
      </w:r>
      <w:r w:rsidRPr="00BF0D45">
        <w:t xml:space="preserve"> </w:t>
      </w:r>
      <w:r w:rsidRPr="003B73C0">
        <w:rPr>
          <w:lang w:val="en-GB"/>
        </w:rPr>
        <w:t>ograditi</w:t>
      </w:r>
      <w:r w:rsidRPr="00BF0D45">
        <w:t xml:space="preserve"> </w:t>
      </w:r>
      <w:r w:rsidRPr="003B73C0">
        <w:rPr>
          <w:lang w:val="en-GB"/>
        </w:rPr>
        <w:t>sa</w:t>
      </w:r>
      <w:r w:rsidRPr="00BF0D45">
        <w:t xml:space="preserve"> </w:t>
      </w:r>
      <w:r w:rsidRPr="003B73C0">
        <w:rPr>
          <w:lang w:val="en-GB"/>
        </w:rPr>
        <w:t>zidnom</w:t>
      </w:r>
      <w:r w:rsidRPr="00BF0D45">
        <w:t xml:space="preserve"> </w:t>
      </w:r>
      <w:r w:rsidRPr="003B73C0">
        <w:rPr>
          <w:lang w:val="en-GB"/>
        </w:rPr>
        <w:t>ogradom</w:t>
      </w:r>
      <w:r w:rsidRPr="00BF0D45">
        <w:t xml:space="preserve"> </w:t>
      </w:r>
      <w:r w:rsidRPr="003B73C0">
        <w:rPr>
          <w:lang w:val="en-GB"/>
        </w:rPr>
        <w:t>sa</w:t>
      </w:r>
      <w:r w:rsidRPr="00BF0D45">
        <w:t xml:space="preserve"> </w:t>
      </w:r>
      <w:r w:rsidRPr="003B73C0">
        <w:rPr>
          <w:lang w:val="en-GB"/>
        </w:rPr>
        <w:t>cvije</w:t>
      </w:r>
      <w:r w:rsidRPr="00BF0D45">
        <w:t>ć</w:t>
      </w:r>
      <w:r w:rsidRPr="003B73C0">
        <w:rPr>
          <w:lang w:val="en-GB"/>
        </w:rPr>
        <w:t>em</w:t>
      </w:r>
    </w:p>
    <w:p w:rsidR="007935E5" w:rsidRDefault="007935E5" w:rsidP="00BF2C9D">
      <w:r w:rsidRPr="00BF0D45">
        <w:tab/>
      </w:r>
      <w:r>
        <w:t>- uređenje učionica i sanitarnih prostora</w:t>
      </w:r>
      <w:r w:rsidR="008C1E73">
        <w:t xml:space="preserve"> ( PŠ Orehovica)</w:t>
      </w:r>
      <w:r w:rsidRPr="00B805AC">
        <w:t>.</w:t>
      </w:r>
    </w:p>
    <w:p w:rsidR="007935E5" w:rsidRPr="00B805AC" w:rsidRDefault="007935E5" w:rsidP="00BF2C9D"/>
    <w:p w:rsidR="007935E5" w:rsidRDefault="007935E5" w:rsidP="00641199">
      <w:pPr>
        <w:pStyle w:val="Heading1"/>
      </w:pPr>
      <w:bookmarkStart w:id="41" w:name="_Toc526295087"/>
      <w:r>
        <w:t>ZAPOSLE</w:t>
      </w:r>
      <w:r w:rsidR="00CC75C6">
        <w:t>NI DJELATNICI U ŠKOLI U ŠK. 201</w:t>
      </w:r>
      <w:r w:rsidR="00E87F63">
        <w:t>8</w:t>
      </w:r>
      <w:r w:rsidR="00CC75C6">
        <w:t>./201</w:t>
      </w:r>
      <w:r w:rsidR="00E87F63">
        <w:t>9</w:t>
      </w:r>
      <w:r>
        <w:t>. GOD.</w:t>
      </w:r>
      <w:bookmarkEnd w:id="41"/>
    </w:p>
    <w:p w:rsidR="007935E5" w:rsidRDefault="00641199" w:rsidP="00641199">
      <w:pPr>
        <w:pStyle w:val="Heading2"/>
      </w:pPr>
      <w:bookmarkStart w:id="42" w:name="_Toc526295088"/>
      <w:r>
        <w:t>PODACI O UČITELJIMA</w:t>
      </w:r>
      <w:bookmarkEnd w:id="42"/>
    </w:p>
    <w:p w:rsidR="00FC40A0" w:rsidRDefault="00FC40A0">
      <w:bookmarkStart w:id="43" w:name="_Toc494967347"/>
      <w:bookmarkStart w:id="44" w:name="_Toc494967628"/>
    </w:p>
    <w:p w:rsidR="007935E5" w:rsidRDefault="007935E5" w:rsidP="00D80D61">
      <w:r>
        <w:t>TABLICA 5.</w:t>
      </w:r>
      <w:bookmarkEnd w:id="43"/>
      <w:bookmarkEnd w:id="44"/>
    </w:p>
    <w:p w:rsidR="00204E9F" w:rsidRDefault="00204E9F"/>
    <w:tbl>
      <w:tblPr>
        <w:tblW w:w="4985" w:type="pct"/>
        <w:jc w:val="center"/>
        <w:tblLayout w:type="fixed"/>
        <w:tblLook w:val="0000" w:firstRow="0" w:lastRow="0" w:firstColumn="0" w:lastColumn="0" w:noHBand="0" w:noVBand="0"/>
      </w:tblPr>
      <w:tblGrid>
        <w:gridCol w:w="1265"/>
        <w:gridCol w:w="1528"/>
        <w:gridCol w:w="1056"/>
        <w:gridCol w:w="1914"/>
        <w:gridCol w:w="1415"/>
        <w:gridCol w:w="990"/>
        <w:gridCol w:w="849"/>
      </w:tblGrid>
      <w:tr w:rsidR="00204E9F" w:rsidTr="0025341E">
        <w:trPr>
          <w:cantSplit/>
          <w:trHeight w:val="685"/>
          <w:jc w:val="center"/>
        </w:trPr>
        <w:tc>
          <w:tcPr>
            <w:tcW w:w="1268"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20"/>
                <w:szCs w:val="20"/>
              </w:rPr>
            </w:pPr>
            <w:r>
              <w:rPr>
                <w:b/>
                <w:bCs/>
                <w:i/>
                <w:iCs/>
                <w:sz w:val="20"/>
                <w:szCs w:val="20"/>
              </w:rPr>
              <w:t>Ime i prezime</w:t>
            </w:r>
          </w:p>
        </w:tc>
        <w:tc>
          <w:tcPr>
            <w:tcW w:w="1532"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20"/>
                <w:szCs w:val="20"/>
                <w:lang w:val="de-DE"/>
              </w:rPr>
            </w:pPr>
            <w:r>
              <w:rPr>
                <w:b/>
                <w:bCs/>
                <w:i/>
                <w:iCs/>
                <w:sz w:val="20"/>
                <w:szCs w:val="20"/>
                <w:lang w:val="de-DE"/>
              </w:rPr>
              <w:t>Struka</w:t>
            </w:r>
          </w:p>
        </w:tc>
        <w:tc>
          <w:tcPr>
            <w:tcW w:w="1058"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16"/>
                <w:szCs w:val="16"/>
                <w:lang w:val="de-DE"/>
              </w:rPr>
            </w:pPr>
            <w:r>
              <w:rPr>
                <w:b/>
                <w:bCs/>
                <w:i/>
                <w:iCs/>
                <w:sz w:val="16"/>
                <w:szCs w:val="16"/>
                <w:lang w:val="de-DE"/>
              </w:rPr>
              <w:t>St.šk.</w:t>
            </w:r>
          </w:p>
          <w:p w:rsidR="00204E9F" w:rsidRDefault="00204E9F" w:rsidP="0025341E">
            <w:pPr>
              <w:jc w:val="center"/>
              <w:rPr>
                <w:b/>
                <w:bCs/>
                <w:i/>
                <w:iCs/>
                <w:sz w:val="16"/>
                <w:szCs w:val="16"/>
              </w:rPr>
            </w:pPr>
            <w:r>
              <w:rPr>
                <w:b/>
                <w:bCs/>
                <w:i/>
                <w:iCs/>
                <w:sz w:val="16"/>
                <w:szCs w:val="16"/>
              </w:rPr>
              <w:t>spr.</w:t>
            </w:r>
          </w:p>
        </w:tc>
        <w:tc>
          <w:tcPr>
            <w:tcW w:w="1919"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20"/>
                <w:szCs w:val="20"/>
              </w:rPr>
            </w:pPr>
            <w:r>
              <w:rPr>
                <w:b/>
                <w:bCs/>
                <w:i/>
                <w:iCs/>
                <w:sz w:val="20"/>
                <w:szCs w:val="20"/>
              </w:rPr>
              <w:t>Predmet</w:t>
            </w:r>
          </w:p>
          <w:p w:rsidR="00204E9F" w:rsidRDefault="00204E9F" w:rsidP="0025341E">
            <w:pPr>
              <w:jc w:val="center"/>
              <w:rPr>
                <w:b/>
                <w:bCs/>
                <w:i/>
                <w:iCs/>
                <w:sz w:val="20"/>
                <w:szCs w:val="20"/>
              </w:rPr>
            </w:pPr>
            <w:r>
              <w:rPr>
                <w:b/>
                <w:bCs/>
                <w:i/>
                <w:iCs/>
                <w:sz w:val="20"/>
                <w:szCs w:val="20"/>
              </w:rPr>
              <w:t>koji predaje</w:t>
            </w:r>
          </w:p>
        </w:tc>
        <w:tc>
          <w:tcPr>
            <w:tcW w:w="1418"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20"/>
                <w:szCs w:val="20"/>
              </w:rPr>
            </w:pPr>
            <w:r>
              <w:rPr>
                <w:b/>
                <w:bCs/>
                <w:i/>
                <w:iCs/>
                <w:sz w:val="20"/>
                <w:szCs w:val="20"/>
              </w:rPr>
              <w:t>Napom.</w:t>
            </w:r>
          </w:p>
        </w:tc>
        <w:tc>
          <w:tcPr>
            <w:tcW w:w="992"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20"/>
                <w:szCs w:val="20"/>
              </w:rPr>
            </w:pPr>
            <w:r>
              <w:rPr>
                <w:b/>
                <w:bCs/>
                <w:i/>
                <w:iCs/>
                <w:sz w:val="20"/>
                <w:szCs w:val="20"/>
              </w:rPr>
              <w:t>God. staža</w:t>
            </w:r>
          </w:p>
        </w:tc>
        <w:tc>
          <w:tcPr>
            <w:tcW w:w="851" w:type="dxa"/>
            <w:tcBorders>
              <w:top w:val="single" w:sz="6" w:space="0" w:color="auto"/>
              <w:left w:val="single" w:sz="6" w:space="0" w:color="auto"/>
              <w:bottom w:val="single" w:sz="6" w:space="0" w:color="auto"/>
              <w:right w:val="single" w:sz="6" w:space="0" w:color="auto"/>
            </w:tcBorders>
            <w:shd w:val="pct20" w:color="auto" w:fill="auto"/>
            <w:vAlign w:val="center"/>
          </w:tcPr>
          <w:p w:rsidR="00204E9F" w:rsidRDefault="00204E9F" w:rsidP="0025341E">
            <w:pPr>
              <w:jc w:val="center"/>
              <w:rPr>
                <w:b/>
                <w:bCs/>
                <w:i/>
                <w:iCs/>
                <w:sz w:val="20"/>
                <w:szCs w:val="20"/>
              </w:rPr>
            </w:pPr>
          </w:p>
        </w:tc>
      </w:tr>
      <w:tr w:rsidR="00204E9F" w:rsidTr="0025341E">
        <w:trPr>
          <w:cantSplit/>
          <w:trHeight w:val="41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  K.K.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Dipl. Vjerou</w:t>
            </w:r>
            <w:r w:rsidR="00204E9F" w:rsidRPr="0025341E">
              <w:t>č.</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vjeronauk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1B7E07" w:rsidRDefault="00204E9F" w:rsidP="0025341E">
            <w:pPr>
              <w:jc w:val="center"/>
              <w:rPr>
                <w:sz w:val="20"/>
                <w:szCs w:val="20"/>
                <w:lang w:val="en-GB"/>
              </w:rPr>
            </w:pPr>
            <w:r>
              <w:rPr>
                <w:sz w:val="20"/>
                <w:szCs w:val="20"/>
                <w:lang w:val="en-GB"/>
              </w:rPr>
              <w:t>Salezijanska gimnazija</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en-GB"/>
              </w:rPr>
            </w:pPr>
            <w:r w:rsidRPr="0025071F">
              <w:rPr>
                <w:color w:val="000000" w:themeColor="text1"/>
                <w:sz w:val="20"/>
                <w:szCs w:val="20"/>
                <w:lang w:val="en-GB"/>
              </w:rPr>
              <w:t>1</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2.  A.L.</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ind w:left="-2091" w:right="-11380"/>
              <w:jc w:val="center"/>
              <w:rPr>
                <w:lang w:val="de-DE"/>
              </w:rPr>
            </w:pPr>
            <w:r w:rsidRPr="0025341E">
              <w:rPr>
                <w:lang w:val="de-DE"/>
              </w:rPr>
              <w:t>Prof. Inf.</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informatika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64093C" w:rsidRDefault="00204E9F" w:rsidP="0025341E">
            <w:pPr>
              <w:jc w:val="center"/>
              <w:rPr>
                <w:sz w:val="18"/>
                <w:szCs w:val="18"/>
                <w:lang w:val="de-DE"/>
              </w:rPr>
            </w:pPr>
            <w:r>
              <w:rPr>
                <w:sz w:val="18"/>
                <w:szCs w:val="18"/>
                <w:lang w:val="de-DE"/>
              </w:rPr>
              <w:t>OŠ Zamet</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5071F" w:rsidRDefault="00204E9F" w:rsidP="0025341E">
            <w:pPr>
              <w:jc w:val="center"/>
              <w:rPr>
                <w:color w:val="000000" w:themeColor="text1"/>
                <w:sz w:val="20"/>
                <w:szCs w:val="20"/>
                <w:lang w:val="de-DE"/>
              </w:rPr>
            </w:pPr>
            <w:r w:rsidRPr="0025071F">
              <w:rPr>
                <w:color w:val="000000" w:themeColor="text1"/>
                <w:sz w:val="20"/>
                <w:szCs w:val="20"/>
                <w:lang w:val="de-DE"/>
              </w:rPr>
              <w:t>9</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Pr="00AC5F7E" w:rsidRDefault="00204E9F" w:rsidP="0025341E">
            <w:pPr>
              <w:pStyle w:val="ListParagraph"/>
              <w:numPr>
                <w:ilvl w:val="0"/>
                <w:numId w:val="54"/>
              </w:numPr>
              <w:jc w:val="center"/>
              <w:rPr>
                <w:lang w:val="en-GB"/>
              </w:rPr>
            </w:pPr>
          </w:p>
        </w:tc>
      </w:tr>
      <w:tr w:rsidR="00204E9F" w:rsidTr="0025341E">
        <w:trPr>
          <w:cantSplit/>
          <w:trHeight w:val="44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3.  A.B.</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Prof. Po</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povijest</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D61EFD" w:rsidRDefault="00204E9F" w:rsidP="0025341E">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5071F" w:rsidRDefault="00204E9F" w:rsidP="0025341E">
            <w:pPr>
              <w:jc w:val="center"/>
              <w:rPr>
                <w:color w:val="000000" w:themeColor="text1"/>
                <w:sz w:val="20"/>
                <w:szCs w:val="20"/>
              </w:rPr>
            </w:pPr>
            <w:r w:rsidRPr="0025071F">
              <w:rPr>
                <w:color w:val="000000" w:themeColor="text1"/>
                <w:sz w:val="20"/>
                <w:szCs w:val="20"/>
              </w:rPr>
              <w:t>9</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1445"/>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5.  V.Š.</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rPr>
                <w:lang w:val="de-DE"/>
              </w:rPr>
            </w:pPr>
            <w:r w:rsidRPr="0025341E">
              <w:rPr>
                <w:lang w:val="de-DE"/>
              </w:rPr>
              <w:t xml:space="preserve">Dipl. </w:t>
            </w:r>
            <w:r w:rsidR="0025341E" w:rsidRPr="0025341E">
              <w:rPr>
                <w:lang w:val="de-DE"/>
              </w:rPr>
              <w:t>I</w:t>
            </w:r>
            <w:r w:rsidRPr="0025341E">
              <w:rPr>
                <w:lang w:val="de-DE"/>
              </w:rPr>
              <w:t xml:space="preserve">ng. </w:t>
            </w:r>
            <w:r w:rsidR="0025341E" w:rsidRPr="0025341E">
              <w:rPr>
                <w:lang w:val="de-DE"/>
              </w:rPr>
              <w:t>Biotehnologije</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kemija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B63042" w:rsidRDefault="00204E9F" w:rsidP="0025341E">
            <w:pPr>
              <w:jc w:val="center"/>
              <w:rPr>
                <w:color w:val="FF0000"/>
                <w:sz w:val="18"/>
                <w:szCs w:val="18"/>
                <w:lang w:val="de-DE"/>
              </w:rPr>
            </w:pPr>
            <w:r w:rsidRPr="00B234FC">
              <w:rPr>
                <w:sz w:val="18"/>
                <w:szCs w:val="18"/>
                <w:lang w:val="de-DE"/>
              </w:rPr>
              <w:t>OŠ Drago Gervais,Brešca i Ekonomska škola Mije Mirkovića</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de-DE"/>
              </w:rPr>
            </w:pPr>
            <w:r>
              <w:rPr>
                <w:color w:val="000000" w:themeColor="text1"/>
                <w:sz w:val="20"/>
                <w:szCs w:val="20"/>
                <w:lang w:val="de-DE"/>
              </w:rPr>
              <w:t>9</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36"/>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6.  Z.N.</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rPr>
                <w:lang w:val="de-DE"/>
              </w:rPr>
            </w:pPr>
            <w:r w:rsidRPr="0025341E">
              <w:rPr>
                <w:lang w:val="de-DE"/>
              </w:rPr>
              <w:t>Prof.geog.</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geografija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D61EFD" w:rsidRDefault="00204E9F" w:rsidP="0025341E">
            <w:pPr>
              <w:jc w:val="center"/>
              <w:rPr>
                <w:sz w:val="18"/>
                <w:szCs w:val="18"/>
                <w:lang w:val="de-DE"/>
              </w:rPr>
            </w:pPr>
            <w:r w:rsidRPr="00D61EFD">
              <w:rPr>
                <w:sz w:val="18"/>
                <w:szCs w:val="18"/>
                <w:lang w:val="de-DE"/>
              </w:rPr>
              <w:t>OŠ Zamet</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de-DE"/>
              </w:rPr>
            </w:pPr>
            <w:r w:rsidRPr="003401C5">
              <w:rPr>
                <w:color w:val="000000" w:themeColor="text1"/>
                <w:sz w:val="20"/>
                <w:szCs w:val="20"/>
                <w:lang w:val="de-DE"/>
              </w:rPr>
              <w:t>10</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7.  M.J.</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Prof. EJ</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engleski jezik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de-DE"/>
              </w:rPr>
            </w:pPr>
            <w:r>
              <w:rPr>
                <w:color w:val="000000" w:themeColor="text1"/>
                <w:sz w:val="20"/>
                <w:szCs w:val="20"/>
                <w:lang w:val="de-DE"/>
              </w:rPr>
              <w:t>12</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p>
        </w:tc>
      </w:tr>
      <w:tr w:rsidR="00204E9F" w:rsidTr="0025341E">
        <w:trPr>
          <w:cantSplit/>
          <w:trHeight w:val="75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Pr="00EA3B45" w:rsidRDefault="00204E9F" w:rsidP="0025341E">
            <w:pPr>
              <w:jc w:val="center"/>
              <w:rPr>
                <w:lang w:val="de-DE"/>
              </w:rPr>
            </w:pPr>
            <w:r w:rsidRPr="00EA3B45">
              <w:rPr>
                <w:lang w:val="de-DE"/>
              </w:rPr>
              <w:t xml:space="preserve">8.  </w:t>
            </w:r>
            <w:r>
              <w:rPr>
                <w:lang w:val="de-DE"/>
              </w:rPr>
              <w:t>S.O.</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rPr>
                <w:lang w:val="de-DE"/>
              </w:rPr>
            </w:pPr>
            <w:r w:rsidRPr="0025341E">
              <w:rPr>
                <w:lang w:val="de-DE"/>
              </w:rPr>
              <w:t xml:space="preserve">Učiteljica </w:t>
            </w:r>
            <w:r w:rsidR="00204E9F" w:rsidRPr="0025341E">
              <w:rPr>
                <w:lang w:val="de-DE"/>
              </w:rPr>
              <w:t>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Pr="00EA3B45" w:rsidRDefault="00204E9F" w:rsidP="0025341E">
            <w:pPr>
              <w:jc w:val="center"/>
              <w:rPr>
                <w:lang w:val="de-DE"/>
              </w:rPr>
            </w:pPr>
            <w:r w:rsidRPr="00EA3B45">
              <w:rPr>
                <w:lang w:val="de-DE"/>
              </w:rPr>
              <w:t>VŠS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Pr="00EA3B45" w:rsidRDefault="00204E9F" w:rsidP="0025341E">
            <w:pPr>
              <w:jc w:val="center"/>
              <w:rPr>
                <w:lang w:val="en-GB"/>
              </w:rPr>
            </w:pPr>
            <w:r w:rsidRPr="00EA3B45">
              <w:rPr>
                <w:lang w:val="en-GB"/>
              </w:rP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D61EFD" w:rsidRDefault="00204E9F" w:rsidP="0025341E">
            <w:pPr>
              <w:jc w:val="center"/>
              <w:rPr>
                <w:sz w:val="18"/>
                <w:szCs w:val="18"/>
                <w:lang w:val="en-GB"/>
              </w:rPr>
            </w:pPr>
            <w:r>
              <w:rPr>
                <w:sz w:val="18"/>
                <w:szCs w:val="18"/>
                <w:lang w:val="en-GB"/>
              </w:rPr>
              <w:t>Pola radnog vremena</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en-GB"/>
              </w:rPr>
            </w:pPr>
            <w:r>
              <w:rPr>
                <w:color w:val="000000" w:themeColor="text1"/>
                <w:sz w:val="20"/>
                <w:szCs w:val="20"/>
                <w:lang w:val="en-GB"/>
              </w:rPr>
              <w:t>32</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Pr="00EA3B45" w:rsidRDefault="00204E9F" w:rsidP="0025341E">
            <w:pPr>
              <w:jc w:val="center"/>
              <w:rPr>
                <w:lang w:val="de-DE"/>
              </w:rPr>
            </w:pPr>
          </w:p>
        </w:tc>
      </w:tr>
      <w:tr w:rsidR="00204E9F" w:rsidTr="0025341E">
        <w:trPr>
          <w:cantSplit/>
          <w:trHeight w:val="998"/>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ind w:left="120"/>
              <w:jc w:val="center"/>
              <w:rPr>
                <w:lang w:val="en-GB"/>
              </w:rPr>
            </w:pPr>
            <w:r>
              <w:rPr>
                <w:lang w:val="en-GB"/>
              </w:rPr>
              <w:t>9. I.B.M.</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rPr>
                <w:lang w:val="de-DE"/>
              </w:rPr>
            </w:pPr>
            <w:r w:rsidRPr="0025341E">
              <w:rPr>
                <w:lang w:val="de-DE"/>
              </w:rPr>
              <w:t>Prof. Politehnike</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tehnička kultura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D61EFD" w:rsidRDefault="00204E9F" w:rsidP="0025341E">
            <w:pPr>
              <w:jc w:val="center"/>
              <w:rPr>
                <w:sz w:val="18"/>
                <w:szCs w:val="18"/>
                <w:lang w:val="de-DE"/>
              </w:rPr>
            </w:pPr>
            <w:r w:rsidRPr="00D61EFD">
              <w:rPr>
                <w:sz w:val="18"/>
                <w:szCs w:val="18"/>
                <w:lang w:val="de-DE"/>
              </w:rPr>
              <w:t>OŠ Ivan Zajc</w:t>
            </w:r>
            <w:r>
              <w:rPr>
                <w:sz w:val="18"/>
                <w:szCs w:val="18"/>
                <w:lang w:val="de-DE"/>
              </w:rPr>
              <w:t>, OŠ Čabar</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de-DE"/>
              </w:rPr>
            </w:pPr>
            <w:r>
              <w:rPr>
                <w:color w:val="000000" w:themeColor="text1"/>
                <w:sz w:val="20"/>
                <w:szCs w:val="20"/>
                <w:lang w:val="de-DE"/>
              </w:rPr>
              <w:t>16</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ind w:left="120"/>
              <w:jc w:val="center"/>
              <w:rPr>
                <w:lang w:val="en-GB"/>
              </w:rPr>
            </w:pPr>
          </w:p>
        </w:tc>
      </w:tr>
      <w:tr w:rsidR="00204E9F" w:rsidTr="0025341E">
        <w:trPr>
          <w:cantSplit/>
          <w:trHeight w:val="625"/>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10.  N.L.</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rPr>
                <w:lang w:val="de-DE"/>
              </w:rPr>
            </w:pPr>
            <w:r w:rsidRPr="0025341E">
              <w:rPr>
                <w:lang w:val="de-DE"/>
              </w:rPr>
              <w:t xml:space="preserve">Dipl. </w:t>
            </w:r>
            <w:r w:rsidR="0025341E" w:rsidRPr="0025341E">
              <w:rPr>
                <w:lang w:val="de-DE"/>
              </w:rPr>
              <w:t xml:space="preserve">Učitelj </w:t>
            </w:r>
            <w:r w:rsidRPr="0025341E">
              <w:rPr>
                <w:lang w:val="de-DE"/>
              </w:rPr>
              <w:t>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de-DE"/>
              </w:rPr>
            </w:pPr>
            <w:r>
              <w:rPr>
                <w:color w:val="000000" w:themeColor="text1"/>
                <w:sz w:val="20"/>
                <w:szCs w:val="20"/>
                <w:lang w:val="de-DE"/>
              </w:rPr>
              <w:t>0</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Pr="00CF7736" w:rsidRDefault="00204E9F" w:rsidP="0025341E">
            <w:pPr>
              <w:pStyle w:val="ListParagraph"/>
              <w:numPr>
                <w:ilvl w:val="0"/>
                <w:numId w:val="22"/>
              </w:numPr>
              <w:jc w:val="center"/>
              <w:rPr>
                <w:lang w:val="de-DE"/>
              </w:rPr>
            </w:pPr>
          </w:p>
        </w:tc>
      </w:tr>
      <w:tr w:rsidR="00204E9F" w:rsidTr="0025341E">
        <w:trPr>
          <w:cantSplit/>
          <w:trHeight w:val="1236"/>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lastRenderedPageBreak/>
              <w:t>11.  J.C.</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rPr>
                <w:lang w:val="de-DE"/>
              </w:rPr>
            </w:pPr>
            <w:r w:rsidRPr="0025341E">
              <w:rPr>
                <w:lang w:val="de-DE"/>
              </w:rPr>
              <w:t xml:space="preserve">Dipl. </w:t>
            </w:r>
            <w:r w:rsidR="0025341E" w:rsidRPr="0025341E">
              <w:rPr>
                <w:lang w:val="de-DE"/>
              </w:rPr>
              <w:t xml:space="preserve">Učitelj </w:t>
            </w:r>
            <w:r w:rsidRPr="0025341E">
              <w:rPr>
                <w:lang w:val="de-DE"/>
              </w:rPr>
              <w:t>RN s pojačanim LK</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ind w:left="-3476" w:right="-3255"/>
              <w:jc w:val="center"/>
              <w:rPr>
                <w:color w:val="C00000"/>
                <w:sz w:val="20"/>
                <w:szCs w:val="20"/>
                <w:lang w:val="en-GB"/>
              </w:rPr>
            </w:pPr>
            <w:r w:rsidRPr="002C2B83">
              <w:rPr>
                <w:color w:val="000000" w:themeColor="text1"/>
                <w:sz w:val="20"/>
                <w:szCs w:val="20"/>
                <w:lang w:val="en-GB"/>
              </w:rPr>
              <w:t>3</w:t>
            </w:r>
            <w:r>
              <w:rPr>
                <w:color w:val="000000" w:themeColor="text1"/>
                <w:sz w:val="20"/>
                <w:szCs w:val="20"/>
                <w:lang w:val="en-GB"/>
              </w:rPr>
              <w:t>7</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p>
        </w:tc>
      </w:tr>
      <w:tr w:rsidR="00204E9F" w:rsidTr="0025341E">
        <w:trPr>
          <w:cantSplit/>
          <w:trHeight w:val="908"/>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12. S.K.K.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rPr>
                <w:lang w:val="en-GB"/>
              </w:rPr>
            </w:pPr>
            <w:r w:rsidRPr="0025341E">
              <w:rPr>
                <w:lang w:val="en-GB"/>
              </w:rPr>
              <w:t>Prof. Hj</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r>
              <w:rPr>
                <w:lang w:val="en-GB"/>
              </w:rPr>
              <w:t>HJ</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1B7E07" w:rsidRDefault="00204E9F" w:rsidP="0025341E">
            <w:pPr>
              <w:jc w:val="center"/>
              <w:rPr>
                <w:sz w:val="20"/>
                <w:szCs w:val="20"/>
                <w:lang w:val="en-GB"/>
              </w:rPr>
            </w:pPr>
            <w:r w:rsidRPr="001B7E07">
              <w:rPr>
                <w:sz w:val="20"/>
                <w:szCs w:val="20"/>
                <w:lang w:val="en-GB"/>
              </w:rPr>
              <w:t>Zamjena za Tanju Matijević</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en-GB"/>
              </w:rPr>
            </w:pPr>
            <w:r w:rsidRPr="002C2B83">
              <w:rPr>
                <w:color w:val="000000" w:themeColor="text1"/>
                <w:sz w:val="20"/>
                <w:szCs w:val="20"/>
                <w:lang w:val="en-GB"/>
              </w:rPr>
              <w:t>1</w:t>
            </w:r>
            <w:r>
              <w:rPr>
                <w:color w:val="000000" w:themeColor="text1"/>
                <w:sz w:val="20"/>
                <w:szCs w:val="20"/>
                <w:lang w:val="en-GB"/>
              </w:rPr>
              <w:t>7</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en-GB"/>
              </w:rPr>
            </w:pPr>
          </w:p>
        </w:tc>
      </w:tr>
      <w:tr w:rsidR="00204E9F" w:rsidTr="0025341E">
        <w:trPr>
          <w:cantSplit/>
          <w:trHeight w:val="908"/>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rPr>
                <w:lang w:val="en-GB"/>
              </w:rPr>
              <w:t>13. V.M.L.</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Prof. Matem.i fizike</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Matematika, fizika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2C2B83">
              <w:rPr>
                <w:color w:val="000000" w:themeColor="text1"/>
                <w:sz w:val="20"/>
                <w:szCs w:val="20"/>
              </w:rPr>
              <w:t>2</w:t>
            </w:r>
            <w:r>
              <w:rPr>
                <w:color w:val="000000" w:themeColor="text1"/>
                <w:sz w:val="20"/>
                <w:szCs w:val="20"/>
              </w:rPr>
              <w:t>7</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14"/>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14.  T.P.</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Mag edukacije prirode i biologije</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priroda/biologija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DC7FBC" w:rsidRDefault="00204E9F" w:rsidP="0025341E">
            <w:pPr>
              <w:jc w:val="center"/>
              <w:rPr>
                <w:sz w:val="18"/>
                <w:szCs w:val="18"/>
              </w:rPr>
            </w:pPr>
            <w:r>
              <w:rPr>
                <w:sz w:val="18"/>
                <w:szCs w:val="18"/>
              </w:rPr>
              <w:t>OŠ Pećine, OŠ R.K.Jeretova</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9457A7">
              <w:rPr>
                <w:color w:val="000000" w:themeColor="text1"/>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15. D.F.</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Učitelj EJ</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Engleski jezik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C556B0" w:rsidRDefault="00204E9F" w:rsidP="0025341E">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9457A7">
              <w:rPr>
                <w:color w:val="000000" w:themeColor="text1"/>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81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16.  R.B.</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 xml:space="preserve">Učitelj </w:t>
            </w:r>
            <w:r w:rsidR="00204E9F" w:rsidRPr="0025341E">
              <w:t>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VŠS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Pr>
                <w:color w:val="000000" w:themeColor="text1"/>
                <w:sz w:val="20"/>
                <w:szCs w:val="20"/>
              </w:rPr>
              <w:t>40</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81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17.  L.K.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 xml:space="preserve">Učitelj </w:t>
            </w:r>
            <w:r w:rsidR="00204E9F" w:rsidRPr="0025341E">
              <w:t>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lang w:val="de-DE"/>
              </w:rPr>
              <w:t>VŠS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Pr>
                <w:color w:val="000000" w:themeColor="text1"/>
                <w:sz w:val="20"/>
                <w:szCs w:val="20"/>
              </w:rPr>
              <w:t>34</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81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18.  V.K.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 xml:space="preserve">Učitelj </w:t>
            </w:r>
            <w:r w:rsidR="00204E9F" w:rsidRPr="0025341E">
              <w:t>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VŠS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2C2B83">
              <w:rPr>
                <w:color w:val="000000" w:themeColor="text1"/>
                <w:sz w:val="20"/>
                <w:szCs w:val="20"/>
              </w:rPr>
              <w:t>3</w:t>
            </w:r>
            <w:r>
              <w:rPr>
                <w:color w:val="000000" w:themeColor="text1"/>
                <w:sz w:val="20"/>
                <w:szCs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19. I.B.G.</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Prof. TJ</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Talijanski jezik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sz w:val="18"/>
                <w:szCs w:val="18"/>
              </w:rPr>
            </w:pPr>
            <w:r>
              <w:rPr>
                <w:sz w:val="18"/>
                <w:szCs w:val="18"/>
              </w:rPr>
              <w:t>OŠ Čavle</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9457A7">
              <w:rPr>
                <w:color w:val="000000" w:themeColor="text1"/>
                <w:sz w:val="20"/>
                <w:szCs w:val="20"/>
              </w:rPr>
              <w:t>11</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Pr="00B77646" w:rsidRDefault="00204E9F" w:rsidP="0025341E">
            <w:pPr>
              <w:jc w:val="center"/>
            </w:pPr>
            <w:r>
              <w:t>20</w:t>
            </w:r>
            <w:r w:rsidRPr="00B77646">
              <w:t xml:space="preserve">.  </w:t>
            </w:r>
            <w:r>
              <w:t>M.M.</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Prof. GK</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Pr="00B77646" w:rsidRDefault="00204E9F" w:rsidP="0025341E">
            <w:pPr>
              <w:jc w:val="center"/>
            </w:pPr>
            <w:r>
              <w:rPr>
                <w:lang w:val="en-GB"/>
              </w:rP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lang w:val="de-DE"/>
              </w:rPr>
            </w:pPr>
            <w:r>
              <w:rPr>
                <w:sz w:val="22"/>
                <w:szCs w:val="22"/>
                <w:lang w:val="de-DE"/>
              </w:rPr>
              <w:t>glazbena kultura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97345E" w:rsidRDefault="00204E9F" w:rsidP="0025341E">
            <w:pPr>
              <w:jc w:val="center"/>
              <w:rPr>
                <w:sz w:val="20"/>
                <w:szCs w:val="20"/>
                <w:lang w:val="de-DE"/>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lang w:val="de-DE"/>
              </w:rPr>
            </w:pPr>
            <w:r w:rsidRPr="009457A7">
              <w:rPr>
                <w:color w:val="000000" w:themeColor="text1"/>
                <w:sz w:val="20"/>
                <w:szCs w:val="20"/>
                <w:lang w:val="de-DE"/>
              </w:rPr>
              <w:t>11</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RPr="00B77646" w:rsidTr="0025341E">
        <w:trPr>
          <w:cantSplit/>
          <w:trHeight w:val="81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21.  S.K.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5341E" w:rsidP="0025341E">
            <w:pPr>
              <w:jc w:val="center"/>
            </w:pPr>
            <w:r w:rsidRPr="0025341E">
              <w:t xml:space="preserve">Profesor </w:t>
            </w:r>
            <w:r w:rsidR="00204E9F" w:rsidRPr="0025341E">
              <w:t>LK</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likovna kultura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rPr>
                <w:lang w:val="en-GB"/>
              </w:rPr>
              <w:t>OŠ Kantrida</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2C2B83">
              <w:rPr>
                <w:color w:val="000000" w:themeColor="text1"/>
                <w:sz w:val="20"/>
                <w:szCs w:val="20"/>
              </w:rPr>
              <w:t>1</w:t>
            </w:r>
            <w:r>
              <w:rPr>
                <w:color w:val="000000" w:themeColor="text1"/>
                <w:sz w:val="20"/>
                <w:szCs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Pr="00B77646" w:rsidRDefault="00204E9F" w:rsidP="0025341E">
            <w:pPr>
              <w:jc w:val="center"/>
            </w:pPr>
          </w:p>
        </w:tc>
      </w:tr>
      <w:tr w:rsidR="00204E9F" w:rsidTr="0025341E">
        <w:trPr>
          <w:cantSplit/>
          <w:trHeight w:val="1236"/>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22. N.M.G.</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rPr>
                <w:lang w:val="de-DE"/>
              </w:rPr>
              <w:t xml:space="preserve">Dipl. </w:t>
            </w:r>
            <w:r w:rsidR="0025341E" w:rsidRPr="0025341E">
              <w:rPr>
                <w:lang w:val="de-DE"/>
              </w:rPr>
              <w:t xml:space="preserve">Učitelj </w:t>
            </w:r>
            <w:r w:rsidRPr="0025341E">
              <w:rPr>
                <w:lang w:val="de-DE"/>
              </w:rPr>
              <w:t>RN s pojačanim inf.</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D61EFD" w:rsidRDefault="00204E9F" w:rsidP="0025341E">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2C2B83">
              <w:rPr>
                <w:color w:val="000000" w:themeColor="text1"/>
                <w:sz w:val="20"/>
                <w:szCs w:val="20"/>
              </w:rPr>
              <w:t>1</w:t>
            </w:r>
            <w:r>
              <w:rPr>
                <w:color w:val="000000" w:themeColor="text1"/>
                <w:sz w:val="20"/>
                <w:szCs w:val="20"/>
              </w:rPr>
              <w:t>8</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685"/>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23. N.L.</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Prof.RN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Pr="0092357D" w:rsidRDefault="00204E9F" w:rsidP="0025341E">
            <w:pPr>
              <w:jc w:val="center"/>
              <w:rPr>
                <w:sz w:val="20"/>
                <w:szCs w:val="20"/>
              </w:rPr>
            </w:pPr>
            <w:r w:rsidRPr="0092357D">
              <w:rPr>
                <w:sz w:val="20"/>
                <w:szCs w:val="20"/>
              </w:rPr>
              <w:t>Makedonski jezik po modelu C</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Pr>
                <w:color w:val="000000" w:themeColor="text1"/>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5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24. A.M.</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Učitelj RN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VŠS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Produženi boravak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7009C6">
              <w:rPr>
                <w:color w:val="000000" w:themeColor="text1"/>
                <w:sz w:val="20"/>
                <w:szCs w:val="20"/>
              </w:rPr>
              <w:t>3</w:t>
            </w:r>
            <w:r>
              <w:rPr>
                <w:color w:val="000000" w:themeColor="text1"/>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1251"/>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25. A.M.</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Mr Islamske teologije</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Islamski vjeronauk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Pr="0092357D" w:rsidRDefault="00204E9F" w:rsidP="0025341E">
            <w:pPr>
              <w:jc w:val="center"/>
              <w:rPr>
                <w:sz w:val="18"/>
                <w:szCs w:val="18"/>
              </w:rPr>
            </w:pPr>
            <w:r>
              <w:rPr>
                <w:sz w:val="18"/>
                <w:szCs w:val="18"/>
              </w:rPr>
              <w:t>OŠ</w:t>
            </w:r>
            <w:r w:rsidRPr="0092357D">
              <w:rPr>
                <w:sz w:val="18"/>
                <w:szCs w:val="18"/>
              </w:rPr>
              <w:t xml:space="preserve"> Podmurvice</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65079E">
              <w:rPr>
                <w:color w:val="000000" w:themeColor="text1"/>
                <w:sz w:val="20"/>
                <w:szCs w:val="20"/>
              </w:rPr>
              <w:t>1</w:t>
            </w:r>
            <w:r>
              <w:rPr>
                <w:color w:val="000000" w:themeColor="text1"/>
                <w:sz w:val="20"/>
                <w:szCs w:val="20"/>
              </w:rPr>
              <w:t>2</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759"/>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26. T.M.</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Prof. TJ i HJ</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Hrvatski jezik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0E5C6C">
              <w:rPr>
                <w:color w:val="0D0D0D" w:themeColor="text1" w:themeTint="F2"/>
                <w:sz w:val="20"/>
                <w:szCs w:val="20"/>
              </w:rPr>
              <w:t>8</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357"/>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lastRenderedPageBreak/>
              <w:t>27. J.K.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Mag CIN</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TZK</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Pr>
                <w:color w:val="0D0D0D" w:themeColor="text1" w:themeTint="F2"/>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923"/>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28. M.K.</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Magistra primarnog obr.</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sidRPr="00031CE6">
              <w:rPr>
                <w:color w:val="000000" w:themeColor="text1"/>
                <w:sz w:val="20"/>
                <w:szCs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r w:rsidR="00204E9F" w:rsidTr="0025341E">
        <w:trPr>
          <w:cantSplit/>
          <w:trHeight w:val="908"/>
          <w:jc w:val="center"/>
        </w:trPr>
        <w:tc>
          <w:tcPr>
            <w:tcW w:w="126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29. M.M.</w:t>
            </w:r>
          </w:p>
        </w:tc>
        <w:tc>
          <w:tcPr>
            <w:tcW w:w="1532" w:type="dxa"/>
            <w:tcBorders>
              <w:top w:val="single" w:sz="6" w:space="0" w:color="auto"/>
              <w:left w:val="single" w:sz="6" w:space="0" w:color="auto"/>
              <w:bottom w:val="single" w:sz="6" w:space="0" w:color="auto"/>
              <w:right w:val="single" w:sz="6" w:space="0" w:color="auto"/>
            </w:tcBorders>
            <w:vAlign w:val="center"/>
          </w:tcPr>
          <w:p w:rsidR="00204E9F" w:rsidRPr="0025341E" w:rsidRDefault="00204E9F" w:rsidP="0025341E">
            <w:pPr>
              <w:jc w:val="center"/>
            </w:pPr>
            <w:r w:rsidRPr="0025341E">
              <w:t>Magistra primarnog obr.</w:t>
            </w:r>
          </w:p>
        </w:tc>
        <w:tc>
          <w:tcPr>
            <w:tcW w:w="105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VSS</w:t>
            </w:r>
          </w:p>
        </w:tc>
        <w:tc>
          <w:tcPr>
            <w:tcW w:w="1919"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r>
              <w:t>Razredna nastava</w:t>
            </w:r>
          </w:p>
        </w:tc>
        <w:tc>
          <w:tcPr>
            <w:tcW w:w="1418"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rPr>
                <w:sz w:val="18"/>
                <w:szCs w:val="18"/>
              </w:rPr>
            </w:pPr>
            <w:r>
              <w:rPr>
                <w:sz w:val="18"/>
                <w:szCs w:val="18"/>
              </w:rPr>
              <w:t>Pola radnog vremena</w:t>
            </w:r>
          </w:p>
        </w:tc>
        <w:tc>
          <w:tcPr>
            <w:tcW w:w="992" w:type="dxa"/>
            <w:tcBorders>
              <w:top w:val="single" w:sz="6" w:space="0" w:color="auto"/>
              <w:left w:val="single" w:sz="6" w:space="0" w:color="auto"/>
              <w:bottom w:val="single" w:sz="6" w:space="0" w:color="auto"/>
              <w:right w:val="single" w:sz="6" w:space="0" w:color="auto"/>
            </w:tcBorders>
            <w:vAlign w:val="center"/>
          </w:tcPr>
          <w:p w:rsidR="00204E9F" w:rsidRPr="002C2B83" w:rsidRDefault="00204E9F" w:rsidP="0025341E">
            <w:pPr>
              <w:jc w:val="center"/>
              <w:rPr>
                <w:color w:val="C00000"/>
                <w:sz w:val="20"/>
                <w:szCs w:val="20"/>
              </w:rPr>
            </w:pPr>
            <w:r>
              <w:rPr>
                <w:color w:val="000000" w:themeColor="text1"/>
                <w:sz w:val="20"/>
                <w:szCs w:val="20"/>
              </w:rPr>
              <w:t>10</w:t>
            </w:r>
          </w:p>
        </w:tc>
        <w:tc>
          <w:tcPr>
            <w:tcW w:w="851" w:type="dxa"/>
            <w:tcBorders>
              <w:top w:val="single" w:sz="6" w:space="0" w:color="auto"/>
              <w:left w:val="single" w:sz="6" w:space="0" w:color="auto"/>
              <w:bottom w:val="single" w:sz="6" w:space="0" w:color="auto"/>
              <w:right w:val="single" w:sz="6" w:space="0" w:color="auto"/>
            </w:tcBorders>
            <w:vAlign w:val="center"/>
          </w:tcPr>
          <w:p w:rsidR="00204E9F" w:rsidRDefault="00204E9F" w:rsidP="0025341E">
            <w:pPr>
              <w:jc w:val="center"/>
            </w:pPr>
          </w:p>
        </w:tc>
      </w:tr>
    </w:tbl>
    <w:p w:rsidR="00204E9F" w:rsidRDefault="00204E9F">
      <w:r>
        <w:br w:type="page"/>
      </w:r>
    </w:p>
    <w:p w:rsidR="007935E5" w:rsidRDefault="007935E5" w:rsidP="00641199">
      <w:pPr>
        <w:pStyle w:val="Heading2"/>
      </w:pPr>
      <w:bookmarkStart w:id="45" w:name="_Toc526295089"/>
      <w:r>
        <w:lastRenderedPageBreak/>
        <w:t>PODACI O RAVNATELJU I STRUČNIM SURADNICIMA</w:t>
      </w:r>
      <w:bookmarkEnd w:id="45"/>
    </w:p>
    <w:p w:rsidR="007935E5" w:rsidRDefault="007935E5" w:rsidP="00BF2C9D"/>
    <w:p w:rsidR="007935E5" w:rsidRDefault="007935E5" w:rsidP="00D80D61">
      <w:bookmarkStart w:id="46" w:name="_Toc494967349"/>
      <w:bookmarkStart w:id="47" w:name="_Toc494967630"/>
      <w:r>
        <w:t>TABLICA 6.</w:t>
      </w:r>
      <w:bookmarkEnd w:id="46"/>
      <w:bookmarkEnd w:id="47"/>
    </w:p>
    <w:p w:rsidR="0025341E" w:rsidRDefault="0025341E" w:rsidP="00BF2C9D">
      <w:pPr>
        <w:tabs>
          <w:tab w:val="right" w:pos="9639"/>
        </w:tabs>
        <w:outlineLvl w:val="0"/>
      </w:pPr>
    </w:p>
    <w:tbl>
      <w:tblPr>
        <w:tblW w:w="5136" w:type="pct"/>
        <w:tblInd w:w="-106" w:type="dxa"/>
        <w:tblLayout w:type="fixed"/>
        <w:tblLook w:val="0000" w:firstRow="0" w:lastRow="0" w:firstColumn="0" w:lastColumn="0" w:noHBand="0" w:noVBand="0"/>
      </w:tblPr>
      <w:tblGrid>
        <w:gridCol w:w="1293"/>
        <w:gridCol w:w="1292"/>
        <w:gridCol w:w="1291"/>
        <w:gridCol w:w="1596"/>
        <w:gridCol w:w="988"/>
        <w:gridCol w:w="1699"/>
        <w:gridCol w:w="1131"/>
      </w:tblGrid>
      <w:tr w:rsidR="0025341E" w:rsidTr="0025341E">
        <w:trPr>
          <w:cantSplit/>
        </w:trPr>
        <w:tc>
          <w:tcPr>
            <w:tcW w:w="1296"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rPr>
            </w:pPr>
            <w:r>
              <w:rPr>
                <w:b/>
                <w:bCs/>
                <w:i/>
                <w:iCs/>
                <w:sz w:val="20"/>
                <w:szCs w:val="20"/>
              </w:rPr>
              <w:t xml:space="preserve"> Ime i prezime</w:t>
            </w:r>
          </w:p>
        </w:tc>
        <w:tc>
          <w:tcPr>
            <w:tcW w:w="1295"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18"/>
                <w:szCs w:val="18"/>
              </w:rPr>
            </w:pPr>
            <w:r>
              <w:rPr>
                <w:b/>
                <w:bCs/>
                <w:i/>
                <w:iCs/>
                <w:sz w:val="18"/>
                <w:szCs w:val="18"/>
              </w:rPr>
              <w:t>God.</w:t>
            </w:r>
          </w:p>
          <w:p w:rsidR="0025341E" w:rsidRDefault="0025341E" w:rsidP="00CF702E">
            <w:pPr>
              <w:jc w:val="center"/>
              <w:rPr>
                <w:b/>
                <w:bCs/>
                <w:i/>
                <w:iCs/>
                <w:sz w:val="18"/>
                <w:szCs w:val="18"/>
              </w:rPr>
            </w:pPr>
            <w:r>
              <w:rPr>
                <w:b/>
                <w:bCs/>
                <w:i/>
                <w:iCs/>
                <w:sz w:val="18"/>
                <w:szCs w:val="18"/>
              </w:rPr>
              <w:t>rođ.</w:t>
            </w:r>
          </w:p>
        </w:tc>
        <w:tc>
          <w:tcPr>
            <w:tcW w:w="1294"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18"/>
                <w:szCs w:val="18"/>
              </w:rPr>
            </w:pPr>
            <w:r>
              <w:rPr>
                <w:b/>
                <w:bCs/>
                <w:i/>
                <w:iCs/>
                <w:sz w:val="18"/>
                <w:szCs w:val="18"/>
              </w:rPr>
              <w:t>God</w:t>
            </w:r>
          </w:p>
          <w:p w:rsidR="0025341E" w:rsidRDefault="0025341E" w:rsidP="00CF702E">
            <w:pPr>
              <w:jc w:val="center"/>
              <w:rPr>
                <w:b/>
                <w:bCs/>
                <w:i/>
                <w:iCs/>
                <w:sz w:val="18"/>
                <w:szCs w:val="18"/>
              </w:rPr>
            </w:pPr>
            <w:r>
              <w:rPr>
                <w:b/>
                <w:bCs/>
                <w:i/>
                <w:iCs/>
                <w:sz w:val="18"/>
                <w:szCs w:val="18"/>
              </w:rPr>
              <w:t>staž.</w:t>
            </w:r>
          </w:p>
        </w:tc>
        <w:tc>
          <w:tcPr>
            <w:tcW w:w="1600"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lang w:val="de-DE"/>
              </w:rPr>
            </w:pPr>
            <w:r>
              <w:rPr>
                <w:b/>
                <w:bCs/>
                <w:i/>
                <w:iCs/>
                <w:sz w:val="20"/>
                <w:szCs w:val="20"/>
                <w:lang w:val="de-DE"/>
              </w:rPr>
              <w:t>Struka</w:t>
            </w:r>
          </w:p>
        </w:tc>
        <w:tc>
          <w:tcPr>
            <w:tcW w:w="990"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18"/>
                <w:szCs w:val="18"/>
                <w:lang w:val="de-DE"/>
              </w:rPr>
            </w:pPr>
            <w:r>
              <w:rPr>
                <w:b/>
                <w:bCs/>
                <w:i/>
                <w:iCs/>
                <w:sz w:val="18"/>
                <w:szCs w:val="18"/>
                <w:lang w:val="de-DE"/>
              </w:rPr>
              <w:t>St.šk.</w:t>
            </w:r>
          </w:p>
          <w:p w:rsidR="0025341E" w:rsidRDefault="0025341E" w:rsidP="00CF702E">
            <w:pPr>
              <w:jc w:val="center"/>
              <w:rPr>
                <w:b/>
                <w:bCs/>
                <w:i/>
                <w:iCs/>
                <w:sz w:val="18"/>
                <w:szCs w:val="18"/>
                <w:lang w:val="de-DE"/>
              </w:rPr>
            </w:pPr>
            <w:r>
              <w:rPr>
                <w:b/>
                <w:bCs/>
                <w:i/>
                <w:iCs/>
                <w:sz w:val="18"/>
                <w:szCs w:val="18"/>
                <w:lang w:val="de-DE"/>
              </w:rPr>
              <w:t>spr.</w:t>
            </w:r>
          </w:p>
        </w:tc>
        <w:tc>
          <w:tcPr>
            <w:tcW w:w="1703"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lang w:val="de-DE"/>
              </w:rPr>
            </w:pPr>
            <w:r>
              <w:rPr>
                <w:b/>
                <w:bCs/>
                <w:i/>
                <w:iCs/>
                <w:sz w:val="20"/>
                <w:szCs w:val="20"/>
                <w:lang w:val="de-DE"/>
              </w:rPr>
              <w:t>Poslovi koje</w:t>
            </w:r>
          </w:p>
          <w:p w:rsidR="0025341E" w:rsidRDefault="0025341E" w:rsidP="00CF702E">
            <w:pPr>
              <w:jc w:val="center"/>
              <w:rPr>
                <w:b/>
                <w:bCs/>
                <w:i/>
                <w:iCs/>
                <w:sz w:val="20"/>
                <w:szCs w:val="20"/>
                <w:lang w:val="de-DE"/>
              </w:rPr>
            </w:pPr>
            <w:r>
              <w:rPr>
                <w:b/>
                <w:bCs/>
                <w:i/>
                <w:iCs/>
                <w:sz w:val="20"/>
                <w:szCs w:val="20"/>
                <w:lang w:val="de-DE"/>
              </w:rPr>
              <w:t>obavlja</w:t>
            </w:r>
          </w:p>
        </w:tc>
        <w:tc>
          <w:tcPr>
            <w:tcW w:w="1134"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lang w:val="de-DE"/>
              </w:rPr>
            </w:pPr>
            <w:r>
              <w:rPr>
                <w:b/>
                <w:bCs/>
                <w:i/>
                <w:iCs/>
                <w:sz w:val="20"/>
                <w:szCs w:val="20"/>
                <w:lang w:val="de-DE"/>
              </w:rPr>
              <w:t>Došk</w:t>
            </w:r>
          </w:p>
        </w:tc>
      </w:tr>
      <w:tr w:rsidR="0025341E" w:rsidTr="0025341E">
        <w:trPr>
          <w:cantSplit/>
        </w:trPr>
        <w:tc>
          <w:tcPr>
            <w:tcW w:w="1296" w:type="dxa"/>
            <w:tcBorders>
              <w:top w:val="single" w:sz="6" w:space="0" w:color="auto"/>
              <w:left w:val="single" w:sz="6" w:space="0" w:color="auto"/>
              <w:bottom w:val="single" w:sz="6" w:space="0" w:color="auto"/>
              <w:right w:val="single" w:sz="6" w:space="0" w:color="auto"/>
            </w:tcBorders>
          </w:tcPr>
          <w:p w:rsidR="0025341E" w:rsidRDefault="0025341E" w:rsidP="006F1B7F">
            <w:pPr>
              <w:rPr>
                <w:lang w:val="de-DE"/>
              </w:rPr>
            </w:pPr>
            <w:r>
              <w:rPr>
                <w:lang w:val="de-DE"/>
              </w:rPr>
              <w:t xml:space="preserve"> 1. N.D.</w:t>
            </w:r>
          </w:p>
        </w:tc>
        <w:tc>
          <w:tcPr>
            <w:tcW w:w="1295"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de-DE"/>
              </w:rPr>
            </w:pPr>
            <w:r>
              <w:rPr>
                <w:sz w:val="18"/>
                <w:szCs w:val="18"/>
                <w:lang w:val="de-DE"/>
              </w:rPr>
              <w:t>1960.</w:t>
            </w:r>
          </w:p>
        </w:tc>
        <w:tc>
          <w:tcPr>
            <w:tcW w:w="129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35</w:t>
            </w:r>
          </w:p>
        </w:tc>
        <w:tc>
          <w:tcPr>
            <w:tcW w:w="1600" w:type="dxa"/>
            <w:tcBorders>
              <w:top w:val="single" w:sz="6" w:space="0" w:color="auto"/>
              <w:left w:val="single" w:sz="6" w:space="0" w:color="auto"/>
              <w:bottom w:val="single" w:sz="6" w:space="0" w:color="auto"/>
              <w:right w:val="single" w:sz="6" w:space="0" w:color="auto"/>
            </w:tcBorders>
          </w:tcPr>
          <w:p w:rsidR="0025341E" w:rsidRDefault="0025341E" w:rsidP="00CF702E">
            <w:pPr>
              <w:rPr>
                <w:lang w:val="de-DE"/>
              </w:rPr>
            </w:pPr>
            <w:r>
              <w:rPr>
                <w:lang w:val="de-DE"/>
              </w:rPr>
              <w:t>dipl.pedagog</w:t>
            </w:r>
          </w:p>
        </w:tc>
        <w:tc>
          <w:tcPr>
            <w:tcW w:w="99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VSS</w:t>
            </w:r>
          </w:p>
        </w:tc>
        <w:tc>
          <w:tcPr>
            <w:tcW w:w="1703" w:type="dxa"/>
            <w:tcBorders>
              <w:top w:val="single" w:sz="6" w:space="0" w:color="auto"/>
              <w:left w:val="single" w:sz="6" w:space="0" w:color="auto"/>
              <w:bottom w:val="single" w:sz="6" w:space="0" w:color="auto"/>
              <w:right w:val="single" w:sz="6" w:space="0" w:color="auto"/>
            </w:tcBorders>
          </w:tcPr>
          <w:p w:rsidR="0025341E" w:rsidRDefault="0025341E" w:rsidP="00CF702E">
            <w:pPr>
              <w:rPr>
                <w:lang w:val="de-DE"/>
              </w:rPr>
            </w:pPr>
            <w:r>
              <w:rPr>
                <w:lang w:val="de-DE"/>
              </w:rPr>
              <w:t>ravnatelj</w:t>
            </w:r>
          </w:p>
        </w:tc>
        <w:tc>
          <w:tcPr>
            <w:tcW w:w="113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w:t>
            </w:r>
          </w:p>
        </w:tc>
      </w:tr>
      <w:tr w:rsidR="0025341E" w:rsidTr="0025341E">
        <w:trPr>
          <w:cantSplit/>
        </w:trPr>
        <w:tc>
          <w:tcPr>
            <w:tcW w:w="1296" w:type="dxa"/>
            <w:tcBorders>
              <w:top w:val="single" w:sz="6" w:space="0" w:color="auto"/>
              <w:left w:val="single" w:sz="6" w:space="0" w:color="auto"/>
              <w:bottom w:val="single" w:sz="6" w:space="0" w:color="auto"/>
              <w:right w:val="single" w:sz="6" w:space="0" w:color="auto"/>
            </w:tcBorders>
          </w:tcPr>
          <w:p w:rsidR="0025341E" w:rsidRDefault="0025341E" w:rsidP="006F1B7F">
            <w:pPr>
              <w:rPr>
                <w:lang w:val="de-DE"/>
              </w:rPr>
            </w:pPr>
            <w:r>
              <w:rPr>
                <w:lang w:val="de-DE"/>
              </w:rPr>
              <w:t xml:space="preserve"> 2. S.C.T.</w:t>
            </w:r>
          </w:p>
        </w:tc>
        <w:tc>
          <w:tcPr>
            <w:tcW w:w="1295"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de-DE"/>
              </w:rPr>
            </w:pPr>
            <w:r>
              <w:rPr>
                <w:sz w:val="18"/>
                <w:szCs w:val="18"/>
                <w:lang w:val="de-DE"/>
              </w:rPr>
              <w:t>1974.</w:t>
            </w:r>
          </w:p>
        </w:tc>
        <w:tc>
          <w:tcPr>
            <w:tcW w:w="129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12</w:t>
            </w:r>
          </w:p>
        </w:tc>
        <w:tc>
          <w:tcPr>
            <w:tcW w:w="1600" w:type="dxa"/>
            <w:tcBorders>
              <w:top w:val="single" w:sz="6" w:space="0" w:color="auto"/>
              <w:left w:val="single" w:sz="6" w:space="0" w:color="auto"/>
              <w:bottom w:val="single" w:sz="6" w:space="0" w:color="auto"/>
              <w:right w:val="single" w:sz="6" w:space="0" w:color="auto"/>
            </w:tcBorders>
          </w:tcPr>
          <w:p w:rsidR="0025341E" w:rsidRDefault="0025341E" w:rsidP="00CF702E">
            <w:pPr>
              <w:rPr>
                <w:lang w:val="de-DE"/>
              </w:rPr>
            </w:pPr>
            <w:r>
              <w:rPr>
                <w:lang w:val="de-DE"/>
              </w:rPr>
              <w:t>Prof. Pedagogije i informatike</w:t>
            </w:r>
          </w:p>
        </w:tc>
        <w:tc>
          <w:tcPr>
            <w:tcW w:w="99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VSS</w:t>
            </w:r>
          </w:p>
        </w:tc>
        <w:tc>
          <w:tcPr>
            <w:tcW w:w="1703"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pedagoginja</w:t>
            </w:r>
          </w:p>
        </w:tc>
        <w:tc>
          <w:tcPr>
            <w:tcW w:w="113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w:t>
            </w:r>
          </w:p>
        </w:tc>
      </w:tr>
      <w:tr w:rsidR="0025341E" w:rsidTr="0025341E">
        <w:trPr>
          <w:cantSplit/>
        </w:trPr>
        <w:tc>
          <w:tcPr>
            <w:tcW w:w="1296" w:type="dxa"/>
            <w:tcBorders>
              <w:top w:val="single" w:sz="6" w:space="0" w:color="auto"/>
              <w:left w:val="single" w:sz="6" w:space="0" w:color="auto"/>
              <w:bottom w:val="single" w:sz="6" w:space="0" w:color="auto"/>
              <w:right w:val="single" w:sz="6" w:space="0" w:color="auto"/>
            </w:tcBorders>
          </w:tcPr>
          <w:p w:rsidR="0025341E" w:rsidRDefault="0025341E" w:rsidP="006F1B7F">
            <w:pPr>
              <w:rPr>
                <w:lang w:val="en-GB"/>
              </w:rPr>
            </w:pPr>
            <w:r>
              <w:rPr>
                <w:lang w:val="en-GB"/>
              </w:rPr>
              <w:t xml:space="preserve"> 3. M.M.</w:t>
            </w:r>
          </w:p>
        </w:tc>
        <w:tc>
          <w:tcPr>
            <w:tcW w:w="1295"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de-DE"/>
              </w:rPr>
            </w:pPr>
            <w:r>
              <w:rPr>
                <w:sz w:val="18"/>
                <w:szCs w:val="18"/>
                <w:lang w:val="de-DE"/>
              </w:rPr>
              <w:t>1957.</w:t>
            </w:r>
          </w:p>
        </w:tc>
        <w:tc>
          <w:tcPr>
            <w:tcW w:w="129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34</w:t>
            </w:r>
          </w:p>
        </w:tc>
        <w:tc>
          <w:tcPr>
            <w:tcW w:w="1600" w:type="dxa"/>
            <w:tcBorders>
              <w:top w:val="single" w:sz="6" w:space="0" w:color="auto"/>
              <w:left w:val="single" w:sz="6" w:space="0" w:color="auto"/>
              <w:bottom w:val="single" w:sz="6" w:space="0" w:color="auto"/>
              <w:right w:val="single" w:sz="6" w:space="0" w:color="auto"/>
            </w:tcBorders>
          </w:tcPr>
          <w:p w:rsidR="0025341E" w:rsidRDefault="0025341E" w:rsidP="00CF702E">
            <w:pPr>
              <w:rPr>
                <w:lang w:val="de-DE"/>
              </w:rPr>
            </w:pPr>
            <w:r>
              <w:rPr>
                <w:lang w:val="de-DE"/>
              </w:rPr>
              <w:t>Socijalni pedagog</w:t>
            </w:r>
          </w:p>
        </w:tc>
        <w:tc>
          <w:tcPr>
            <w:tcW w:w="99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VSS</w:t>
            </w:r>
          </w:p>
        </w:tc>
        <w:tc>
          <w:tcPr>
            <w:tcW w:w="1703" w:type="dxa"/>
            <w:tcBorders>
              <w:top w:val="single" w:sz="6" w:space="0" w:color="auto"/>
              <w:left w:val="single" w:sz="6" w:space="0" w:color="auto"/>
              <w:bottom w:val="single" w:sz="6" w:space="0" w:color="auto"/>
              <w:right w:val="single" w:sz="6" w:space="0" w:color="auto"/>
            </w:tcBorders>
          </w:tcPr>
          <w:p w:rsidR="0025341E" w:rsidRDefault="0025341E" w:rsidP="00CF702E">
            <w:pPr>
              <w:rPr>
                <w:lang w:val="de-DE"/>
              </w:rPr>
            </w:pPr>
            <w:r>
              <w:rPr>
                <w:lang w:val="de-DE"/>
              </w:rPr>
              <w:t>defektologinja</w:t>
            </w:r>
          </w:p>
        </w:tc>
        <w:tc>
          <w:tcPr>
            <w:tcW w:w="113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w:t>
            </w:r>
          </w:p>
        </w:tc>
      </w:tr>
      <w:tr w:rsidR="0025341E" w:rsidTr="0025341E">
        <w:trPr>
          <w:cantSplit/>
        </w:trPr>
        <w:tc>
          <w:tcPr>
            <w:tcW w:w="1296" w:type="dxa"/>
            <w:tcBorders>
              <w:top w:val="single" w:sz="6" w:space="0" w:color="auto"/>
              <w:left w:val="single" w:sz="6" w:space="0" w:color="auto"/>
              <w:bottom w:val="single" w:sz="6" w:space="0" w:color="auto"/>
              <w:right w:val="single" w:sz="6" w:space="0" w:color="auto"/>
            </w:tcBorders>
          </w:tcPr>
          <w:p w:rsidR="0025341E" w:rsidRDefault="0025341E" w:rsidP="006F1B7F">
            <w:pPr>
              <w:rPr>
                <w:lang w:val="en-GB"/>
              </w:rPr>
            </w:pPr>
            <w:r>
              <w:rPr>
                <w:lang w:val="en-GB"/>
              </w:rPr>
              <w:t xml:space="preserve"> 4. M.M.Z.</w:t>
            </w:r>
          </w:p>
        </w:tc>
        <w:tc>
          <w:tcPr>
            <w:tcW w:w="1295" w:type="dxa"/>
            <w:tcBorders>
              <w:top w:val="single" w:sz="6" w:space="0" w:color="auto"/>
              <w:left w:val="single" w:sz="6" w:space="0" w:color="auto"/>
              <w:bottom w:val="single" w:sz="6" w:space="0" w:color="auto"/>
              <w:right w:val="single" w:sz="6" w:space="0" w:color="auto"/>
            </w:tcBorders>
          </w:tcPr>
          <w:p w:rsidR="0025341E" w:rsidRPr="00031CE6" w:rsidRDefault="0025341E" w:rsidP="00CF702E">
            <w:pPr>
              <w:jc w:val="center"/>
              <w:rPr>
                <w:color w:val="FF0000"/>
                <w:sz w:val="18"/>
                <w:szCs w:val="18"/>
                <w:lang w:val="en-GB"/>
              </w:rPr>
            </w:pPr>
            <w:r w:rsidRPr="00092ED7">
              <w:rPr>
                <w:color w:val="000000" w:themeColor="text1"/>
                <w:sz w:val="18"/>
                <w:szCs w:val="18"/>
                <w:lang w:val="en-GB"/>
              </w:rPr>
              <w:t>1985.</w:t>
            </w:r>
          </w:p>
        </w:tc>
        <w:tc>
          <w:tcPr>
            <w:tcW w:w="1294" w:type="dxa"/>
            <w:tcBorders>
              <w:top w:val="single" w:sz="6" w:space="0" w:color="auto"/>
              <w:left w:val="single" w:sz="6" w:space="0" w:color="auto"/>
              <w:bottom w:val="single" w:sz="6" w:space="0" w:color="auto"/>
              <w:right w:val="single" w:sz="6" w:space="0" w:color="auto"/>
            </w:tcBorders>
          </w:tcPr>
          <w:p w:rsidR="0025341E" w:rsidRPr="00031CE6" w:rsidRDefault="0025341E" w:rsidP="00CF702E">
            <w:pPr>
              <w:jc w:val="center"/>
              <w:rPr>
                <w:color w:val="FF0000"/>
                <w:lang w:val="en-GB"/>
              </w:rPr>
            </w:pPr>
            <w:r w:rsidRPr="00092ED7">
              <w:rPr>
                <w:color w:val="000000" w:themeColor="text1"/>
                <w:lang w:val="en-GB"/>
              </w:rPr>
              <w:t>5</w:t>
            </w:r>
          </w:p>
        </w:tc>
        <w:tc>
          <w:tcPr>
            <w:tcW w:w="1600" w:type="dxa"/>
            <w:tcBorders>
              <w:top w:val="single" w:sz="6" w:space="0" w:color="auto"/>
              <w:left w:val="single" w:sz="6" w:space="0" w:color="auto"/>
              <w:bottom w:val="single" w:sz="6" w:space="0" w:color="auto"/>
              <w:right w:val="single" w:sz="6" w:space="0" w:color="auto"/>
            </w:tcBorders>
          </w:tcPr>
          <w:p w:rsidR="0025341E" w:rsidRPr="00092ED7" w:rsidRDefault="0025341E" w:rsidP="00CF702E">
            <w:pPr>
              <w:rPr>
                <w:color w:val="000000" w:themeColor="text1"/>
                <w:lang w:val="en-GB"/>
              </w:rPr>
            </w:pPr>
            <w:r w:rsidRPr="00092ED7">
              <w:rPr>
                <w:color w:val="000000" w:themeColor="text1"/>
                <w:sz w:val="22"/>
                <w:szCs w:val="22"/>
                <w:lang w:val="en-GB"/>
              </w:rPr>
              <w:t>Dipl. knjižničarka</w:t>
            </w:r>
          </w:p>
        </w:tc>
        <w:tc>
          <w:tcPr>
            <w:tcW w:w="990" w:type="dxa"/>
            <w:tcBorders>
              <w:top w:val="single" w:sz="6" w:space="0" w:color="auto"/>
              <w:left w:val="single" w:sz="6" w:space="0" w:color="auto"/>
              <w:bottom w:val="single" w:sz="6" w:space="0" w:color="auto"/>
              <w:right w:val="single" w:sz="6" w:space="0" w:color="auto"/>
            </w:tcBorders>
          </w:tcPr>
          <w:p w:rsidR="0025341E" w:rsidRPr="00092ED7" w:rsidRDefault="0025341E" w:rsidP="00CF702E">
            <w:pPr>
              <w:jc w:val="center"/>
              <w:rPr>
                <w:color w:val="000000" w:themeColor="text1"/>
                <w:lang w:val="en-GB"/>
              </w:rPr>
            </w:pPr>
            <w:r w:rsidRPr="00092ED7">
              <w:rPr>
                <w:color w:val="000000" w:themeColor="text1"/>
                <w:lang w:val="en-GB"/>
              </w:rPr>
              <w:t>VSS</w:t>
            </w:r>
          </w:p>
        </w:tc>
        <w:tc>
          <w:tcPr>
            <w:tcW w:w="1703" w:type="dxa"/>
            <w:tcBorders>
              <w:top w:val="single" w:sz="6" w:space="0" w:color="auto"/>
              <w:left w:val="single" w:sz="6" w:space="0" w:color="auto"/>
              <w:bottom w:val="single" w:sz="6" w:space="0" w:color="auto"/>
              <w:right w:val="single" w:sz="6" w:space="0" w:color="auto"/>
            </w:tcBorders>
          </w:tcPr>
          <w:p w:rsidR="0025341E" w:rsidRPr="00092ED7" w:rsidRDefault="0025341E" w:rsidP="00CF702E">
            <w:pPr>
              <w:rPr>
                <w:color w:val="000000" w:themeColor="text1"/>
                <w:lang w:val="en-GB"/>
              </w:rPr>
            </w:pPr>
            <w:r w:rsidRPr="00092ED7">
              <w:rPr>
                <w:color w:val="000000" w:themeColor="text1"/>
                <w:lang w:val="en-GB"/>
              </w:rPr>
              <w:t>knjižničarka</w:t>
            </w:r>
          </w:p>
        </w:tc>
        <w:tc>
          <w:tcPr>
            <w:tcW w:w="1134" w:type="dxa"/>
            <w:tcBorders>
              <w:top w:val="single" w:sz="6" w:space="0" w:color="auto"/>
              <w:left w:val="single" w:sz="6" w:space="0" w:color="auto"/>
              <w:bottom w:val="single" w:sz="6" w:space="0" w:color="auto"/>
              <w:right w:val="single" w:sz="6" w:space="0" w:color="auto"/>
            </w:tcBorders>
          </w:tcPr>
          <w:p w:rsidR="0025341E" w:rsidRPr="0045345A" w:rsidRDefault="0025341E" w:rsidP="00CF702E">
            <w:pPr>
              <w:jc w:val="center"/>
              <w:rPr>
                <w:sz w:val="20"/>
                <w:szCs w:val="20"/>
              </w:rPr>
            </w:pPr>
            <w:r>
              <w:rPr>
                <w:sz w:val="20"/>
                <w:szCs w:val="20"/>
              </w:rPr>
              <w:t>-</w:t>
            </w:r>
          </w:p>
        </w:tc>
      </w:tr>
    </w:tbl>
    <w:p w:rsidR="007935E5" w:rsidRDefault="007935E5" w:rsidP="00BF2C9D"/>
    <w:p w:rsidR="007935E5" w:rsidRDefault="007935E5" w:rsidP="00BF2C9D"/>
    <w:p w:rsidR="007935E5" w:rsidRPr="00641199" w:rsidRDefault="007935E5" w:rsidP="00641199">
      <w:pPr>
        <w:pStyle w:val="Heading2"/>
        <w:rPr>
          <w:rStyle w:val="SubtitleChar"/>
          <w:rFonts w:cs="Arial"/>
          <w:b/>
          <w:color w:val="auto"/>
          <w:spacing w:val="0"/>
        </w:rPr>
      </w:pPr>
      <w:bookmarkStart w:id="48" w:name="_Toc526295090"/>
      <w:r w:rsidRPr="00641199">
        <w:rPr>
          <w:rStyle w:val="SubtitleChar"/>
          <w:rFonts w:cs="Arial"/>
          <w:b/>
          <w:color w:val="auto"/>
          <w:spacing w:val="0"/>
        </w:rPr>
        <w:t>PODACI O ADMINISTRATIVNOM I TEHNIČKOM OSOBLJU</w:t>
      </w:r>
      <w:bookmarkEnd w:id="48"/>
    </w:p>
    <w:p w:rsidR="007935E5" w:rsidRDefault="007935E5" w:rsidP="00BF2C9D"/>
    <w:p w:rsidR="007935E5" w:rsidRDefault="007935E5" w:rsidP="00D80D61">
      <w:bookmarkStart w:id="49" w:name="_Toc494967351"/>
      <w:bookmarkStart w:id="50" w:name="_Toc494967632"/>
      <w:r>
        <w:t>TABLICA 7.</w:t>
      </w:r>
      <w:bookmarkEnd w:id="49"/>
      <w:bookmarkEnd w:id="50"/>
    </w:p>
    <w:tbl>
      <w:tblPr>
        <w:tblW w:w="5000" w:type="pct"/>
        <w:tblInd w:w="-106" w:type="dxa"/>
        <w:tblLayout w:type="fixed"/>
        <w:tblLook w:val="0000" w:firstRow="0" w:lastRow="0" w:firstColumn="0" w:lastColumn="0" w:noHBand="0" w:noVBand="0"/>
      </w:tblPr>
      <w:tblGrid>
        <w:gridCol w:w="1261"/>
        <w:gridCol w:w="1136"/>
        <w:gridCol w:w="982"/>
        <w:gridCol w:w="1515"/>
        <w:gridCol w:w="1212"/>
        <w:gridCol w:w="1060"/>
        <w:gridCol w:w="1878"/>
      </w:tblGrid>
      <w:tr w:rsidR="0025341E" w:rsidTr="0025341E">
        <w:trPr>
          <w:cantSplit/>
        </w:trPr>
        <w:tc>
          <w:tcPr>
            <w:tcW w:w="698"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rPr>
            </w:pPr>
            <w:r>
              <w:rPr>
                <w:b/>
                <w:bCs/>
                <w:i/>
                <w:iCs/>
                <w:sz w:val="20"/>
                <w:szCs w:val="20"/>
              </w:rPr>
              <w:t>Ime i prezime</w:t>
            </w:r>
          </w:p>
        </w:tc>
        <w:tc>
          <w:tcPr>
            <w:tcW w:w="629"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18"/>
                <w:szCs w:val="18"/>
              </w:rPr>
            </w:pPr>
            <w:r>
              <w:rPr>
                <w:b/>
                <w:bCs/>
                <w:i/>
                <w:iCs/>
                <w:sz w:val="18"/>
                <w:szCs w:val="18"/>
              </w:rPr>
              <w:t>God.</w:t>
            </w:r>
          </w:p>
          <w:p w:rsidR="0025341E" w:rsidRDefault="0025341E" w:rsidP="00CF702E">
            <w:pPr>
              <w:jc w:val="center"/>
              <w:rPr>
                <w:b/>
                <w:bCs/>
                <w:i/>
                <w:iCs/>
                <w:sz w:val="18"/>
                <w:szCs w:val="18"/>
              </w:rPr>
            </w:pPr>
            <w:r>
              <w:rPr>
                <w:b/>
                <w:bCs/>
                <w:i/>
                <w:iCs/>
                <w:sz w:val="18"/>
                <w:szCs w:val="18"/>
              </w:rPr>
              <w:t>rođ.</w:t>
            </w:r>
          </w:p>
        </w:tc>
        <w:tc>
          <w:tcPr>
            <w:tcW w:w="544"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18"/>
                <w:szCs w:val="18"/>
              </w:rPr>
            </w:pPr>
            <w:r>
              <w:rPr>
                <w:b/>
                <w:bCs/>
                <w:i/>
                <w:iCs/>
                <w:sz w:val="18"/>
                <w:szCs w:val="18"/>
              </w:rPr>
              <w:t>God</w:t>
            </w:r>
          </w:p>
          <w:p w:rsidR="0025341E" w:rsidRDefault="0025341E" w:rsidP="00CF702E">
            <w:pPr>
              <w:jc w:val="center"/>
              <w:rPr>
                <w:b/>
                <w:bCs/>
                <w:i/>
                <w:iCs/>
                <w:sz w:val="18"/>
                <w:szCs w:val="18"/>
              </w:rPr>
            </w:pPr>
            <w:r>
              <w:rPr>
                <w:b/>
                <w:bCs/>
                <w:i/>
                <w:iCs/>
                <w:sz w:val="18"/>
                <w:szCs w:val="18"/>
              </w:rPr>
              <w:t>staž.</w:t>
            </w:r>
          </w:p>
        </w:tc>
        <w:tc>
          <w:tcPr>
            <w:tcW w:w="839"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lang w:val="de-DE"/>
              </w:rPr>
            </w:pPr>
            <w:r>
              <w:rPr>
                <w:b/>
                <w:bCs/>
                <w:i/>
                <w:iCs/>
                <w:sz w:val="20"/>
                <w:szCs w:val="20"/>
                <w:lang w:val="de-DE"/>
              </w:rPr>
              <w:t>Struka</w:t>
            </w:r>
          </w:p>
        </w:tc>
        <w:tc>
          <w:tcPr>
            <w:tcW w:w="671"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18"/>
                <w:szCs w:val="18"/>
                <w:lang w:val="de-DE"/>
              </w:rPr>
            </w:pPr>
            <w:r>
              <w:rPr>
                <w:b/>
                <w:bCs/>
                <w:i/>
                <w:iCs/>
                <w:sz w:val="18"/>
                <w:szCs w:val="18"/>
                <w:lang w:val="de-DE"/>
              </w:rPr>
              <w:t>St.šk.</w:t>
            </w:r>
          </w:p>
          <w:p w:rsidR="0025341E" w:rsidRDefault="0025341E" w:rsidP="00CF702E">
            <w:pPr>
              <w:jc w:val="center"/>
              <w:rPr>
                <w:b/>
                <w:bCs/>
                <w:i/>
                <w:iCs/>
                <w:sz w:val="18"/>
                <w:szCs w:val="18"/>
                <w:lang w:val="de-DE"/>
              </w:rPr>
            </w:pPr>
            <w:r>
              <w:rPr>
                <w:b/>
                <w:bCs/>
                <w:i/>
                <w:iCs/>
                <w:sz w:val="18"/>
                <w:szCs w:val="18"/>
                <w:lang w:val="de-DE"/>
              </w:rPr>
              <w:t>spr.</w:t>
            </w:r>
          </w:p>
        </w:tc>
        <w:tc>
          <w:tcPr>
            <w:tcW w:w="587"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lang w:val="de-DE"/>
              </w:rPr>
            </w:pPr>
            <w:r>
              <w:rPr>
                <w:b/>
                <w:bCs/>
                <w:i/>
                <w:iCs/>
                <w:sz w:val="20"/>
                <w:szCs w:val="20"/>
                <w:lang w:val="de-DE"/>
              </w:rPr>
              <w:t>Poslovi koje</w:t>
            </w:r>
          </w:p>
          <w:p w:rsidR="0025341E" w:rsidRDefault="0025341E" w:rsidP="00CF702E">
            <w:pPr>
              <w:jc w:val="center"/>
              <w:rPr>
                <w:b/>
                <w:bCs/>
                <w:i/>
                <w:iCs/>
                <w:sz w:val="20"/>
                <w:szCs w:val="20"/>
                <w:lang w:val="de-DE"/>
              </w:rPr>
            </w:pPr>
            <w:r>
              <w:rPr>
                <w:b/>
                <w:bCs/>
                <w:i/>
                <w:iCs/>
                <w:sz w:val="20"/>
                <w:szCs w:val="20"/>
                <w:lang w:val="de-DE"/>
              </w:rPr>
              <w:t>obavlja</w:t>
            </w:r>
          </w:p>
        </w:tc>
        <w:tc>
          <w:tcPr>
            <w:tcW w:w="1040"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jc w:val="center"/>
              <w:rPr>
                <w:b/>
                <w:bCs/>
                <w:i/>
                <w:iCs/>
                <w:sz w:val="20"/>
                <w:szCs w:val="20"/>
                <w:lang w:val="en-GB"/>
              </w:rPr>
            </w:pPr>
            <w:r>
              <w:rPr>
                <w:b/>
                <w:bCs/>
                <w:i/>
                <w:iCs/>
                <w:sz w:val="20"/>
                <w:szCs w:val="20"/>
                <w:lang w:val="en-GB"/>
              </w:rPr>
              <w:t>Došk</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pPr>
              <w:rPr>
                <w:lang w:val="en-GB"/>
              </w:rPr>
            </w:pPr>
            <w:r>
              <w:rPr>
                <w:lang w:val="en-GB"/>
              </w:rPr>
              <w:t xml:space="preserve">  1.  V.S.</w:t>
            </w:r>
          </w:p>
        </w:tc>
        <w:tc>
          <w:tcPr>
            <w:tcW w:w="629"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de-DE"/>
              </w:rPr>
            </w:pPr>
            <w:r>
              <w:rPr>
                <w:sz w:val="18"/>
                <w:szCs w:val="18"/>
                <w:lang w:val="de-DE"/>
              </w:rPr>
              <w:t>1960.</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32</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pPr>
              <w:rPr>
                <w:lang w:val="de-DE"/>
              </w:rPr>
            </w:pPr>
            <w:r>
              <w:rPr>
                <w:lang w:val="de-DE"/>
              </w:rPr>
              <w:t>dipl.pravnik</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de-DE"/>
              </w:rPr>
            </w:pPr>
            <w:r>
              <w:rPr>
                <w:lang w:val="de-DE"/>
              </w:rPr>
              <w:t>VSS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tajnik</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pPr>
              <w:rPr>
                <w:lang w:val="en-GB"/>
              </w:rPr>
            </w:pPr>
            <w:r>
              <w:rPr>
                <w:lang w:val="en-GB"/>
              </w:rPr>
              <w:t xml:space="preserve">  2.  L.T.P.</w:t>
            </w:r>
          </w:p>
        </w:tc>
        <w:tc>
          <w:tcPr>
            <w:tcW w:w="629"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en-GB"/>
              </w:rPr>
            </w:pPr>
            <w:r>
              <w:rPr>
                <w:sz w:val="18"/>
                <w:szCs w:val="18"/>
                <w:lang w:val="en-GB"/>
              </w:rPr>
              <w:t>1982.</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11</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Dipl.oecc</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VSS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r>
              <w:t>računovođa</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r>
              <w:t xml:space="preserve">  3.  B.M.</w:t>
            </w:r>
          </w:p>
        </w:tc>
        <w:tc>
          <w:tcPr>
            <w:tcW w:w="629"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rPr>
            </w:pPr>
            <w:r>
              <w:rPr>
                <w:sz w:val="18"/>
                <w:szCs w:val="18"/>
              </w:rPr>
              <w:t>1964.</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30</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r>
              <w:t xml:space="preserve">elektrotehničar </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SSS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r>
              <w:t>ložač-domar</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ložač</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Pr="00092ED7" w:rsidRDefault="0025341E" w:rsidP="006F1B7F">
            <w:pPr>
              <w:rPr>
                <w:color w:val="000000" w:themeColor="text1"/>
              </w:rPr>
            </w:pPr>
            <w:r w:rsidRPr="00092ED7">
              <w:rPr>
                <w:color w:val="000000" w:themeColor="text1"/>
              </w:rPr>
              <w:t xml:space="preserve">  4.  </w:t>
            </w:r>
            <w:r>
              <w:rPr>
                <w:color w:val="000000" w:themeColor="text1"/>
              </w:rPr>
              <w:t>F.S.</w:t>
            </w:r>
          </w:p>
        </w:tc>
        <w:tc>
          <w:tcPr>
            <w:tcW w:w="629" w:type="dxa"/>
            <w:tcBorders>
              <w:top w:val="single" w:sz="6" w:space="0" w:color="auto"/>
              <w:left w:val="single" w:sz="6" w:space="0" w:color="auto"/>
              <w:bottom w:val="single" w:sz="6" w:space="0" w:color="auto"/>
              <w:right w:val="single" w:sz="6" w:space="0" w:color="auto"/>
            </w:tcBorders>
          </w:tcPr>
          <w:p w:rsidR="0025341E" w:rsidRPr="00092ED7" w:rsidRDefault="0025341E" w:rsidP="00CF702E">
            <w:pPr>
              <w:jc w:val="center"/>
              <w:rPr>
                <w:color w:val="000000" w:themeColor="text1"/>
                <w:sz w:val="18"/>
                <w:szCs w:val="18"/>
                <w:lang w:val="en-GB"/>
              </w:rPr>
            </w:pPr>
            <w:r w:rsidRPr="00092ED7">
              <w:rPr>
                <w:color w:val="000000" w:themeColor="text1"/>
                <w:sz w:val="18"/>
                <w:szCs w:val="18"/>
                <w:lang w:val="en-GB"/>
              </w:rPr>
              <w:t>1968.</w:t>
            </w:r>
          </w:p>
        </w:tc>
        <w:tc>
          <w:tcPr>
            <w:tcW w:w="544" w:type="dxa"/>
            <w:tcBorders>
              <w:top w:val="single" w:sz="6" w:space="0" w:color="auto"/>
              <w:left w:val="single" w:sz="6" w:space="0" w:color="auto"/>
              <w:bottom w:val="single" w:sz="6" w:space="0" w:color="auto"/>
              <w:right w:val="single" w:sz="6" w:space="0" w:color="auto"/>
            </w:tcBorders>
          </w:tcPr>
          <w:p w:rsidR="0025341E" w:rsidRPr="00092ED7" w:rsidRDefault="0025341E" w:rsidP="00CF702E">
            <w:pPr>
              <w:jc w:val="center"/>
              <w:rPr>
                <w:color w:val="000000" w:themeColor="text1"/>
                <w:lang w:val="en-GB"/>
              </w:rPr>
            </w:pPr>
            <w:r w:rsidRPr="00092ED7">
              <w:rPr>
                <w:color w:val="000000" w:themeColor="text1"/>
                <w:lang w:val="en-GB"/>
              </w:rPr>
              <w:t>10</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Medicinska sestra</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SSS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spremačica</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pPr>
              <w:rPr>
                <w:lang w:val="en-GB"/>
              </w:rPr>
            </w:pPr>
            <w:r>
              <w:rPr>
                <w:lang w:val="en-GB"/>
              </w:rPr>
              <w:t xml:space="preserve">  5.  R.P.</w:t>
            </w:r>
          </w:p>
        </w:tc>
        <w:tc>
          <w:tcPr>
            <w:tcW w:w="629"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en-GB"/>
              </w:rPr>
            </w:pPr>
            <w:r>
              <w:rPr>
                <w:sz w:val="18"/>
                <w:szCs w:val="18"/>
                <w:lang w:val="en-GB"/>
              </w:rPr>
              <w:t>1965.</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13</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gimnazija</w:t>
            </w:r>
          </w:p>
        </w:tc>
        <w:tc>
          <w:tcPr>
            <w:tcW w:w="671" w:type="dxa"/>
            <w:tcBorders>
              <w:top w:val="single" w:sz="6" w:space="0" w:color="auto"/>
              <w:left w:val="single" w:sz="6" w:space="0" w:color="auto"/>
              <w:bottom w:val="single" w:sz="6" w:space="0" w:color="auto"/>
              <w:right w:val="single" w:sz="6" w:space="0" w:color="auto"/>
            </w:tcBorders>
          </w:tcPr>
          <w:p w:rsidR="0025341E" w:rsidRPr="006A7699" w:rsidRDefault="0025341E" w:rsidP="00CF702E">
            <w:pPr>
              <w:jc w:val="center"/>
              <w:rPr>
                <w:lang w:val="en-GB"/>
              </w:rPr>
            </w:pPr>
            <w:r>
              <w:rPr>
                <w:lang w:val="en-GB"/>
              </w:rPr>
              <w:t>SSS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sz w:val="22"/>
                <w:szCs w:val="22"/>
                <w:lang w:val="en-GB"/>
              </w:rPr>
              <w:t>spremač</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pPr>
              <w:rPr>
                <w:lang w:val="en-GB"/>
              </w:rPr>
            </w:pPr>
            <w:r>
              <w:rPr>
                <w:lang w:val="en-GB"/>
              </w:rPr>
              <w:t xml:space="preserve">  6.  R.G.</w:t>
            </w:r>
          </w:p>
        </w:tc>
        <w:tc>
          <w:tcPr>
            <w:tcW w:w="629"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lang w:val="en-GB"/>
              </w:rPr>
            </w:pPr>
            <w:r>
              <w:rPr>
                <w:sz w:val="18"/>
                <w:szCs w:val="18"/>
                <w:lang w:val="en-GB"/>
              </w:rPr>
              <w:t>1959.</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17</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OŠ</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NSS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pPr>
              <w:rPr>
                <w:lang w:val="en-GB"/>
              </w:rPr>
            </w:pPr>
            <w:r>
              <w:rPr>
                <w:lang w:val="en-GB"/>
              </w:rPr>
              <w:t>pom.kuharic</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lang w:val="en-GB"/>
              </w:rPr>
            </w:pPr>
            <w:r>
              <w:rPr>
                <w:lang w:val="en-GB"/>
              </w:rPr>
              <w:t>-</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r>
              <w:t xml:space="preserve">  8.  I.S.</w:t>
            </w:r>
          </w:p>
        </w:tc>
        <w:tc>
          <w:tcPr>
            <w:tcW w:w="629"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rPr>
                <w:sz w:val="18"/>
                <w:szCs w:val="18"/>
              </w:rPr>
            </w:pPr>
            <w:r>
              <w:rPr>
                <w:sz w:val="18"/>
                <w:szCs w:val="18"/>
              </w:rPr>
              <w:t>1963.</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21</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r>
              <w:t xml:space="preserve">gimnazija </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SSS</w:t>
            </w:r>
          </w:p>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r>
              <w:t>spremačica</w:t>
            </w:r>
          </w:p>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pPr>
              <w:jc w:val="center"/>
            </w:pPr>
            <w:r>
              <w:t>-</w:t>
            </w:r>
          </w:p>
        </w:tc>
      </w:tr>
      <w:tr w:rsidR="0025341E" w:rsidTr="0025341E">
        <w:trPr>
          <w:cantSplit/>
        </w:trPr>
        <w:tc>
          <w:tcPr>
            <w:tcW w:w="698" w:type="dxa"/>
            <w:tcBorders>
              <w:top w:val="single" w:sz="6" w:space="0" w:color="auto"/>
              <w:left w:val="single" w:sz="6" w:space="0" w:color="auto"/>
              <w:bottom w:val="single" w:sz="6" w:space="0" w:color="auto"/>
              <w:right w:val="single" w:sz="6" w:space="0" w:color="auto"/>
            </w:tcBorders>
          </w:tcPr>
          <w:p w:rsidR="0025341E" w:rsidRDefault="0025341E" w:rsidP="006F1B7F">
            <w:r>
              <w:t>9. I.K.M.</w:t>
            </w:r>
          </w:p>
        </w:tc>
        <w:tc>
          <w:tcPr>
            <w:tcW w:w="629" w:type="dxa"/>
            <w:tcBorders>
              <w:top w:val="single" w:sz="6" w:space="0" w:color="auto"/>
              <w:left w:val="single" w:sz="6" w:space="0" w:color="auto"/>
              <w:bottom w:val="single" w:sz="6" w:space="0" w:color="auto"/>
              <w:right w:val="single" w:sz="6" w:space="0" w:color="auto"/>
            </w:tcBorders>
          </w:tcPr>
          <w:p w:rsidR="0025341E" w:rsidRPr="00CF702E" w:rsidRDefault="0025341E" w:rsidP="00CF702E">
            <w:pPr>
              <w:rPr>
                <w:sz w:val="20"/>
                <w:szCs w:val="20"/>
              </w:rPr>
            </w:pPr>
            <w:r>
              <w:t xml:space="preserve">                   </w:t>
            </w:r>
            <w:r w:rsidRPr="00CF702E">
              <w:rPr>
                <w:sz w:val="20"/>
                <w:szCs w:val="20"/>
              </w:rPr>
              <w:t>1983</w:t>
            </w:r>
            <w:r>
              <w:rPr>
                <w:sz w:val="20"/>
                <w:szCs w:val="20"/>
              </w:rPr>
              <w:t>.</w:t>
            </w:r>
          </w:p>
        </w:tc>
        <w:tc>
          <w:tcPr>
            <w:tcW w:w="544" w:type="dxa"/>
            <w:tcBorders>
              <w:top w:val="single" w:sz="6" w:space="0" w:color="auto"/>
              <w:left w:val="single" w:sz="6" w:space="0" w:color="auto"/>
              <w:bottom w:val="single" w:sz="6" w:space="0" w:color="auto"/>
              <w:right w:val="single" w:sz="6" w:space="0" w:color="auto"/>
            </w:tcBorders>
          </w:tcPr>
          <w:p w:rsidR="0025341E" w:rsidRDefault="0025341E" w:rsidP="00CF702E">
            <w:r>
              <w:t xml:space="preserve">                     8</w:t>
            </w:r>
          </w:p>
        </w:tc>
        <w:tc>
          <w:tcPr>
            <w:tcW w:w="839" w:type="dxa"/>
            <w:tcBorders>
              <w:top w:val="single" w:sz="6" w:space="0" w:color="auto"/>
              <w:left w:val="single" w:sz="6" w:space="0" w:color="auto"/>
              <w:bottom w:val="single" w:sz="6" w:space="0" w:color="auto"/>
              <w:right w:val="single" w:sz="6" w:space="0" w:color="auto"/>
            </w:tcBorders>
          </w:tcPr>
          <w:p w:rsidR="0025341E" w:rsidRDefault="0025341E" w:rsidP="00CF702E">
            <w:r>
              <w:rPr>
                <w:lang w:val="en-GB"/>
              </w:rPr>
              <w:t>Dipl.oecc</w:t>
            </w:r>
          </w:p>
        </w:tc>
        <w:tc>
          <w:tcPr>
            <w:tcW w:w="671" w:type="dxa"/>
            <w:tcBorders>
              <w:top w:val="single" w:sz="6" w:space="0" w:color="auto"/>
              <w:left w:val="single" w:sz="6" w:space="0" w:color="auto"/>
              <w:bottom w:val="single" w:sz="6" w:space="0" w:color="auto"/>
              <w:right w:val="single" w:sz="6" w:space="0" w:color="auto"/>
            </w:tcBorders>
          </w:tcPr>
          <w:p w:rsidR="0025341E" w:rsidRDefault="0025341E" w:rsidP="00CF702E"/>
        </w:tc>
        <w:tc>
          <w:tcPr>
            <w:tcW w:w="587" w:type="dxa"/>
            <w:tcBorders>
              <w:top w:val="single" w:sz="6" w:space="0" w:color="auto"/>
              <w:left w:val="single" w:sz="6" w:space="0" w:color="auto"/>
              <w:bottom w:val="single" w:sz="6" w:space="0" w:color="auto"/>
              <w:right w:val="single" w:sz="6" w:space="0" w:color="auto"/>
            </w:tcBorders>
          </w:tcPr>
          <w:p w:rsidR="0025341E" w:rsidRDefault="0025341E" w:rsidP="00CF702E"/>
        </w:tc>
        <w:tc>
          <w:tcPr>
            <w:tcW w:w="1040" w:type="dxa"/>
            <w:tcBorders>
              <w:top w:val="single" w:sz="6" w:space="0" w:color="auto"/>
              <w:left w:val="single" w:sz="6" w:space="0" w:color="auto"/>
              <w:bottom w:val="single" w:sz="6" w:space="0" w:color="auto"/>
              <w:right w:val="single" w:sz="6" w:space="0" w:color="auto"/>
            </w:tcBorders>
          </w:tcPr>
          <w:p w:rsidR="0025341E" w:rsidRDefault="0025341E" w:rsidP="00CF702E"/>
        </w:tc>
      </w:tr>
    </w:tbl>
    <w:p w:rsidR="007935E5" w:rsidRDefault="007935E5" w:rsidP="00BF2C9D">
      <w:r>
        <w:t xml:space="preserve">  </w:t>
      </w:r>
    </w:p>
    <w:p w:rsidR="00E87F63" w:rsidRDefault="00E87F63" w:rsidP="00BF2C9D"/>
    <w:p w:rsidR="00E87F63" w:rsidRDefault="00E87F63" w:rsidP="00BF2C9D"/>
    <w:p w:rsidR="00E87F63" w:rsidRDefault="00E87F63" w:rsidP="00BF2C9D"/>
    <w:p w:rsidR="007935E5" w:rsidRPr="003E7ADF" w:rsidRDefault="007935E5" w:rsidP="00641199">
      <w:pPr>
        <w:pStyle w:val="Heading2"/>
      </w:pPr>
      <w:bookmarkStart w:id="51" w:name="_Toc526295091"/>
      <w:r>
        <w:t>P O D A C I   O   R A D N I M   Z A D U Ž E N J I M A   D J E L A T N I K A</w:t>
      </w:r>
      <w:r w:rsidR="003E7ADF">
        <w:t xml:space="preserve">   </w:t>
      </w:r>
      <w:r w:rsidRPr="003B73C0">
        <w:t xml:space="preserve">Š </w:t>
      </w:r>
      <w:r>
        <w:rPr>
          <w:lang w:val="de-DE"/>
        </w:rPr>
        <w:t>K</w:t>
      </w:r>
      <w:r w:rsidRPr="003B73C0">
        <w:t xml:space="preserve"> </w:t>
      </w:r>
      <w:r>
        <w:rPr>
          <w:lang w:val="de-DE"/>
        </w:rPr>
        <w:t>O</w:t>
      </w:r>
      <w:r w:rsidRPr="003B73C0">
        <w:t xml:space="preserve"> </w:t>
      </w:r>
      <w:r>
        <w:rPr>
          <w:lang w:val="de-DE"/>
        </w:rPr>
        <w:t>L</w:t>
      </w:r>
      <w:r w:rsidRPr="003B73C0">
        <w:t xml:space="preserve"> </w:t>
      </w:r>
      <w:r>
        <w:rPr>
          <w:lang w:val="de-DE"/>
        </w:rPr>
        <w:t>E</w:t>
      </w:r>
      <w:bookmarkEnd w:id="51"/>
    </w:p>
    <w:p w:rsidR="007935E5" w:rsidRDefault="007935E5" w:rsidP="003E7ADF">
      <w:pPr>
        <w:pStyle w:val="NoSpacing"/>
      </w:pPr>
    </w:p>
    <w:p w:rsidR="00D80D61" w:rsidRDefault="00D80D61" w:rsidP="003E7ADF">
      <w:pPr>
        <w:pStyle w:val="NoSpacing"/>
      </w:pPr>
    </w:p>
    <w:p w:rsidR="00D80D61" w:rsidRDefault="00D80D61" w:rsidP="003E7ADF">
      <w:pPr>
        <w:pStyle w:val="NoSpacing"/>
      </w:pPr>
    </w:p>
    <w:p w:rsidR="00D80D61" w:rsidRPr="003B73C0" w:rsidRDefault="00D80D61" w:rsidP="003E7ADF">
      <w:pPr>
        <w:pStyle w:val="NoSpacing"/>
      </w:pPr>
    </w:p>
    <w:p w:rsidR="007935E5" w:rsidRPr="003B73C0" w:rsidRDefault="007935E5" w:rsidP="00641199">
      <w:pPr>
        <w:pStyle w:val="Heading3"/>
      </w:pPr>
      <w:bookmarkStart w:id="52" w:name="_Toc526295092"/>
      <w:r>
        <w:lastRenderedPageBreak/>
        <w:t>GODI</w:t>
      </w:r>
      <w:r w:rsidRPr="003B73C0">
        <w:t>Š</w:t>
      </w:r>
      <w:r>
        <w:t>NJE</w:t>
      </w:r>
      <w:r w:rsidRPr="003B73C0">
        <w:t xml:space="preserve"> </w:t>
      </w:r>
      <w:r>
        <w:t>ZADU</w:t>
      </w:r>
      <w:r w:rsidRPr="003B73C0">
        <w:t>Ž</w:t>
      </w:r>
      <w:r>
        <w:t>ENJE</w:t>
      </w:r>
      <w:r w:rsidRPr="003B73C0">
        <w:t xml:space="preserve"> </w:t>
      </w:r>
      <w:r>
        <w:t>ODGOJNO</w:t>
      </w:r>
      <w:r w:rsidRPr="003B73C0">
        <w:t>-</w:t>
      </w:r>
      <w:r>
        <w:t>OBRAZOVNIH</w:t>
      </w:r>
      <w:r w:rsidRPr="003B73C0">
        <w:t xml:space="preserve"> </w:t>
      </w:r>
      <w:r>
        <w:t>DJELATNIKA</w:t>
      </w:r>
      <w:r w:rsidR="003E7ADF">
        <w:t xml:space="preserve"> </w:t>
      </w:r>
      <w:r w:rsidRPr="003B73C0">
        <w:t>Š</w:t>
      </w:r>
      <w:r w:rsidRPr="003E7ADF">
        <w:t>KOLE</w:t>
      </w:r>
      <w:r w:rsidRPr="003B73C0">
        <w:t xml:space="preserve"> </w:t>
      </w:r>
      <w:r w:rsidRPr="003E7ADF">
        <w:t>U</w:t>
      </w:r>
      <w:r w:rsidRPr="003B73C0">
        <w:t xml:space="preserve"> </w:t>
      </w:r>
      <w:r w:rsidRPr="003E7ADF">
        <w:t>OKVIRU</w:t>
      </w:r>
      <w:r w:rsidRPr="003B73C0">
        <w:t xml:space="preserve"> 40-</w:t>
      </w:r>
      <w:r w:rsidRPr="003E7ADF">
        <w:t>SATNOG</w:t>
      </w:r>
      <w:r w:rsidRPr="003B73C0">
        <w:t xml:space="preserve"> </w:t>
      </w:r>
      <w:r w:rsidRPr="003E7ADF">
        <w:t>RADNOG</w:t>
      </w:r>
      <w:r w:rsidRPr="003B73C0">
        <w:t xml:space="preserve"> </w:t>
      </w:r>
      <w:r w:rsidRPr="003E7ADF">
        <w:t>TJEDNA</w:t>
      </w:r>
      <w:bookmarkEnd w:id="52"/>
    </w:p>
    <w:p w:rsidR="007935E5" w:rsidRDefault="007935E5" w:rsidP="00D80D61">
      <w:r w:rsidRPr="003B73C0">
        <w:t xml:space="preserve"> </w:t>
      </w:r>
      <w:bookmarkStart w:id="53" w:name="_Toc494967354"/>
      <w:bookmarkStart w:id="54" w:name="_Toc494967635"/>
      <w:r>
        <w:t>TABLICA 8.</w:t>
      </w:r>
      <w:bookmarkEnd w:id="53"/>
      <w:bookmarkEnd w:id="54"/>
    </w:p>
    <w:tbl>
      <w:tblPr>
        <w:tblW w:w="9733" w:type="dxa"/>
        <w:tblInd w:w="-106" w:type="dxa"/>
        <w:tblLayout w:type="fixed"/>
        <w:tblLook w:val="0000" w:firstRow="0" w:lastRow="0" w:firstColumn="0" w:lastColumn="0" w:noHBand="0" w:noVBand="0"/>
      </w:tblPr>
      <w:tblGrid>
        <w:gridCol w:w="2650"/>
        <w:gridCol w:w="2126"/>
        <w:gridCol w:w="1428"/>
        <w:gridCol w:w="850"/>
        <w:gridCol w:w="1124"/>
        <w:gridCol w:w="1555"/>
      </w:tblGrid>
      <w:tr w:rsidR="007935E5" w:rsidTr="00606E5E">
        <w:trPr>
          <w:cantSplit/>
        </w:trPr>
        <w:tc>
          <w:tcPr>
            <w:tcW w:w="2650" w:type="dxa"/>
            <w:tcBorders>
              <w:top w:val="single" w:sz="6" w:space="0" w:color="auto"/>
              <w:left w:val="single" w:sz="6" w:space="0" w:color="auto"/>
              <w:bottom w:val="single" w:sz="6" w:space="0" w:color="auto"/>
              <w:right w:val="single" w:sz="6" w:space="0" w:color="auto"/>
            </w:tcBorders>
            <w:shd w:val="pct20" w:color="auto" w:fill="auto"/>
            <w:vAlign w:val="center"/>
          </w:tcPr>
          <w:p w:rsidR="007935E5" w:rsidRDefault="007935E5" w:rsidP="00FD5AFF">
            <w:pPr>
              <w:ind w:right="-24"/>
              <w:rPr>
                <w:b/>
                <w:bCs/>
                <w:i/>
                <w:iCs/>
              </w:rPr>
            </w:pPr>
          </w:p>
        </w:tc>
        <w:tc>
          <w:tcPr>
            <w:tcW w:w="2126" w:type="dxa"/>
            <w:tcBorders>
              <w:top w:val="single" w:sz="6" w:space="0" w:color="auto"/>
              <w:left w:val="single" w:sz="6" w:space="0" w:color="auto"/>
              <w:bottom w:val="single" w:sz="6" w:space="0" w:color="auto"/>
              <w:right w:val="single" w:sz="6" w:space="0" w:color="auto"/>
            </w:tcBorders>
            <w:shd w:val="pct20" w:color="auto" w:fill="auto"/>
            <w:vAlign w:val="center"/>
          </w:tcPr>
          <w:p w:rsidR="007935E5" w:rsidRDefault="007935E5" w:rsidP="00FD5AFF">
            <w:pPr>
              <w:ind w:right="-24"/>
              <w:jc w:val="center"/>
              <w:rPr>
                <w:b/>
                <w:bCs/>
                <w:i/>
                <w:iCs/>
                <w:sz w:val="20"/>
                <w:szCs w:val="20"/>
              </w:rPr>
            </w:pPr>
          </w:p>
        </w:tc>
        <w:tc>
          <w:tcPr>
            <w:tcW w:w="1428" w:type="dxa"/>
            <w:tcBorders>
              <w:top w:val="single" w:sz="6" w:space="0" w:color="auto"/>
              <w:left w:val="single" w:sz="6" w:space="0" w:color="auto"/>
              <w:bottom w:val="single" w:sz="6" w:space="0" w:color="auto"/>
              <w:right w:val="single" w:sz="6" w:space="0" w:color="auto"/>
            </w:tcBorders>
            <w:shd w:val="pct20" w:color="auto" w:fill="auto"/>
            <w:vAlign w:val="center"/>
          </w:tcPr>
          <w:p w:rsidR="007935E5" w:rsidRDefault="007935E5" w:rsidP="00FD5AFF">
            <w:pPr>
              <w:ind w:right="-24"/>
              <w:jc w:val="center"/>
              <w:rPr>
                <w:b/>
                <w:bCs/>
                <w:i/>
                <w:iCs/>
                <w:sz w:val="20"/>
                <w:szCs w:val="20"/>
              </w:rPr>
            </w:pPr>
          </w:p>
        </w:tc>
        <w:tc>
          <w:tcPr>
            <w:tcW w:w="850" w:type="dxa"/>
            <w:tcBorders>
              <w:top w:val="single" w:sz="6" w:space="0" w:color="auto"/>
              <w:left w:val="single" w:sz="6" w:space="0" w:color="auto"/>
              <w:bottom w:val="single" w:sz="6" w:space="0" w:color="auto"/>
              <w:right w:val="single" w:sz="6" w:space="0" w:color="auto"/>
            </w:tcBorders>
            <w:shd w:val="pct20" w:color="auto" w:fill="auto"/>
            <w:vAlign w:val="center"/>
          </w:tcPr>
          <w:p w:rsidR="007935E5" w:rsidRDefault="007935E5" w:rsidP="00FD5AFF">
            <w:pPr>
              <w:ind w:right="-24"/>
              <w:jc w:val="center"/>
              <w:rPr>
                <w:b/>
                <w:bCs/>
                <w:i/>
                <w:iCs/>
                <w:sz w:val="20"/>
                <w:szCs w:val="20"/>
              </w:rPr>
            </w:pPr>
          </w:p>
        </w:tc>
        <w:tc>
          <w:tcPr>
            <w:tcW w:w="1124" w:type="dxa"/>
            <w:tcBorders>
              <w:top w:val="single" w:sz="6" w:space="0" w:color="auto"/>
              <w:left w:val="single" w:sz="6" w:space="0" w:color="auto"/>
              <w:bottom w:val="single" w:sz="6" w:space="0" w:color="auto"/>
              <w:right w:val="single" w:sz="6" w:space="0" w:color="auto"/>
            </w:tcBorders>
            <w:shd w:val="pct20" w:color="auto" w:fill="auto"/>
            <w:vAlign w:val="center"/>
          </w:tcPr>
          <w:p w:rsidR="007935E5" w:rsidRDefault="007935E5" w:rsidP="00FD5AFF">
            <w:pPr>
              <w:ind w:right="-24"/>
              <w:jc w:val="center"/>
              <w:rPr>
                <w:b/>
                <w:bCs/>
                <w:i/>
                <w:iCs/>
                <w:sz w:val="20"/>
                <w:szCs w:val="20"/>
              </w:rPr>
            </w:pPr>
          </w:p>
        </w:tc>
        <w:tc>
          <w:tcPr>
            <w:tcW w:w="1555" w:type="dxa"/>
            <w:tcBorders>
              <w:top w:val="single" w:sz="6" w:space="0" w:color="auto"/>
              <w:left w:val="single" w:sz="6" w:space="0" w:color="auto"/>
              <w:bottom w:val="single" w:sz="6" w:space="0" w:color="auto"/>
              <w:right w:val="single" w:sz="6" w:space="0" w:color="auto"/>
            </w:tcBorders>
            <w:shd w:val="pct20" w:color="auto" w:fill="auto"/>
            <w:vAlign w:val="center"/>
          </w:tcPr>
          <w:p w:rsidR="007935E5" w:rsidRDefault="007935E5" w:rsidP="00FD5AFF">
            <w:pPr>
              <w:ind w:right="-24"/>
              <w:jc w:val="center"/>
              <w:rPr>
                <w:b/>
                <w:bCs/>
                <w:i/>
                <w:iCs/>
                <w:sz w:val="20"/>
                <w:szCs w:val="20"/>
              </w:rP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b/>
                <w:bCs/>
                <w:i/>
                <w:iCs/>
              </w:rPr>
            </w:pPr>
          </w:p>
          <w:p w:rsidR="00CF702E" w:rsidRDefault="00CF702E" w:rsidP="00FD5AFF">
            <w:pPr>
              <w:ind w:right="-24"/>
              <w:jc w:val="center"/>
              <w:rPr>
                <w:b/>
                <w:bCs/>
                <w:i/>
                <w:iCs/>
              </w:rPr>
            </w:pPr>
            <w:r>
              <w:rPr>
                <w:b/>
                <w:bCs/>
                <w:i/>
                <w:iCs/>
              </w:rPr>
              <w:t>Ime i prezime</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b/>
                <w:bCs/>
                <w:i/>
                <w:iCs/>
                <w:sz w:val="20"/>
                <w:szCs w:val="20"/>
              </w:rPr>
            </w:pPr>
            <w:r>
              <w:rPr>
                <w:b/>
                <w:bCs/>
                <w:i/>
                <w:iCs/>
                <w:sz w:val="20"/>
                <w:szCs w:val="20"/>
              </w:rPr>
              <w:t>Neposredni odg.-obraz. rad s učenicima</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b/>
                <w:bCs/>
                <w:i/>
                <w:iCs/>
                <w:sz w:val="20"/>
                <w:szCs w:val="20"/>
              </w:rPr>
            </w:pPr>
            <w:r>
              <w:rPr>
                <w:b/>
                <w:bCs/>
                <w:i/>
                <w:iCs/>
                <w:sz w:val="20"/>
                <w:szCs w:val="20"/>
              </w:rPr>
              <w:t>Ost. pos-lovi</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b/>
                <w:bCs/>
                <w:i/>
                <w:iCs/>
                <w:sz w:val="20"/>
                <w:szCs w:val="20"/>
              </w:rPr>
            </w:pPr>
            <w:r>
              <w:rPr>
                <w:b/>
                <w:bCs/>
                <w:i/>
                <w:iCs/>
                <w:sz w:val="20"/>
                <w:szCs w:val="20"/>
              </w:rPr>
              <w:t>Pos. pos-lovi</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b/>
                <w:bCs/>
                <w:i/>
                <w:iCs/>
                <w:sz w:val="20"/>
                <w:szCs w:val="20"/>
              </w:rPr>
            </w:pPr>
            <w:r>
              <w:rPr>
                <w:b/>
                <w:bCs/>
                <w:i/>
                <w:iCs/>
                <w:sz w:val="20"/>
                <w:szCs w:val="20"/>
              </w:rPr>
              <w:t>Godišnje zaduženje</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b/>
                <w:bCs/>
                <w:i/>
                <w:iCs/>
                <w:sz w:val="20"/>
                <w:szCs w:val="20"/>
              </w:rPr>
            </w:pPr>
          </w:p>
          <w:p w:rsidR="00CF702E" w:rsidRDefault="00CF702E" w:rsidP="00FD5AFF">
            <w:pPr>
              <w:ind w:right="-24"/>
              <w:jc w:val="center"/>
              <w:rPr>
                <w:b/>
                <w:bCs/>
                <w:i/>
                <w:iCs/>
                <w:sz w:val="20"/>
                <w:szCs w:val="20"/>
              </w:rPr>
            </w:pPr>
            <w:r>
              <w:rPr>
                <w:b/>
                <w:bCs/>
                <w:i/>
                <w:iCs/>
                <w:sz w:val="20"/>
                <w:szCs w:val="20"/>
              </w:rPr>
              <w:t>Pripomena</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6F1B7F" w:rsidP="00FD5AFF">
            <w:pPr>
              <w:numPr>
                <w:ilvl w:val="0"/>
                <w:numId w:val="21"/>
              </w:numPr>
              <w:tabs>
                <w:tab w:val="clear" w:pos="480"/>
                <w:tab w:val="num" w:pos="360"/>
              </w:tabs>
              <w:ind w:left="360" w:right="-24"/>
            </w:pPr>
            <w:r>
              <w:t>S.O.</w:t>
            </w:r>
          </w:p>
          <w:p w:rsidR="00CF702E" w:rsidRDefault="006F1B7F" w:rsidP="00FD5AFF">
            <w:pPr>
              <w:numPr>
                <w:ilvl w:val="0"/>
                <w:numId w:val="21"/>
              </w:numPr>
              <w:tabs>
                <w:tab w:val="clear" w:pos="480"/>
                <w:tab w:val="num" w:pos="360"/>
              </w:tabs>
              <w:ind w:left="360" w:right="-24"/>
            </w:pPr>
            <w:r>
              <w:t>M.M.</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10</w:t>
            </w:r>
          </w:p>
          <w:p w:rsidR="00CF702E" w:rsidRDefault="00CF702E" w:rsidP="00FD5AFF">
            <w:pPr>
              <w:ind w:right="-24"/>
              <w:jc w:val="center"/>
            </w:pPr>
            <w:r>
              <w:t>11</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10</w:t>
            </w:r>
          </w:p>
          <w:p w:rsidR="00CF702E" w:rsidRDefault="00CF702E" w:rsidP="00FD5AFF">
            <w:pPr>
              <w:ind w:right="-24"/>
              <w:jc w:val="center"/>
            </w:pPr>
            <w:r>
              <w:t>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1040</w:t>
            </w:r>
          </w:p>
          <w:p w:rsidR="00CF702E" w:rsidRDefault="00CF702E" w:rsidP="00FD5AFF">
            <w:pPr>
              <w:ind w:right="-24"/>
              <w:jc w:val="center"/>
            </w:pPr>
            <w:r>
              <w:t>1040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Pr="009F03C5" w:rsidRDefault="00CF702E" w:rsidP="00FD5AFF">
            <w:pPr>
              <w:ind w:right="-24"/>
              <w:jc w:val="center"/>
              <w:rPr>
                <w:sz w:val="16"/>
                <w:szCs w:val="16"/>
              </w:rPr>
            </w:pPr>
            <w:r>
              <w:rPr>
                <w:sz w:val="16"/>
                <w:szCs w:val="16"/>
              </w:rPr>
              <w:t>Radi skrać</w:t>
            </w:r>
            <w:r w:rsidRPr="009F03C5">
              <w:rPr>
                <w:sz w:val="16"/>
                <w:szCs w:val="16"/>
              </w:rPr>
              <w:t>eno pola radnog vremena zbog djeteta</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3.  </w:t>
            </w:r>
            <w:r w:rsidR="006F1B7F">
              <w:t>J.C.</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21</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4.  </w:t>
            </w:r>
            <w:r w:rsidR="006F1B7F">
              <w:t>V.K.</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21</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606E5E" w:rsidP="00606E5E">
            <w:pPr>
              <w:ind w:right="-24"/>
            </w:pPr>
            <w:r>
              <w:t xml:space="preserve">5. </w:t>
            </w:r>
            <w:r w:rsidR="006F1B7F">
              <w:t>N.M.G.</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21</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6.  </w:t>
            </w:r>
            <w:r w:rsidR="006F1B7F">
              <w:t>L.K.</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21</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7.  </w:t>
            </w:r>
            <w:r w:rsidR="006F1B7F">
              <w:t>A.M.</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208</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OŠ Podmurvice</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8.  </w:t>
            </w:r>
            <w:r w:rsidR="006F1B7F">
              <w:rPr>
                <w:lang w:val="en-GB"/>
              </w:rPr>
              <w:t>R.B.</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21</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r>
      <w:tr w:rsidR="00CF702E" w:rsidTr="00606E5E">
        <w:trPr>
          <w:cantSplit/>
        </w:trPr>
        <w:tc>
          <w:tcPr>
            <w:tcW w:w="2650" w:type="dxa"/>
            <w:tcBorders>
              <w:top w:val="single" w:sz="6" w:space="0" w:color="auto"/>
              <w:left w:val="single" w:sz="6" w:space="0" w:color="auto"/>
              <w:right w:val="single" w:sz="6" w:space="0" w:color="auto"/>
            </w:tcBorders>
            <w:vAlign w:val="center"/>
          </w:tcPr>
          <w:p w:rsidR="00CF702E" w:rsidRDefault="00CF702E" w:rsidP="00FD5AFF">
            <w:pPr>
              <w:ind w:right="-24"/>
            </w:pPr>
            <w:r>
              <w:t xml:space="preserve">9.  </w:t>
            </w:r>
            <w:r w:rsidR="006F1B7F">
              <w:t>A.B.</w:t>
            </w:r>
          </w:p>
        </w:tc>
        <w:tc>
          <w:tcPr>
            <w:tcW w:w="2126" w:type="dxa"/>
            <w:tcBorders>
              <w:top w:val="single" w:sz="6" w:space="0" w:color="auto"/>
              <w:left w:val="single" w:sz="6" w:space="0" w:color="auto"/>
              <w:right w:val="single" w:sz="6" w:space="0" w:color="auto"/>
            </w:tcBorders>
            <w:vAlign w:val="center"/>
          </w:tcPr>
          <w:p w:rsidR="00CF702E" w:rsidRDefault="00CF702E" w:rsidP="00FD5AFF">
            <w:pPr>
              <w:ind w:right="-24"/>
              <w:jc w:val="center"/>
            </w:pPr>
            <w:r>
              <w:t>10</w:t>
            </w:r>
          </w:p>
        </w:tc>
        <w:tc>
          <w:tcPr>
            <w:tcW w:w="1428" w:type="dxa"/>
            <w:tcBorders>
              <w:top w:val="single" w:sz="6" w:space="0" w:color="auto"/>
              <w:left w:val="single" w:sz="6" w:space="0" w:color="auto"/>
              <w:right w:val="single" w:sz="6" w:space="0" w:color="auto"/>
            </w:tcBorders>
            <w:vAlign w:val="center"/>
          </w:tcPr>
          <w:p w:rsidR="00CF702E" w:rsidRDefault="00CF702E" w:rsidP="00FD5AFF">
            <w:pPr>
              <w:ind w:right="-24"/>
              <w:jc w:val="center"/>
            </w:pPr>
            <w:r>
              <w:t>10</w:t>
            </w:r>
          </w:p>
        </w:tc>
        <w:tc>
          <w:tcPr>
            <w:tcW w:w="850" w:type="dxa"/>
            <w:tcBorders>
              <w:top w:val="single" w:sz="6" w:space="0" w:color="auto"/>
              <w:left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right w:val="single" w:sz="6" w:space="0" w:color="auto"/>
            </w:tcBorders>
            <w:vAlign w:val="center"/>
          </w:tcPr>
          <w:p w:rsidR="00CF702E" w:rsidRDefault="00CF702E" w:rsidP="00FD5AFF">
            <w:pPr>
              <w:ind w:right="-24"/>
              <w:jc w:val="center"/>
            </w:pPr>
            <w:r>
              <w:t>1040</w:t>
            </w:r>
          </w:p>
        </w:tc>
        <w:tc>
          <w:tcPr>
            <w:tcW w:w="1555" w:type="dxa"/>
            <w:tcBorders>
              <w:top w:val="single" w:sz="6" w:space="0" w:color="auto"/>
              <w:left w:val="single" w:sz="6" w:space="0" w:color="auto"/>
              <w:right w:val="single" w:sz="6" w:space="0" w:color="auto"/>
            </w:tcBorders>
            <w:vAlign w:val="center"/>
          </w:tcPr>
          <w:p w:rsidR="00CF702E" w:rsidRDefault="00CF702E" w:rsidP="00FD5AFF">
            <w:pPr>
              <w:ind w:right="-24"/>
              <w:jc w:val="cente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10.  </w:t>
            </w:r>
            <w:r w:rsidR="006F1B7F">
              <w:t>S.K.K.</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22</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18</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Zamjena za Tanju Matijević</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11.  </w:t>
            </w:r>
            <w:r w:rsidR="006F1B7F">
              <w:t>M.J.</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23</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17</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12.  </w:t>
            </w:r>
            <w:r w:rsidR="003C499B">
              <w:rPr>
                <w:lang w:val="en-GB"/>
              </w:rPr>
              <w:t>A.L.</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10</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6</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832</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OŠ Zamet,</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13.  </w:t>
            </w:r>
            <w:r w:rsidR="003C499B">
              <w:rPr>
                <w:lang w:val="en-GB"/>
              </w:rPr>
              <w:t>V.M.L.</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22</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18</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14.  </w:t>
            </w:r>
            <w:r w:rsidR="003C499B">
              <w:t>Z.N.</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9.5</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E87F63" w:rsidP="00FD5AFF">
            <w:pPr>
              <w:ind w:right="-24"/>
              <w:jc w:val="center"/>
            </w:pPr>
            <w:r>
              <w:t>9</w:t>
            </w:r>
            <w:r w:rsidR="00CF702E">
              <w:t>,5</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E87F63" w:rsidP="00FD5AFF">
            <w:pPr>
              <w:ind w:right="-24"/>
              <w:jc w:val="center"/>
            </w:pPr>
            <w:r>
              <w:t>1040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Pr="004B02A5" w:rsidRDefault="00CF702E" w:rsidP="00FD5AFF">
            <w:pPr>
              <w:ind w:right="-24"/>
              <w:jc w:val="center"/>
              <w:rPr>
                <w:sz w:val="20"/>
                <w:szCs w:val="20"/>
              </w:rPr>
            </w:pPr>
            <w:r w:rsidRPr="004B02A5">
              <w:rPr>
                <w:sz w:val="20"/>
                <w:szCs w:val="20"/>
              </w:rPr>
              <w:t>OŠ Zamet</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r>
              <w:t xml:space="preserve">15. </w:t>
            </w:r>
            <w:r w:rsidR="003C499B">
              <w:t>I.B.M.</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5</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4</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468</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sz w:val="20"/>
                <w:szCs w:val="20"/>
              </w:rPr>
            </w:pPr>
            <w:r>
              <w:rPr>
                <w:sz w:val="20"/>
                <w:szCs w:val="20"/>
              </w:rPr>
              <w:t>OŠ Ivan Zajc</w:t>
            </w:r>
          </w:p>
          <w:p w:rsidR="00CF702E" w:rsidRDefault="00CF702E" w:rsidP="00FD5AFF">
            <w:pPr>
              <w:ind w:right="-24"/>
              <w:jc w:val="center"/>
              <w:rPr>
                <w:sz w:val="20"/>
                <w:szCs w:val="20"/>
              </w:rPr>
            </w:pPr>
            <w:r>
              <w:rPr>
                <w:sz w:val="20"/>
                <w:szCs w:val="20"/>
              </w:rPr>
              <w:t>OŠ „Petar Zrinski“, Čabar</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pPr>
            <w:r>
              <w:t xml:space="preserve">16.  </w:t>
            </w:r>
            <w:r w:rsidR="003C499B">
              <w:t>S.K.</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7</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9</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2</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936</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OŠ Kantrida</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17.  </w:t>
            </w:r>
            <w:r w:rsidR="003C499B">
              <w:rPr>
                <w:lang w:val="en-GB"/>
              </w:rPr>
              <w:t>M.M.</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6</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7</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832</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18.  </w:t>
            </w:r>
            <w:r w:rsidR="003C499B">
              <w:rPr>
                <w:lang w:val="en-GB"/>
              </w:rPr>
              <w:t>J.K.</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10</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8</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936</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OŠ Podmurvice,</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19.  </w:t>
            </w:r>
            <w:r w:rsidR="003C499B">
              <w:rPr>
                <w:lang w:val="en-GB"/>
              </w:rPr>
              <w:t>T.P.</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8,5</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6,5</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780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OŠ “Pećine” I OŠ R.K.Jeretova</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20.  </w:t>
            </w:r>
            <w:r w:rsidR="003C499B">
              <w:rPr>
                <w:lang w:val="en-GB"/>
              </w:rPr>
              <w:t>K.K.</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12</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8</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1040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21.  </w:t>
            </w:r>
            <w:r w:rsidR="003C499B">
              <w:rPr>
                <w:lang w:val="en-GB"/>
              </w:rPr>
              <w:t>V.Š.</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4</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3</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364</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OŠ Brešca,</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22.  </w:t>
            </w:r>
            <w:r w:rsidR="003C499B">
              <w:rPr>
                <w:lang w:val="en-GB"/>
              </w:rPr>
              <w:t>N.L.</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6</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5,5</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w:t>
            </w: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598</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3C499B" w:rsidRDefault="00CF702E" w:rsidP="00FD5AFF">
            <w:pPr>
              <w:ind w:right="-24"/>
              <w:rPr>
                <w:lang w:val="en-GB"/>
              </w:rPr>
            </w:pPr>
            <w:r>
              <w:rPr>
                <w:lang w:val="en-GB"/>
              </w:rPr>
              <w:t xml:space="preserve">23.  </w:t>
            </w:r>
            <w:r w:rsidR="003C499B">
              <w:rPr>
                <w:lang w:val="en-GB"/>
              </w:rPr>
              <w:t>A.M.</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25</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15</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PB</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24.  </w:t>
            </w:r>
            <w:r w:rsidR="003C499B">
              <w:rPr>
                <w:lang w:val="en-GB"/>
              </w:rPr>
              <w:t>T.M.</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22</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18</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2080</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neplaćeni dopust</w:t>
            </w:r>
          </w:p>
        </w:tc>
      </w:tr>
      <w:tr w:rsidR="00CF702E"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rPr>
                <w:lang w:val="en-GB"/>
              </w:rPr>
            </w:pPr>
            <w:r>
              <w:rPr>
                <w:lang w:val="en-GB"/>
              </w:rPr>
              <w:t xml:space="preserve">25.  </w:t>
            </w:r>
            <w:r w:rsidR="003C499B">
              <w:rPr>
                <w:color w:val="000000" w:themeColor="text1"/>
                <w:lang w:val="en-GB"/>
              </w:rPr>
              <w:t>D.F.</w:t>
            </w:r>
          </w:p>
        </w:tc>
        <w:tc>
          <w:tcPr>
            <w:tcW w:w="2126"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14</w:t>
            </w:r>
          </w:p>
        </w:tc>
        <w:tc>
          <w:tcPr>
            <w:tcW w:w="1428"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r>
              <w:rPr>
                <w:lang w:val="en-GB"/>
              </w:rPr>
              <w:t>14</w:t>
            </w:r>
          </w:p>
        </w:tc>
        <w:tc>
          <w:tcPr>
            <w:tcW w:w="850"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c>
          <w:tcPr>
            <w:tcW w:w="1124"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pPr>
            <w:r>
              <w:t>1456</w:t>
            </w:r>
          </w:p>
        </w:tc>
        <w:tc>
          <w:tcPr>
            <w:tcW w:w="1555" w:type="dxa"/>
            <w:tcBorders>
              <w:top w:val="single" w:sz="6" w:space="0" w:color="auto"/>
              <w:left w:val="single" w:sz="6" w:space="0" w:color="auto"/>
              <w:bottom w:val="single" w:sz="6" w:space="0" w:color="auto"/>
              <w:right w:val="single" w:sz="6" w:space="0" w:color="auto"/>
            </w:tcBorders>
            <w:vAlign w:val="center"/>
          </w:tcPr>
          <w:p w:rsidR="00CF702E" w:rsidRDefault="00CF702E" w:rsidP="00FD5AFF">
            <w:pPr>
              <w:ind w:right="-24"/>
              <w:jc w:val="center"/>
              <w:rPr>
                <w:lang w:val="en-GB"/>
              </w:rPr>
            </w:pPr>
          </w:p>
        </w:tc>
      </w:tr>
      <w:tr w:rsidR="00FD5AFF" w:rsidTr="00606E5E">
        <w:trPr>
          <w:cantSplit/>
        </w:trPr>
        <w:tc>
          <w:tcPr>
            <w:tcW w:w="2650" w:type="dxa"/>
            <w:tcBorders>
              <w:top w:val="single" w:sz="6" w:space="0" w:color="auto"/>
              <w:left w:val="single" w:sz="6" w:space="0" w:color="auto"/>
              <w:bottom w:val="single" w:sz="6" w:space="0" w:color="auto"/>
              <w:right w:val="single" w:sz="6" w:space="0" w:color="auto"/>
            </w:tcBorders>
            <w:vAlign w:val="center"/>
          </w:tcPr>
          <w:p w:rsidR="00FD5AFF" w:rsidRPr="00E32D5C" w:rsidRDefault="00FD5AFF" w:rsidP="00FD5AFF">
            <w:r w:rsidRPr="00E32D5C">
              <w:t>26. I.B.G.</w:t>
            </w:r>
          </w:p>
        </w:tc>
        <w:tc>
          <w:tcPr>
            <w:tcW w:w="2126" w:type="dxa"/>
            <w:tcBorders>
              <w:top w:val="single" w:sz="6" w:space="0" w:color="auto"/>
              <w:left w:val="single" w:sz="6" w:space="0" w:color="auto"/>
              <w:bottom w:val="single" w:sz="6" w:space="0" w:color="auto"/>
              <w:right w:val="single" w:sz="6" w:space="0" w:color="auto"/>
            </w:tcBorders>
            <w:vAlign w:val="center"/>
          </w:tcPr>
          <w:p w:rsidR="00FD5AFF" w:rsidRPr="00E32D5C" w:rsidRDefault="00FD5AFF" w:rsidP="00FD5AFF">
            <w:pPr>
              <w:jc w:val="center"/>
            </w:pPr>
            <w:r w:rsidRPr="00E32D5C">
              <w:t>12</w:t>
            </w:r>
          </w:p>
        </w:tc>
        <w:tc>
          <w:tcPr>
            <w:tcW w:w="1428" w:type="dxa"/>
            <w:tcBorders>
              <w:top w:val="single" w:sz="6" w:space="0" w:color="auto"/>
              <w:left w:val="single" w:sz="6" w:space="0" w:color="auto"/>
              <w:bottom w:val="single" w:sz="6" w:space="0" w:color="auto"/>
              <w:right w:val="single" w:sz="6" w:space="0" w:color="auto"/>
            </w:tcBorders>
            <w:vAlign w:val="center"/>
          </w:tcPr>
          <w:p w:rsidR="00FD5AFF" w:rsidRPr="00E32D5C" w:rsidRDefault="00FD5AFF" w:rsidP="00FD5AFF">
            <w:pPr>
              <w:jc w:val="center"/>
            </w:pPr>
            <w:r w:rsidRPr="00E32D5C">
              <w:t>6</w:t>
            </w:r>
          </w:p>
        </w:tc>
        <w:tc>
          <w:tcPr>
            <w:tcW w:w="850" w:type="dxa"/>
            <w:tcBorders>
              <w:top w:val="single" w:sz="6" w:space="0" w:color="auto"/>
              <w:left w:val="single" w:sz="6" w:space="0" w:color="auto"/>
              <w:bottom w:val="single" w:sz="6" w:space="0" w:color="auto"/>
              <w:right w:val="single" w:sz="6" w:space="0" w:color="auto"/>
            </w:tcBorders>
            <w:vAlign w:val="center"/>
          </w:tcPr>
          <w:p w:rsidR="00FD5AFF" w:rsidRPr="00E32D5C" w:rsidRDefault="00FD5AFF" w:rsidP="00FD5AFF">
            <w:pPr>
              <w:jc w:val="center"/>
            </w:pPr>
          </w:p>
        </w:tc>
        <w:tc>
          <w:tcPr>
            <w:tcW w:w="1124" w:type="dxa"/>
            <w:tcBorders>
              <w:top w:val="single" w:sz="6" w:space="0" w:color="auto"/>
              <w:left w:val="single" w:sz="6" w:space="0" w:color="auto"/>
              <w:bottom w:val="single" w:sz="6" w:space="0" w:color="auto"/>
              <w:right w:val="single" w:sz="6" w:space="0" w:color="auto"/>
            </w:tcBorders>
            <w:vAlign w:val="center"/>
          </w:tcPr>
          <w:p w:rsidR="00FD5AFF" w:rsidRPr="00E32D5C" w:rsidRDefault="00FD5AFF" w:rsidP="00FD5AFF">
            <w:pPr>
              <w:jc w:val="center"/>
            </w:pPr>
            <w:r w:rsidRPr="00E32D5C">
              <w:t>630</w:t>
            </w:r>
          </w:p>
        </w:tc>
        <w:tc>
          <w:tcPr>
            <w:tcW w:w="1555" w:type="dxa"/>
            <w:tcBorders>
              <w:top w:val="single" w:sz="6" w:space="0" w:color="auto"/>
              <w:left w:val="single" w:sz="6" w:space="0" w:color="auto"/>
              <w:bottom w:val="single" w:sz="6" w:space="0" w:color="auto"/>
              <w:right w:val="single" w:sz="6" w:space="0" w:color="auto"/>
            </w:tcBorders>
            <w:vAlign w:val="center"/>
          </w:tcPr>
          <w:p w:rsidR="00FD5AFF" w:rsidRDefault="00FD5AFF" w:rsidP="00FD5AFF">
            <w:pPr>
              <w:jc w:val="center"/>
            </w:pPr>
            <w:r w:rsidRPr="00E32D5C">
              <w:t>OŠ Jelenje</w:t>
            </w:r>
          </w:p>
        </w:tc>
      </w:tr>
    </w:tbl>
    <w:p w:rsidR="007935E5" w:rsidRDefault="007935E5" w:rsidP="00BF2C9D"/>
    <w:p w:rsidR="00E87F63" w:rsidRDefault="00E87F63" w:rsidP="00BF2C9D"/>
    <w:p w:rsidR="00E87F63" w:rsidRDefault="00E87F63" w:rsidP="00BF2C9D"/>
    <w:p w:rsidR="00E87F63" w:rsidRDefault="00E87F63" w:rsidP="00BF2C9D"/>
    <w:p w:rsidR="00E87F63" w:rsidRDefault="00E87F63" w:rsidP="00BF2C9D"/>
    <w:p w:rsidR="00E87F63" w:rsidRDefault="00E87F63" w:rsidP="00BF2C9D"/>
    <w:p w:rsidR="00E87F63" w:rsidRDefault="00E87F63" w:rsidP="00BF2C9D"/>
    <w:p w:rsidR="0025341E" w:rsidRDefault="0025341E" w:rsidP="00BF2C9D"/>
    <w:p w:rsidR="007935E5" w:rsidRPr="000E2091" w:rsidRDefault="007935E5" w:rsidP="00641199">
      <w:pPr>
        <w:pStyle w:val="Heading3"/>
      </w:pPr>
      <w:bookmarkStart w:id="55" w:name="_Toc526295093"/>
      <w:r w:rsidRPr="000E2091">
        <w:lastRenderedPageBreak/>
        <w:t>PODACI O UČITELJIM</w:t>
      </w:r>
      <w:r w:rsidR="003E7ADF">
        <w:t xml:space="preserve">A PRIPRAVNICIMA I STAŽISTIMA    </w:t>
      </w:r>
      <w:r w:rsidRPr="000E2091">
        <w:t>VOLONTERIMA</w:t>
      </w:r>
      <w:bookmarkEnd w:id="55"/>
    </w:p>
    <w:p w:rsidR="007935E5" w:rsidRPr="000E2091" w:rsidRDefault="007935E5" w:rsidP="00BF2C9D">
      <w:pPr>
        <w:ind w:right="-24"/>
      </w:pPr>
    </w:p>
    <w:p w:rsidR="007935E5" w:rsidRDefault="007935E5" w:rsidP="00D80D61">
      <w:bookmarkStart w:id="56" w:name="_Toc494967356"/>
      <w:bookmarkStart w:id="57" w:name="_Toc494967637"/>
      <w:r>
        <w:t>TABLICA 9.</w:t>
      </w:r>
      <w:bookmarkEnd w:id="56"/>
      <w:bookmarkEnd w:id="57"/>
    </w:p>
    <w:tbl>
      <w:tblPr>
        <w:tblW w:w="3259"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9"/>
        <w:gridCol w:w="1752"/>
        <w:gridCol w:w="1273"/>
        <w:gridCol w:w="1697"/>
      </w:tblGrid>
      <w:tr w:rsidR="0025341E" w:rsidTr="0025341E">
        <w:trPr>
          <w:cantSplit/>
          <w:trHeight w:val="661"/>
        </w:trPr>
        <w:tc>
          <w:tcPr>
            <w:tcW w:w="1182" w:type="dxa"/>
            <w:shd w:val="pct20" w:color="auto" w:fill="auto"/>
          </w:tcPr>
          <w:p w:rsidR="0025341E" w:rsidRDefault="0025341E" w:rsidP="00CF702E">
            <w:pPr>
              <w:ind w:right="-24"/>
              <w:jc w:val="center"/>
              <w:rPr>
                <w:b/>
                <w:bCs/>
                <w:i/>
                <w:iCs/>
              </w:rPr>
            </w:pPr>
          </w:p>
          <w:p w:rsidR="0025341E" w:rsidRDefault="0025341E" w:rsidP="00CF702E">
            <w:pPr>
              <w:ind w:right="-24"/>
              <w:jc w:val="center"/>
              <w:rPr>
                <w:b/>
                <w:bCs/>
                <w:i/>
                <w:iCs/>
              </w:rPr>
            </w:pPr>
            <w:r>
              <w:rPr>
                <w:b/>
                <w:bCs/>
                <w:i/>
                <w:iCs/>
              </w:rPr>
              <w:t>Ime i prezime</w:t>
            </w:r>
          </w:p>
        </w:tc>
        <w:tc>
          <w:tcPr>
            <w:tcW w:w="1756" w:type="dxa"/>
            <w:shd w:val="pct20" w:color="auto" w:fill="auto"/>
          </w:tcPr>
          <w:p w:rsidR="0025341E" w:rsidRDefault="0025341E" w:rsidP="00CF702E">
            <w:pPr>
              <w:ind w:right="-24"/>
              <w:jc w:val="center"/>
              <w:rPr>
                <w:b/>
                <w:bCs/>
                <w:i/>
                <w:iCs/>
              </w:rPr>
            </w:pPr>
          </w:p>
          <w:p w:rsidR="0025341E" w:rsidRDefault="0025341E" w:rsidP="00CF702E">
            <w:pPr>
              <w:ind w:right="-24"/>
              <w:jc w:val="center"/>
              <w:rPr>
                <w:b/>
                <w:bCs/>
                <w:i/>
                <w:iCs/>
                <w:lang w:val="de-DE"/>
              </w:rPr>
            </w:pPr>
            <w:r>
              <w:rPr>
                <w:b/>
                <w:bCs/>
                <w:i/>
                <w:iCs/>
                <w:lang w:val="de-DE"/>
              </w:rPr>
              <w:t>Struka</w:t>
            </w:r>
          </w:p>
        </w:tc>
        <w:tc>
          <w:tcPr>
            <w:tcW w:w="1276" w:type="dxa"/>
            <w:shd w:val="pct20" w:color="auto" w:fill="auto"/>
          </w:tcPr>
          <w:p w:rsidR="0025341E" w:rsidRDefault="0025341E" w:rsidP="00CF702E">
            <w:pPr>
              <w:ind w:right="-24"/>
              <w:jc w:val="center"/>
              <w:rPr>
                <w:b/>
                <w:bCs/>
                <w:i/>
                <w:iCs/>
                <w:lang w:val="de-DE"/>
              </w:rPr>
            </w:pPr>
          </w:p>
          <w:p w:rsidR="0025341E" w:rsidRDefault="0025341E" w:rsidP="00CF702E">
            <w:pPr>
              <w:ind w:right="-24"/>
              <w:jc w:val="center"/>
              <w:rPr>
                <w:b/>
                <w:bCs/>
                <w:i/>
                <w:iCs/>
                <w:lang w:val="de-DE"/>
              </w:rPr>
            </w:pPr>
            <w:r>
              <w:rPr>
                <w:b/>
                <w:bCs/>
                <w:i/>
                <w:iCs/>
                <w:lang w:val="de-DE"/>
              </w:rPr>
              <w:t>Mentori</w:t>
            </w:r>
          </w:p>
        </w:tc>
        <w:tc>
          <w:tcPr>
            <w:tcW w:w="1701" w:type="dxa"/>
            <w:shd w:val="pct20" w:color="auto" w:fill="auto"/>
          </w:tcPr>
          <w:p w:rsidR="0025341E" w:rsidRDefault="0025341E" w:rsidP="00CF702E">
            <w:pPr>
              <w:ind w:right="-24"/>
              <w:jc w:val="center"/>
              <w:rPr>
                <w:b/>
                <w:bCs/>
                <w:i/>
                <w:iCs/>
                <w:lang w:val="de-DE"/>
              </w:rPr>
            </w:pPr>
          </w:p>
          <w:p w:rsidR="0025341E" w:rsidRDefault="0025341E" w:rsidP="00CF702E">
            <w:pPr>
              <w:ind w:right="-24"/>
              <w:jc w:val="center"/>
              <w:rPr>
                <w:b/>
                <w:bCs/>
                <w:i/>
                <w:iCs/>
                <w:lang w:val="de-DE"/>
              </w:rPr>
            </w:pPr>
            <w:r>
              <w:rPr>
                <w:b/>
                <w:bCs/>
                <w:i/>
                <w:iCs/>
                <w:lang w:val="de-DE"/>
              </w:rPr>
              <w:t>Pripomena</w:t>
            </w:r>
          </w:p>
          <w:p w:rsidR="0025341E" w:rsidRDefault="0025341E" w:rsidP="00CF702E">
            <w:pPr>
              <w:ind w:right="-24"/>
              <w:jc w:val="center"/>
              <w:rPr>
                <w:b/>
                <w:bCs/>
                <w:i/>
                <w:iCs/>
                <w:lang w:val="de-DE"/>
              </w:rPr>
            </w:pPr>
          </w:p>
        </w:tc>
      </w:tr>
      <w:tr w:rsidR="0025341E" w:rsidTr="0025341E">
        <w:trPr>
          <w:cantSplit/>
        </w:trPr>
        <w:tc>
          <w:tcPr>
            <w:tcW w:w="1182" w:type="dxa"/>
          </w:tcPr>
          <w:p w:rsidR="0025341E" w:rsidRDefault="0025341E" w:rsidP="00CF702E">
            <w:pPr>
              <w:ind w:right="-24"/>
              <w:rPr>
                <w:b/>
                <w:bCs/>
                <w:i/>
                <w:iCs/>
              </w:rPr>
            </w:pPr>
            <w:r>
              <w:rPr>
                <w:b/>
                <w:bCs/>
                <w:i/>
                <w:iCs/>
              </w:rPr>
              <w:t>N.L.</w:t>
            </w:r>
          </w:p>
        </w:tc>
        <w:tc>
          <w:tcPr>
            <w:tcW w:w="1756" w:type="dxa"/>
          </w:tcPr>
          <w:p w:rsidR="0025341E" w:rsidRDefault="0025341E" w:rsidP="00CF702E">
            <w:pPr>
              <w:ind w:right="-24"/>
              <w:rPr>
                <w:b/>
                <w:bCs/>
                <w:i/>
                <w:iCs/>
                <w:lang w:val="de-DE"/>
              </w:rPr>
            </w:pPr>
            <w:r>
              <w:rPr>
                <w:b/>
                <w:bCs/>
                <w:i/>
                <w:iCs/>
                <w:lang w:val="de-DE"/>
              </w:rPr>
              <w:t>Mag.edukacije</w:t>
            </w:r>
          </w:p>
        </w:tc>
        <w:tc>
          <w:tcPr>
            <w:tcW w:w="1276" w:type="dxa"/>
          </w:tcPr>
          <w:p w:rsidR="0025341E" w:rsidRDefault="0025341E" w:rsidP="00CF702E">
            <w:pPr>
              <w:ind w:right="-24"/>
              <w:rPr>
                <w:b/>
                <w:bCs/>
                <w:i/>
                <w:iCs/>
                <w:lang w:val="de-DE"/>
              </w:rPr>
            </w:pPr>
            <w:r>
              <w:rPr>
                <w:b/>
                <w:bCs/>
                <w:i/>
                <w:iCs/>
                <w:lang w:val="de-DE"/>
              </w:rPr>
              <w:t>N.M.G.</w:t>
            </w:r>
          </w:p>
        </w:tc>
        <w:tc>
          <w:tcPr>
            <w:tcW w:w="1701" w:type="dxa"/>
          </w:tcPr>
          <w:p w:rsidR="0025341E" w:rsidRDefault="0025341E" w:rsidP="00CF702E">
            <w:pPr>
              <w:ind w:right="-24"/>
              <w:jc w:val="center"/>
              <w:rPr>
                <w:b/>
                <w:bCs/>
                <w:i/>
                <w:iCs/>
                <w:lang w:val="de-DE"/>
              </w:rPr>
            </w:pPr>
          </w:p>
        </w:tc>
      </w:tr>
    </w:tbl>
    <w:p w:rsidR="007935E5" w:rsidRDefault="007935E5" w:rsidP="00D80D61"/>
    <w:p w:rsidR="007935E5" w:rsidRDefault="007935E5" w:rsidP="00641199">
      <w:pPr>
        <w:pStyle w:val="Heading3"/>
      </w:pPr>
      <w:bookmarkStart w:id="58" w:name="_Toc526295094"/>
      <w:r>
        <w:t>PODACI O OSTALIM DJE</w:t>
      </w:r>
      <w:r w:rsidR="003E7ADF">
        <w:t xml:space="preserve">LATNICIMA U ŠKOLI I NJIHOVIM </w:t>
      </w:r>
      <w:r>
        <w:t>ZADUŽENJIMA</w:t>
      </w:r>
      <w:bookmarkEnd w:id="58"/>
    </w:p>
    <w:p w:rsidR="007935E5" w:rsidRDefault="007935E5" w:rsidP="00BF2C9D">
      <w:pPr>
        <w:ind w:right="-24"/>
      </w:pPr>
      <w:r>
        <w:t xml:space="preserve">   </w:t>
      </w:r>
    </w:p>
    <w:p w:rsidR="007935E5" w:rsidRDefault="007935E5" w:rsidP="00D80D61">
      <w:bookmarkStart w:id="59" w:name="_Toc494967358"/>
      <w:bookmarkStart w:id="60" w:name="_Toc494967639"/>
      <w:r>
        <w:t>TABLICA 10.</w:t>
      </w:r>
      <w:bookmarkEnd w:id="59"/>
      <w:bookmarkEnd w:id="60"/>
    </w:p>
    <w:p w:rsidR="00426436" w:rsidRDefault="00426436" w:rsidP="00426436">
      <w:pPr>
        <w:tabs>
          <w:tab w:val="right" w:pos="9639"/>
        </w:tabs>
        <w:ind w:right="-24"/>
        <w:outlineLvl w:val="0"/>
      </w:pPr>
    </w:p>
    <w:tbl>
      <w:tblPr>
        <w:tblW w:w="5000" w:type="pct"/>
        <w:jc w:val="center"/>
        <w:tblLayout w:type="fixed"/>
        <w:tblLook w:val="0000" w:firstRow="0" w:lastRow="0" w:firstColumn="0" w:lastColumn="0" w:noHBand="0" w:noVBand="0"/>
      </w:tblPr>
      <w:tblGrid>
        <w:gridCol w:w="1861"/>
        <w:gridCol w:w="1759"/>
        <w:gridCol w:w="1808"/>
        <w:gridCol w:w="1808"/>
        <w:gridCol w:w="1808"/>
      </w:tblGrid>
      <w:tr w:rsidR="0025341E" w:rsidTr="0025341E">
        <w:trPr>
          <w:cantSplit/>
          <w:jc w:val="center"/>
        </w:trPr>
        <w:tc>
          <w:tcPr>
            <w:tcW w:w="1129"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ind w:right="-24"/>
              <w:jc w:val="center"/>
              <w:rPr>
                <w:b/>
                <w:bCs/>
                <w:i/>
                <w:iCs/>
              </w:rPr>
            </w:pPr>
          </w:p>
          <w:p w:rsidR="0025341E" w:rsidRDefault="0025341E" w:rsidP="00CF702E">
            <w:pPr>
              <w:ind w:right="-24"/>
              <w:jc w:val="center"/>
              <w:rPr>
                <w:b/>
                <w:bCs/>
                <w:i/>
                <w:iCs/>
              </w:rPr>
            </w:pPr>
            <w:r>
              <w:rPr>
                <w:b/>
                <w:bCs/>
                <w:i/>
                <w:iCs/>
              </w:rPr>
              <w:t>Ime i prezime</w:t>
            </w:r>
          </w:p>
        </w:tc>
        <w:tc>
          <w:tcPr>
            <w:tcW w:w="1067"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ind w:right="-24"/>
              <w:jc w:val="center"/>
              <w:rPr>
                <w:b/>
                <w:bCs/>
                <w:i/>
                <w:iCs/>
              </w:rPr>
            </w:pPr>
          </w:p>
          <w:p w:rsidR="0025341E" w:rsidRDefault="0025341E" w:rsidP="00CF702E">
            <w:pPr>
              <w:ind w:right="-24"/>
              <w:jc w:val="center"/>
              <w:rPr>
                <w:b/>
                <w:bCs/>
                <w:i/>
                <w:iCs/>
                <w:lang w:val="de-DE"/>
              </w:rPr>
            </w:pPr>
            <w:r>
              <w:rPr>
                <w:b/>
                <w:bCs/>
                <w:i/>
                <w:iCs/>
                <w:lang w:val="de-DE"/>
              </w:rPr>
              <w:t>Struka</w:t>
            </w:r>
          </w:p>
        </w:tc>
        <w:tc>
          <w:tcPr>
            <w:tcW w:w="1097"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ind w:right="-24"/>
              <w:jc w:val="center"/>
              <w:rPr>
                <w:b/>
                <w:bCs/>
                <w:i/>
                <w:iCs/>
                <w:lang w:val="de-DE"/>
              </w:rPr>
            </w:pPr>
            <w:r>
              <w:rPr>
                <w:b/>
                <w:bCs/>
                <w:i/>
                <w:iCs/>
                <w:lang w:val="de-DE"/>
              </w:rPr>
              <w:t>Naziv poslova</w:t>
            </w:r>
          </w:p>
          <w:p w:rsidR="0025341E" w:rsidRDefault="0025341E" w:rsidP="00CF702E">
            <w:pPr>
              <w:ind w:right="-24"/>
              <w:jc w:val="center"/>
              <w:rPr>
                <w:b/>
                <w:bCs/>
                <w:i/>
                <w:iCs/>
                <w:lang w:val="de-DE"/>
              </w:rPr>
            </w:pPr>
            <w:r>
              <w:rPr>
                <w:b/>
                <w:bCs/>
                <w:i/>
                <w:iCs/>
                <w:lang w:val="de-DE"/>
              </w:rPr>
              <w:t>koje obavlja</w:t>
            </w:r>
          </w:p>
        </w:tc>
        <w:tc>
          <w:tcPr>
            <w:tcW w:w="1097"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ind w:right="-24"/>
              <w:jc w:val="center"/>
              <w:rPr>
                <w:b/>
                <w:bCs/>
                <w:i/>
                <w:iCs/>
              </w:rPr>
            </w:pPr>
            <w:r>
              <w:rPr>
                <w:b/>
                <w:bCs/>
                <w:i/>
                <w:iCs/>
                <w:sz w:val="22"/>
                <w:szCs w:val="22"/>
              </w:rPr>
              <w:t>Broj s.</w:t>
            </w:r>
          </w:p>
          <w:p w:rsidR="0025341E" w:rsidRDefault="0025341E" w:rsidP="00CF702E">
            <w:pPr>
              <w:ind w:right="-24"/>
              <w:jc w:val="center"/>
              <w:rPr>
                <w:b/>
                <w:bCs/>
                <w:i/>
                <w:iCs/>
              </w:rPr>
            </w:pPr>
            <w:r>
              <w:rPr>
                <w:b/>
                <w:bCs/>
                <w:i/>
                <w:iCs/>
                <w:sz w:val="22"/>
                <w:szCs w:val="22"/>
              </w:rPr>
              <w:t>tjedno</w:t>
            </w:r>
          </w:p>
        </w:tc>
        <w:tc>
          <w:tcPr>
            <w:tcW w:w="1097" w:type="dxa"/>
            <w:tcBorders>
              <w:top w:val="single" w:sz="6" w:space="0" w:color="auto"/>
              <w:left w:val="single" w:sz="6" w:space="0" w:color="auto"/>
              <w:bottom w:val="single" w:sz="6" w:space="0" w:color="auto"/>
              <w:right w:val="single" w:sz="6" w:space="0" w:color="auto"/>
            </w:tcBorders>
            <w:shd w:val="pct20" w:color="auto" w:fill="auto"/>
          </w:tcPr>
          <w:p w:rsidR="0025341E" w:rsidRDefault="0025341E" w:rsidP="00CF702E">
            <w:pPr>
              <w:ind w:right="-24"/>
              <w:jc w:val="center"/>
              <w:rPr>
                <w:b/>
                <w:bCs/>
                <w:i/>
                <w:iCs/>
              </w:rPr>
            </w:pPr>
            <w:r>
              <w:rPr>
                <w:b/>
                <w:bCs/>
                <w:i/>
                <w:iCs/>
              </w:rPr>
              <w:t>Radno</w:t>
            </w:r>
          </w:p>
          <w:p w:rsidR="0025341E" w:rsidRDefault="0025341E" w:rsidP="00CF702E">
            <w:pPr>
              <w:ind w:right="-24"/>
              <w:jc w:val="center"/>
              <w:rPr>
                <w:b/>
                <w:bCs/>
                <w:i/>
                <w:iCs/>
              </w:rPr>
            </w:pPr>
            <w:r>
              <w:rPr>
                <w:b/>
                <w:bCs/>
                <w:i/>
                <w:iCs/>
              </w:rPr>
              <w:t>vrijeme</w:t>
            </w:r>
          </w:p>
          <w:p w:rsidR="0025341E" w:rsidRDefault="0025341E" w:rsidP="00CF702E">
            <w:pPr>
              <w:ind w:right="-24"/>
              <w:jc w:val="center"/>
              <w:rPr>
                <w:b/>
                <w:bCs/>
                <w:i/>
                <w:iCs/>
              </w:rPr>
            </w:pPr>
            <w:r>
              <w:rPr>
                <w:b/>
                <w:bCs/>
                <w:i/>
                <w:iCs/>
              </w:rPr>
              <w:t>(od-do)</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 xml:space="preserve">  1.  N.D.</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rPr>
                <w:sz w:val="22"/>
                <w:szCs w:val="22"/>
              </w:rPr>
              <w:t>dipl.ped.-prof.</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en-GB"/>
              </w:rPr>
            </w:pPr>
            <w:r>
              <w:rPr>
                <w:lang w:val="en-GB"/>
              </w:rPr>
              <w:t>ravnateljica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rPr>
                <w:lang w:val="en-GB"/>
              </w:rPr>
            </w:pPr>
            <w:r>
              <w:rPr>
                <w:lang w:val="en-GB"/>
              </w:rP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Pr="00925565" w:rsidRDefault="0025341E" w:rsidP="00426436">
            <w:pPr>
              <w:ind w:right="-24"/>
              <w:jc w:val="center"/>
              <w:rPr>
                <w:lang w:val="en-GB"/>
              </w:rPr>
            </w:pPr>
            <w:r w:rsidRPr="00925565">
              <w:rPr>
                <w:sz w:val="22"/>
                <w:szCs w:val="22"/>
                <w:lang w:val="en-GB"/>
              </w:rPr>
              <w:t>7,30-15,30</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rPr>
                <w:lang w:val="en-GB"/>
              </w:rPr>
            </w:pPr>
            <w:r>
              <w:rPr>
                <w:lang w:val="en-GB"/>
              </w:rPr>
              <w:t xml:space="preserve">  2. S.C.T.</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en-GB"/>
              </w:rPr>
            </w:pPr>
            <w:r>
              <w:rPr>
                <w:lang w:val="en-GB"/>
              </w:rPr>
              <w:t>prof. ped. i inf.</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de-DE"/>
              </w:rPr>
            </w:pPr>
            <w:r>
              <w:rPr>
                <w:lang w:val="de-DE"/>
              </w:rPr>
              <w:t>pedagoginja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rPr>
                <w:lang w:val="de-DE"/>
              </w:rPr>
            </w:pPr>
            <w:r>
              <w:rPr>
                <w:lang w:val="de-DE"/>
              </w:rP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rPr>
                <w:lang w:val="de-DE"/>
              </w:rPr>
            </w:pPr>
            <w:r>
              <w:rPr>
                <w:lang w:val="de-DE"/>
              </w:rPr>
              <w:t>8 - 14</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rPr>
                <w:lang w:val="de-DE"/>
              </w:rPr>
            </w:pPr>
            <w:r>
              <w:rPr>
                <w:lang w:val="de-DE"/>
              </w:rPr>
              <w:t xml:space="preserve">  3.  M.M.</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de-DE"/>
              </w:rPr>
            </w:pPr>
            <w:r>
              <w:rPr>
                <w:lang w:val="de-DE"/>
              </w:rPr>
              <w:t>Prof. defek.</w:t>
            </w:r>
          </w:p>
        </w:tc>
        <w:tc>
          <w:tcPr>
            <w:tcW w:w="1097" w:type="dxa"/>
            <w:tcBorders>
              <w:top w:val="single" w:sz="6" w:space="0" w:color="auto"/>
              <w:left w:val="single" w:sz="6" w:space="0" w:color="auto"/>
              <w:bottom w:val="single" w:sz="6" w:space="0" w:color="auto"/>
              <w:right w:val="single" w:sz="6" w:space="0" w:color="auto"/>
            </w:tcBorders>
          </w:tcPr>
          <w:p w:rsidR="0025341E" w:rsidRPr="00737473" w:rsidRDefault="0025341E" w:rsidP="00CF702E">
            <w:pPr>
              <w:ind w:right="-24"/>
              <w:rPr>
                <w:sz w:val="20"/>
                <w:szCs w:val="20"/>
                <w:lang w:val="de-DE"/>
              </w:rPr>
            </w:pPr>
            <w:r w:rsidRPr="00737473">
              <w:rPr>
                <w:sz w:val="20"/>
                <w:szCs w:val="20"/>
                <w:lang w:val="de-DE"/>
              </w:rPr>
              <w:t>Soc. pedagoginja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pPr>
            <w: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pPr>
            <w:r>
              <w:t>8 - 14</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 xml:space="preserve">  4.  V.S.</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Dipl.pravnik</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tajnik</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pPr>
            <w: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Pr="00CC1AC0" w:rsidRDefault="0025341E" w:rsidP="00426436">
            <w:pPr>
              <w:ind w:right="-24"/>
              <w:jc w:val="center"/>
              <w:rPr>
                <w:sz w:val="20"/>
                <w:szCs w:val="20"/>
              </w:rPr>
            </w:pPr>
            <w:r w:rsidRPr="00CC1AC0">
              <w:rPr>
                <w:sz w:val="20"/>
                <w:szCs w:val="20"/>
              </w:rPr>
              <w:t>7,30– 15,30</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 xml:space="preserve">  5.  L.T.P.</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dipl. ekonom.</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računovotkinja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pPr>
            <w: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Pr="00F64824" w:rsidRDefault="0025341E" w:rsidP="00426436">
            <w:pPr>
              <w:ind w:right="-24"/>
              <w:jc w:val="center"/>
              <w:rPr>
                <w:sz w:val="20"/>
                <w:szCs w:val="20"/>
              </w:rPr>
            </w:pPr>
            <w:r>
              <w:rPr>
                <w:sz w:val="20"/>
                <w:szCs w:val="20"/>
              </w:rPr>
              <w:t>7,30 -</w:t>
            </w:r>
            <w:r w:rsidRPr="00F64824">
              <w:rPr>
                <w:sz w:val="20"/>
                <w:szCs w:val="20"/>
              </w:rPr>
              <w:t>15,30</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 xml:space="preserve">  6.  B.M.</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 xml:space="preserve"> ložač</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domar,ložač</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pPr>
            <w: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pPr>
            <w:r>
              <w:t>7 - 15</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 xml:space="preserve">  7.  F.S.</w:t>
            </w:r>
          </w:p>
        </w:tc>
        <w:tc>
          <w:tcPr>
            <w:tcW w:w="1067" w:type="dxa"/>
            <w:tcBorders>
              <w:top w:val="single" w:sz="6" w:space="0" w:color="auto"/>
              <w:left w:val="single" w:sz="6" w:space="0" w:color="auto"/>
              <w:bottom w:val="single" w:sz="6" w:space="0" w:color="auto"/>
              <w:right w:val="single" w:sz="6" w:space="0" w:color="auto"/>
            </w:tcBorders>
          </w:tcPr>
          <w:p w:rsidR="0025341E" w:rsidRPr="003E06EA" w:rsidRDefault="0025341E" w:rsidP="00CF702E">
            <w:pPr>
              <w:ind w:right="-24"/>
              <w:rPr>
                <w:color w:val="000000" w:themeColor="text1"/>
                <w:lang w:val="de-DE"/>
              </w:rPr>
            </w:pPr>
            <w:r w:rsidRPr="003E06EA">
              <w:rPr>
                <w:color w:val="000000" w:themeColor="text1"/>
                <w:lang w:val="de-DE"/>
              </w:rPr>
              <w:t>SSS</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de-DE"/>
              </w:rPr>
            </w:pPr>
            <w:r>
              <w:rPr>
                <w:lang w:val="de-DE"/>
              </w:rPr>
              <w:t>spremačica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rPr>
                <w:lang w:val="de-DE"/>
              </w:rPr>
            </w:pPr>
            <w:r>
              <w:rPr>
                <w:lang w:val="de-DE"/>
              </w:rP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rPr>
                <w:lang w:val="de-DE"/>
              </w:rPr>
            </w:pPr>
            <w:r>
              <w:rPr>
                <w:lang w:val="de-DE"/>
              </w:rPr>
              <w:t>12 - 20</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rPr>
                <w:lang w:val="de-DE"/>
              </w:rPr>
            </w:pPr>
            <w:r>
              <w:rPr>
                <w:lang w:val="de-DE"/>
              </w:rPr>
              <w:t xml:space="preserve">  8.  R.P.</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de-DE"/>
              </w:rPr>
            </w:pPr>
            <w:r>
              <w:rPr>
                <w:lang w:val="de-DE"/>
              </w:rPr>
              <w:t>SSS</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de-DE"/>
              </w:rPr>
            </w:pPr>
            <w:r>
              <w:rPr>
                <w:lang w:val="de-DE"/>
              </w:rPr>
              <w:t>spremačica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rPr>
                <w:lang w:val="de-DE"/>
              </w:rPr>
            </w:pPr>
            <w:r>
              <w:rPr>
                <w:lang w:val="de-DE"/>
              </w:rP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rPr>
                <w:lang w:val="de-DE"/>
              </w:rPr>
            </w:pPr>
            <w:r>
              <w:rPr>
                <w:lang w:val="de-DE"/>
              </w:rPr>
              <w:t>10 - 18</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rPr>
                <w:lang w:val="en-GB"/>
              </w:rPr>
            </w:pPr>
            <w:r>
              <w:rPr>
                <w:lang w:val="en-GB"/>
              </w:rPr>
              <w:t xml:space="preserve">  9.  R.G.</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rPr>
                <w:lang w:val="en-GB"/>
              </w:rPr>
            </w:pPr>
            <w:r>
              <w:rPr>
                <w:lang w:val="en-GB"/>
              </w:rPr>
              <w:t>NKV radn.</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kuharica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pPr>
            <w: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pPr>
            <w:r>
              <w:t>7 - 15</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10.  I.S.</w:t>
            </w:r>
          </w:p>
        </w:tc>
        <w:tc>
          <w:tcPr>
            <w:tcW w:w="106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SSS</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spremačica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rPr>
                <w:lang w:val="en-GB"/>
              </w:rPr>
            </w:pPr>
            <w:r>
              <w:rPr>
                <w:lang w:val="en-GB"/>
              </w:rPr>
              <w:t>40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Default="0025341E" w:rsidP="00426436">
            <w:pPr>
              <w:ind w:right="-24"/>
              <w:jc w:val="center"/>
              <w:rPr>
                <w:lang w:val="en-GB"/>
              </w:rPr>
            </w:pPr>
            <w:r>
              <w:rPr>
                <w:lang w:val="en-GB"/>
              </w:rPr>
              <w:t>6 - 12</w:t>
            </w:r>
          </w:p>
        </w:tc>
      </w:tr>
      <w:tr w:rsidR="0025341E" w:rsidTr="00426436">
        <w:trPr>
          <w:cantSplit/>
          <w:jc w:val="center"/>
        </w:trPr>
        <w:tc>
          <w:tcPr>
            <w:tcW w:w="1129" w:type="dxa"/>
            <w:tcBorders>
              <w:top w:val="single" w:sz="6" w:space="0" w:color="auto"/>
              <w:left w:val="single" w:sz="6" w:space="0" w:color="auto"/>
              <w:bottom w:val="single" w:sz="6" w:space="0" w:color="auto"/>
              <w:right w:val="single" w:sz="6" w:space="0" w:color="auto"/>
            </w:tcBorders>
          </w:tcPr>
          <w:p w:rsidR="0025341E" w:rsidRDefault="0025341E" w:rsidP="003C499B">
            <w:pPr>
              <w:ind w:right="-24"/>
            </w:pPr>
            <w:r>
              <w:t>11.  M.M.Z.</w:t>
            </w:r>
          </w:p>
        </w:tc>
        <w:tc>
          <w:tcPr>
            <w:tcW w:w="1067" w:type="dxa"/>
            <w:tcBorders>
              <w:top w:val="single" w:sz="6" w:space="0" w:color="auto"/>
              <w:left w:val="single" w:sz="6" w:space="0" w:color="auto"/>
              <w:bottom w:val="single" w:sz="6" w:space="0" w:color="auto"/>
              <w:right w:val="single" w:sz="6" w:space="0" w:color="auto"/>
            </w:tcBorders>
          </w:tcPr>
          <w:p w:rsidR="0025341E" w:rsidRPr="00681911" w:rsidRDefault="0025341E" w:rsidP="00CF702E">
            <w:pPr>
              <w:ind w:right="-24"/>
            </w:pPr>
            <w:r>
              <w:rPr>
                <w:sz w:val="22"/>
                <w:szCs w:val="22"/>
              </w:rPr>
              <w:t>VSS</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pPr>
            <w:r>
              <w:t>knjižničarka</w:t>
            </w:r>
          </w:p>
        </w:tc>
        <w:tc>
          <w:tcPr>
            <w:tcW w:w="1097" w:type="dxa"/>
            <w:tcBorders>
              <w:top w:val="single" w:sz="6" w:space="0" w:color="auto"/>
              <w:left w:val="single" w:sz="6" w:space="0" w:color="auto"/>
              <w:bottom w:val="single" w:sz="6" w:space="0" w:color="auto"/>
              <w:right w:val="single" w:sz="6" w:space="0" w:color="auto"/>
            </w:tcBorders>
          </w:tcPr>
          <w:p w:rsidR="0025341E" w:rsidRDefault="0025341E" w:rsidP="00CF702E">
            <w:pPr>
              <w:ind w:right="-24"/>
              <w:jc w:val="center"/>
              <w:rPr>
                <w:lang w:val="en-GB"/>
              </w:rPr>
            </w:pPr>
            <w:r>
              <w:rPr>
                <w:lang w:val="en-GB"/>
              </w:rPr>
              <w:t>20</w:t>
            </w:r>
          </w:p>
        </w:tc>
        <w:tc>
          <w:tcPr>
            <w:tcW w:w="1097" w:type="dxa"/>
            <w:tcBorders>
              <w:top w:val="single" w:sz="6" w:space="0" w:color="auto"/>
              <w:left w:val="single" w:sz="6" w:space="0" w:color="auto"/>
              <w:bottom w:val="single" w:sz="6" w:space="0" w:color="auto"/>
              <w:right w:val="single" w:sz="6" w:space="0" w:color="auto"/>
            </w:tcBorders>
            <w:vAlign w:val="center"/>
          </w:tcPr>
          <w:p w:rsidR="0025341E" w:rsidRPr="00F64824" w:rsidRDefault="0025341E" w:rsidP="00426436">
            <w:pPr>
              <w:ind w:right="-24"/>
              <w:jc w:val="center"/>
              <w:rPr>
                <w:sz w:val="20"/>
                <w:szCs w:val="20"/>
                <w:lang w:val="en-GB"/>
              </w:rPr>
            </w:pPr>
            <w:r>
              <w:rPr>
                <w:sz w:val="20"/>
                <w:szCs w:val="20"/>
                <w:lang w:val="en-GB"/>
              </w:rPr>
              <w:t xml:space="preserve">PON, SRI, </w:t>
            </w:r>
            <w:r w:rsidRPr="00F64824">
              <w:rPr>
                <w:sz w:val="20"/>
                <w:szCs w:val="20"/>
                <w:lang w:val="en-GB"/>
              </w:rPr>
              <w:t>PET</w:t>
            </w:r>
          </w:p>
        </w:tc>
      </w:tr>
    </w:tbl>
    <w:p w:rsidR="00D80D61" w:rsidRDefault="00D80D61" w:rsidP="00BF2C9D">
      <w:pPr>
        <w:rPr>
          <w:b/>
          <w:bCs/>
        </w:rPr>
      </w:pPr>
    </w:p>
    <w:p w:rsidR="00D80D61" w:rsidRDefault="00D80D61">
      <w:pPr>
        <w:rPr>
          <w:b/>
          <w:bCs/>
        </w:rPr>
      </w:pPr>
      <w:r>
        <w:rPr>
          <w:b/>
          <w:bCs/>
        </w:rPr>
        <w:br w:type="page"/>
      </w:r>
    </w:p>
    <w:p w:rsidR="007935E5" w:rsidRPr="00855BF7" w:rsidRDefault="007935E5" w:rsidP="00641199">
      <w:pPr>
        <w:pStyle w:val="Heading1"/>
      </w:pPr>
      <w:bookmarkStart w:id="61" w:name="_Toc526295095"/>
      <w:r w:rsidRPr="00855BF7">
        <w:lastRenderedPageBreak/>
        <w:t>O R G A N I Z A C I J A    R A D A</w:t>
      </w:r>
      <w:bookmarkEnd w:id="61"/>
    </w:p>
    <w:p w:rsidR="007935E5" w:rsidRPr="00855BF7" w:rsidRDefault="007935E5" w:rsidP="00BF2C9D"/>
    <w:p w:rsidR="007935E5" w:rsidRPr="00855BF7" w:rsidRDefault="007935E5" w:rsidP="00641199">
      <w:pPr>
        <w:pStyle w:val="Heading2"/>
      </w:pPr>
      <w:bookmarkStart w:id="62" w:name="_Toc526295096"/>
      <w:r w:rsidRPr="00855BF7">
        <w:t xml:space="preserve">PODACI O </w:t>
      </w:r>
      <w:r w:rsidRPr="00641199">
        <w:t>UČENICIMA</w:t>
      </w:r>
      <w:r w:rsidRPr="00855BF7">
        <w:t xml:space="preserve"> I RAZREDNIM ODJELIMA</w:t>
      </w:r>
      <w:bookmarkEnd w:id="62"/>
    </w:p>
    <w:p w:rsidR="007935E5" w:rsidRDefault="00D80D61" w:rsidP="00D80D61">
      <w:bookmarkStart w:id="63" w:name="_Toc494967361"/>
      <w:bookmarkStart w:id="64" w:name="_Toc494967642"/>
      <w:r>
        <w:t>T</w:t>
      </w:r>
      <w:r w:rsidR="007935E5">
        <w:t>ABLICA 11.</w:t>
      </w:r>
      <w:bookmarkEnd w:id="63"/>
      <w:bookmarkEnd w:id="64"/>
    </w:p>
    <w:tbl>
      <w:tblPr>
        <w:tblW w:w="6344" w:type="dxa"/>
        <w:tblInd w:w="-106" w:type="dxa"/>
        <w:tblLayout w:type="fixed"/>
        <w:tblLook w:val="0000" w:firstRow="0" w:lastRow="0" w:firstColumn="0" w:lastColumn="0" w:noHBand="0" w:noVBand="0"/>
      </w:tblPr>
      <w:tblGrid>
        <w:gridCol w:w="828"/>
        <w:gridCol w:w="573"/>
        <w:gridCol w:w="619"/>
        <w:gridCol w:w="699"/>
        <w:gridCol w:w="488"/>
        <w:gridCol w:w="3137"/>
      </w:tblGrid>
      <w:tr w:rsidR="00CF702E" w:rsidTr="00CF702E">
        <w:trPr>
          <w:cantSplit/>
          <w:trHeight w:val="635"/>
        </w:trPr>
        <w:tc>
          <w:tcPr>
            <w:tcW w:w="828" w:type="dxa"/>
            <w:tcBorders>
              <w:top w:val="single" w:sz="4"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rPr>
            </w:pPr>
            <w:r>
              <w:rPr>
                <w:b/>
                <w:bCs/>
                <w:i/>
                <w:iCs/>
                <w:sz w:val="22"/>
                <w:szCs w:val="22"/>
              </w:rPr>
              <w:t>Raz-</w:t>
            </w:r>
          </w:p>
          <w:p w:rsidR="00CF702E" w:rsidRDefault="00CF702E" w:rsidP="00CF702E">
            <w:pPr>
              <w:jc w:val="center"/>
              <w:rPr>
                <w:b/>
                <w:bCs/>
                <w:i/>
                <w:iCs/>
              </w:rPr>
            </w:pPr>
            <w:r>
              <w:rPr>
                <w:b/>
                <w:bCs/>
                <w:i/>
                <w:iCs/>
                <w:sz w:val="22"/>
                <w:szCs w:val="22"/>
              </w:rPr>
              <w:t>red</w:t>
            </w:r>
          </w:p>
        </w:tc>
        <w:tc>
          <w:tcPr>
            <w:tcW w:w="573" w:type="dxa"/>
            <w:tcBorders>
              <w:top w:val="single" w:sz="4"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sz w:val="18"/>
                <w:szCs w:val="18"/>
              </w:rPr>
            </w:pPr>
            <w:r>
              <w:rPr>
                <w:b/>
                <w:bCs/>
                <w:i/>
                <w:iCs/>
                <w:sz w:val="18"/>
                <w:szCs w:val="18"/>
              </w:rPr>
              <w:t>Uče-</w:t>
            </w:r>
          </w:p>
          <w:p w:rsidR="00CF702E" w:rsidRDefault="00CF702E" w:rsidP="00CF702E">
            <w:pPr>
              <w:jc w:val="center"/>
              <w:rPr>
                <w:b/>
                <w:bCs/>
                <w:i/>
                <w:iCs/>
                <w:sz w:val="18"/>
                <w:szCs w:val="18"/>
                <w:lang w:val="de-DE"/>
              </w:rPr>
            </w:pPr>
            <w:r>
              <w:rPr>
                <w:b/>
                <w:bCs/>
                <w:i/>
                <w:iCs/>
                <w:sz w:val="18"/>
                <w:szCs w:val="18"/>
                <w:lang w:val="de-DE"/>
              </w:rPr>
              <w:t>nika</w:t>
            </w:r>
          </w:p>
        </w:tc>
        <w:tc>
          <w:tcPr>
            <w:tcW w:w="619" w:type="dxa"/>
            <w:tcBorders>
              <w:top w:val="single" w:sz="4"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sz w:val="18"/>
                <w:szCs w:val="18"/>
                <w:lang w:val="de-DE"/>
              </w:rPr>
            </w:pPr>
            <w:r>
              <w:rPr>
                <w:b/>
                <w:bCs/>
                <w:i/>
                <w:iCs/>
                <w:sz w:val="18"/>
                <w:szCs w:val="18"/>
                <w:lang w:val="de-DE"/>
              </w:rPr>
              <w:t>Dje-voj-čica</w:t>
            </w:r>
          </w:p>
        </w:tc>
        <w:tc>
          <w:tcPr>
            <w:tcW w:w="699" w:type="dxa"/>
            <w:tcBorders>
              <w:top w:val="single" w:sz="4"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sz w:val="16"/>
                <w:szCs w:val="16"/>
                <w:lang w:val="de-DE"/>
              </w:rPr>
            </w:pPr>
            <w:r>
              <w:rPr>
                <w:b/>
                <w:bCs/>
                <w:i/>
                <w:iCs/>
                <w:sz w:val="16"/>
                <w:szCs w:val="16"/>
                <w:lang w:val="de-DE"/>
              </w:rPr>
              <w:t>Putni-ka 3-5 km</w:t>
            </w:r>
          </w:p>
        </w:tc>
        <w:tc>
          <w:tcPr>
            <w:tcW w:w="488" w:type="dxa"/>
            <w:tcBorders>
              <w:top w:val="single" w:sz="4"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sz w:val="20"/>
                <w:szCs w:val="20"/>
              </w:rPr>
            </w:pPr>
            <w:r>
              <w:rPr>
                <w:b/>
                <w:bCs/>
                <w:i/>
                <w:iCs/>
                <w:sz w:val="20"/>
                <w:szCs w:val="20"/>
              </w:rPr>
              <w:t>U</w:t>
            </w:r>
          </w:p>
          <w:p w:rsidR="00CF702E" w:rsidRDefault="00CF702E" w:rsidP="00CF702E">
            <w:pPr>
              <w:jc w:val="center"/>
              <w:rPr>
                <w:b/>
                <w:bCs/>
                <w:i/>
                <w:iCs/>
                <w:sz w:val="20"/>
                <w:szCs w:val="20"/>
              </w:rPr>
            </w:pPr>
            <w:r>
              <w:rPr>
                <w:b/>
                <w:bCs/>
                <w:i/>
                <w:iCs/>
                <w:sz w:val="20"/>
                <w:szCs w:val="20"/>
              </w:rPr>
              <w:t>PB</w:t>
            </w:r>
          </w:p>
        </w:tc>
        <w:tc>
          <w:tcPr>
            <w:tcW w:w="3137" w:type="dxa"/>
            <w:tcBorders>
              <w:top w:val="single" w:sz="4"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rPr>
            </w:pPr>
            <w:r>
              <w:rPr>
                <w:b/>
                <w:bCs/>
                <w:i/>
                <w:iCs/>
              </w:rPr>
              <w:t>Ime i prezime razrednika</w:t>
            </w:r>
          </w:p>
        </w:tc>
      </w:tr>
      <w:tr w:rsidR="00CF702E" w:rsidTr="00CF702E">
        <w:trPr>
          <w:cantSplit/>
          <w:trHeight w:val="294"/>
        </w:trPr>
        <w:tc>
          <w:tcPr>
            <w:tcW w:w="82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rsidRPr="00D3336B">
              <w:t>1.</w:t>
            </w:r>
          </w:p>
        </w:tc>
        <w:tc>
          <w:tcPr>
            <w:tcW w:w="573"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10</w:t>
            </w:r>
          </w:p>
        </w:tc>
        <w:tc>
          <w:tcPr>
            <w:tcW w:w="619" w:type="dxa"/>
            <w:tcBorders>
              <w:top w:val="single" w:sz="6" w:space="0" w:color="auto"/>
              <w:left w:val="single" w:sz="6" w:space="0" w:color="auto"/>
              <w:bottom w:val="single" w:sz="6" w:space="0" w:color="auto"/>
              <w:right w:val="single" w:sz="6" w:space="0" w:color="auto"/>
            </w:tcBorders>
          </w:tcPr>
          <w:p w:rsidR="00CF702E" w:rsidRPr="00741323" w:rsidRDefault="00CF702E" w:rsidP="00CF702E">
            <w:pPr>
              <w:jc w:val="center"/>
              <w:rPr>
                <w:color w:val="000000" w:themeColor="text1"/>
              </w:rPr>
            </w:pPr>
            <w:r w:rsidRPr="00741323">
              <w:rPr>
                <w:color w:val="000000" w:themeColor="text1"/>
              </w:rPr>
              <w:t>2</w:t>
            </w:r>
          </w:p>
        </w:tc>
        <w:tc>
          <w:tcPr>
            <w:tcW w:w="699"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p>
        </w:tc>
        <w:tc>
          <w:tcPr>
            <w:tcW w:w="48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6</w:t>
            </w:r>
          </w:p>
        </w:tc>
        <w:tc>
          <w:tcPr>
            <w:tcW w:w="3137" w:type="dxa"/>
            <w:tcBorders>
              <w:top w:val="single" w:sz="6" w:space="0" w:color="auto"/>
              <w:left w:val="single" w:sz="6" w:space="0" w:color="auto"/>
              <w:bottom w:val="single" w:sz="6" w:space="0" w:color="auto"/>
              <w:right w:val="single" w:sz="6" w:space="0" w:color="auto"/>
            </w:tcBorders>
          </w:tcPr>
          <w:p w:rsidR="00CF702E" w:rsidRDefault="00CF702E" w:rsidP="00CF702E">
            <w:r>
              <w:t>Nataša Mesaroš Grgurić</w:t>
            </w:r>
          </w:p>
        </w:tc>
      </w:tr>
      <w:tr w:rsidR="00CF702E" w:rsidTr="00CF702E">
        <w:trPr>
          <w:cantSplit/>
          <w:trHeight w:val="294"/>
        </w:trPr>
        <w:tc>
          <w:tcPr>
            <w:tcW w:w="82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rsidRPr="00D3336B">
              <w:t>2.</w:t>
            </w:r>
          </w:p>
        </w:tc>
        <w:tc>
          <w:tcPr>
            <w:tcW w:w="573"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9</w:t>
            </w:r>
          </w:p>
        </w:tc>
        <w:tc>
          <w:tcPr>
            <w:tcW w:w="619" w:type="dxa"/>
            <w:tcBorders>
              <w:top w:val="single" w:sz="6" w:space="0" w:color="auto"/>
              <w:left w:val="single" w:sz="6" w:space="0" w:color="auto"/>
              <w:bottom w:val="single" w:sz="6" w:space="0" w:color="auto"/>
              <w:right w:val="single" w:sz="6" w:space="0" w:color="auto"/>
            </w:tcBorders>
          </w:tcPr>
          <w:p w:rsidR="00CF702E" w:rsidRPr="00741323" w:rsidRDefault="00CF702E" w:rsidP="00CF702E">
            <w:pPr>
              <w:jc w:val="center"/>
              <w:rPr>
                <w:color w:val="000000" w:themeColor="text1"/>
              </w:rPr>
            </w:pPr>
            <w:r w:rsidRPr="00741323">
              <w:rPr>
                <w:color w:val="000000" w:themeColor="text1"/>
              </w:rPr>
              <w:t>6</w:t>
            </w:r>
          </w:p>
        </w:tc>
        <w:tc>
          <w:tcPr>
            <w:tcW w:w="699"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1</w:t>
            </w:r>
          </w:p>
        </w:tc>
        <w:tc>
          <w:tcPr>
            <w:tcW w:w="48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6</w:t>
            </w:r>
          </w:p>
        </w:tc>
        <w:tc>
          <w:tcPr>
            <w:tcW w:w="3137" w:type="dxa"/>
            <w:tcBorders>
              <w:top w:val="single" w:sz="6" w:space="0" w:color="auto"/>
              <w:left w:val="single" w:sz="6" w:space="0" w:color="auto"/>
              <w:bottom w:val="single" w:sz="6" w:space="0" w:color="auto"/>
              <w:right w:val="single" w:sz="6" w:space="0" w:color="auto"/>
            </w:tcBorders>
          </w:tcPr>
          <w:p w:rsidR="00CF702E" w:rsidRDefault="00CF702E" w:rsidP="00CF702E">
            <w:r>
              <w:t>Ranka Brnelić</w:t>
            </w:r>
          </w:p>
        </w:tc>
      </w:tr>
      <w:tr w:rsidR="00CF702E" w:rsidTr="00CF702E">
        <w:trPr>
          <w:cantSplit/>
          <w:trHeight w:val="348"/>
        </w:trPr>
        <w:tc>
          <w:tcPr>
            <w:tcW w:w="82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rsidRPr="00D3336B">
              <w:t>3.</w:t>
            </w:r>
          </w:p>
        </w:tc>
        <w:tc>
          <w:tcPr>
            <w:tcW w:w="573"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9</w:t>
            </w:r>
          </w:p>
        </w:tc>
        <w:tc>
          <w:tcPr>
            <w:tcW w:w="619" w:type="dxa"/>
            <w:tcBorders>
              <w:top w:val="single" w:sz="6" w:space="0" w:color="auto"/>
              <w:left w:val="single" w:sz="6" w:space="0" w:color="auto"/>
              <w:bottom w:val="single" w:sz="6" w:space="0" w:color="auto"/>
              <w:right w:val="single" w:sz="6" w:space="0" w:color="auto"/>
            </w:tcBorders>
          </w:tcPr>
          <w:p w:rsidR="00CF702E" w:rsidRPr="00741323" w:rsidRDefault="00CF702E" w:rsidP="00CF702E">
            <w:pPr>
              <w:jc w:val="center"/>
              <w:rPr>
                <w:color w:val="000000" w:themeColor="text1"/>
              </w:rPr>
            </w:pPr>
            <w:r w:rsidRPr="00741323">
              <w:rPr>
                <w:color w:val="000000" w:themeColor="text1"/>
              </w:rPr>
              <w:t>8</w:t>
            </w:r>
          </w:p>
        </w:tc>
        <w:tc>
          <w:tcPr>
            <w:tcW w:w="699"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1</w:t>
            </w:r>
          </w:p>
        </w:tc>
        <w:tc>
          <w:tcPr>
            <w:tcW w:w="48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5</w:t>
            </w:r>
          </w:p>
        </w:tc>
        <w:tc>
          <w:tcPr>
            <w:tcW w:w="3137" w:type="dxa"/>
            <w:tcBorders>
              <w:top w:val="single" w:sz="6" w:space="0" w:color="auto"/>
              <w:left w:val="single" w:sz="6" w:space="0" w:color="auto"/>
              <w:bottom w:val="single" w:sz="6" w:space="0" w:color="auto"/>
              <w:right w:val="single" w:sz="6" w:space="0" w:color="auto"/>
            </w:tcBorders>
          </w:tcPr>
          <w:p w:rsidR="00CF702E" w:rsidRDefault="00CF702E" w:rsidP="00CF702E">
            <w:r>
              <w:rPr>
                <w:sz w:val="22"/>
                <w:szCs w:val="22"/>
              </w:rPr>
              <w:t>Jasna Citković</w:t>
            </w:r>
          </w:p>
        </w:tc>
      </w:tr>
      <w:tr w:rsidR="00CF702E" w:rsidTr="00CF702E">
        <w:trPr>
          <w:cantSplit/>
          <w:trHeight w:val="279"/>
        </w:trPr>
        <w:tc>
          <w:tcPr>
            <w:tcW w:w="82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rsidRPr="00D3336B">
              <w:t>4.</w:t>
            </w:r>
          </w:p>
        </w:tc>
        <w:tc>
          <w:tcPr>
            <w:tcW w:w="573"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10</w:t>
            </w:r>
          </w:p>
        </w:tc>
        <w:tc>
          <w:tcPr>
            <w:tcW w:w="619" w:type="dxa"/>
            <w:tcBorders>
              <w:top w:val="single" w:sz="6" w:space="0" w:color="auto"/>
              <w:left w:val="single" w:sz="6" w:space="0" w:color="auto"/>
              <w:bottom w:val="single" w:sz="6" w:space="0" w:color="auto"/>
              <w:right w:val="single" w:sz="6" w:space="0" w:color="auto"/>
            </w:tcBorders>
          </w:tcPr>
          <w:p w:rsidR="00CF702E" w:rsidRPr="00741323" w:rsidRDefault="00CF702E" w:rsidP="00CF702E">
            <w:pPr>
              <w:jc w:val="center"/>
              <w:rPr>
                <w:color w:val="000000" w:themeColor="text1"/>
              </w:rPr>
            </w:pPr>
            <w:r w:rsidRPr="00741323">
              <w:rPr>
                <w:color w:val="000000" w:themeColor="text1"/>
              </w:rPr>
              <w:t>5</w:t>
            </w:r>
          </w:p>
        </w:tc>
        <w:tc>
          <w:tcPr>
            <w:tcW w:w="699"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1</w:t>
            </w:r>
          </w:p>
        </w:tc>
        <w:tc>
          <w:tcPr>
            <w:tcW w:w="488" w:type="dxa"/>
            <w:tcBorders>
              <w:top w:val="single" w:sz="6" w:space="0" w:color="auto"/>
              <w:left w:val="single" w:sz="6" w:space="0" w:color="auto"/>
              <w:bottom w:val="single" w:sz="6" w:space="0" w:color="auto"/>
              <w:right w:val="single" w:sz="6" w:space="0" w:color="auto"/>
            </w:tcBorders>
          </w:tcPr>
          <w:p w:rsidR="00CF702E" w:rsidRPr="00D3336B" w:rsidRDefault="00CF702E" w:rsidP="00CF702E">
            <w:pPr>
              <w:jc w:val="center"/>
            </w:pPr>
            <w:r>
              <w:t>3</w:t>
            </w:r>
          </w:p>
        </w:tc>
        <w:tc>
          <w:tcPr>
            <w:tcW w:w="3137" w:type="dxa"/>
            <w:tcBorders>
              <w:top w:val="single" w:sz="6" w:space="0" w:color="auto"/>
              <w:left w:val="single" w:sz="6" w:space="0" w:color="auto"/>
              <w:bottom w:val="single" w:sz="6" w:space="0" w:color="auto"/>
              <w:right w:val="single" w:sz="6" w:space="0" w:color="auto"/>
            </w:tcBorders>
          </w:tcPr>
          <w:p w:rsidR="00CF702E" w:rsidRDefault="00CF702E" w:rsidP="00CF702E">
            <w:r>
              <w:t>Maja Matijević i Sanja Orlović</w:t>
            </w:r>
          </w:p>
        </w:tc>
      </w:tr>
      <w:tr w:rsidR="00CF702E" w:rsidTr="00CF702E">
        <w:trPr>
          <w:cantSplit/>
          <w:trHeight w:val="294"/>
        </w:trPr>
        <w:tc>
          <w:tcPr>
            <w:tcW w:w="828"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1.,2., 3.,4.</w:t>
            </w:r>
            <w:r w:rsidRPr="00DF25DB">
              <w:rPr>
                <w:sz w:val="16"/>
                <w:szCs w:val="16"/>
              </w:rPr>
              <w:t>Paša</w:t>
            </w:r>
            <w:r>
              <w:rPr>
                <w:sz w:val="16"/>
                <w:szCs w:val="16"/>
              </w:rPr>
              <w:t>c</w:t>
            </w:r>
          </w:p>
        </w:tc>
        <w:tc>
          <w:tcPr>
            <w:tcW w:w="573" w:type="dxa"/>
            <w:tcBorders>
              <w:top w:val="single" w:sz="6" w:space="0" w:color="auto"/>
              <w:left w:val="single" w:sz="6" w:space="0" w:color="auto"/>
              <w:bottom w:val="single" w:sz="6" w:space="0" w:color="auto"/>
              <w:right w:val="single" w:sz="6" w:space="0" w:color="auto"/>
            </w:tcBorders>
          </w:tcPr>
          <w:p w:rsidR="00CF702E" w:rsidRPr="0095352C" w:rsidRDefault="00CF702E" w:rsidP="00CF702E">
            <w:r>
              <w:t>1,2</w:t>
            </w:r>
            <w:r w:rsidRPr="0095352C">
              <w:t>1</w:t>
            </w:r>
            <w:r>
              <w:t>,1</w:t>
            </w:r>
          </w:p>
          <w:p w:rsidR="00CF702E" w:rsidRPr="0095352C" w:rsidRDefault="00CF702E" w:rsidP="00CF702E">
            <w:pPr>
              <w:jc w:val="center"/>
            </w:pPr>
          </w:p>
        </w:tc>
        <w:tc>
          <w:tcPr>
            <w:tcW w:w="619" w:type="dxa"/>
            <w:tcBorders>
              <w:top w:val="single" w:sz="6" w:space="0" w:color="auto"/>
              <w:left w:val="single" w:sz="6" w:space="0" w:color="auto"/>
              <w:bottom w:val="single" w:sz="6" w:space="0" w:color="auto"/>
              <w:right w:val="single" w:sz="6" w:space="0" w:color="auto"/>
            </w:tcBorders>
          </w:tcPr>
          <w:p w:rsidR="00CF702E" w:rsidRPr="005D061E" w:rsidRDefault="00CF702E" w:rsidP="00CF702E">
            <w:pPr>
              <w:rPr>
                <w:color w:val="000000" w:themeColor="text1"/>
              </w:rPr>
            </w:pPr>
            <w:r>
              <w:rPr>
                <w:color w:val="000000" w:themeColor="text1"/>
              </w:rPr>
              <w:t>0</w:t>
            </w:r>
          </w:p>
        </w:tc>
        <w:tc>
          <w:tcPr>
            <w:tcW w:w="699" w:type="dxa"/>
            <w:tcBorders>
              <w:top w:val="single" w:sz="6" w:space="0" w:color="auto"/>
              <w:left w:val="single" w:sz="6" w:space="0" w:color="auto"/>
              <w:bottom w:val="single" w:sz="6" w:space="0" w:color="auto"/>
              <w:right w:val="single" w:sz="6" w:space="0" w:color="auto"/>
            </w:tcBorders>
          </w:tcPr>
          <w:p w:rsidR="00CF702E" w:rsidRPr="0095352C" w:rsidRDefault="00CF702E" w:rsidP="00CF702E">
            <w:pPr>
              <w:jc w:val="center"/>
            </w:pPr>
          </w:p>
        </w:tc>
        <w:tc>
          <w:tcPr>
            <w:tcW w:w="488" w:type="dxa"/>
            <w:tcBorders>
              <w:top w:val="single" w:sz="6" w:space="0" w:color="auto"/>
              <w:left w:val="single" w:sz="6" w:space="0" w:color="auto"/>
              <w:bottom w:val="single" w:sz="6" w:space="0" w:color="auto"/>
              <w:right w:val="single" w:sz="6" w:space="0" w:color="auto"/>
            </w:tcBorders>
          </w:tcPr>
          <w:p w:rsidR="00CF702E" w:rsidRPr="0095352C" w:rsidRDefault="00CF702E" w:rsidP="00CF702E">
            <w:pPr>
              <w:jc w:val="center"/>
            </w:pPr>
          </w:p>
        </w:tc>
        <w:tc>
          <w:tcPr>
            <w:tcW w:w="3137" w:type="dxa"/>
            <w:tcBorders>
              <w:top w:val="single" w:sz="6" w:space="0" w:color="auto"/>
              <w:left w:val="single" w:sz="6" w:space="0" w:color="auto"/>
              <w:bottom w:val="single" w:sz="6" w:space="0" w:color="auto"/>
              <w:right w:val="single" w:sz="6" w:space="0" w:color="auto"/>
            </w:tcBorders>
          </w:tcPr>
          <w:p w:rsidR="00CF702E" w:rsidRPr="00C701E4" w:rsidRDefault="00CF702E" w:rsidP="00CF702E">
            <w:r w:rsidRPr="00C701E4">
              <w:rPr>
                <w:sz w:val="22"/>
                <w:szCs w:val="22"/>
              </w:rPr>
              <w:t>Lolita Kocijančić</w:t>
            </w:r>
          </w:p>
        </w:tc>
      </w:tr>
      <w:tr w:rsidR="00CF702E" w:rsidTr="00CF702E">
        <w:trPr>
          <w:cantSplit/>
          <w:trHeight w:val="279"/>
        </w:trPr>
        <w:tc>
          <w:tcPr>
            <w:tcW w:w="828"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1-2</w:t>
            </w:r>
          </w:p>
          <w:p w:rsidR="00CF702E" w:rsidRDefault="00CF702E" w:rsidP="00CF702E">
            <w:pPr>
              <w:jc w:val="center"/>
            </w:pPr>
            <w:r>
              <w:t>Oreh</w:t>
            </w:r>
          </w:p>
        </w:tc>
        <w:tc>
          <w:tcPr>
            <w:tcW w:w="573" w:type="dxa"/>
            <w:tcBorders>
              <w:top w:val="single" w:sz="6" w:space="0" w:color="auto"/>
              <w:left w:val="single" w:sz="6" w:space="0" w:color="auto"/>
              <w:bottom w:val="single" w:sz="6" w:space="0" w:color="auto"/>
              <w:right w:val="single" w:sz="6" w:space="0" w:color="auto"/>
            </w:tcBorders>
          </w:tcPr>
          <w:p w:rsidR="00CF702E" w:rsidRPr="00D276CD" w:rsidRDefault="00CF702E" w:rsidP="00CF702E">
            <w:pPr>
              <w:jc w:val="center"/>
              <w:rPr>
                <w:color w:val="FF0000"/>
              </w:rPr>
            </w:pPr>
            <w:r w:rsidRPr="003E06EA">
              <w:rPr>
                <w:color w:val="000000" w:themeColor="text1"/>
              </w:rPr>
              <w:t>5,1</w:t>
            </w:r>
          </w:p>
        </w:tc>
        <w:tc>
          <w:tcPr>
            <w:tcW w:w="619" w:type="dxa"/>
            <w:tcBorders>
              <w:top w:val="single" w:sz="6" w:space="0" w:color="auto"/>
              <w:left w:val="single" w:sz="6" w:space="0" w:color="auto"/>
              <w:bottom w:val="single" w:sz="6" w:space="0" w:color="auto"/>
              <w:right w:val="single" w:sz="6" w:space="0" w:color="auto"/>
            </w:tcBorders>
          </w:tcPr>
          <w:p w:rsidR="00CF702E" w:rsidRPr="00741323" w:rsidRDefault="00CF702E" w:rsidP="00CF702E">
            <w:pPr>
              <w:rPr>
                <w:color w:val="000000" w:themeColor="text1"/>
              </w:rPr>
            </w:pPr>
            <w:r w:rsidRPr="00741323">
              <w:rPr>
                <w:color w:val="000000" w:themeColor="text1"/>
              </w:rPr>
              <w:t>3,0</w:t>
            </w:r>
          </w:p>
        </w:tc>
        <w:tc>
          <w:tcPr>
            <w:tcW w:w="699" w:type="dxa"/>
            <w:tcBorders>
              <w:top w:val="single" w:sz="6" w:space="0" w:color="auto"/>
              <w:left w:val="single" w:sz="6" w:space="0" w:color="auto"/>
              <w:bottom w:val="single" w:sz="6" w:space="0" w:color="auto"/>
              <w:right w:val="single" w:sz="6" w:space="0" w:color="auto"/>
            </w:tcBorders>
          </w:tcPr>
          <w:p w:rsidR="00CF702E" w:rsidRPr="0095352C" w:rsidRDefault="00CF702E" w:rsidP="00CF702E">
            <w:pPr>
              <w:jc w:val="center"/>
            </w:pPr>
          </w:p>
        </w:tc>
        <w:tc>
          <w:tcPr>
            <w:tcW w:w="488" w:type="dxa"/>
            <w:tcBorders>
              <w:top w:val="single" w:sz="6" w:space="0" w:color="auto"/>
              <w:left w:val="single" w:sz="6" w:space="0" w:color="auto"/>
              <w:bottom w:val="single" w:sz="6" w:space="0" w:color="auto"/>
              <w:right w:val="single" w:sz="6" w:space="0" w:color="auto"/>
            </w:tcBorders>
          </w:tcPr>
          <w:p w:rsidR="00CF702E" w:rsidRPr="0095352C" w:rsidRDefault="00CF702E" w:rsidP="00CF702E">
            <w:pPr>
              <w:jc w:val="center"/>
            </w:pPr>
          </w:p>
        </w:tc>
        <w:tc>
          <w:tcPr>
            <w:tcW w:w="3137" w:type="dxa"/>
            <w:tcBorders>
              <w:top w:val="single" w:sz="6" w:space="0" w:color="auto"/>
              <w:left w:val="single" w:sz="6" w:space="0" w:color="auto"/>
              <w:bottom w:val="single" w:sz="6" w:space="0" w:color="auto"/>
              <w:right w:val="single" w:sz="6" w:space="0" w:color="auto"/>
            </w:tcBorders>
          </w:tcPr>
          <w:p w:rsidR="00CF702E" w:rsidRDefault="00CF702E" w:rsidP="00CF702E">
            <w:r>
              <w:rPr>
                <w:sz w:val="22"/>
                <w:szCs w:val="22"/>
              </w:rPr>
              <w:t xml:space="preserve"> Marijana Kasunić</w:t>
            </w:r>
          </w:p>
          <w:p w:rsidR="00CF702E" w:rsidRDefault="00CF702E" w:rsidP="00CF702E"/>
        </w:tc>
      </w:tr>
      <w:tr w:rsidR="00CF702E" w:rsidTr="00CF702E">
        <w:trPr>
          <w:cantSplit/>
          <w:trHeight w:val="279"/>
        </w:trPr>
        <w:tc>
          <w:tcPr>
            <w:tcW w:w="828"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3-4Oreh</w:t>
            </w:r>
          </w:p>
        </w:tc>
        <w:tc>
          <w:tcPr>
            <w:tcW w:w="573" w:type="dxa"/>
            <w:tcBorders>
              <w:top w:val="single" w:sz="6" w:space="0" w:color="auto"/>
              <w:left w:val="single" w:sz="6" w:space="0" w:color="auto"/>
              <w:bottom w:val="single" w:sz="6" w:space="0" w:color="auto"/>
              <w:right w:val="single" w:sz="6" w:space="0" w:color="auto"/>
            </w:tcBorders>
          </w:tcPr>
          <w:p w:rsidR="00CF702E" w:rsidRPr="003E06EA" w:rsidRDefault="00CF702E" w:rsidP="00CF702E">
            <w:pPr>
              <w:jc w:val="center"/>
              <w:rPr>
                <w:color w:val="000000" w:themeColor="text1"/>
              </w:rPr>
            </w:pPr>
            <w:r w:rsidRPr="003E06EA">
              <w:rPr>
                <w:color w:val="000000" w:themeColor="text1"/>
              </w:rPr>
              <w:t>6,1</w:t>
            </w:r>
          </w:p>
        </w:tc>
        <w:tc>
          <w:tcPr>
            <w:tcW w:w="619" w:type="dxa"/>
            <w:tcBorders>
              <w:top w:val="single" w:sz="6" w:space="0" w:color="auto"/>
              <w:left w:val="single" w:sz="6" w:space="0" w:color="auto"/>
              <w:bottom w:val="single" w:sz="6" w:space="0" w:color="auto"/>
              <w:right w:val="single" w:sz="6" w:space="0" w:color="auto"/>
            </w:tcBorders>
          </w:tcPr>
          <w:p w:rsidR="00CF702E" w:rsidRPr="00741323" w:rsidRDefault="00CF702E" w:rsidP="00CF702E">
            <w:pPr>
              <w:jc w:val="center"/>
              <w:rPr>
                <w:color w:val="000000" w:themeColor="text1"/>
              </w:rPr>
            </w:pPr>
            <w:r w:rsidRPr="00741323">
              <w:rPr>
                <w:color w:val="000000" w:themeColor="text1"/>
              </w:rPr>
              <w:t>2,1</w:t>
            </w:r>
          </w:p>
        </w:tc>
        <w:tc>
          <w:tcPr>
            <w:tcW w:w="699" w:type="dxa"/>
            <w:tcBorders>
              <w:top w:val="single" w:sz="6" w:space="0" w:color="auto"/>
              <w:left w:val="single" w:sz="6" w:space="0" w:color="auto"/>
              <w:bottom w:val="single" w:sz="6" w:space="0" w:color="auto"/>
              <w:right w:val="single" w:sz="6" w:space="0" w:color="auto"/>
            </w:tcBorders>
          </w:tcPr>
          <w:p w:rsidR="00CF702E" w:rsidRPr="0095352C" w:rsidRDefault="00CF702E" w:rsidP="00CF702E">
            <w:pPr>
              <w:jc w:val="center"/>
            </w:pPr>
          </w:p>
        </w:tc>
        <w:tc>
          <w:tcPr>
            <w:tcW w:w="488" w:type="dxa"/>
            <w:tcBorders>
              <w:top w:val="single" w:sz="6" w:space="0" w:color="auto"/>
              <w:left w:val="single" w:sz="6" w:space="0" w:color="auto"/>
              <w:bottom w:val="single" w:sz="6" w:space="0" w:color="auto"/>
              <w:right w:val="single" w:sz="6" w:space="0" w:color="auto"/>
            </w:tcBorders>
          </w:tcPr>
          <w:p w:rsidR="00CF702E" w:rsidRPr="0095352C" w:rsidRDefault="00CF702E" w:rsidP="00CF702E">
            <w:pPr>
              <w:jc w:val="center"/>
            </w:pPr>
          </w:p>
        </w:tc>
        <w:tc>
          <w:tcPr>
            <w:tcW w:w="3137" w:type="dxa"/>
            <w:tcBorders>
              <w:top w:val="single" w:sz="6" w:space="0" w:color="auto"/>
              <w:left w:val="single" w:sz="6" w:space="0" w:color="auto"/>
              <w:bottom w:val="single" w:sz="6" w:space="0" w:color="auto"/>
              <w:right w:val="single" w:sz="6" w:space="0" w:color="auto"/>
            </w:tcBorders>
          </w:tcPr>
          <w:p w:rsidR="00CF702E" w:rsidRDefault="00CF702E" w:rsidP="00CF702E">
            <w:pPr>
              <w:rPr>
                <w:sz w:val="22"/>
                <w:szCs w:val="22"/>
              </w:rPr>
            </w:pPr>
            <w:r>
              <w:rPr>
                <w:sz w:val="22"/>
                <w:szCs w:val="22"/>
              </w:rPr>
              <w:t>Valter Kocijančić</w:t>
            </w:r>
          </w:p>
        </w:tc>
      </w:tr>
    </w:tbl>
    <w:p w:rsidR="00CF702E" w:rsidRDefault="00CF702E" w:rsidP="00CF702E"/>
    <w:tbl>
      <w:tblPr>
        <w:tblW w:w="6408" w:type="dxa"/>
        <w:tblInd w:w="-106" w:type="dxa"/>
        <w:tblLayout w:type="fixed"/>
        <w:tblLook w:val="0000" w:firstRow="0" w:lastRow="0" w:firstColumn="0" w:lastColumn="0" w:noHBand="0" w:noVBand="0"/>
      </w:tblPr>
      <w:tblGrid>
        <w:gridCol w:w="741"/>
        <w:gridCol w:w="647"/>
        <w:gridCol w:w="613"/>
        <w:gridCol w:w="692"/>
        <w:gridCol w:w="466"/>
        <w:gridCol w:w="3249"/>
      </w:tblGrid>
      <w:tr w:rsidR="00CF702E" w:rsidTr="00CF702E">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5.</w:t>
            </w:r>
          </w:p>
        </w:tc>
        <w:tc>
          <w:tcPr>
            <w:tcW w:w="647"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12</w:t>
            </w:r>
          </w:p>
        </w:tc>
        <w:tc>
          <w:tcPr>
            <w:tcW w:w="613"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5</w:t>
            </w:r>
          </w:p>
        </w:tc>
        <w:tc>
          <w:tcPr>
            <w:tcW w:w="692"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3</w:t>
            </w:r>
          </w:p>
        </w:tc>
        <w:tc>
          <w:tcPr>
            <w:tcW w:w="466"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p>
        </w:tc>
        <w:tc>
          <w:tcPr>
            <w:tcW w:w="3249" w:type="dxa"/>
            <w:tcBorders>
              <w:top w:val="single" w:sz="6" w:space="0" w:color="auto"/>
              <w:left w:val="single" w:sz="6" w:space="0" w:color="auto"/>
              <w:bottom w:val="single" w:sz="6" w:space="0" w:color="auto"/>
              <w:right w:val="single" w:sz="6" w:space="0" w:color="auto"/>
            </w:tcBorders>
          </w:tcPr>
          <w:p w:rsidR="00CF702E" w:rsidRDefault="00CF702E" w:rsidP="00CF702E">
            <w:r>
              <w:t>Maja Jakus</w:t>
            </w:r>
          </w:p>
        </w:tc>
      </w:tr>
      <w:tr w:rsidR="00CF702E" w:rsidTr="00CF702E">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6.</w:t>
            </w:r>
          </w:p>
        </w:tc>
        <w:tc>
          <w:tcPr>
            <w:tcW w:w="647"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17</w:t>
            </w:r>
          </w:p>
        </w:tc>
        <w:tc>
          <w:tcPr>
            <w:tcW w:w="613"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9</w:t>
            </w:r>
          </w:p>
        </w:tc>
        <w:tc>
          <w:tcPr>
            <w:tcW w:w="692"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8</w:t>
            </w:r>
          </w:p>
        </w:tc>
        <w:tc>
          <w:tcPr>
            <w:tcW w:w="466"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p>
        </w:tc>
        <w:tc>
          <w:tcPr>
            <w:tcW w:w="3249" w:type="dxa"/>
            <w:tcBorders>
              <w:top w:val="single" w:sz="6" w:space="0" w:color="auto"/>
              <w:left w:val="single" w:sz="6" w:space="0" w:color="auto"/>
              <w:bottom w:val="single" w:sz="6" w:space="0" w:color="auto"/>
              <w:right w:val="single" w:sz="6" w:space="0" w:color="auto"/>
            </w:tcBorders>
          </w:tcPr>
          <w:p w:rsidR="00CF702E" w:rsidRDefault="00CF702E" w:rsidP="00CF702E">
            <w:r>
              <w:t>Sanja Kukić Katalinić</w:t>
            </w:r>
          </w:p>
        </w:tc>
      </w:tr>
      <w:tr w:rsidR="00CF702E" w:rsidTr="00CF702E">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7.</w:t>
            </w:r>
          </w:p>
        </w:tc>
        <w:tc>
          <w:tcPr>
            <w:tcW w:w="647"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13</w:t>
            </w:r>
          </w:p>
        </w:tc>
        <w:tc>
          <w:tcPr>
            <w:tcW w:w="613"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6</w:t>
            </w:r>
          </w:p>
        </w:tc>
        <w:tc>
          <w:tcPr>
            <w:tcW w:w="692"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4</w:t>
            </w:r>
          </w:p>
        </w:tc>
        <w:tc>
          <w:tcPr>
            <w:tcW w:w="466"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p>
        </w:tc>
        <w:tc>
          <w:tcPr>
            <w:tcW w:w="3249" w:type="dxa"/>
            <w:tcBorders>
              <w:top w:val="single" w:sz="6" w:space="0" w:color="auto"/>
              <w:left w:val="single" w:sz="6" w:space="0" w:color="auto"/>
              <w:bottom w:val="single" w:sz="6" w:space="0" w:color="auto"/>
              <w:right w:val="single" w:sz="6" w:space="0" w:color="auto"/>
            </w:tcBorders>
          </w:tcPr>
          <w:p w:rsidR="00CF702E" w:rsidRDefault="00CF702E" w:rsidP="00CF702E">
            <w:r>
              <w:t xml:space="preserve">Ana Bilen Maja Jakus </w:t>
            </w:r>
          </w:p>
        </w:tc>
      </w:tr>
      <w:tr w:rsidR="00CF702E" w:rsidTr="00CF702E">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rPr>
                <w:lang w:val="en-GB"/>
              </w:rPr>
            </w:pPr>
            <w:r>
              <w:rPr>
                <w:lang w:val="en-GB"/>
              </w:rPr>
              <w:t>8.</w:t>
            </w:r>
          </w:p>
        </w:tc>
        <w:tc>
          <w:tcPr>
            <w:tcW w:w="647"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15</w:t>
            </w:r>
          </w:p>
        </w:tc>
        <w:tc>
          <w:tcPr>
            <w:tcW w:w="613"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7</w:t>
            </w:r>
          </w:p>
        </w:tc>
        <w:tc>
          <w:tcPr>
            <w:tcW w:w="692"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4</w:t>
            </w:r>
          </w:p>
        </w:tc>
        <w:tc>
          <w:tcPr>
            <w:tcW w:w="466"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p>
        </w:tc>
        <w:tc>
          <w:tcPr>
            <w:tcW w:w="3249" w:type="dxa"/>
            <w:tcBorders>
              <w:top w:val="single" w:sz="6" w:space="0" w:color="auto"/>
              <w:left w:val="single" w:sz="6" w:space="0" w:color="auto"/>
              <w:bottom w:val="single" w:sz="6" w:space="0" w:color="auto"/>
              <w:right w:val="single" w:sz="6" w:space="0" w:color="auto"/>
            </w:tcBorders>
          </w:tcPr>
          <w:p w:rsidR="00CF702E" w:rsidRDefault="00CF702E" w:rsidP="00CF702E">
            <w:r>
              <w:t>Zoran Nikodić</w:t>
            </w:r>
          </w:p>
        </w:tc>
      </w:tr>
      <w:tr w:rsidR="00CF702E" w:rsidTr="00CF702E">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t xml:space="preserve">Mak.po m.C </w:t>
            </w:r>
          </w:p>
        </w:tc>
        <w:tc>
          <w:tcPr>
            <w:tcW w:w="647"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r w:rsidRPr="00CC587E">
              <w:rPr>
                <w:color w:val="000000" w:themeColor="text1"/>
              </w:rPr>
              <w:t>6</w:t>
            </w:r>
          </w:p>
        </w:tc>
        <w:tc>
          <w:tcPr>
            <w:tcW w:w="613"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p>
        </w:tc>
        <w:tc>
          <w:tcPr>
            <w:tcW w:w="692"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pPr>
          </w:p>
        </w:tc>
        <w:tc>
          <w:tcPr>
            <w:tcW w:w="466" w:type="dxa"/>
            <w:tcBorders>
              <w:top w:val="single" w:sz="6" w:space="0" w:color="auto"/>
              <w:left w:val="single" w:sz="6" w:space="0" w:color="auto"/>
              <w:bottom w:val="single" w:sz="6" w:space="0" w:color="auto"/>
              <w:right w:val="single" w:sz="6" w:space="0" w:color="auto"/>
            </w:tcBorders>
          </w:tcPr>
          <w:p w:rsidR="00CF702E" w:rsidRDefault="00CF702E" w:rsidP="00CF702E">
            <w:pPr>
              <w:jc w:val="center"/>
              <w:rPr>
                <w:lang w:val="en-GB"/>
              </w:rPr>
            </w:pPr>
          </w:p>
        </w:tc>
        <w:tc>
          <w:tcPr>
            <w:tcW w:w="3249" w:type="dxa"/>
            <w:tcBorders>
              <w:top w:val="single" w:sz="6" w:space="0" w:color="auto"/>
              <w:left w:val="single" w:sz="6" w:space="0" w:color="auto"/>
              <w:bottom w:val="single" w:sz="6" w:space="0" w:color="auto"/>
              <w:right w:val="single" w:sz="6" w:space="0" w:color="auto"/>
            </w:tcBorders>
          </w:tcPr>
          <w:p w:rsidR="00CF702E" w:rsidRDefault="00CF702E" w:rsidP="00CF702E">
            <w:r>
              <w:t>Natalia Lekovska</w:t>
            </w:r>
          </w:p>
        </w:tc>
      </w:tr>
    </w:tbl>
    <w:p w:rsidR="00CF702E" w:rsidRDefault="00CF702E" w:rsidP="00CF702E">
      <w:pPr>
        <w:rPr>
          <w:lang w:val="en-GB"/>
        </w:rPr>
      </w:pPr>
    </w:p>
    <w:tbl>
      <w:tblPr>
        <w:tblW w:w="0" w:type="auto"/>
        <w:tblInd w:w="-106" w:type="dxa"/>
        <w:tblLayout w:type="fixed"/>
        <w:tblLook w:val="0000" w:firstRow="0" w:lastRow="0" w:firstColumn="0" w:lastColumn="0" w:noHBand="0" w:noVBand="0"/>
      </w:tblPr>
      <w:tblGrid>
        <w:gridCol w:w="741"/>
        <w:gridCol w:w="647"/>
        <w:gridCol w:w="613"/>
        <w:gridCol w:w="692"/>
        <w:gridCol w:w="467"/>
        <w:gridCol w:w="3301"/>
      </w:tblGrid>
      <w:tr w:rsidR="00CF702E" w:rsidTr="00092695">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rPr>
                <w:lang w:val="de-DE"/>
              </w:rPr>
            </w:pPr>
            <w:r>
              <w:rPr>
                <w:lang w:val="en-GB"/>
              </w:rPr>
              <w:t xml:space="preserve"> </w:t>
            </w:r>
            <w:r>
              <w:rPr>
                <w:lang w:val="de-DE"/>
              </w:rPr>
              <w:t>1-4.</w:t>
            </w:r>
          </w:p>
        </w:tc>
        <w:tc>
          <w:tcPr>
            <w:tcW w:w="647" w:type="dxa"/>
            <w:tcBorders>
              <w:top w:val="single" w:sz="6" w:space="0" w:color="auto"/>
              <w:left w:val="single" w:sz="6" w:space="0" w:color="auto"/>
              <w:bottom w:val="single" w:sz="6" w:space="0" w:color="auto"/>
              <w:right w:val="single" w:sz="4" w:space="0" w:color="auto"/>
            </w:tcBorders>
          </w:tcPr>
          <w:p w:rsidR="00CF702E" w:rsidRPr="00452D80" w:rsidRDefault="00CF702E" w:rsidP="00CF702E">
            <w:pPr>
              <w:jc w:val="center"/>
              <w:rPr>
                <w:b/>
                <w:bCs/>
                <w:lang w:val="de-DE"/>
              </w:rPr>
            </w:pPr>
            <w:r>
              <w:rPr>
                <w:b/>
                <w:bCs/>
                <w:lang w:val="de-DE"/>
              </w:rPr>
              <w:t>57</w:t>
            </w:r>
          </w:p>
        </w:tc>
        <w:tc>
          <w:tcPr>
            <w:tcW w:w="613" w:type="dxa"/>
            <w:tcBorders>
              <w:top w:val="single" w:sz="4" w:space="0" w:color="auto"/>
              <w:left w:val="single" w:sz="4" w:space="0" w:color="auto"/>
              <w:bottom w:val="single" w:sz="4" w:space="0" w:color="auto"/>
              <w:right w:val="single" w:sz="4" w:space="0" w:color="auto"/>
            </w:tcBorders>
          </w:tcPr>
          <w:p w:rsidR="00CF702E" w:rsidRPr="00741323" w:rsidRDefault="00CF702E" w:rsidP="00CF702E">
            <w:pPr>
              <w:jc w:val="center"/>
              <w:rPr>
                <w:color w:val="000000" w:themeColor="text1"/>
                <w:lang w:val="de-DE"/>
              </w:rPr>
            </w:pPr>
            <w:r w:rsidRPr="00741323">
              <w:rPr>
                <w:color w:val="000000" w:themeColor="text1"/>
                <w:lang w:val="de-DE"/>
              </w:rPr>
              <w:t>27</w:t>
            </w:r>
          </w:p>
        </w:tc>
        <w:tc>
          <w:tcPr>
            <w:tcW w:w="692" w:type="dxa"/>
            <w:tcBorders>
              <w:top w:val="single" w:sz="4" w:space="0" w:color="auto"/>
              <w:left w:val="single" w:sz="4" w:space="0" w:color="auto"/>
              <w:bottom w:val="single" w:sz="4" w:space="0" w:color="auto"/>
              <w:right w:val="single" w:sz="4" w:space="0" w:color="auto"/>
            </w:tcBorders>
          </w:tcPr>
          <w:p w:rsidR="00CF702E" w:rsidRPr="00F246E7" w:rsidRDefault="00CF702E" w:rsidP="00CF702E">
            <w:pPr>
              <w:jc w:val="center"/>
              <w:rPr>
                <w:color w:val="000000" w:themeColor="text1"/>
                <w:lang w:val="de-DE"/>
              </w:rPr>
            </w:pPr>
            <w:r>
              <w:rPr>
                <w:color w:val="000000" w:themeColor="text1"/>
                <w:lang w:val="de-DE"/>
              </w:rPr>
              <w:t>3</w:t>
            </w:r>
          </w:p>
        </w:tc>
        <w:tc>
          <w:tcPr>
            <w:tcW w:w="467" w:type="dxa"/>
            <w:tcBorders>
              <w:top w:val="single" w:sz="4" w:space="0" w:color="auto"/>
              <w:left w:val="single" w:sz="4" w:space="0" w:color="auto"/>
              <w:bottom w:val="single" w:sz="4" w:space="0" w:color="auto"/>
              <w:right w:val="single" w:sz="4" w:space="0" w:color="auto"/>
            </w:tcBorders>
          </w:tcPr>
          <w:p w:rsidR="00CF702E" w:rsidRDefault="00CF702E" w:rsidP="00CF702E">
            <w:pPr>
              <w:jc w:val="center"/>
              <w:rPr>
                <w:lang w:val="de-DE"/>
              </w:rPr>
            </w:pPr>
            <w:r>
              <w:rPr>
                <w:lang w:val="de-DE"/>
              </w:rPr>
              <w:t>20</w:t>
            </w:r>
          </w:p>
        </w:tc>
        <w:tc>
          <w:tcPr>
            <w:tcW w:w="3301" w:type="dxa"/>
            <w:tcBorders>
              <w:top w:val="single" w:sz="4" w:space="0" w:color="auto"/>
              <w:left w:val="single" w:sz="4" w:space="0" w:color="auto"/>
              <w:bottom w:val="single" w:sz="4" w:space="0" w:color="auto"/>
              <w:right w:val="single" w:sz="4" w:space="0" w:color="auto"/>
            </w:tcBorders>
            <w:shd w:val="pct20" w:color="auto" w:fill="auto"/>
          </w:tcPr>
          <w:p w:rsidR="00CF702E" w:rsidRDefault="00CF702E" w:rsidP="00CF702E">
            <w:pPr>
              <w:rPr>
                <w:lang w:val="de-DE"/>
              </w:rPr>
            </w:pPr>
            <w:r>
              <w:rPr>
                <w:lang w:val="de-DE"/>
              </w:rPr>
              <w:t xml:space="preserve">U produženom boravku </w:t>
            </w:r>
          </w:p>
        </w:tc>
      </w:tr>
      <w:tr w:rsidR="00CF702E" w:rsidTr="00092695">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rPr>
                <w:lang w:val="de-DE"/>
              </w:rPr>
            </w:pPr>
            <w:r>
              <w:rPr>
                <w:lang w:val="de-DE"/>
              </w:rPr>
              <w:t xml:space="preserve"> 5-8.</w:t>
            </w:r>
          </w:p>
        </w:tc>
        <w:tc>
          <w:tcPr>
            <w:tcW w:w="647" w:type="dxa"/>
            <w:tcBorders>
              <w:top w:val="single" w:sz="6" w:space="0" w:color="auto"/>
              <w:left w:val="single" w:sz="6" w:space="0" w:color="auto"/>
              <w:bottom w:val="single" w:sz="6" w:space="0" w:color="auto"/>
              <w:right w:val="single" w:sz="4" w:space="0" w:color="auto"/>
            </w:tcBorders>
          </w:tcPr>
          <w:p w:rsidR="00CF702E" w:rsidRPr="00456D15" w:rsidRDefault="00CF702E" w:rsidP="00CF702E">
            <w:pPr>
              <w:rPr>
                <w:b/>
                <w:bCs/>
                <w:lang w:val="de-DE"/>
              </w:rPr>
            </w:pPr>
            <w:r>
              <w:rPr>
                <w:b/>
                <w:bCs/>
                <w:lang w:val="de-DE"/>
              </w:rPr>
              <w:t xml:space="preserve">  </w:t>
            </w:r>
            <w:r w:rsidRPr="00456D15">
              <w:rPr>
                <w:b/>
                <w:bCs/>
                <w:lang w:val="de-DE"/>
              </w:rPr>
              <w:t>5</w:t>
            </w:r>
            <w:r>
              <w:rPr>
                <w:b/>
                <w:bCs/>
                <w:lang w:val="de-DE"/>
              </w:rPr>
              <w:t>7</w:t>
            </w:r>
          </w:p>
        </w:tc>
        <w:tc>
          <w:tcPr>
            <w:tcW w:w="613" w:type="dxa"/>
            <w:tcBorders>
              <w:top w:val="single" w:sz="4" w:space="0" w:color="auto"/>
              <w:left w:val="single" w:sz="4" w:space="0" w:color="auto"/>
              <w:bottom w:val="single" w:sz="4" w:space="0" w:color="auto"/>
              <w:right w:val="single" w:sz="4" w:space="0" w:color="auto"/>
            </w:tcBorders>
          </w:tcPr>
          <w:p w:rsidR="00CF702E" w:rsidRPr="00741323" w:rsidRDefault="00CF702E" w:rsidP="00CF702E">
            <w:pPr>
              <w:jc w:val="center"/>
              <w:rPr>
                <w:color w:val="000000" w:themeColor="text1"/>
                <w:lang w:val="de-DE"/>
              </w:rPr>
            </w:pPr>
            <w:r w:rsidRPr="00741323">
              <w:rPr>
                <w:color w:val="000000" w:themeColor="text1"/>
                <w:lang w:val="de-DE"/>
              </w:rPr>
              <w:t>27</w:t>
            </w:r>
          </w:p>
        </w:tc>
        <w:tc>
          <w:tcPr>
            <w:tcW w:w="692" w:type="dxa"/>
            <w:tcBorders>
              <w:top w:val="single" w:sz="4" w:space="0" w:color="auto"/>
              <w:left w:val="single" w:sz="4" w:space="0" w:color="auto"/>
              <w:bottom w:val="single" w:sz="4" w:space="0" w:color="auto"/>
              <w:right w:val="single" w:sz="4" w:space="0" w:color="auto"/>
            </w:tcBorders>
          </w:tcPr>
          <w:p w:rsidR="00CF702E" w:rsidRPr="00F246E7" w:rsidRDefault="00CF702E" w:rsidP="00CF702E">
            <w:pPr>
              <w:jc w:val="center"/>
              <w:rPr>
                <w:color w:val="000000" w:themeColor="text1"/>
                <w:lang w:val="de-DE"/>
              </w:rPr>
            </w:pPr>
            <w:r>
              <w:rPr>
                <w:color w:val="000000" w:themeColor="text1"/>
                <w:lang w:val="de-DE"/>
              </w:rPr>
              <w:t>19</w:t>
            </w:r>
          </w:p>
        </w:tc>
        <w:tc>
          <w:tcPr>
            <w:tcW w:w="467" w:type="dxa"/>
            <w:tcBorders>
              <w:top w:val="single" w:sz="4" w:space="0" w:color="auto"/>
              <w:left w:val="single" w:sz="4" w:space="0" w:color="auto"/>
              <w:bottom w:val="single" w:sz="4" w:space="0" w:color="auto"/>
              <w:right w:val="single" w:sz="4" w:space="0" w:color="auto"/>
            </w:tcBorders>
          </w:tcPr>
          <w:p w:rsidR="00CF702E" w:rsidRDefault="00CF702E" w:rsidP="00CF702E">
            <w:pPr>
              <w:jc w:val="center"/>
              <w:rPr>
                <w:lang w:val="de-DE"/>
              </w:rPr>
            </w:pPr>
          </w:p>
        </w:tc>
        <w:tc>
          <w:tcPr>
            <w:tcW w:w="3301" w:type="dxa"/>
            <w:tcBorders>
              <w:top w:val="single" w:sz="4" w:space="0" w:color="auto"/>
              <w:left w:val="single" w:sz="4" w:space="0" w:color="auto"/>
              <w:bottom w:val="single" w:sz="4" w:space="0" w:color="auto"/>
              <w:right w:val="single" w:sz="4" w:space="0" w:color="auto"/>
            </w:tcBorders>
            <w:shd w:val="pct20" w:color="auto" w:fill="auto"/>
          </w:tcPr>
          <w:p w:rsidR="00CF702E" w:rsidRDefault="00CF702E" w:rsidP="00CF702E">
            <w:pPr>
              <w:rPr>
                <w:lang w:val="de-DE"/>
              </w:rPr>
            </w:pPr>
            <w:r>
              <w:rPr>
                <w:lang w:val="de-DE"/>
              </w:rPr>
              <w:t xml:space="preserve">zaposlena je učiteljica </w:t>
            </w:r>
          </w:p>
        </w:tc>
      </w:tr>
      <w:tr w:rsidR="00CF702E" w:rsidTr="00092695">
        <w:trPr>
          <w:cantSplit/>
        </w:trPr>
        <w:tc>
          <w:tcPr>
            <w:tcW w:w="741" w:type="dxa"/>
            <w:tcBorders>
              <w:top w:val="single" w:sz="6" w:space="0" w:color="auto"/>
              <w:left w:val="single" w:sz="6" w:space="0" w:color="auto"/>
              <w:bottom w:val="single" w:sz="6" w:space="0" w:color="auto"/>
              <w:right w:val="single" w:sz="6" w:space="0" w:color="auto"/>
            </w:tcBorders>
          </w:tcPr>
          <w:p w:rsidR="00CF702E" w:rsidRPr="00212836" w:rsidRDefault="00CF702E" w:rsidP="00CF702E">
            <w:pPr>
              <w:rPr>
                <w:sz w:val="20"/>
                <w:szCs w:val="20"/>
                <w:lang w:val="de-DE"/>
              </w:rPr>
            </w:pPr>
            <w:r>
              <w:rPr>
                <w:sz w:val="20"/>
                <w:szCs w:val="20"/>
                <w:lang w:val="de-DE"/>
              </w:rPr>
              <w:t>MAK.</w:t>
            </w:r>
            <w:r w:rsidRPr="00212836">
              <w:rPr>
                <w:sz w:val="20"/>
                <w:szCs w:val="20"/>
                <w:lang w:val="de-DE"/>
              </w:rPr>
              <w:t xml:space="preserve"> J.</w:t>
            </w:r>
          </w:p>
        </w:tc>
        <w:tc>
          <w:tcPr>
            <w:tcW w:w="647" w:type="dxa"/>
            <w:tcBorders>
              <w:top w:val="single" w:sz="6" w:space="0" w:color="auto"/>
              <w:left w:val="single" w:sz="6" w:space="0" w:color="auto"/>
              <w:bottom w:val="single" w:sz="6" w:space="0" w:color="auto"/>
              <w:right w:val="single" w:sz="4" w:space="0" w:color="auto"/>
            </w:tcBorders>
          </w:tcPr>
          <w:p w:rsidR="00CF702E" w:rsidRPr="00456D15" w:rsidRDefault="00CF702E" w:rsidP="00CF702E">
            <w:pPr>
              <w:jc w:val="center"/>
              <w:rPr>
                <w:b/>
                <w:bCs/>
                <w:lang w:val="de-DE"/>
              </w:rPr>
            </w:pPr>
            <w:r>
              <w:rPr>
                <w:b/>
                <w:bCs/>
                <w:lang w:val="de-DE"/>
              </w:rPr>
              <w:t>6</w:t>
            </w:r>
          </w:p>
        </w:tc>
        <w:tc>
          <w:tcPr>
            <w:tcW w:w="613" w:type="dxa"/>
            <w:tcBorders>
              <w:top w:val="single" w:sz="4" w:space="0" w:color="auto"/>
              <w:left w:val="single" w:sz="4" w:space="0" w:color="auto"/>
              <w:bottom w:val="single" w:sz="4" w:space="0" w:color="auto"/>
              <w:right w:val="single" w:sz="4" w:space="0" w:color="auto"/>
            </w:tcBorders>
          </w:tcPr>
          <w:p w:rsidR="00CF702E" w:rsidRPr="00080BF0" w:rsidRDefault="00CF702E" w:rsidP="00CF702E">
            <w:pPr>
              <w:jc w:val="center"/>
              <w:rPr>
                <w:color w:val="FF0000"/>
                <w:lang w:val="de-DE"/>
              </w:rPr>
            </w:pPr>
          </w:p>
        </w:tc>
        <w:tc>
          <w:tcPr>
            <w:tcW w:w="692" w:type="dxa"/>
            <w:tcBorders>
              <w:top w:val="single" w:sz="4" w:space="0" w:color="auto"/>
              <w:left w:val="single" w:sz="4" w:space="0" w:color="auto"/>
              <w:bottom w:val="single" w:sz="4" w:space="0" w:color="auto"/>
              <w:right w:val="single" w:sz="4" w:space="0" w:color="auto"/>
            </w:tcBorders>
          </w:tcPr>
          <w:p w:rsidR="00CF702E" w:rsidRPr="00080BF0" w:rsidRDefault="00CF702E" w:rsidP="00CF702E">
            <w:pPr>
              <w:jc w:val="center"/>
              <w:rPr>
                <w:color w:val="FF0000"/>
                <w:lang w:val="de-DE"/>
              </w:rPr>
            </w:pPr>
          </w:p>
        </w:tc>
        <w:tc>
          <w:tcPr>
            <w:tcW w:w="467" w:type="dxa"/>
            <w:tcBorders>
              <w:top w:val="single" w:sz="4" w:space="0" w:color="auto"/>
              <w:left w:val="single" w:sz="4" w:space="0" w:color="auto"/>
              <w:bottom w:val="single" w:sz="4" w:space="0" w:color="auto"/>
              <w:right w:val="single" w:sz="4" w:space="0" w:color="auto"/>
            </w:tcBorders>
          </w:tcPr>
          <w:p w:rsidR="00CF702E" w:rsidRDefault="00CF702E" w:rsidP="00CF702E">
            <w:pPr>
              <w:jc w:val="center"/>
              <w:rPr>
                <w:lang w:val="de-DE"/>
              </w:rPr>
            </w:pPr>
          </w:p>
        </w:tc>
        <w:tc>
          <w:tcPr>
            <w:tcW w:w="3301" w:type="dxa"/>
            <w:tcBorders>
              <w:top w:val="single" w:sz="4" w:space="0" w:color="auto"/>
              <w:left w:val="single" w:sz="4" w:space="0" w:color="auto"/>
              <w:bottom w:val="single" w:sz="4" w:space="0" w:color="auto"/>
              <w:right w:val="single" w:sz="4" w:space="0" w:color="auto"/>
            </w:tcBorders>
            <w:shd w:val="pct20" w:color="auto" w:fill="auto"/>
          </w:tcPr>
          <w:p w:rsidR="00CF702E" w:rsidRDefault="00CF702E" w:rsidP="00CF702E">
            <w:pPr>
              <w:rPr>
                <w:lang w:val="de-DE"/>
              </w:rPr>
            </w:pPr>
            <w:r>
              <w:rPr>
                <w:lang w:val="de-DE"/>
              </w:rPr>
              <w:t xml:space="preserve">razredne nastave: Asja Matijašević, učiteljica RN, </w:t>
            </w:r>
          </w:p>
        </w:tc>
      </w:tr>
      <w:tr w:rsidR="00CF702E" w:rsidTr="00092695">
        <w:trPr>
          <w:cantSplit/>
        </w:trPr>
        <w:tc>
          <w:tcPr>
            <w:tcW w:w="741" w:type="dxa"/>
            <w:tcBorders>
              <w:top w:val="single" w:sz="6" w:space="0" w:color="auto"/>
              <w:left w:val="single" w:sz="6" w:space="0" w:color="auto"/>
              <w:bottom w:val="single" w:sz="6" w:space="0" w:color="auto"/>
              <w:right w:val="single" w:sz="6" w:space="0" w:color="auto"/>
            </w:tcBorders>
          </w:tcPr>
          <w:p w:rsidR="00CF702E" w:rsidRDefault="00CF702E" w:rsidP="00CF702E">
            <w:pPr>
              <w:rPr>
                <w:lang w:val="de-DE"/>
              </w:rPr>
            </w:pPr>
            <w:r>
              <w:rPr>
                <w:lang w:val="de-DE"/>
              </w:rPr>
              <w:t xml:space="preserve"> 1-8.</w:t>
            </w:r>
          </w:p>
        </w:tc>
        <w:tc>
          <w:tcPr>
            <w:tcW w:w="647" w:type="dxa"/>
            <w:tcBorders>
              <w:top w:val="single" w:sz="6" w:space="0" w:color="auto"/>
              <w:left w:val="single" w:sz="6" w:space="0" w:color="auto"/>
              <w:bottom w:val="single" w:sz="6" w:space="0" w:color="auto"/>
              <w:right w:val="single" w:sz="4" w:space="0" w:color="auto"/>
            </w:tcBorders>
          </w:tcPr>
          <w:p w:rsidR="00CF702E" w:rsidRPr="00456D15" w:rsidRDefault="00CF702E" w:rsidP="00CF702E">
            <w:pPr>
              <w:jc w:val="center"/>
              <w:rPr>
                <w:b/>
                <w:bCs/>
                <w:lang w:val="de-DE"/>
              </w:rPr>
            </w:pPr>
            <w:r w:rsidRPr="00456D15">
              <w:rPr>
                <w:b/>
                <w:bCs/>
                <w:lang w:val="de-DE"/>
              </w:rPr>
              <w:t>1</w:t>
            </w:r>
            <w:r>
              <w:rPr>
                <w:b/>
                <w:bCs/>
                <w:lang w:val="de-DE"/>
              </w:rPr>
              <w:t>20</w:t>
            </w:r>
          </w:p>
        </w:tc>
        <w:tc>
          <w:tcPr>
            <w:tcW w:w="613" w:type="dxa"/>
            <w:tcBorders>
              <w:top w:val="single" w:sz="4" w:space="0" w:color="auto"/>
              <w:left w:val="single" w:sz="4" w:space="0" w:color="auto"/>
              <w:bottom w:val="single" w:sz="4" w:space="0" w:color="auto"/>
              <w:right w:val="single" w:sz="4" w:space="0" w:color="auto"/>
            </w:tcBorders>
          </w:tcPr>
          <w:p w:rsidR="00CF702E" w:rsidRPr="00456D15" w:rsidRDefault="00CF702E" w:rsidP="00CF702E">
            <w:pPr>
              <w:jc w:val="center"/>
              <w:rPr>
                <w:lang w:val="de-DE"/>
              </w:rPr>
            </w:pPr>
            <w:r>
              <w:rPr>
                <w:lang w:val="de-DE"/>
              </w:rPr>
              <w:t>54</w:t>
            </w:r>
          </w:p>
        </w:tc>
        <w:tc>
          <w:tcPr>
            <w:tcW w:w="692" w:type="dxa"/>
            <w:tcBorders>
              <w:top w:val="single" w:sz="4" w:space="0" w:color="auto"/>
              <w:left w:val="single" w:sz="4" w:space="0" w:color="auto"/>
              <w:bottom w:val="single" w:sz="4" w:space="0" w:color="auto"/>
              <w:right w:val="single" w:sz="4" w:space="0" w:color="auto"/>
            </w:tcBorders>
          </w:tcPr>
          <w:p w:rsidR="00CF702E" w:rsidRPr="00456D15" w:rsidRDefault="00CF702E" w:rsidP="00CF702E">
            <w:pPr>
              <w:jc w:val="center"/>
              <w:rPr>
                <w:lang w:val="de-DE"/>
              </w:rPr>
            </w:pPr>
            <w:r>
              <w:rPr>
                <w:lang w:val="de-DE"/>
              </w:rPr>
              <w:t>22</w:t>
            </w:r>
          </w:p>
        </w:tc>
        <w:tc>
          <w:tcPr>
            <w:tcW w:w="467" w:type="dxa"/>
            <w:tcBorders>
              <w:top w:val="single" w:sz="4" w:space="0" w:color="auto"/>
              <w:left w:val="single" w:sz="4" w:space="0" w:color="auto"/>
              <w:bottom w:val="single" w:sz="4" w:space="0" w:color="auto"/>
              <w:right w:val="single" w:sz="4" w:space="0" w:color="auto"/>
            </w:tcBorders>
          </w:tcPr>
          <w:p w:rsidR="00CF702E" w:rsidRPr="00456D15" w:rsidRDefault="00CF702E" w:rsidP="00CF702E">
            <w:pPr>
              <w:jc w:val="center"/>
              <w:rPr>
                <w:lang w:val="de-DE"/>
              </w:rPr>
            </w:pPr>
            <w:r>
              <w:rPr>
                <w:lang w:val="de-DE"/>
              </w:rPr>
              <w:t>19</w:t>
            </w:r>
          </w:p>
        </w:tc>
        <w:tc>
          <w:tcPr>
            <w:tcW w:w="3301" w:type="dxa"/>
            <w:tcBorders>
              <w:top w:val="single" w:sz="4" w:space="0" w:color="auto"/>
              <w:left w:val="single" w:sz="4" w:space="0" w:color="auto"/>
              <w:bottom w:val="single" w:sz="4" w:space="0" w:color="auto"/>
              <w:right w:val="single" w:sz="4" w:space="0" w:color="auto"/>
            </w:tcBorders>
            <w:shd w:val="pct20" w:color="auto" w:fill="auto"/>
          </w:tcPr>
          <w:p w:rsidR="00CF702E" w:rsidRDefault="00CF702E" w:rsidP="00CF702E">
            <w:pPr>
              <w:rPr>
                <w:lang w:val="de-DE"/>
              </w:rPr>
            </w:pPr>
          </w:p>
        </w:tc>
      </w:tr>
    </w:tbl>
    <w:p w:rsidR="007935E5" w:rsidRDefault="007935E5" w:rsidP="00BF2C9D">
      <w:pPr>
        <w:rPr>
          <w:lang w:val="de-DE"/>
        </w:rPr>
      </w:pPr>
    </w:p>
    <w:p w:rsidR="007935E5" w:rsidRDefault="007935E5" w:rsidP="00D80D61">
      <w:pPr>
        <w:rPr>
          <w:lang w:val="de-DE"/>
        </w:rPr>
      </w:pPr>
      <w:bookmarkStart w:id="65" w:name="_Toc494967362"/>
      <w:bookmarkStart w:id="66" w:name="_Toc494967643"/>
      <w:r>
        <w:rPr>
          <w:lang w:val="de-DE"/>
        </w:rPr>
        <w:t>Pripomena:</w:t>
      </w:r>
      <w:r>
        <w:rPr>
          <w:lang w:val="de-DE"/>
        </w:rPr>
        <w:tab/>
        <w:t>Ukupan broj odjela je 1</w:t>
      </w:r>
      <w:r w:rsidR="00051349">
        <w:rPr>
          <w:lang w:val="de-DE"/>
        </w:rPr>
        <w:t>1</w:t>
      </w:r>
      <w:r>
        <w:rPr>
          <w:lang w:val="de-DE"/>
        </w:rPr>
        <w:t xml:space="preserve"> plus 1 makedonski po modelu C.</w:t>
      </w:r>
      <w:bookmarkEnd w:id="65"/>
      <w:bookmarkEnd w:id="66"/>
      <w:r>
        <w:rPr>
          <w:lang w:val="de-DE"/>
        </w:rPr>
        <w:t xml:space="preserve">  </w:t>
      </w:r>
      <w:r>
        <w:rPr>
          <w:lang w:val="de-DE"/>
        </w:rPr>
        <w:tab/>
      </w:r>
      <w:r>
        <w:rPr>
          <w:lang w:val="de-DE"/>
        </w:rPr>
        <w:tab/>
      </w:r>
    </w:p>
    <w:p w:rsidR="007935E5" w:rsidRDefault="007935E5" w:rsidP="00BF2C9D">
      <w:pPr>
        <w:rPr>
          <w:lang w:val="de-DE"/>
        </w:rPr>
      </w:pPr>
      <w:r>
        <w:rPr>
          <w:lang w:val="de-DE"/>
        </w:rPr>
        <w:tab/>
      </w:r>
      <w:r>
        <w:rPr>
          <w:lang w:val="de-DE"/>
        </w:rPr>
        <w:tab/>
      </w:r>
    </w:p>
    <w:p w:rsidR="007935E5" w:rsidRDefault="007935E5" w:rsidP="00BF2C9D">
      <w:pPr>
        <w:rPr>
          <w:lang w:val="de-DE"/>
        </w:rPr>
      </w:pPr>
    </w:p>
    <w:p w:rsidR="007935E5" w:rsidRDefault="007935E5" w:rsidP="00BF2C9D">
      <w:pPr>
        <w:rPr>
          <w:lang w:val="de-DE"/>
        </w:rPr>
      </w:pPr>
    </w:p>
    <w:p w:rsidR="007935E5" w:rsidRDefault="007935E5" w:rsidP="00BF2C9D">
      <w:pPr>
        <w:rPr>
          <w:lang w:val="de-DE"/>
        </w:rPr>
      </w:pPr>
    </w:p>
    <w:p w:rsidR="007935E5" w:rsidRDefault="007935E5" w:rsidP="00BF2C9D">
      <w:pPr>
        <w:rPr>
          <w:lang w:val="de-DE"/>
        </w:rPr>
      </w:pPr>
    </w:p>
    <w:p w:rsidR="007935E5" w:rsidRDefault="007935E5" w:rsidP="00BF2C9D">
      <w:pPr>
        <w:rPr>
          <w:lang w:val="de-DE"/>
        </w:rPr>
      </w:pPr>
    </w:p>
    <w:p w:rsidR="004200A4" w:rsidRDefault="004200A4" w:rsidP="00BF2C9D">
      <w:pPr>
        <w:rPr>
          <w:lang w:val="de-DE"/>
        </w:rPr>
      </w:pPr>
    </w:p>
    <w:p w:rsidR="004200A4" w:rsidRDefault="004200A4" w:rsidP="00BF2C9D">
      <w:pPr>
        <w:rPr>
          <w:lang w:val="de-DE"/>
        </w:rPr>
      </w:pPr>
    </w:p>
    <w:p w:rsidR="00D80D61" w:rsidRDefault="00D80D61" w:rsidP="00BF2C9D">
      <w:pPr>
        <w:rPr>
          <w:lang w:val="de-DE"/>
        </w:rPr>
      </w:pPr>
    </w:p>
    <w:p w:rsidR="00D80D61" w:rsidRDefault="00D80D61" w:rsidP="00BF2C9D">
      <w:pPr>
        <w:rPr>
          <w:lang w:val="de-DE"/>
        </w:rPr>
      </w:pPr>
    </w:p>
    <w:p w:rsidR="004200A4" w:rsidRDefault="004200A4" w:rsidP="00BF2C9D">
      <w:pPr>
        <w:rPr>
          <w:lang w:val="de-DE"/>
        </w:rPr>
      </w:pPr>
    </w:p>
    <w:p w:rsidR="004200A4" w:rsidRDefault="004200A4" w:rsidP="00BF2C9D">
      <w:pPr>
        <w:rPr>
          <w:lang w:val="de-DE"/>
        </w:rPr>
      </w:pPr>
    </w:p>
    <w:p w:rsidR="007935E5" w:rsidRPr="00604427" w:rsidRDefault="007935E5" w:rsidP="00641199">
      <w:pPr>
        <w:pStyle w:val="Heading2"/>
        <w:rPr>
          <w:color w:val="FF0000"/>
        </w:rPr>
      </w:pPr>
      <w:bookmarkStart w:id="67" w:name="_Toc526295097"/>
      <w:r w:rsidRPr="00941DFC">
        <w:lastRenderedPageBreak/>
        <w:t>OR</w:t>
      </w:r>
      <w:r w:rsidRPr="00CB1E7D">
        <w:t>GANIZACIJA SMJENA</w:t>
      </w:r>
      <w:bookmarkEnd w:id="67"/>
    </w:p>
    <w:p w:rsidR="007935E5" w:rsidRDefault="007935E5" w:rsidP="00BF2C9D">
      <w:pPr>
        <w:jc w:val="both"/>
        <w:rPr>
          <w:lang w:val="de-DE"/>
        </w:rPr>
      </w:pPr>
    </w:p>
    <w:p w:rsidR="00CF702E" w:rsidRPr="00060E1B" w:rsidRDefault="007935E5" w:rsidP="00CF702E">
      <w:pPr>
        <w:jc w:val="both"/>
        <w:rPr>
          <w:lang w:val="de-DE"/>
        </w:rPr>
      </w:pPr>
      <w:r>
        <w:rPr>
          <w:lang w:val="de-DE"/>
        </w:rPr>
        <w:tab/>
      </w:r>
      <w:r w:rsidR="00CF702E" w:rsidRPr="00866B50">
        <w:rPr>
          <w:lang w:val="de-DE"/>
        </w:rPr>
        <w:t xml:space="preserve">Rad Škole je organiziran u jednoj </w:t>
      </w:r>
      <w:r w:rsidR="00CF702E">
        <w:rPr>
          <w:lang w:val="de-DE"/>
        </w:rPr>
        <w:t xml:space="preserve">smjeni za sve učenike. </w:t>
      </w:r>
      <w:r w:rsidR="00CF702E" w:rsidRPr="00060E1B">
        <w:rPr>
          <w:lang w:val="de-DE"/>
        </w:rPr>
        <w:t>Nastava u jutro počinje u 8</w:t>
      </w:r>
      <w:r w:rsidR="00CF702E" w:rsidRPr="00060E1B">
        <w:rPr>
          <w:vertAlign w:val="superscript"/>
          <w:lang w:val="de-DE"/>
        </w:rPr>
        <w:t>00</w:t>
      </w:r>
      <w:r w:rsidR="00CF702E" w:rsidRPr="00060E1B">
        <w:rPr>
          <w:lang w:val="de-DE"/>
        </w:rPr>
        <w:t xml:space="preserve"> sati.  </w:t>
      </w:r>
      <w:r w:rsidR="00CF702E">
        <w:rPr>
          <w:lang w:val="de-DE"/>
        </w:rPr>
        <w:t>P</w:t>
      </w:r>
      <w:r w:rsidR="00CF702E" w:rsidRPr="00060E1B">
        <w:rPr>
          <w:lang w:val="de-DE"/>
        </w:rPr>
        <w:t>roduženi boravak- heterogena skupina</w:t>
      </w:r>
      <w:r w:rsidR="00CF702E">
        <w:rPr>
          <w:lang w:val="de-DE"/>
        </w:rPr>
        <w:t xml:space="preserve"> radi četvrtu godinu</w:t>
      </w:r>
      <w:r w:rsidR="00CF702E" w:rsidRPr="00060E1B">
        <w:rPr>
          <w:lang w:val="de-DE"/>
        </w:rPr>
        <w:t xml:space="preserve">. </w:t>
      </w:r>
    </w:p>
    <w:p w:rsidR="00CF702E" w:rsidRPr="00BF0D45" w:rsidRDefault="00CF702E" w:rsidP="00CF702E">
      <w:pPr>
        <w:jc w:val="both"/>
        <w:rPr>
          <w:lang w:val="de-DE"/>
        </w:rPr>
      </w:pPr>
      <w:r w:rsidRPr="00060E1B">
        <w:rPr>
          <w:lang w:val="de-DE"/>
        </w:rPr>
        <w:t xml:space="preserve"> </w:t>
      </w:r>
      <w:r w:rsidRPr="00060E1B">
        <w:rPr>
          <w:lang w:val="de-DE"/>
        </w:rPr>
        <w:tab/>
        <w:t>U poslijepodnevnim satima organizirane su izvannastavne aktivnosti</w:t>
      </w:r>
      <w:r w:rsidRPr="00BF0D45">
        <w:rPr>
          <w:lang w:val="de-DE"/>
        </w:rPr>
        <w:t>, dodatna i dopunska nastava.</w:t>
      </w:r>
    </w:p>
    <w:p w:rsidR="00CF702E" w:rsidRPr="00BA4C3B" w:rsidRDefault="00CF702E" w:rsidP="00CF702E">
      <w:pPr>
        <w:jc w:val="both"/>
        <w:rPr>
          <w:lang w:val="de-DE"/>
        </w:rPr>
      </w:pPr>
      <w:r w:rsidRPr="00BF0D45">
        <w:rPr>
          <w:lang w:val="de-DE"/>
        </w:rPr>
        <w:tab/>
      </w:r>
      <w:r w:rsidRPr="007E745C">
        <w:rPr>
          <w:color w:val="000000"/>
          <w:lang w:val="de-DE"/>
        </w:rPr>
        <w:t xml:space="preserve">Marendu prima </w:t>
      </w:r>
      <w:r>
        <w:rPr>
          <w:color w:val="000000"/>
          <w:lang w:val="de-DE"/>
        </w:rPr>
        <w:t>74</w:t>
      </w:r>
      <w:r w:rsidRPr="00BA4C3B">
        <w:rPr>
          <w:color w:val="000000"/>
          <w:lang w:val="de-DE"/>
        </w:rPr>
        <w:t xml:space="preserve"> učenika</w:t>
      </w:r>
      <w:r w:rsidRPr="00080BF0">
        <w:rPr>
          <w:color w:val="FF0000"/>
          <w:lang w:val="de-DE"/>
        </w:rPr>
        <w:t xml:space="preserve"> </w:t>
      </w:r>
      <w:r w:rsidRPr="00BA4C3B">
        <w:rPr>
          <w:lang w:val="de-DE"/>
        </w:rPr>
        <w:t xml:space="preserve">1. R.:  </w:t>
      </w:r>
      <w:r>
        <w:rPr>
          <w:lang w:val="de-DE"/>
        </w:rPr>
        <w:t>8 uč., 2. R. 5</w:t>
      </w:r>
      <w:r w:rsidRPr="00BA4C3B">
        <w:rPr>
          <w:lang w:val="de-DE"/>
        </w:rPr>
        <w:t xml:space="preserve"> učenika, 3. R. </w:t>
      </w:r>
      <w:r>
        <w:rPr>
          <w:lang w:val="de-DE"/>
        </w:rPr>
        <w:t>6</w:t>
      </w:r>
      <w:r w:rsidRPr="00BA4C3B">
        <w:rPr>
          <w:lang w:val="de-DE"/>
        </w:rPr>
        <w:t xml:space="preserve"> učenika, 4. R. </w:t>
      </w:r>
      <w:r>
        <w:rPr>
          <w:lang w:val="de-DE"/>
        </w:rPr>
        <w:t>9</w:t>
      </w:r>
      <w:r w:rsidRPr="00BA4C3B">
        <w:rPr>
          <w:lang w:val="de-DE"/>
        </w:rPr>
        <w:t xml:space="preserve"> učenika, 5. R. </w:t>
      </w:r>
      <w:r>
        <w:rPr>
          <w:lang w:val="de-DE"/>
        </w:rPr>
        <w:t>9</w:t>
      </w:r>
      <w:r w:rsidRPr="00BA4C3B">
        <w:rPr>
          <w:lang w:val="de-DE"/>
        </w:rPr>
        <w:t xml:space="preserve"> učenika, 6. R. </w:t>
      </w:r>
      <w:r>
        <w:rPr>
          <w:lang w:val="de-DE"/>
        </w:rPr>
        <w:t xml:space="preserve">16 </w:t>
      </w:r>
      <w:r w:rsidRPr="00BA4C3B">
        <w:rPr>
          <w:lang w:val="de-DE"/>
        </w:rPr>
        <w:t xml:space="preserve">učenika, 7.r. </w:t>
      </w:r>
      <w:r>
        <w:rPr>
          <w:lang w:val="de-DE"/>
        </w:rPr>
        <w:t>8</w:t>
      </w:r>
      <w:r w:rsidRPr="00BA4C3B">
        <w:rPr>
          <w:lang w:val="de-DE"/>
        </w:rPr>
        <w:t xml:space="preserve"> učenika, 8. Razred </w:t>
      </w:r>
      <w:r>
        <w:rPr>
          <w:lang w:val="de-DE"/>
        </w:rPr>
        <w:t>5</w:t>
      </w:r>
      <w:r w:rsidRPr="00BA4C3B">
        <w:rPr>
          <w:lang w:val="de-DE"/>
        </w:rPr>
        <w:t xml:space="preserve"> učenika. </w:t>
      </w:r>
      <w:r>
        <w:rPr>
          <w:lang w:val="de-DE"/>
        </w:rPr>
        <w:t xml:space="preserve">PŠ Orehovica 8 učenika. </w:t>
      </w:r>
      <w:r w:rsidRPr="00BA4C3B">
        <w:rPr>
          <w:lang w:val="de-DE"/>
        </w:rPr>
        <w:t xml:space="preserve">Ručkove prima </w:t>
      </w:r>
      <w:r>
        <w:rPr>
          <w:lang w:val="de-DE"/>
        </w:rPr>
        <w:t>20</w:t>
      </w:r>
      <w:r w:rsidRPr="00BA4C3B">
        <w:rPr>
          <w:lang w:val="de-DE"/>
        </w:rPr>
        <w:t xml:space="preserve"> učenika.</w:t>
      </w:r>
    </w:p>
    <w:p w:rsidR="00CF702E" w:rsidRPr="00925761" w:rsidRDefault="00CF702E" w:rsidP="00CF702E">
      <w:pPr>
        <w:jc w:val="both"/>
        <w:rPr>
          <w:lang w:val="de-DE"/>
        </w:rPr>
      </w:pPr>
      <w:r w:rsidRPr="00BF0D45">
        <w:rPr>
          <w:lang w:val="de-DE"/>
        </w:rPr>
        <w:tab/>
        <w:t>Tijekom čitave godine za vrijeme školskih odmora i nastave organizirano je dežurstvo učitelja i učenika prema slijedećem rasporedu:</w:t>
      </w:r>
    </w:p>
    <w:p w:rsidR="007935E5" w:rsidRDefault="007935E5" w:rsidP="00CF702E">
      <w:pPr>
        <w:jc w:val="both"/>
        <w:rPr>
          <w:b/>
          <w:bCs/>
          <w:lang w:val="de-DE"/>
        </w:rPr>
      </w:pPr>
    </w:p>
    <w:p w:rsidR="007935E5" w:rsidRDefault="007935E5" w:rsidP="00D80D61">
      <w:pPr>
        <w:rPr>
          <w:b/>
          <w:lang w:val="de-DE"/>
        </w:rPr>
      </w:pPr>
      <w:bookmarkStart w:id="68" w:name="_Toc494967364"/>
      <w:bookmarkStart w:id="69" w:name="_Toc494967645"/>
      <w:r w:rsidRPr="00D80D61">
        <w:rPr>
          <w:b/>
          <w:lang w:val="de-DE"/>
        </w:rPr>
        <w:t>DEŽURSTVO UČITELJA</w:t>
      </w:r>
      <w:bookmarkEnd w:id="68"/>
      <w:bookmarkEnd w:id="69"/>
    </w:p>
    <w:p w:rsidR="00D80D61" w:rsidRPr="00D80D61" w:rsidRDefault="00D80D61" w:rsidP="00D80D61">
      <w:pPr>
        <w:rPr>
          <w:b/>
          <w:lang w:val="de-DE"/>
        </w:rPr>
      </w:pPr>
    </w:p>
    <w:p w:rsidR="007935E5" w:rsidRPr="00A9611C" w:rsidRDefault="007935E5" w:rsidP="00D80D61">
      <w:pPr>
        <w:rPr>
          <w:b/>
          <w:bCs/>
          <w:color w:val="000000"/>
          <w:lang w:val="de-DE"/>
        </w:rPr>
      </w:pPr>
      <w:bookmarkStart w:id="70" w:name="_Toc494967365"/>
      <w:bookmarkStart w:id="71" w:name="_Toc494967646"/>
      <w:r>
        <w:rPr>
          <w:lang w:val="de-DE"/>
        </w:rPr>
        <w:t>TABLICA 12</w:t>
      </w:r>
      <w:bookmarkEnd w:id="70"/>
      <w:bookmarkEnd w:id="71"/>
    </w:p>
    <w:tbl>
      <w:tblPr>
        <w:tblW w:w="0" w:type="auto"/>
        <w:tblInd w:w="-106" w:type="dxa"/>
        <w:tblLayout w:type="fixed"/>
        <w:tblLook w:val="0000" w:firstRow="0" w:lastRow="0" w:firstColumn="0" w:lastColumn="0" w:noHBand="0" w:noVBand="0"/>
      </w:tblPr>
      <w:tblGrid>
        <w:gridCol w:w="3202"/>
        <w:gridCol w:w="3202"/>
      </w:tblGrid>
      <w:tr w:rsidR="00CF702E" w:rsidTr="00426436">
        <w:trPr>
          <w:cantSplit/>
          <w:trHeight w:val="793"/>
        </w:trPr>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lang w:val="de-DE"/>
              </w:rPr>
            </w:pPr>
          </w:p>
          <w:p w:rsidR="00CF702E" w:rsidRDefault="00CF702E" w:rsidP="00CF702E">
            <w:pPr>
              <w:jc w:val="center"/>
              <w:rPr>
                <w:b/>
                <w:bCs/>
                <w:i/>
                <w:iCs/>
                <w:lang w:val="de-DE"/>
              </w:rPr>
            </w:pPr>
            <w:r>
              <w:rPr>
                <w:b/>
                <w:bCs/>
                <w:i/>
                <w:iCs/>
                <w:lang w:val="de-DE"/>
              </w:rPr>
              <w:t>Dan u tjednu</w:t>
            </w:r>
          </w:p>
          <w:p w:rsidR="00CF702E" w:rsidRDefault="00CF702E" w:rsidP="00CF702E">
            <w:pPr>
              <w:jc w:val="center"/>
              <w:rPr>
                <w:b/>
                <w:bCs/>
                <w:i/>
                <w:iCs/>
                <w:lang w:val="de-DE"/>
              </w:rPr>
            </w:pPr>
          </w:p>
        </w:tc>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jc w:val="center"/>
              <w:rPr>
                <w:b/>
                <w:bCs/>
                <w:i/>
                <w:iCs/>
                <w:lang w:val="de-DE"/>
              </w:rPr>
            </w:pPr>
            <w:r>
              <w:rPr>
                <w:b/>
                <w:bCs/>
                <w:i/>
                <w:iCs/>
                <w:lang w:val="de-DE"/>
              </w:rPr>
              <w:t>Učitelji</w:t>
            </w:r>
          </w:p>
          <w:p w:rsidR="00CF702E" w:rsidRDefault="00CF702E" w:rsidP="00CF702E">
            <w:pPr>
              <w:jc w:val="center"/>
              <w:rPr>
                <w:b/>
                <w:bCs/>
                <w:i/>
                <w:iCs/>
              </w:rPr>
            </w:pPr>
          </w:p>
          <w:p w:rsidR="00CF702E" w:rsidRDefault="00CF702E" w:rsidP="00CF702E">
            <w:pPr>
              <w:jc w:val="center"/>
              <w:rPr>
                <w:b/>
                <w:bCs/>
                <w:i/>
                <w:iCs/>
              </w:rPr>
            </w:pPr>
          </w:p>
        </w:tc>
      </w:tr>
      <w:tr w:rsidR="00CF702E" w:rsidTr="00426436">
        <w:trPr>
          <w:cantSplit/>
          <w:trHeight w:val="847"/>
        </w:trPr>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rPr>
                <w:b/>
                <w:bCs/>
                <w:i/>
                <w:iCs/>
                <w:color w:val="000000"/>
              </w:rPr>
            </w:pPr>
          </w:p>
          <w:p w:rsidR="00CF702E" w:rsidRDefault="00CF702E" w:rsidP="00CF702E">
            <w:pPr>
              <w:rPr>
                <w:b/>
                <w:bCs/>
                <w:i/>
                <w:iCs/>
              </w:rPr>
            </w:pPr>
            <w:r>
              <w:rPr>
                <w:b/>
                <w:bCs/>
                <w:i/>
                <w:iCs/>
              </w:rPr>
              <w:t>PONEDJELJAK</w:t>
            </w:r>
          </w:p>
        </w:tc>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r>
              <w:t xml:space="preserve">Maja Matijević, Tamara Periša, Masha Magzan, </w:t>
            </w:r>
          </w:p>
        </w:tc>
      </w:tr>
      <w:tr w:rsidR="00CF702E" w:rsidTr="00426436">
        <w:trPr>
          <w:cantSplit/>
          <w:trHeight w:val="862"/>
        </w:trPr>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rPr>
                <w:b/>
                <w:bCs/>
                <w:i/>
                <w:iCs/>
              </w:rPr>
            </w:pPr>
          </w:p>
          <w:p w:rsidR="00CF702E" w:rsidRDefault="00CF702E" w:rsidP="00CF702E">
            <w:pPr>
              <w:rPr>
                <w:b/>
                <w:bCs/>
                <w:i/>
                <w:iCs/>
              </w:rPr>
            </w:pPr>
            <w:r>
              <w:rPr>
                <w:b/>
                <w:bCs/>
                <w:i/>
                <w:iCs/>
              </w:rPr>
              <w:t>UTORAK</w:t>
            </w:r>
          </w:p>
        </w:tc>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r>
              <w:t>Andrea Lussini, Vlatka Švast, Jasna Citković</w:t>
            </w:r>
          </w:p>
        </w:tc>
      </w:tr>
      <w:tr w:rsidR="00CF702E" w:rsidTr="00426436">
        <w:trPr>
          <w:cantSplit/>
          <w:trHeight w:val="847"/>
        </w:trPr>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rPr>
                <w:b/>
                <w:bCs/>
                <w:i/>
                <w:iCs/>
              </w:rPr>
            </w:pPr>
          </w:p>
          <w:p w:rsidR="00CF702E" w:rsidRDefault="00CF702E" w:rsidP="00CF702E">
            <w:pPr>
              <w:rPr>
                <w:b/>
                <w:bCs/>
                <w:i/>
                <w:iCs/>
              </w:rPr>
            </w:pPr>
            <w:r>
              <w:rPr>
                <w:b/>
                <w:bCs/>
                <w:i/>
                <w:iCs/>
              </w:rPr>
              <w:t>SRIJEDA</w:t>
            </w:r>
          </w:p>
        </w:tc>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r>
              <w:t>Sanja Kukić- Katalinić, Ranka Brnelić</w:t>
            </w:r>
            <w:r w:rsidR="00D80D61">
              <w:t>, Josip Kumburić</w:t>
            </w:r>
          </w:p>
        </w:tc>
      </w:tr>
      <w:tr w:rsidR="00CF702E" w:rsidTr="00D80D61">
        <w:trPr>
          <w:cantSplit/>
          <w:trHeight w:val="1067"/>
        </w:trPr>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rPr>
                <w:b/>
                <w:bCs/>
                <w:i/>
                <w:iCs/>
              </w:rPr>
            </w:pPr>
          </w:p>
          <w:p w:rsidR="00CF702E" w:rsidRDefault="00CF702E" w:rsidP="00CF702E">
            <w:pPr>
              <w:rPr>
                <w:b/>
                <w:bCs/>
                <w:i/>
                <w:iCs/>
              </w:rPr>
            </w:pPr>
            <w:r>
              <w:rPr>
                <w:b/>
                <w:bCs/>
                <w:i/>
                <w:iCs/>
              </w:rPr>
              <w:t>ČETVRTAK</w:t>
            </w:r>
          </w:p>
        </w:tc>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r>
              <w:t>Nataša  Mesaroš- Grgurić,  Ivana Balen Grudenić, Ana Bilen</w:t>
            </w:r>
            <w:r w:rsidR="00D80D61">
              <w:t>,</w:t>
            </w:r>
            <w:r w:rsidR="00FC40A0">
              <w:t xml:space="preserve"> Maja Jakus</w:t>
            </w:r>
          </w:p>
        </w:tc>
      </w:tr>
      <w:tr w:rsidR="00CF702E" w:rsidTr="00D80D61">
        <w:trPr>
          <w:cantSplit/>
          <w:trHeight w:val="1266"/>
        </w:trPr>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pPr>
              <w:rPr>
                <w:b/>
                <w:bCs/>
                <w:i/>
                <w:iCs/>
              </w:rPr>
            </w:pPr>
          </w:p>
          <w:p w:rsidR="00CF702E" w:rsidRDefault="00CF702E" w:rsidP="00CF702E">
            <w:pPr>
              <w:rPr>
                <w:b/>
                <w:bCs/>
                <w:i/>
                <w:iCs/>
              </w:rPr>
            </w:pPr>
            <w:r>
              <w:rPr>
                <w:b/>
                <w:bCs/>
                <w:i/>
                <w:iCs/>
              </w:rPr>
              <w:t>PETAK</w:t>
            </w:r>
          </w:p>
        </w:tc>
        <w:tc>
          <w:tcPr>
            <w:tcW w:w="3202" w:type="dxa"/>
            <w:tcBorders>
              <w:top w:val="single" w:sz="6" w:space="0" w:color="auto"/>
              <w:left w:val="single" w:sz="6" w:space="0" w:color="auto"/>
              <w:bottom w:val="single" w:sz="6" w:space="0" w:color="auto"/>
              <w:right w:val="single" w:sz="6" w:space="0" w:color="auto"/>
            </w:tcBorders>
            <w:shd w:val="pct20" w:color="auto" w:fill="auto"/>
          </w:tcPr>
          <w:p w:rsidR="00CF702E" w:rsidRDefault="00CF702E" w:rsidP="00CF702E">
            <w:r>
              <w:t>Silvana Konjevoda, Zoran Nikodić, Ivančica Benković- Managarov, Vesna Majetić- Linić</w:t>
            </w:r>
          </w:p>
        </w:tc>
      </w:tr>
    </w:tbl>
    <w:p w:rsidR="007935E5" w:rsidRDefault="007935E5" w:rsidP="00BF2C9D">
      <w:pPr>
        <w:rPr>
          <w:b/>
          <w:bCs/>
        </w:rPr>
      </w:pPr>
    </w:p>
    <w:p w:rsidR="007935E5" w:rsidRDefault="007935E5" w:rsidP="00BF2C9D">
      <w:pPr>
        <w:jc w:val="center"/>
        <w:rPr>
          <w:b/>
          <w:bCs/>
        </w:rPr>
      </w:pPr>
    </w:p>
    <w:p w:rsidR="007935E5" w:rsidRDefault="007935E5" w:rsidP="00BF2C9D">
      <w:pPr>
        <w:jc w:val="center"/>
        <w:rPr>
          <w:b/>
          <w:bCs/>
        </w:rPr>
      </w:pPr>
    </w:p>
    <w:p w:rsidR="007935E5" w:rsidRDefault="007935E5" w:rsidP="00BF2C9D">
      <w:pPr>
        <w:jc w:val="center"/>
        <w:rPr>
          <w:b/>
          <w:bCs/>
        </w:rPr>
      </w:pPr>
    </w:p>
    <w:p w:rsidR="007935E5" w:rsidRDefault="007935E5" w:rsidP="00BF2C9D">
      <w:pPr>
        <w:jc w:val="center"/>
        <w:rPr>
          <w:b/>
          <w:bCs/>
        </w:rPr>
      </w:pPr>
    </w:p>
    <w:p w:rsidR="008366A8" w:rsidRDefault="008366A8" w:rsidP="00BF2C9D">
      <w:pPr>
        <w:jc w:val="center"/>
        <w:rPr>
          <w:b/>
          <w:bCs/>
        </w:rPr>
      </w:pPr>
    </w:p>
    <w:p w:rsidR="00426436" w:rsidRDefault="00426436">
      <w:pPr>
        <w:rPr>
          <w:b/>
          <w:bCs/>
          <w:color w:val="000000"/>
        </w:rPr>
      </w:pPr>
      <w:bookmarkStart w:id="72" w:name="_Toc494967366"/>
      <w:bookmarkStart w:id="73" w:name="_Toc494967647"/>
      <w:r>
        <w:rPr>
          <w:b/>
          <w:bCs/>
          <w:color w:val="000000"/>
        </w:rPr>
        <w:br w:type="page"/>
      </w:r>
    </w:p>
    <w:p w:rsidR="007935E5" w:rsidRPr="00D80D61" w:rsidRDefault="007935E5" w:rsidP="00D80D61">
      <w:pPr>
        <w:rPr>
          <w:b/>
        </w:rPr>
      </w:pPr>
      <w:r w:rsidRPr="00D80D61">
        <w:rPr>
          <w:b/>
        </w:rPr>
        <w:lastRenderedPageBreak/>
        <w:t>DEŽURSTVO UČENIKA</w:t>
      </w:r>
      <w:bookmarkEnd w:id="72"/>
      <w:bookmarkEnd w:id="73"/>
    </w:p>
    <w:p w:rsidR="007935E5" w:rsidRPr="00D80D61" w:rsidRDefault="007935E5" w:rsidP="00D80D61">
      <w:pPr>
        <w:rPr>
          <w:b/>
        </w:rPr>
      </w:pPr>
      <w:r>
        <w:t xml:space="preserve">  </w:t>
      </w:r>
      <w:bookmarkStart w:id="74" w:name="_Toc494967367"/>
      <w:bookmarkStart w:id="75" w:name="_Toc494967648"/>
      <w:r w:rsidRPr="00D80D61">
        <w:rPr>
          <w:b/>
        </w:rPr>
        <w:t>Čišćenje i održavanje okoliša Škole:</w:t>
      </w:r>
      <w:bookmarkEnd w:id="74"/>
      <w:bookmarkEnd w:id="75"/>
    </w:p>
    <w:p w:rsidR="007935E5" w:rsidRDefault="007935E5" w:rsidP="00D80D61">
      <w:bookmarkStart w:id="76" w:name="_Toc494967368"/>
      <w:bookmarkStart w:id="77" w:name="_Toc494967649"/>
      <w:r w:rsidRPr="00091741">
        <w:t>TABLICA 1</w:t>
      </w:r>
      <w:r>
        <w:t>3</w:t>
      </w:r>
      <w:bookmarkEnd w:id="76"/>
      <w:bookmarkEnd w:id="77"/>
    </w:p>
    <w:p w:rsidR="007935E5" w:rsidRDefault="007935E5" w:rsidP="00BF2C9D">
      <w:pPr>
        <w:tabs>
          <w:tab w:val="left" w:pos="720"/>
        </w:tabs>
        <w:rPr>
          <w:b/>
          <w:bCs/>
        </w:rPr>
      </w:pPr>
    </w:p>
    <w:tbl>
      <w:tblPr>
        <w:tblW w:w="9748" w:type="dxa"/>
        <w:tblInd w:w="-106" w:type="dxa"/>
        <w:tblLayout w:type="fixed"/>
        <w:tblLook w:val="0000" w:firstRow="0" w:lastRow="0" w:firstColumn="0" w:lastColumn="0" w:noHBand="0" w:noVBand="0"/>
      </w:tblPr>
      <w:tblGrid>
        <w:gridCol w:w="2944"/>
        <w:gridCol w:w="851"/>
        <w:gridCol w:w="2976"/>
        <w:gridCol w:w="2977"/>
      </w:tblGrid>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Mjesec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16"/>
                <w:szCs w:val="16"/>
              </w:rPr>
            </w:pPr>
          </w:p>
          <w:p w:rsidR="00CF702E" w:rsidRPr="00CF702E" w:rsidRDefault="00CF702E" w:rsidP="00CF702E">
            <w:pPr>
              <w:jc w:val="center"/>
              <w:rPr>
                <w:b/>
                <w:bCs/>
                <w:i/>
                <w:iCs/>
                <w:sz w:val="16"/>
                <w:szCs w:val="16"/>
              </w:rPr>
            </w:pPr>
            <w:r w:rsidRPr="00CF702E">
              <w:rPr>
                <w:b/>
                <w:bCs/>
                <w:i/>
                <w:iCs/>
                <w:sz w:val="16"/>
                <w:szCs w:val="16"/>
              </w:rPr>
              <w:t>Smjena</w:t>
            </w:r>
          </w:p>
        </w:tc>
        <w:tc>
          <w:tcPr>
            <w:tcW w:w="2976"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p>
          <w:p w:rsidR="00CF702E" w:rsidRPr="00CF702E" w:rsidRDefault="00CF702E" w:rsidP="00CF702E">
            <w:pPr>
              <w:jc w:val="center"/>
              <w:rPr>
                <w:b/>
                <w:bCs/>
                <w:i/>
                <w:iCs/>
              </w:rPr>
            </w:pPr>
            <w:r w:rsidRPr="00CF702E">
              <w:rPr>
                <w:b/>
                <w:bCs/>
                <w:i/>
                <w:iCs/>
              </w:rPr>
              <w:t>Tjedan</w:t>
            </w:r>
          </w:p>
        </w:tc>
        <w:tc>
          <w:tcPr>
            <w:tcW w:w="2977"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 w:rsidR="00CF702E" w:rsidRPr="00CF702E" w:rsidRDefault="00CF702E" w:rsidP="00CF702E">
            <w:pPr>
              <w:jc w:val="center"/>
              <w:rPr>
                <w:b/>
                <w:bCs/>
                <w:i/>
                <w:iCs/>
              </w:rPr>
            </w:pPr>
            <w:r w:rsidRPr="00CF702E">
              <w:rPr>
                <w:b/>
                <w:bCs/>
                <w:i/>
                <w:iCs/>
              </w:rPr>
              <w:t>Razredni odjel</w:t>
            </w:r>
          </w:p>
          <w:p w:rsidR="00CF702E" w:rsidRPr="00CF702E" w:rsidRDefault="00CF702E" w:rsidP="00CF702E"/>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tabs>
                <w:tab w:val="right" w:pos="2694"/>
              </w:tabs>
              <w:rPr>
                <w:b/>
                <w:bCs/>
                <w:i/>
                <w:iCs/>
              </w:rPr>
            </w:pPr>
            <w:r w:rsidRPr="00CF702E">
              <w:rPr>
                <w:b/>
                <w:bCs/>
                <w:i/>
                <w:iCs/>
              </w:rPr>
              <w:t xml:space="preserve">RUJAN                                                            </w:t>
            </w:r>
          </w:p>
          <w:p w:rsidR="00CF702E" w:rsidRPr="00CF702E" w:rsidRDefault="00CF702E" w:rsidP="00CF702E">
            <w:pPr>
              <w:tabs>
                <w:tab w:val="right" w:pos="2694"/>
              </w:tabs>
              <w:rPr>
                <w:b/>
                <w:bCs/>
                <w:i/>
                <w:iCs/>
              </w:rPr>
            </w:pPr>
            <w:r w:rsidRPr="00CF702E">
              <w:rPr>
                <w:b/>
                <w:bCs/>
                <w:i/>
                <w:iCs/>
              </w:rPr>
              <w:t xml:space="preserve">                                         </w:t>
            </w:r>
          </w:p>
          <w:p w:rsidR="00CF702E" w:rsidRPr="00CF702E" w:rsidRDefault="00CF702E" w:rsidP="00CF702E">
            <w:pPr>
              <w:tabs>
                <w:tab w:val="right" w:pos="2694"/>
              </w:tabs>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r w:rsidRPr="00CF702E">
              <w:t xml:space="preserve">                 03. - 07.</w:t>
            </w:r>
          </w:p>
          <w:p w:rsidR="00CF702E" w:rsidRPr="00CF702E" w:rsidRDefault="00CF702E" w:rsidP="00CF702E">
            <w:pPr>
              <w:jc w:val="center"/>
            </w:pPr>
            <w:r w:rsidRPr="00CF702E">
              <w:t xml:space="preserve"> 10. - 14.</w:t>
            </w:r>
          </w:p>
          <w:p w:rsidR="00CF702E" w:rsidRPr="00CF702E" w:rsidRDefault="00CF702E" w:rsidP="00CF702E">
            <w:pPr>
              <w:jc w:val="center"/>
            </w:pPr>
            <w:r w:rsidRPr="00CF702E">
              <w:t xml:space="preserve"> 17. - 21.</w:t>
            </w:r>
          </w:p>
          <w:p w:rsidR="00CF702E" w:rsidRPr="00CF702E" w:rsidRDefault="00CF702E" w:rsidP="00CF702E">
            <w:pPr>
              <w:jc w:val="center"/>
              <w:rPr>
                <w:color w:val="FF0000"/>
              </w:rPr>
            </w:pPr>
            <w:r w:rsidRPr="00CF702E">
              <w:t xml:space="preserve">  24.-  28.</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 xml:space="preserve">8.            </w:t>
            </w:r>
          </w:p>
          <w:p w:rsidR="00CF702E" w:rsidRPr="00CF702E" w:rsidRDefault="00CF702E" w:rsidP="00CF702E">
            <w:pPr>
              <w:jc w:val="center"/>
            </w:pPr>
            <w:r w:rsidRPr="00CF702E">
              <w:t xml:space="preserve">7. </w:t>
            </w:r>
          </w:p>
          <w:p w:rsidR="00CF702E" w:rsidRPr="00CF702E" w:rsidRDefault="00CF702E" w:rsidP="00CF702E">
            <w:pPr>
              <w:jc w:val="center"/>
            </w:pPr>
            <w:r w:rsidRPr="00CF702E">
              <w:t>6.</w:t>
            </w:r>
          </w:p>
          <w:p w:rsidR="00CF702E" w:rsidRPr="00CF702E" w:rsidRDefault="00CF702E" w:rsidP="00CF702E">
            <w:pPr>
              <w:jc w:val="center"/>
            </w:pPr>
            <w:r w:rsidRPr="00CF702E">
              <w:t>5.</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LISTOPAD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01. - 05.</w:t>
            </w:r>
          </w:p>
          <w:p w:rsidR="00CF702E" w:rsidRPr="00CF702E" w:rsidRDefault="00CF702E" w:rsidP="00CF702E">
            <w:pPr>
              <w:jc w:val="center"/>
            </w:pPr>
            <w:r w:rsidRPr="00CF702E">
              <w:t>09. - 12.</w:t>
            </w:r>
          </w:p>
          <w:p w:rsidR="00CF702E" w:rsidRPr="00CF702E" w:rsidRDefault="00CF702E" w:rsidP="00CF702E">
            <w:pPr>
              <w:jc w:val="center"/>
            </w:pPr>
            <w:r w:rsidRPr="00CF702E">
              <w:t>15. - 19.</w:t>
            </w:r>
          </w:p>
          <w:p w:rsidR="00CF702E" w:rsidRPr="00CF702E" w:rsidRDefault="00CF702E" w:rsidP="00CF702E">
            <w:pPr>
              <w:jc w:val="center"/>
              <w:rPr>
                <w:color w:val="FF0000"/>
              </w:rPr>
            </w:pPr>
            <w:r w:rsidRPr="00CF702E">
              <w:t xml:space="preserve">  22. - 26.</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 xml:space="preserve">8.          </w:t>
            </w:r>
          </w:p>
          <w:p w:rsidR="00CF702E" w:rsidRPr="00CF702E" w:rsidRDefault="00CF702E" w:rsidP="00CF702E">
            <w:pPr>
              <w:jc w:val="center"/>
            </w:pPr>
            <w:r w:rsidRPr="00CF702E">
              <w:t xml:space="preserve">7. </w:t>
            </w:r>
          </w:p>
          <w:p w:rsidR="00CF702E" w:rsidRPr="00CF702E" w:rsidRDefault="00CF702E" w:rsidP="00CF702E">
            <w:pPr>
              <w:jc w:val="center"/>
            </w:pPr>
            <w:r w:rsidRPr="00CF702E">
              <w:t xml:space="preserve">6. </w:t>
            </w:r>
          </w:p>
          <w:p w:rsidR="00CF702E" w:rsidRPr="00CF702E" w:rsidRDefault="00CF702E" w:rsidP="00CF702E">
            <w:pPr>
              <w:jc w:val="center"/>
            </w:pPr>
            <w:r w:rsidRPr="00CF702E">
              <w:t xml:space="preserve">5.    </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STUDENI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p w:rsidR="00CF702E" w:rsidRPr="00CF702E" w:rsidRDefault="00CF702E" w:rsidP="00CF702E">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29. - 31.</w:t>
            </w:r>
          </w:p>
          <w:p w:rsidR="00CF702E" w:rsidRPr="00CF702E" w:rsidRDefault="00CF702E" w:rsidP="00CF702E">
            <w:pPr>
              <w:jc w:val="center"/>
            </w:pPr>
            <w:r w:rsidRPr="00CF702E">
              <w:t>05. - 09.</w:t>
            </w:r>
          </w:p>
          <w:p w:rsidR="00CF702E" w:rsidRPr="00CF702E" w:rsidRDefault="00CF702E" w:rsidP="00CF702E">
            <w:pPr>
              <w:jc w:val="center"/>
            </w:pPr>
            <w:r w:rsidRPr="00CF702E">
              <w:t>12. – 16.</w:t>
            </w:r>
          </w:p>
          <w:p w:rsidR="00CF702E" w:rsidRPr="00CF702E" w:rsidRDefault="00CF702E" w:rsidP="00CF702E">
            <w:pPr>
              <w:jc w:val="center"/>
            </w:pPr>
            <w:r w:rsidRPr="00CF702E">
              <w:t>19. – 23.</w:t>
            </w:r>
          </w:p>
          <w:p w:rsidR="00CF702E" w:rsidRPr="00CF702E" w:rsidRDefault="00CF702E" w:rsidP="00CF702E">
            <w:pPr>
              <w:jc w:val="center"/>
              <w:rPr>
                <w:color w:val="FF0000"/>
              </w:rPr>
            </w:pPr>
            <w:r w:rsidRPr="00CF702E">
              <w:t>26. - 30.</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 xml:space="preserve">8. </w:t>
            </w:r>
          </w:p>
          <w:p w:rsidR="00CF702E" w:rsidRPr="00CF702E" w:rsidRDefault="00CF702E" w:rsidP="00CF702E">
            <w:pPr>
              <w:jc w:val="center"/>
            </w:pPr>
            <w:r w:rsidRPr="00CF702E">
              <w:t>7.</w:t>
            </w:r>
          </w:p>
          <w:p w:rsidR="00CF702E" w:rsidRPr="00CF702E" w:rsidRDefault="00CF702E" w:rsidP="00CF702E">
            <w:pPr>
              <w:jc w:val="center"/>
            </w:pPr>
            <w:r w:rsidRPr="00CF702E">
              <w:t>6.</w:t>
            </w:r>
          </w:p>
          <w:p w:rsidR="00CF702E" w:rsidRPr="00CF702E" w:rsidRDefault="00CF702E" w:rsidP="00CF702E">
            <w:pPr>
              <w:jc w:val="center"/>
            </w:pPr>
            <w:r w:rsidRPr="00CF702E">
              <w:t xml:space="preserve">5. </w:t>
            </w:r>
          </w:p>
          <w:p w:rsidR="00CF702E" w:rsidRPr="00CF702E" w:rsidRDefault="00CF702E" w:rsidP="00CF702E">
            <w:pPr>
              <w:jc w:val="center"/>
            </w:pPr>
            <w:r w:rsidRPr="00CF702E">
              <w:t xml:space="preserve">8.         </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PROSINAC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p w:rsidR="00CF702E" w:rsidRPr="00CF702E" w:rsidRDefault="00CF702E" w:rsidP="00CF702E">
            <w:pPr>
              <w:jc w:val="center"/>
              <w:rPr>
                <w:b/>
                <w:bCs/>
                <w:i/>
                <w:iCs/>
              </w:rPr>
            </w:pPr>
          </w:p>
        </w:tc>
        <w:tc>
          <w:tcPr>
            <w:tcW w:w="2976" w:type="dxa"/>
            <w:tcBorders>
              <w:top w:val="single" w:sz="6" w:space="0" w:color="auto"/>
              <w:left w:val="single" w:sz="6" w:space="0" w:color="auto"/>
              <w:right w:val="single" w:sz="6" w:space="0" w:color="auto"/>
            </w:tcBorders>
          </w:tcPr>
          <w:p w:rsidR="00CF702E" w:rsidRPr="00CF702E" w:rsidRDefault="00CF702E" w:rsidP="00CF702E">
            <w:r w:rsidRPr="00CF702E">
              <w:t xml:space="preserve">                03. - 07.</w:t>
            </w:r>
          </w:p>
          <w:p w:rsidR="00CF702E" w:rsidRPr="00CF702E" w:rsidRDefault="00CF702E" w:rsidP="00CF702E">
            <w:pPr>
              <w:jc w:val="center"/>
            </w:pPr>
            <w:r w:rsidRPr="00CF702E">
              <w:t>10. – 14.</w:t>
            </w:r>
          </w:p>
          <w:p w:rsidR="00CF702E" w:rsidRPr="00CF702E" w:rsidRDefault="00CF702E" w:rsidP="00CF702E">
            <w:pPr>
              <w:jc w:val="center"/>
              <w:rPr>
                <w:color w:val="FF0000"/>
              </w:rPr>
            </w:pPr>
            <w:r w:rsidRPr="00CF702E">
              <w:t>17. -  21.</w:t>
            </w:r>
          </w:p>
        </w:tc>
        <w:tc>
          <w:tcPr>
            <w:tcW w:w="2977" w:type="dxa"/>
            <w:tcBorders>
              <w:top w:val="single" w:sz="6" w:space="0" w:color="auto"/>
              <w:left w:val="single" w:sz="6" w:space="0" w:color="auto"/>
              <w:right w:val="single" w:sz="6" w:space="0" w:color="auto"/>
            </w:tcBorders>
          </w:tcPr>
          <w:p w:rsidR="00CF702E" w:rsidRPr="00CF702E" w:rsidRDefault="00CF702E" w:rsidP="00CF702E">
            <w:pPr>
              <w:jc w:val="center"/>
            </w:pPr>
            <w:r w:rsidRPr="00CF702E">
              <w:t xml:space="preserve">7.                            </w:t>
            </w:r>
          </w:p>
          <w:p w:rsidR="00CF702E" w:rsidRPr="00CF702E" w:rsidRDefault="00CF702E" w:rsidP="00CF702E">
            <w:pPr>
              <w:jc w:val="center"/>
            </w:pPr>
            <w:r w:rsidRPr="00CF702E">
              <w:t>6.</w:t>
            </w:r>
          </w:p>
          <w:p w:rsidR="00CF702E" w:rsidRPr="00CF702E" w:rsidRDefault="00CF702E" w:rsidP="00CF702E">
            <w:pPr>
              <w:jc w:val="center"/>
            </w:pPr>
            <w:r w:rsidRPr="00CF702E">
              <w:t>5.</w:t>
            </w:r>
          </w:p>
        </w:tc>
      </w:tr>
      <w:tr w:rsidR="00CF702E" w:rsidRPr="00CF702E" w:rsidTr="00CF702E">
        <w:trPr>
          <w:cantSplit/>
        </w:trPr>
        <w:tc>
          <w:tcPr>
            <w:tcW w:w="9748" w:type="dxa"/>
            <w:gridSpan w:val="4"/>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color w:val="C00000"/>
              </w:rPr>
            </w:pPr>
            <w:r w:rsidRPr="00CF702E">
              <w:rPr>
                <w:b/>
                <w:bCs/>
                <w:i/>
                <w:iCs/>
              </w:rPr>
              <w:t>Zimski odmor od 26.12.2018.. do 13.01.2019.</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SIJEČANJ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14. - 18.</w:t>
            </w:r>
          </w:p>
          <w:p w:rsidR="00CF702E" w:rsidRPr="00CF702E" w:rsidRDefault="00CF702E" w:rsidP="00CF702E">
            <w:pPr>
              <w:jc w:val="center"/>
            </w:pPr>
            <w:r w:rsidRPr="00CF702E">
              <w:t>21. – 25.</w:t>
            </w:r>
          </w:p>
          <w:p w:rsidR="00CF702E" w:rsidRPr="00CF702E" w:rsidRDefault="00CF702E" w:rsidP="00CF702E">
            <w:pPr>
              <w:jc w:val="center"/>
              <w:rPr>
                <w:color w:val="FF0000"/>
              </w:rPr>
            </w:pPr>
            <w:r w:rsidRPr="00CF702E">
              <w:t>28.-   01.</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8.</w:t>
            </w:r>
          </w:p>
          <w:p w:rsidR="00CF702E" w:rsidRPr="00CF702E" w:rsidRDefault="00CF702E" w:rsidP="00CF702E">
            <w:pPr>
              <w:jc w:val="center"/>
            </w:pPr>
            <w:r w:rsidRPr="00CF702E">
              <w:t xml:space="preserve">7.            </w:t>
            </w:r>
          </w:p>
          <w:p w:rsidR="00CF702E" w:rsidRPr="00CF702E" w:rsidRDefault="00CF702E" w:rsidP="00CF702E">
            <w:pPr>
              <w:jc w:val="center"/>
            </w:pPr>
            <w:r w:rsidRPr="00CF702E">
              <w:t xml:space="preserve">6. </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VELJAČA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r w:rsidRPr="00CF702E">
              <w:rPr>
                <w:b/>
                <w:bCs/>
                <w:i/>
                <w:iCs/>
              </w:rPr>
              <w:br/>
            </w:r>
            <w:r w:rsidRPr="00CF702E">
              <w:rPr>
                <w:b/>
                <w:bCs/>
                <w:i/>
                <w:iCs/>
              </w:rPr>
              <w:br/>
            </w: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04. - 08.</w:t>
            </w:r>
          </w:p>
          <w:p w:rsidR="00CF702E" w:rsidRPr="00CF702E" w:rsidRDefault="00CF702E" w:rsidP="00CF702E">
            <w:pPr>
              <w:jc w:val="center"/>
            </w:pPr>
            <w:r w:rsidRPr="00CF702E">
              <w:t>11. - 15.</w:t>
            </w:r>
          </w:p>
          <w:p w:rsidR="00CF702E" w:rsidRPr="00CF702E" w:rsidRDefault="00CF702E" w:rsidP="00CF702E">
            <w:pPr>
              <w:jc w:val="center"/>
            </w:pPr>
            <w:r w:rsidRPr="00CF702E">
              <w:t>18. –22.</w:t>
            </w:r>
          </w:p>
          <w:p w:rsidR="00CF702E" w:rsidRPr="00CF702E" w:rsidRDefault="00CF702E" w:rsidP="00CF702E">
            <w:pPr>
              <w:jc w:val="center"/>
              <w:rPr>
                <w:color w:val="FF0000"/>
              </w:rPr>
            </w:pPr>
            <w:r w:rsidRPr="00CF702E">
              <w:t>25.- 01.</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5.</w:t>
            </w:r>
          </w:p>
          <w:p w:rsidR="00CF702E" w:rsidRPr="00CF702E" w:rsidRDefault="00CF702E" w:rsidP="00CF702E">
            <w:pPr>
              <w:jc w:val="center"/>
            </w:pPr>
            <w:r w:rsidRPr="00CF702E">
              <w:t>7.</w:t>
            </w:r>
          </w:p>
          <w:p w:rsidR="00CF702E" w:rsidRPr="00CF702E" w:rsidRDefault="00CF702E" w:rsidP="00CF702E">
            <w:pPr>
              <w:jc w:val="center"/>
            </w:pPr>
            <w:r w:rsidRPr="00CF702E">
              <w:t xml:space="preserve">6. </w:t>
            </w:r>
          </w:p>
          <w:p w:rsidR="00CF702E" w:rsidRPr="00CF702E" w:rsidRDefault="00CF702E" w:rsidP="00CF702E">
            <w:pPr>
              <w:jc w:val="center"/>
            </w:pPr>
            <w:r w:rsidRPr="00CF702E">
              <w:t xml:space="preserve">5.      </w:t>
            </w:r>
          </w:p>
        </w:tc>
      </w:tr>
      <w:tr w:rsidR="00CF702E" w:rsidRPr="00CF702E" w:rsidTr="00CF702E">
        <w:trPr>
          <w:cantSplit/>
        </w:trPr>
        <w:tc>
          <w:tcPr>
            <w:tcW w:w="2944" w:type="dxa"/>
            <w:tcBorders>
              <w:top w:val="single" w:sz="6" w:space="0" w:color="auto"/>
              <w:left w:val="single" w:sz="6" w:space="0" w:color="auto"/>
              <w:bottom w:val="single" w:sz="4"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OŽUJAK                         </w:t>
            </w:r>
          </w:p>
          <w:p w:rsidR="00CF702E" w:rsidRPr="00CF702E" w:rsidRDefault="00CF702E" w:rsidP="00CF702E">
            <w:pPr>
              <w:rPr>
                <w:b/>
                <w:bCs/>
                <w:i/>
                <w:iCs/>
              </w:rPr>
            </w:pPr>
            <w:r w:rsidRPr="00CF702E">
              <w:rPr>
                <w:b/>
                <w:bCs/>
                <w:i/>
                <w:iCs/>
              </w:rPr>
              <w:t xml:space="preserve">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4"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r w:rsidRPr="00CF702E">
              <w:rPr>
                <w:b/>
                <w:bCs/>
                <w:i/>
                <w:iCs/>
              </w:rPr>
              <w:br/>
            </w:r>
            <w:r w:rsidRPr="00CF702E">
              <w:rPr>
                <w:b/>
                <w:bCs/>
                <w:i/>
                <w:iCs/>
              </w:rPr>
              <w:br/>
            </w:r>
          </w:p>
        </w:tc>
        <w:tc>
          <w:tcPr>
            <w:tcW w:w="2976" w:type="dxa"/>
            <w:tcBorders>
              <w:top w:val="single" w:sz="6" w:space="0" w:color="auto"/>
              <w:left w:val="single" w:sz="6" w:space="0" w:color="auto"/>
              <w:bottom w:val="single" w:sz="4" w:space="0" w:color="auto"/>
              <w:right w:val="single" w:sz="6" w:space="0" w:color="auto"/>
            </w:tcBorders>
          </w:tcPr>
          <w:p w:rsidR="00CF702E" w:rsidRPr="00CF702E" w:rsidRDefault="00CF702E" w:rsidP="00CF702E">
            <w:pPr>
              <w:jc w:val="center"/>
            </w:pPr>
            <w:r w:rsidRPr="00CF702E">
              <w:t>04. - 08.</w:t>
            </w:r>
          </w:p>
          <w:p w:rsidR="00CF702E" w:rsidRPr="00CF702E" w:rsidRDefault="00CF702E" w:rsidP="00CF702E">
            <w:pPr>
              <w:jc w:val="center"/>
            </w:pPr>
            <w:r w:rsidRPr="00CF702E">
              <w:t>11.-  15.</w:t>
            </w:r>
          </w:p>
          <w:p w:rsidR="00CF702E" w:rsidRPr="00CF702E" w:rsidRDefault="00CF702E" w:rsidP="00CF702E">
            <w:pPr>
              <w:jc w:val="center"/>
            </w:pPr>
            <w:r w:rsidRPr="00CF702E">
              <w:t>18.- 22.</w:t>
            </w:r>
          </w:p>
          <w:p w:rsidR="00CF702E" w:rsidRPr="00CF702E" w:rsidRDefault="00CF702E" w:rsidP="00CF702E">
            <w:pPr>
              <w:jc w:val="center"/>
            </w:pPr>
            <w:r w:rsidRPr="00CF702E">
              <w:t>25.-  29.</w:t>
            </w:r>
          </w:p>
        </w:tc>
        <w:tc>
          <w:tcPr>
            <w:tcW w:w="2977" w:type="dxa"/>
            <w:tcBorders>
              <w:top w:val="single" w:sz="6" w:space="0" w:color="auto"/>
              <w:left w:val="single" w:sz="6" w:space="0" w:color="auto"/>
              <w:bottom w:val="single" w:sz="4" w:space="0" w:color="auto"/>
              <w:right w:val="single" w:sz="6" w:space="0" w:color="auto"/>
            </w:tcBorders>
          </w:tcPr>
          <w:p w:rsidR="00CF702E" w:rsidRPr="00CF702E" w:rsidRDefault="00CF702E" w:rsidP="00CF702E">
            <w:pPr>
              <w:jc w:val="center"/>
            </w:pPr>
            <w:r w:rsidRPr="00CF702E">
              <w:t>8.</w:t>
            </w:r>
          </w:p>
          <w:p w:rsidR="00CF702E" w:rsidRPr="00CF702E" w:rsidRDefault="00CF702E" w:rsidP="00CF702E">
            <w:pPr>
              <w:jc w:val="center"/>
            </w:pPr>
            <w:r w:rsidRPr="00CF702E">
              <w:t>7.</w:t>
            </w:r>
          </w:p>
          <w:p w:rsidR="00CF702E" w:rsidRPr="00CF702E" w:rsidRDefault="00CF702E" w:rsidP="00CF702E">
            <w:pPr>
              <w:jc w:val="center"/>
            </w:pPr>
            <w:r w:rsidRPr="00CF702E">
              <w:t>6.</w:t>
            </w:r>
          </w:p>
          <w:p w:rsidR="00CF702E" w:rsidRPr="00CF702E" w:rsidRDefault="00CF702E" w:rsidP="00CF702E">
            <w:pPr>
              <w:jc w:val="center"/>
            </w:pPr>
            <w:r w:rsidRPr="00CF702E">
              <w:t>5.</w:t>
            </w:r>
          </w:p>
        </w:tc>
      </w:tr>
      <w:tr w:rsidR="00CF702E" w:rsidRPr="00CF702E" w:rsidTr="00CF702E">
        <w:trPr>
          <w:cantSplit/>
        </w:trPr>
        <w:tc>
          <w:tcPr>
            <w:tcW w:w="2944" w:type="dxa"/>
            <w:tcBorders>
              <w:top w:val="single" w:sz="6" w:space="0" w:color="auto"/>
              <w:left w:val="single" w:sz="6" w:space="0" w:color="auto"/>
              <w:bottom w:val="single" w:sz="4" w:space="0" w:color="auto"/>
              <w:right w:val="single" w:sz="6" w:space="0" w:color="auto"/>
            </w:tcBorders>
            <w:shd w:val="pct20" w:color="auto" w:fill="auto"/>
          </w:tcPr>
          <w:p w:rsidR="00CF702E" w:rsidRPr="00CF702E" w:rsidRDefault="00CF702E" w:rsidP="00CF702E">
            <w:pPr>
              <w:rPr>
                <w:b/>
                <w:bCs/>
                <w:i/>
                <w:iCs/>
              </w:rPr>
            </w:pPr>
          </w:p>
        </w:tc>
        <w:tc>
          <w:tcPr>
            <w:tcW w:w="851" w:type="dxa"/>
            <w:tcBorders>
              <w:top w:val="single" w:sz="6" w:space="0" w:color="auto"/>
              <w:left w:val="single" w:sz="6" w:space="0" w:color="auto"/>
              <w:bottom w:val="single" w:sz="4" w:space="0" w:color="auto"/>
              <w:right w:val="single" w:sz="6" w:space="0" w:color="auto"/>
            </w:tcBorders>
            <w:shd w:val="pct20" w:color="auto" w:fill="auto"/>
          </w:tcPr>
          <w:p w:rsidR="00CF702E" w:rsidRPr="00CF702E" w:rsidRDefault="00CF702E" w:rsidP="00CF702E">
            <w:pPr>
              <w:jc w:val="center"/>
              <w:rPr>
                <w:b/>
                <w:bCs/>
                <w:i/>
                <w:iCs/>
              </w:rPr>
            </w:pPr>
          </w:p>
        </w:tc>
        <w:tc>
          <w:tcPr>
            <w:tcW w:w="2976" w:type="dxa"/>
            <w:tcBorders>
              <w:top w:val="single" w:sz="6" w:space="0" w:color="auto"/>
              <w:left w:val="single" w:sz="6" w:space="0" w:color="auto"/>
              <w:bottom w:val="single" w:sz="4" w:space="0" w:color="auto"/>
              <w:right w:val="single" w:sz="6" w:space="0" w:color="auto"/>
            </w:tcBorders>
          </w:tcPr>
          <w:p w:rsidR="00CF702E" w:rsidRPr="00CF702E" w:rsidRDefault="00CF702E" w:rsidP="00CF702E">
            <w:pPr>
              <w:rPr>
                <w:b/>
                <w:bCs/>
                <w:i/>
                <w:iCs/>
              </w:rPr>
            </w:pPr>
            <w:r w:rsidRPr="00CF702E">
              <w:rPr>
                <w:b/>
                <w:bCs/>
                <w:i/>
                <w:iCs/>
              </w:rPr>
              <w:t>Proljetni odmor od 18.04. do 28.04.2019.</w:t>
            </w:r>
          </w:p>
        </w:tc>
        <w:tc>
          <w:tcPr>
            <w:tcW w:w="2977" w:type="dxa"/>
            <w:tcBorders>
              <w:top w:val="single" w:sz="6" w:space="0" w:color="auto"/>
              <w:left w:val="single" w:sz="6" w:space="0" w:color="auto"/>
              <w:bottom w:val="single" w:sz="4" w:space="0" w:color="auto"/>
              <w:right w:val="single" w:sz="6" w:space="0" w:color="auto"/>
            </w:tcBorders>
          </w:tcPr>
          <w:p w:rsidR="00CF702E" w:rsidRPr="00CF702E" w:rsidRDefault="00CF702E" w:rsidP="00CF702E">
            <w:pPr>
              <w:jc w:val="center"/>
              <w:rPr>
                <w:b/>
                <w:bCs/>
                <w:i/>
                <w:iCs/>
              </w:rPr>
            </w:pPr>
          </w:p>
        </w:tc>
      </w:tr>
      <w:tr w:rsidR="00CF702E" w:rsidRPr="00CF702E" w:rsidTr="00CF702E">
        <w:trPr>
          <w:cantSplit/>
        </w:trPr>
        <w:tc>
          <w:tcPr>
            <w:tcW w:w="2944" w:type="dxa"/>
            <w:tcBorders>
              <w:top w:val="single" w:sz="4"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TRAVANJ  </w:t>
            </w:r>
          </w:p>
          <w:p w:rsidR="00CF702E" w:rsidRPr="00CF702E" w:rsidRDefault="00CF702E" w:rsidP="00CF702E">
            <w:pPr>
              <w:rPr>
                <w:b/>
                <w:bCs/>
                <w:i/>
                <w:iCs/>
              </w:rPr>
            </w:pPr>
          </w:p>
          <w:p w:rsidR="00CF702E" w:rsidRPr="00CF702E" w:rsidRDefault="00CF702E" w:rsidP="00CF702E">
            <w:pPr>
              <w:rPr>
                <w:b/>
                <w:bCs/>
                <w:i/>
                <w:iCs/>
              </w:rPr>
            </w:pPr>
            <w:r w:rsidRPr="00CF702E">
              <w:rPr>
                <w:b/>
                <w:bCs/>
                <w:i/>
                <w:iCs/>
              </w:rPr>
              <w:t xml:space="preserve">             </w:t>
            </w:r>
          </w:p>
        </w:tc>
        <w:tc>
          <w:tcPr>
            <w:tcW w:w="851" w:type="dxa"/>
            <w:tcBorders>
              <w:top w:val="single" w:sz="4"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p w:rsidR="00CF702E" w:rsidRPr="00CF702E" w:rsidRDefault="00CF702E" w:rsidP="00CF702E">
            <w:pPr>
              <w:jc w:val="center"/>
              <w:rPr>
                <w:b/>
                <w:bCs/>
                <w:i/>
                <w:iCs/>
              </w:rPr>
            </w:pPr>
          </w:p>
          <w:p w:rsidR="00CF702E" w:rsidRPr="00CF702E" w:rsidRDefault="00CF702E" w:rsidP="00CF702E">
            <w:pPr>
              <w:jc w:val="center"/>
              <w:rPr>
                <w:b/>
                <w:bCs/>
                <w:i/>
                <w:iCs/>
              </w:rPr>
            </w:pPr>
          </w:p>
        </w:tc>
        <w:tc>
          <w:tcPr>
            <w:tcW w:w="2976" w:type="dxa"/>
            <w:tcBorders>
              <w:top w:val="single" w:sz="4" w:space="0" w:color="auto"/>
              <w:left w:val="single" w:sz="6" w:space="0" w:color="auto"/>
              <w:bottom w:val="single" w:sz="6" w:space="0" w:color="auto"/>
              <w:right w:val="single" w:sz="6" w:space="0" w:color="auto"/>
            </w:tcBorders>
          </w:tcPr>
          <w:p w:rsidR="00CF702E" w:rsidRPr="00CF702E" w:rsidRDefault="00CF702E" w:rsidP="00CF702E">
            <w:r w:rsidRPr="00CF702E">
              <w:rPr>
                <w:color w:val="0D0D0D" w:themeColor="text1" w:themeTint="F2"/>
              </w:rPr>
              <w:t xml:space="preserve">                 01</w:t>
            </w:r>
            <w:r w:rsidRPr="00CF702E">
              <w:t>.- 05.</w:t>
            </w:r>
          </w:p>
          <w:p w:rsidR="00CF702E" w:rsidRPr="00CF702E" w:rsidRDefault="00CF702E" w:rsidP="00CF702E">
            <w:pPr>
              <w:jc w:val="center"/>
            </w:pPr>
            <w:r w:rsidRPr="00CF702E">
              <w:t>08. -12.</w:t>
            </w:r>
          </w:p>
          <w:p w:rsidR="00CF702E" w:rsidRPr="00CF702E" w:rsidRDefault="00CF702E" w:rsidP="00CF702E">
            <w:pPr>
              <w:rPr>
                <w:color w:val="FF0000"/>
              </w:rPr>
            </w:pPr>
            <w:r w:rsidRPr="00CF702E">
              <w:t xml:space="preserve">                 15.- 17.</w:t>
            </w:r>
          </w:p>
        </w:tc>
        <w:tc>
          <w:tcPr>
            <w:tcW w:w="2977" w:type="dxa"/>
            <w:tcBorders>
              <w:top w:val="single" w:sz="4"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8.</w:t>
            </w:r>
          </w:p>
          <w:p w:rsidR="00CF702E" w:rsidRPr="00CF702E" w:rsidRDefault="00CF702E" w:rsidP="00CF702E">
            <w:pPr>
              <w:jc w:val="center"/>
            </w:pPr>
            <w:r w:rsidRPr="00CF702E">
              <w:t>7.</w:t>
            </w:r>
          </w:p>
          <w:p w:rsidR="00CF702E" w:rsidRPr="00CF702E" w:rsidRDefault="00CF702E" w:rsidP="00CF702E">
            <w:pPr>
              <w:jc w:val="center"/>
            </w:pPr>
            <w:r w:rsidRPr="00CF702E">
              <w:t>6.</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 xml:space="preserve">SVIBANJ                           </w:t>
            </w:r>
          </w:p>
          <w:p w:rsidR="00CF702E" w:rsidRPr="00CF702E" w:rsidRDefault="00CF702E" w:rsidP="00CF702E">
            <w:pPr>
              <w:rPr>
                <w:b/>
                <w:bCs/>
                <w:i/>
                <w:iCs/>
              </w:rPr>
            </w:pPr>
            <w:r w:rsidRPr="00CF702E">
              <w:rPr>
                <w:b/>
                <w:bCs/>
                <w:i/>
                <w:iCs/>
              </w:rPr>
              <w:t xml:space="preserve">                                              </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r w:rsidRPr="00CF702E">
              <w:rPr>
                <w:b/>
                <w:bCs/>
                <w:i/>
                <w:iCs/>
              </w:rPr>
              <w:t>A</w:t>
            </w:r>
          </w:p>
          <w:p w:rsidR="00CF702E" w:rsidRPr="00CF702E" w:rsidRDefault="00CF702E" w:rsidP="00CF702E">
            <w:pPr>
              <w:jc w:val="center"/>
              <w:rPr>
                <w:b/>
                <w:bCs/>
                <w:i/>
                <w:iCs/>
              </w:rPr>
            </w:pPr>
          </w:p>
          <w:p w:rsidR="00CF702E" w:rsidRPr="00CF702E" w:rsidRDefault="00CF702E" w:rsidP="00CF702E">
            <w:pPr>
              <w:jc w:val="center"/>
              <w:rPr>
                <w:b/>
                <w:bCs/>
                <w:i/>
                <w:iCs/>
              </w:rPr>
            </w:pPr>
          </w:p>
          <w:p w:rsidR="00CF702E" w:rsidRPr="00CF702E" w:rsidRDefault="00CF702E" w:rsidP="00CF702E">
            <w:pPr>
              <w:jc w:val="center"/>
              <w:rPr>
                <w:b/>
                <w:bCs/>
                <w:i/>
                <w:iCs/>
              </w:rPr>
            </w:pPr>
          </w:p>
          <w:p w:rsidR="00CF702E" w:rsidRPr="00CF702E" w:rsidRDefault="00CF702E" w:rsidP="00CF702E">
            <w:pPr>
              <w:jc w:val="center"/>
              <w:rPr>
                <w:b/>
                <w:bCs/>
                <w:i/>
                <w:iCs/>
              </w:rPr>
            </w:pPr>
            <w:r w:rsidRPr="00CF702E">
              <w:rPr>
                <w:b/>
                <w:bCs/>
                <w:i/>
                <w:iCs/>
              </w:rPr>
              <w:t xml:space="preserve">                </w:t>
            </w: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29. - 03.</w:t>
            </w:r>
          </w:p>
          <w:p w:rsidR="00CF702E" w:rsidRPr="00CF702E" w:rsidRDefault="00CF702E" w:rsidP="00CF702E">
            <w:pPr>
              <w:jc w:val="center"/>
            </w:pPr>
            <w:r w:rsidRPr="00CF702E">
              <w:t>06. - 10.</w:t>
            </w:r>
          </w:p>
          <w:p w:rsidR="00CF702E" w:rsidRPr="00CF702E" w:rsidRDefault="00CF702E" w:rsidP="00CF702E">
            <w:pPr>
              <w:jc w:val="center"/>
            </w:pPr>
            <w:r w:rsidRPr="00CF702E">
              <w:t xml:space="preserve">13. - 17.  </w:t>
            </w:r>
          </w:p>
          <w:p w:rsidR="00CF702E" w:rsidRPr="00CF702E" w:rsidRDefault="00CF702E" w:rsidP="00CF702E">
            <w:r w:rsidRPr="00CF702E">
              <w:t xml:space="preserve">                20. – 24. </w:t>
            </w:r>
          </w:p>
          <w:p w:rsidR="00CF702E" w:rsidRPr="00CF702E" w:rsidRDefault="00CF702E" w:rsidP="00CF702E">
            <w:r w:rsidRPr="00CF702E">
              <w:t xml:space="preserve">                27. – 31.  </w:t>
            </w:r>
          </w:p>
          <w:p w:rsidR="00CF702E" w:rsidRPr="00CF702E" w:rsidRDefault="00CF702E" w:rsidP="00CF702E">
            <w:pPr>
              <w:rPr>
                <w:color w:val="FF0000"/>
              </w:rPr>
            </w:pPr>
            <w:r w:rsidRPr="00CF702E">
              <w:t xml:space="preserve">          </w:t>
            </w:r>
            <w:r w:rsidRPr="00CF702E">
              <w:rPr>
                <w:color w:val="FF0000"/>
              </w:rPr>
              <w:t xml:space="preserve"> </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5.</w:t>
            </w:r>
          </w:p>
          <w:p w:rsidR="00CF702E" w:rsidRPr="00CF702E" w:rsidRDefault="00CF702E" w:rsidP="00CF702E">
            <w:pPr>
              <w:jc w:val="center"/>
            </w:pPr>
            <w:r w:rsidRPr="00CF702E">
              <w:t>8.</w:t>
            </w:r>
          </w:p>
          <w:p w:rsidR="00CF702E" w:rsidRPr="00CF702E" w:rsidRDefault="00CF702E" w:rsidP="00CF702E">
            <w:pPr>
              <w:jc w:val="center"/>
            </w:pPr>
            <w:r w:rsidRPr="00CF702E">
              <w:t>7.</w:t>
            </w:r>
          </w:p>
          <w:p w:rsidR="00CF702E" w:rsidRPr="00CF702E" w:rsidRDefault="00CF702E" w:rsidP="00CF702E">
            <w:pPr>
              <w:jc w:val="center"/>
            </w:pPr>
            <w:r w:rsidRPr="00CF702E">
              <w:t>6.</w:t>
            </w:r>
          </w:p>
          <w:p w:rsidR="00CF702E" w:rsidRPr="00CF702E" w:rsidRDefault="00CF702E" w:rsidP="00CF702E">
            <w:pPr>
              <w:jc w:val="center"/>
            </w:pPr>
            <w:r w:rsidRPr="00CF702E">
              <w:t>5.</w:t>
            </w:r>
          </w:p>
        </w:tc>
      </w:tr>
      <w:tr w:rsidR="00CF702E" w:rsidRPr="00CF702E" w:rsidTr="00CF702E">
        <w:trPr>
          <w:cantSplit/>
        </w:trPr>
        <w:tc>
          <w:tcPr>
            <w:tcW w:w="294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b/>
                <w:bCs/>
                <w:i/>
                <w:iCs/>
              </w:rPr>
            </w:pPr>
            <w:r w:rsidRPr="00CF702E">
              <w:rPr>
                <w:b/>
                <w:bCs/>
                <w:i/>
                <w:iCs/>
              </w:rPr>
              <w:t>LIPANJ</w:t>
            </w:r>
          </w:p>
          <w:p w:rsidR="00CF702E" w:rsidRPr="00CF702E" w:rsidRDefault="00CF702E" w:rsidP="00CF702E">
            <w:pPr>
              <w:rPr>
                <w:b/>
                <w:bCs/>
                <w:i/>
                <w:iCs/>
              </w:rPr>
            </w:pP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rPr>
            </w:pPr>
          </w:p>
          <w:p w:rsidR="00CF702E" w:rsidRPr="00CF702E" w:rsidRDefault="00CF702E" w:rsidP="00CF702E">
            <w:pPr>
              <w:jc w:val="center"/>
              <w:rPr>
                <w:b/>
                <w:bCs/>
                <w:i/>
                <w:iCs/>
              </w:rPr>
            </w:pPr>
            <w:r w:rsidRPr="00CF702E">
              <w:rPr>
                <w:b/>
                <w:bCs/>
                <w:i/>
                <w:iCs/>
              </w:rPr>
              <w:t>A</w:t>
            </w:r>
          </w:p>
        </w:tc>
        <w:tc>
          <w:tcPr>
            <w:tcW w:w="297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03. – 07.</w:t>
            </w:r>
          </w:p>
          <w:p w:rsidR="00CF702E" w:rsidRPr="00CF702E" w:rsidRDefault="00CF702E" w:rsidP="00CF702E">
            <w:pPr>
              <w:jc w:val="center"/>
              <w:rPr>
                <w:color w:val="FF0000"/>
              </w:rPr>
            </w:pPr>
            <w:r w:rsidRPr="00CF702E">
              <w:t>10. - 14.</w:t>
            </w:r>
          </w:p>
        </w:tc>
        <w:tc>
          <w:tcPr>
            <w:tcW w:w="2977"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r w:rsidRPr="00CF702E">
              <w:t>8.</w:t>
            </w:r>
          </w:p>
          <w:p w:rsidR="00CF702E" w:rsidRPr="00CF702E" w:rsidRDefault="00CF702E" w:rsidP="00CF702E">
            <w:pPr>
              <w:jc w:val="center"/>
            </w:pPr>
            <w:r w:rsidRPr="00CF702E">
              <w:t>7.</w:t>
            </w:r>
          </w:p>
        </w:tc>
      </w:tr>
    </w:tbl>
    <w:p w:rsidR="007935E5" w:rsidRDefault="007935E5" w:rsidP="00641199">
      <w:pPr>
        <w:pStyle w:val="Heading2"/>
      </w:pPr>
      <w:bookmarkStart w:id="78" w:name="_Toc526295098"/>
      <w:r w:rsidRPr="001A60AA">
        <w:lastRenderedPageBreak/>
        <w:t>GODIŠNJI KALENDAR RADA</w:t>
      </w:r>
      <w:bookmarkEnd w:id="78"/>
    </w:p>
    <w:p w:rsidR="007935E5" w:rsidRDefault="007935E5" w:rsidP="00BF2C9D"/>
    <w:p w:rsidR="007935E5" w:rsidRDefault="007935E5" w:rsidP="00D80D61">
      <w:r>
        <w:t xml:space="preserve">  </w:t>
      </w:r>
      <w:bookmarkStart w:id="79" w:name="_Toc494967370"/>
      <w:bookmarkStart w:id="80" w:name="_Toc494967651"/>
      <w:r>
        <w:t>TABLICA 14.</w:t>
      </w:r>
      <w:bookmarkEnd w:id="79"/>
      <w:bookmarkEnd w:id="80"/>
    </w:p>
    <w:tbl>
      <w:tblPr>
        <w:tblW w:w="0" w:type="auto"/>
        <w:tblInd w:w="-106" w:type="dxa"/>
        <w:tblLayout w:type="fixed"/>
        <w:tblLook w:val="0000" w:firstRow="0" w:lastRow="0" w:firstColumn="0" w:lastColumn="0" w:noHBand="0" w:noVBand="0"/>
      </w:tblPr>
      <w:tblGrid>
        <w:gridCol w:w="1458"/>
        <w:gridCol w:w="1202"/>
        <w:gridCol w:w="1134"/>
        <w:gridCol w:w="1258"/>
        <w:gridCol w:w="1056"/>
        <w:gridCol w:w="1513"/>
        <w:gridCol w:w="993"/>
        <w:gridCol w:w="1134"/>
      </w:tblGrid>
      <w:tr w:rsidR="00CF702E" w:rsidRPr="00CF702E" w:rsidTr="00CF702E">
        <w:trPr>
          <w:cantSplit/>
        </w:trPr>
        <w:tc>
          <w:tcPr>
            <w:tcW w:w="1458" w:type="dxa"/>
            <w:tcBorders>
              <w:top w:val="single" w:sz="6" w:space="0" w:color="auto"/>
              <w:left w:val="single" w:sz="6" w:space="0" w:color="auto"/>
              <w:right w:val="single" w:sz="6" w:space="0" w:color="auto"/>
            </w:tcBorders>
            <w:shd w:val="pct20" w:color="auto" w:fill="auto"/>
          </w:tcPr>
          <w:p w:rsidR="00CF702E" w:rsidRPr="00CF702E" w:rsidRDefault="00CF702E" w:rsidP="00CF702E">
            <w:pPr>
              <w:jc w:val="center"/>
              <w:rPr>
                <w:b/>
                <w:bCs/>
                <w:i/>
                <w:iCs/>
              </w:rPr>
            </w:pPr>
          </w:p>
        </w:tc>
        <w:tc>
          <w:tcPr>
            <w:tcW w:w="1202" w:type="dxa"/>
            <w:tcBorders>
              <w:top w:val="single" w:sz="6" w:space="0" w:color="auto"/>
              <w:left w:val="single" w:sz="6" w:space="0" w:color="auto"/>
              <w:right w:val="single" w:sz="6" w:space="0" w:color="auto"/>
            </w:tcBorders>
            <w:shd w:val="pct20" w:color="auto" w:fill="auto"/>
          </w:tcPr>
          <w:p w:rsidR="00CF702E" w:rsidRPr="00CF702E" w:rsidRDefault="00CF702E" w:rsidP="00CF702E">
            <w:pPr>
              <w:rPr>
                <w:b/>
                <w:bCs/>
                <w:i/>
                <w:iCs/>
              </w:rPr>
            </w:pPr>
          </w:p>
          <w:p w:rsidR="00CF702E" w:rsidRPr="00CF702E" w:rsidRDefault="00CF702E" w:rsidP="00CF702E">
            <w:pPr>
              <w:jc w:val="center"/>
              <w:rPr>
                <w:b/>
                <w:bCs/>
                <w:i/>
                <w:iCs/>
              </w:rPr>
            </w:pPr>
          </w:p>
        </w:tc>
        <w:tc>
          <w:tcPr>
            <w:tcW w:w="2392" w:type="dxa"/>
            <w:gridSpan w:val="2"/>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r w:rsidRPr="00CF702E">
              <w:rPr>
                <w:b/>
                <w:bCs/>
                <w:i/>
                <w:iCs/>
                <w:sz w:val="20"/>
                <w:szCs w:val="20"/>
              </w:rPr>
              <w:t>Broj dana</w:t>
            </w:r>
          </w:p>
        </w:tc>
        <w:tc>
          <w:tcPr>
            <w:tcW w:w="1056" w:type="dxa"/>
            <w:tcBorders>
              <w:top w:val="single" w:sz="6" w:space="0" w:color="auto"/>
              <w:left w:val="single" w:sz="6" w:space="0" w:color="auto"/>
              <w:right w:val="single" w:sz="6" w:space="0" w:color="auto"/>
            </w:tcBorders>
            <w:shd w:val="pct20" w:color="auto" w:fill="auto"/>
          </w:tcPr>
          <w:p w:rsidR="00CF702E" w:rsidRPr="00CF702E" w:rsidRDefault="00CF702E" w:rsidP="00CF702E">
            <w:pPr>
              <w:jc w:val="center"/>
              <w:rPr>
                <w:b/>
                <w:bCs/>
                <w:i/>
                <w:iCs/>
                <w:sz w:val="16"/>
                <w:szCs w:val="16"/>
              </w:rPr>
            </w:pPr>
          </w:p>
          <w:p w:rsidR="00CF702E" w:rsidRPr="00CF702E" w:rsidRDefault="00CF702E" w:rsidP="00CF702E">
            <w:pPr>
              <w:jc w:val="center"/>
              <w:rPr>
                <w:b/>
                <w:bCs/>
                <w:i/>
                <w:iCs/>
                <w:sz w:val="16"/>
                <w:szCs w:val="16"/>
              </w:rPr>
            </w:pPr>
          </w:p>
          <w:p w:rsidR="00CF702E" w:rsidRPr="00CF702E" w:rsidRDefault="00CF702E" w:rsidP="00CF702E">
            <w:pPr>
              <w:jc w:val="center"/>
              <w:rPr>
                <w:b/>
                <w:bCs/>
                <w:i/>
                <w:iCs/>
                <w:sz w:val="16"/>
                <w:szCs w:val="16"/>
              </w:rPr>
            </w:pPr>
          </w:p>
          <w:p w:rsidR="00CF702E" w:rsidRPr="00CF702E" w:rsidRDefault="00CF702E" w:rsidP="00CF702E">
            <w:pPr>
              <w:jc w:val="center"/>
              <w:rPr>
                <w:b/>
                <w:bCs/>
                <w:i/>
                <w:iCs/>
                <w:sz w:val="16"/>
                <w:szCs w:val="16"/>
              </w:rPr>
            </w:pPr>
            <w:r w:rsidRPr="00CF702E">
              <w:rPr>
                <w:b/>
                <w:bCs/>
                <w:i/>
                <w:iCs/>
                <w:sz w:val="16"/>
                <w:szCs w:val="16"/>
              </w:rPr>
              <w:t>Blagdani</w:t>
            </w:r>
          </w:p>
        </w:tc>
        <w:tc>
          <w:tcPr>
            <w:tcW w:w="1513" w:type="dxa"/>
            <w:tcBorders>
              <w:top w:val="single" w:sz="6" w:space="0" w:color="auto"/>
              <w:left w:val="single" w:sz="6" w:space="0" w:color="auto"/>
              <w:right w:val="single" w:sz="6" w:space="0" w:color="auto"/>
            </w:tcBorders>
            <w:shd w:val="pct20" w:color="auto" w:fill="auto"/>
          </w:tcPr>
          <w:p w:rsidR="00CF702E" w:rsidRPr="00CF702E" w:rsidRDefault="00CF702E" w:rsidP="00CF702E">
            <w:pPr>
              <w:rPr>
                <w:b/>
                <w:bCs/>
                <w:i/>
                <w:iCs/>
                <w:sz w:val="18"/>
                <w:szCs w:val="18"/>
              </w:rPr>
            </w:pPr>
          </w:p>
          <w:p w:rsidR="00CF702E" w:rsidRPr="00CF702E" w:rsidRDefault="00CF702E" w:rsidP="00CF702E">
            <w:pPr>
              <w:rPr>
                <w:b/>
                <w:bCs/>
                <w:i/>
                <w:iCs/>
                <w:sz w:val="18"/>
                <w:szCs w:val="18"/>
              </w:rPr>
            </w:pPr>
            <w:r w:rsidRPr="00CF702E">
              <w:rPr>
                <w:b/>
                <w:bCs/>
                <w:i/>
                <w:iCs/>
                <w:sz w:val="18"/>
                <w:szCs w:val="18"/>
              </w:rPr>
              <w:t>Obilježavanje</w:t>
            </w:r>
          </w:p>
          <w:p w:rsidR="00CF702E" w:rsidRPr="00CF702E" w:rsidRDefault="00CF702E" w:rsidP="00CF702E">
            <w:pPr>
              <w:rPr>
                <w:b/>
                <w:bCs/>
                <w:i/>
                <w:iCs/>
                <w:sz w:val="18"/>
                <w:szCs w:val="18"/>
              </w:rPr>
            </w:pPr>
            <w:r w:rsidRPr="00CF702E">
              <w:rPr>
                <w:b/>
                <w:bCs/>
                <w:i/>
                <w:iCs/>
                <w:sz w:val="18"/>
                <w:szCs w:val="18"/>
              </w:rPr>
              <w:t>Dana škole</w:t>
            </w:r>
          </w:p>
        </w:tc>
        <w:tc>
          <w:tcPr>
            <w:tcW w:w="993" w:type="dxa"/>
            <w:tcBorders>
              <w:top w:val="single" w:sz="6" w:space="0" w:color="auto"/>
              <w:left w:val="single" w:sz="6" w:space="0" w:color="auto"/>
              <w:right w:val="single" w:sz="6" w:space="0" w:color="auto"/>
            </w:tcBorders>
            <w:shd w:val="pct20" w:color="auto" w:fill="auto"/>
          </w:tcPr>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p>
        </w:tc>
        <w:tc>
          <w:tcPr>
            <w:tcW w:w="1134" w:type="dxa"/>
            <w:tcBorders>
              <w:top w:val="single" w:sz="6" w:space="0" w:color="auto"/>
              <w:left w:val="single" w:sz="6" w:space="0" w:color="auto"/>
              <w:right w:val="single" w:sz="6" w:space="0" w:color="auto"/>
            </w:tcBorders>
            <w:shd w:val="pct20" w:color="auto" w:fill="auto"/>
          </w:tcPr>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r w:rsidRPr="00CF702E">
              <w:rPr>
                <w:b/>
                <w:bCs/>
                <w:i/>
                <w:iCs/>
                <w:sz w:val="20"/>
                <w:szCs w:val="20"/>
              </w:rPr>
              <w:t>Podjela</w:t>
            </w:r>
          </w:p>
        </w:tc>
      </w:tr>
      <w:tr w:rsidR="00CF702E" w:rsidRPr="00CF702E" w:rsidTr="00CF702E">
        <w:trPr>
          <w:cantSplit/>
        </w:trPr>
        <w:tc>
          <w:tcPr>
            <w:tcW w:w="1458" w:type="dxa"/>
            <w:tcBorders>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20"/>
                <w:szCs w:val="20"/>
              </w:rPr>
            </w:pPr>
            <w:r w:rsidRPr="00CF702E">
              <w:rPr>
                <w:b/>
                <w:bCs/>
                <w:i/>
                <w:iCs/>
                <w:sz w:val="20"/>
                <w:szCs w:val="20"/>
              </w:rPr>
              <w:t>Polugodište</w:t>
            </w:r>
          </w:p>
        </w:tc>
        <w:tc>
          <w:tcPr>
            <w:tcW w:w="1202" w:type="dxa"/>
            <w:tcBorders>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20"/>
                <w:szCs w:val="20"/>
              </w:rPr>
            </w:pPr>
            <w:r w:rsidRPr="00CF702E">
              <w:rPr>
                <w:b/>
                <w:bCs/>
                <w:i/>
                <w:iCs/>
                <w:sz w:val="20"/>
                <w:szCs w:val="20"/>
              </w:rPr>
              <w:t>Mjesec</w:t>
            </w:r>
          </w:p>
        </w:tc>
        <w:tc>
          <w:tcPr>
            <w:tcW w:w="1134"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r w:rsidRPr="00CF702E">
              <w:rPr>
                <w:b/>
                <w:bCs/>
                <w:i/>
                <w:iCs/>
                <w:sz w:val="20"/>
                <w:szCs w:val="20"/>
              </w:rPr>
              <w:t>radnih</w:t>
            </w:r>
          </w:p>
        </w:tc>
        <w:tc>
          <w:tcPr>
            <w:tcW w:w="1258"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20"/>
                <w:szCs w:val="20"/>
              </w:rPr>
            </w:pPr>
          </w:p>
          <w:p w:rsidR="00CF702E" w:rsidRPr="00CF702E" w:rsidRDefault="00CF702E" w:rsidP="00CF702E">
            <w:pPr>
              <w:jc w:val="center"/>
              <w:rPr>
                <w:b/>
                <w:bCs/>
                <w:i/>
                <w:iCs/>
                <w:sz w:val="20"/>
                <w:szCs w:val="20"/>
              </w:rPr>
            </w:pPr>
            <w:r w:rsidRPr="00CF702E">
              <w:rPr>
                <w:b/>
                <w:bCs/>
                <w:i/>
                <w:iCs/>
                <w:sz w:val="20"/>
                <w:szCs w:val="20"/>
              </w:rPr>
              <w:t>nastavnih</w:t>
            </w:r>
          </w:p>
        </w:tc>
        <w:tc>
          <w:tcPr>
            <w:tcW w:w="1056" w:type="dxa"/>
            <w:tcBorders>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16"/>
                <w:szCs w:val="16"/>
              </w:rPr>
            </w:pPr>
            <w:r w:rsidRPr="00CF702E">
              <w:rPr>
                <w:b/>
                <w:bCs/>
                <w:i/>
                <w:iCs/>
                <w:sz w:val="16"/>
                <w:szCs w:val="16"/>
              </w:rPr>
              <w:t>i neradni</w:t>
            </w:r>
          </w:p>
          <w:p w:rsidR="00CF702E" w:rsidRPr="00CF702E" w:rsidRDefault="00CF702E" w:rsidP="00CF702E">
            <w:pPr>
              <w:jc w:val="center"/>
              <w:rPr>
                <w:b/>
                <w:bCs/>
                <w:i/>
                <w:iCs/>
                <w:sz w:val="16"/>
                <w:szCs w:val="16"/>
              </w:rPr>
            </w:pPr>
            <w:r w:rsidRPr="00CF702E">
              <w:rPr>
                <w:b/>
                <w:bCs/>
                <w:i/>
                <w:iCs/>
                <w:sz w:val="16"/>
                <w:szCs w:val="16"/>
              </w:rPr>
              <w:t>dani</w:t>
            </w:r>
          </w:p>
        </w:tc>
        <w:tc>
          <w:tcPr>
            <w:tcW w:w="1513" w:type="dxa"/>
            <w:tcBorders>
              <w:left w:val="single" w:sz="6" w:space="0" w:color="auto"/>
              <w:bottom w:val="single" w:sz="6" w:space="0" w:color="auto"/>
              <w:right w:val="single" w:sz="6" w:space="0" w:color="auto"/>
            </w:tcBorders>
            <w:shd w:val="pct20" w:color="auto" w:fill="auto"/>
          </w:tcPr>
          <w:p w:rsidR="00CF702E" w:rsidRPr="00CF702E" w:rsidRDefault="00CF702E" w:rsidP="00CF702E">
            <w:pPr>
              <w:rPr>
                <w:b/>
                <w:bCs/>
                <w:i/>
                <w:iCs/>
                <w:sz w:val="18"/>
                <w:szCs w:val="18"/>
                <w:lang w:val="en-GB"/>
              </w:rPr>
            </w:pPr>
            <w:r w:rsidRPr="00CF702E">
              <w:rPr>
                <w:b/>
                <w:bCs/>
                <w:i/>
                <w:iCs/>
                <w:sz w:val="18"/>
                <w:szCs w:val="18"/>
                <w:lang w:val="en-GB"/>
              </w:rPr>
              <w:t>Dana župe</w:t>
            </w:r>
          </w:p>
          <w:p w:rsidR="00CF702E" w:rsidRPr="00CF702E" w:rsidRDefault="00CF702E" w:rsidP="00CF702E">
            <w:pPr>
              <w:rPr>
                <w:b/>
                <w:bCs/>
                <w:i/>
                <w:iCs/>
                <w:sz w:val="18"/>
                <w:szCs w:val="18"/>
                <w:lang w:val="en-GB"/>
              </w:rPr>
            </w:pPr>
            <w:r w:rsidRPr="00CF702E">
              <w:rPr>
                <w:b/>
                <w:bCs/>
                <w:i/>
                <w:iCs/>
                <w:sz w:val="18"/>
                <w:szCs w:val="18"/>
                <w:lang w:val="en-GB"/>
              </w:rPr>
              <w:t>Dana držav-</w:t>
            </w:r>
          </w:p>
          <w:p w:rsidR="00CF702E" w:rsidRPr="00CF702E" w:rsidRDefault="00CF702E" w:rsidP="00CF702E">
            <w:pPr>
              <w:rPr>
                <w:b/>
                <w:bCs/>
                <w:i/>
                <w:iCs/>
                <w:sz w:val="18"/>
                <w:szCs w:val="18"/>
              </w:rPr>
            </w:pPr>
            <w:r w:rsidRPr="00CF702E">
              <w:rPr>
                <w:b/>
                <w:bCs/>
                <w:i/>
                <w:iCs/>
                <w:sz w:val="18"/>
                <w:szCs w:val="18"/>
              </w:rPr>
              <w:t>nosti i dr.</w:t>
            </w:r>
          </w:p>
        </w:tc>
        <w:tc>
          <w:tcPr>
            <w:tcW w:w="993" w:type="dxa"/>
            <w:tcBorders>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20"/>
                <w:szCs w:val="20"/>
              </w:rPr>
            </w:pPr>
            <w:r w:rsidRPr="00CF702E">
              <w:rPr>
                <w:b/>
                <w:bCs/>
                <w:i/>
                <w:iCs/>
                <w:sz w:val="20"/>
                <w:szCs w:val="20"/>
              </w:rPr>
              <w:t>1. razr.</w:t>
            </w:r>
          </w:p>
        </w:tc>
        <w:tc>
          <w:tcPr>
            <w:tcW w:w="1134" w:type="dxa"/>
            <w:tcBorders>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i/>
                <w:iCs/>
                <w:sz w:val="18"/>
                <w:szCs w:val="18"/>
              </w:rPr>
            </w:pPr>
            <w:r w:rsidRPr="00CF702E">
              <w:rPr>
                <w:b/>
                <w:bCs/>
                <w:i/>
                <w:iCs/>
                <w:sz w:val="18"/>
                <w:szCs w:val="18"/>
              </w:rPr>
              <w:t>svjedodž.</w:t>
            </w:r>
          </w:p>
        </w:tc>
      </w:tr>
      <w:tr w:rsidR="00CF702E" w:rsidRPr="00CF702E" w:rsidTr="00CF702E">
        <w:trPr>
          <w:cantSplit/>
        </w:trPr>
        <w:tc>
          <w:tcPr>
            <w:tcW w:w="1458"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sz w:val="18"/>
                <w:szCs w:val="18"/>
              </w:rPr>
            </w:pPr>
          </w:p>
          <w:p w:rsidR="00CF702E" w:rsidRPr="00CF702E" w:rsidRDefault="00CF702E" w:rsidP="00CF702E">
            <w:pPr>
              <w:jc w:val="center"/>
              <w:rPr>
                <w:b/>
                <w:bCs/>
                <w:sz w:val="18"/>
                <w:szCs w:val="18"/>
              </w:rPr>
            </w:pPr>
            <w:r w:rsidRPr="00CF702E">
              <w:rPr>
                <w:b/>
                <w:bCs/>
                <w:sz w:val="18"/>
                <w:szCs w:val="18"/>
              </w:rPr>
              <w:t>I.</w:t>
            </w:r>
          </w:p>
          <w:p w:rsidR="00CF702E" w:rsidRPr="00CF702E" w:rsidRDefault="00CF702E" w:rsidP="00CF702E">
            <w:pPr>
              <w:jc w:val="center"/>
              <w:rPr>
                <w:b/>
                <w:bCs/>
                <w:sz w:val="18"/>
                <w:szCs w:val="18"/>
              </w:rPr>
            </w:pPr>
          </w:p>
          <w:p w:rsidR="00CF702E" w:rsidRPr="00CF702E" w:rsidRDefault="00CF702E" w:rsidP="00CF702E">
            <w:pPr>
              <w:jc w:val="center"/>
              <w:rPr>
                <w:b/>
                <w:bCs/>
                <w:sz w:val="18"/>
                <w:szCs w:val="18"/>
              </w:rPr>
            </w:pPr>
            <w:r w:rsidRPr="00CF702E">
              <w:rPr>
                <w:b/>
                <w:bCs/>
                <w:sz w:val="18"/>
                <w:szCs w:val="18"/>
              </w:rPr>
              <w:t>03.09.-22.12.</w:t>
            </w:r>
          </w:p>
          <w:p w:rsidR="00CF702E" w:rsidRPr="00CF702E" w:rsidRDefault="00CF702E" w:rsidP="00CF702E">
            <w:pPr>
              <w:rPr>
                <w:b/>
                <w:bCs/>
                <w:sz w:val="18"/>
                <w:szCs w:val="18"/>
              </w:rPr>
            </w:pPr>
            <w:r w:rsidRPr="00CF702E">
              <w:rPr>
                <w:b/>
                <w:bCs/>
                <w:sz w:val="18"/>
                <w:szCs w:val="18"/>
              </w:rPr>
              <w:t xml:space="preserve">         2018.</w:t>
            </w:r>
          </w:p>
        </w:tc>
        <w:tc>
          <w:tcPr>
            <w:tcW w:w="1202"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i/>
                <w:iCs/>
              </w:rPr>
            </w:pPr>
          </w:p>
          <w:p w:rsidR="00CF702E" w:rsidRPr="00CF702E" w:rsidRDefault="00CF702E" w:rsidP="00CF702E">
            <w:pPr>
              <w:rPr>
                <w:i/>
                <w:iCs/>
              </w:rPr>
            </w:pPr>
            <w:r w:rsidRPr="00CF702E">
              <w:rPr>
                <w:i/>
                <w:iCs/>
              </w:rPr>
              <w:t>Rujan</w:t>
            </w:r>
          </w:p>
          <w:p w:rsidR="00CF702E" w:rsidRPr="00CF702E" w:rsidRDefault="00CF702E" w:rsidP="00CF702E">
            <w:pPr>
              <w:rPr>
                <w:i/>
                <w:iCs/>
              </w:rPr>
            </w:pPr>
            <w:r w:rsidRPr="00CF702E">
              <w:rPr>
                <w:i/>
                <w:iCs/>
              </w:rPr>
              <w:t>Listopad</w:t>
            </w:r>
          </w:p>
          <w:p w:rsidR="00CF702E" w:rsidRPr="00CF702E" w:rsidRDefault="00CF702E" w:rsidP="00CF702E">
            <w:pPr>
              <w:rPr>
                <w:i/>
                <w:iCs/>
              </w:rPr>
            </w:pPr>
            <w:r w:rsidRPr="00CF702E">
              <w:rPr>
                <w:i/>
                <w:iCs/>
              </w:rPr>
              <w:t>Studeni</w:t>
            </w:r>
          </w:p>
          <w:p w:rsidR="00CF702E" w:rsidRPr="00CF702E" w:rsidRDefault="00CF702E" w:rsidP="00CF702E">
            <w:pPr>
              <w:rPr>
                <w:i/>
                <w:iCs/>
              </w:rPr>
            </w:pPr>
            <w:r w:rsidRPr="00CF702E">
              <w:rPr>
                <w:i/>
                <w:iCs/>
              </w:rPr>
              <w:t>Prosinac</w:t>
            </w:r>
          </w:p>
        </w:tc>
        <w:tc>
          <w:tcPr>
            <w:tcW w:w="1134"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p>
          <w:p w:rsidR="00CF702E" w:rsidRPr="00CF702E" w:rsidRDefault="00CF702E" w:rsidP="00CF702E">
            <w:pPr>
              <w:jc w:val="center"/>
            </w:pPr>
            <w:r w:rsidRPr="00CF702E">
              <w:t>20</w:t>
            </w:r>
          </w:p>
          <w:p w:rsidR="00CF702E" w:rsidRPr="00CF702E" w:rsidRDefault="00CF702E" w:rsidP="00CF702E">
            <w:pPr>
              <w:jc w:val="center"/>
            </w:pPr>
            <w:r w:rsidRPr="00CF702E">
              <w:t>22</w:t>
            </w:r>
          </w:p>
          <w:p w:rsidR="00CF702E" w:rsidRPr="00CF702E" w:rsidRDefault="00CF702E" w:rsidP="00CF702E">
            <w:pPr>
              <w:jc w:val="center"/>
            </w:pPr>
            <w:r w:rsidRPr="00CF702E">
              <w:t>20</w:t>
            </w:r>
          </w:p>
          <w:p w:rsidR="00CF702E" w:rsidRPr="00CF702E" w:rsidRDefault="00CF702E" w:rsidP="00CF702E">
            <w:pPr>
              <w:jc w:val="center"/>
            </w:pPr>
            <w:r w:rsidRPr="00CF702E">
              <w:t>19</w:t>
            </w:r>
          </w:p>
        </w:tc>
        <w:tc>
          <w:tcPr>
            <w:tcW w:w="1258"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p>
          <w:p w:rsidR="00CF702E" w:rsidRPr="00CF702E" w:rsidRDefault="00CF702E" w:rsidP="00CF702E">
            <w:pPr>
              <w:jc w:val="center"/>
            </w:pPr>
            <w:r w:rsidRPr="00CF702E">
              <w:t>20</w:t>
            </w:r>
          </w:p>
          <w:p w:rsidR="00CF702E" w:rsidRPr="00CF702E" w:rsidRDefault="00CF702E" w:rsidP="00CF702E">
            <w:pPr>
              <w:jc w:val="center"/>
            </w:pPr>
            <w:r w:rsidRPr="00CF702E">
              <w:t>22</w:t>
            </w:r>
          </w:p>
          <w:p w:rsidR="00CF702E" w:rsidRPr="00CF702E" w:rsidRDefault="00CF702E" w:rsidP="00CF702E">
            <w:pPr>
              <w:jc w:val="center"/>
            </w:pPr>
            <w:r w:rsidRPr="00CF702E">
              <w:t>20</w:t>
            </w:r>
          </w:p>
          <w:p w:rsidR="00CF702E" w:rsidRPr="00CF702E" w:rsidRDefault="00CF702E" w:rsidP="00CF702E">
            <w:pPr>
              <w:jc w:val="center"/>
            </w:pPr>
            <w:r w:rsidRPr="00CF702E">
              <w:t>15</w:t>
            </w:r>
          </w:p>
        </w:tc>
        <w:tc>
          <w:tcPr>
            <w:tcW w:w="105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p>
          <w:p w:rsidR="00CF702E" w:rsidRPr="00CF702E" w:rsidRDefault="00CF702E" w:rsidP="00CF702E">
            <w:pPr>
              <w:jc w:val="center"/>
            </w:pPr>
            <w:r w:rsidRPr="00CF702E">
              <w:t>8</w:t>
            </w:r>
          </w:p>
          <w:p w:rsidR="00CF702E" w:rsidRPr="00CF702E" w:rsidRDefault="00CF702E" w:rsidP="00CF702E">
            <w:pPr>
              <w:jc w:val="center"/>
            </w:pPr>
            <w:r w:rsidRPr="00CF702E">
              <w:t>8</w:t>
            </w:r>
          </w:p>
          <w:p w:rsidR="00CF702E" w:rsidRPr="00CF702E" w:rsidRDefault="00CF702E" w:rsidP="00CF702E">
            <w:pPr>
              <w:jc w:val="center"/>
            </w:pPr>
            <w:r w:rsidRPr="00CF702E">
              <w:t>10</w:t>
            </w:r>
          </w:p>
          <w:p w:rsidR="00CF702E" w:rsidRPr="00CF702E" w:rsidRDefault="00CF702E" w:rsidP="00CF702E">
            <w:pPr>
              <w:jc w:val="center"/>
            </w:pPr>
            <w:r w:rsidRPr="00CF702E">
              <w:t>12</w:t>
            </w:r>
          </w:p>
        </w:tc>
        <w:tc>
          <w:tcPr>
            <w:tcW w:w="1513" w:type="dxa"/>
            <w:tcBorders>
              <w:top w:val="single" w:sz="6" w:space="0" w:color="auto"/>
              <w:left w:val="single" w:sz="6" w:space="0" w:color="auto"/>
              <w:bottom w:val="single" w:sz="6" w:space="0" w:color="auto"/>
              <w:right w:val="single" w:sz="6" w:space="0" w:color="auto"/>
            </w:tcBorders>
          </w:tcPr>
          <w:p w:rsidR="00CF702E" w:rsidRPr="00CF702E" w:rsidRDefault="00CF702E" w:rsidP="00CF702E"/>
          <w:p w:rsidR="00CF702E" w:rsidRPr="00CF702E" w:rsidRDefault="00CF702E" w:rsidP="00CF702E">
            <w:pPr>
              <w:jc w:val="center"/>
            </w:pPr>
          </w:p>
          <w:p w:rsidR="00CF702E" w:rsidRPr="00CF702E" w:rsidRDefault="00CF702E" w:rsidP="00CF702E">
            <w:pPr>
              <w:jc w:val="center"/>
            </w:pPr>
          </w:p>
        </w:tc>
        <w:tc>
          <w:tcPr>
            <w:tcW w:w="993"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p>
          <w:p w:rsidR="00CF702E" w:rsidRPr="00CF702E" w:rsidRDefault="00CF702E" w:rsidP="00CF702E">
            <w:pPr>
              <w:jc w:val="center"/>
            </w:pPr>
            <w:r w:rsidRPr="00CF702E">
              <w:t>04.09.</w:t>
            </w:r>
          </w:p>
          <w:p w:rsidR="00CF702E" w:rsidRPr="00CF702E" w:rsidRDefault="00CF702E" w:rsidP="00CF702E">
            <w:pPr>
              <w:jc w:val="center"/>
            </w:pPr>
            <w:r w:rsidRPr="00CF702E">
              <w:t>-</w:t>
            </w:r>
          </w:p>
          <w:p w:rsidR="00CF702E" w:rsidRPr="00CF702E" w:rsidRDefault="00CF702E" w:rsidP="00CF702E">
            <w:pPr>
              <w:jc w:val="center"/>
            </w:pPr>
            <w:r w:rsidRPr="00CF702E">
              <w:t>-</w:t>
            </w:r>
          </w:p>
          <w:p w:rsidR="00CF702E" w:rsidRPr="00CF702E" w:rsidRDefault="00CF702E" w:rsidP="00CF702E">
            <w:pPr>
              <w:jc w:val="center"/>
            </w:pPr>
            <w:r w:rsidRPr="00CF702E">
              <w:t>-</w:t>
            </w:r>
          </w:p>
          <w:p w:rsidR="00CF702E" w:rsidRPr="00CF702E" w:rsidRDefault="00CF702E" w:rsidP="00CF702E">
            <w:pPr>
              <w:jc w:val="center"/>
            </w:pPr>
          </w:p>
        </w:tc>
        <w:tc>
          <w:tcPr>
            <w:tcW w:w="1134"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pPr>
          </w:p>
          <w:p w:rsidR="00CF702E" w:rsidRPr="00CF702E" w:rsidRDefault="00CF702E" w:rsidP="00CF702E">
            <w:pPr>
              <w:jc w:val="center"/>
            </w:pPr>
            <w:r w:rsidRPr="00CF702E">
              <w:t>-</w:t>
            </w:r>
          </w:p>
          <w:p w:rsidR="00CF702E" w:rsidRPr="00CF702E" w:rsidRDefault="00CF702E" w:rsidP="00CF702E">
            <w:pPr>
              <w:jc w:val="center"/>
            </w:pPr>
            <w:r w:rsidRPr="00CF702E">
              <w:t>-</w:t>
            </w:r>
          </w:p>
          <w:p w:rsidR="00CF702E" w:rsidRPr="00CF702E" w:rsidRDefault="00CF702E" w:rsidP="00CF702E">
            <w:pPr>
              <w:jc w:val="center"/>
            </w:pPr>
            <w:r w:rsidRPr="00CF702E">
              <w:t>-</w:t>
            </w:r>
          </w:p>
          <w:p w:rsidR="00CF702E" w:rsidRPr="00CF702E" w:rsidRDefault="00CF702E" w:rsidP="00CF702E">
            <w:pPr>
              <w:jc w:val="center"/>
            </w:pPr>
            <w:r w:rsidRPr="00CF702E">
              <w:t>-</w:t>
            </w:r>
          </w:p>
          <w:p w:rsidR="00CF702E" w:rsidRPr="00CF702E" w:rsidRDefault="00CF702E" w:rsidP="00CF702E">
            <w:pPr>
              <w:jc w:val="center"/>
            </w:pPr>
          </w:p>
        </w:tc>
      </w:tr>
      <w:tr w:rsidR="00CF702E" w:rsidRPr="00CF702E" w:rsidTr="00CF702E">
        <w:trPr>
          <w:cantSplit/>
        </w:trPr>
        <w:tc>
          <w:tcPr>
            <w:tcW w:w="1458"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jc w:val="center"/>
              <w:rPr>
                <w:b/>
                <w:bCs/>
                <w:sz w:val="18"/>
                <w:szCs w:val="18"/>
              </w:rPr>
            </w:pPr>
          </w:p>
          <w:p w:rsidR="00CF702E" w:rsidRPr="00CF702E" w:rsidRDefault="00CF702E" w:rsidP="00CF702E">
            <w:pPr>
              <w:jc w:val="center"/>
              <w:rPr>
                <w:b/>
                <w:bCs/>
                <w:sz w:val="18"/>
                <w:szCs w:val="18"/>
              </w:rPr>
            </w:pPr>
            <w:r w:rsidRPr="00CF702E">
              <w:rPr>
                <w:b/>
                <w:bCs/>
                <w:sz w:val="18"/>
                <w:szCs w:val="18"/>
              </w:rPr>
              <w:t>II.</w:t>
            </w:r>
          </w:p>
          <w:p w:rsidR="00CF702E" w:rsidRPr="00CF702E" w:rsidRDefault="00CF702E" w:rsidP="00CF702E">
            <w:pPr>
              <w:jc w:val="center"/>
              <w:rPr>
                <w:b/>
                <w:bCs/>
                <w:sz w:val="18"/>
                <w:szCs w:val="18"/>
              </w:rPr>
            </w:pPr>
          </w:p>
          <w:p w:rsidR="00CF702E" w:rsidRPr="00CF702E" w:rsidRDefault="00CF702E" w:rsidP="00CF702E">
            <w:pPr>
              <w:jc w:val="center"/>
              <w:rPr>
                <w:b/>
                <w:bCs/>
                <w:sz w:val="18"/>
                <w:szCs w:val="18"/>
              </w:rPr>
            </w:pPr>
            <w:r w:rsidRPr="00CF702E">
              <w:rPr>
                <w:b/>
                <w:bCs/>
                <w:sz w:val="18"/>
                <w:szCs w:val="18"/>
              </w:rPr>
              <w:t>14.01-14.06.</w:t>
            </w:r>
          </w:p>
          <w:p w:rsidR="00CF702E" w:rsidRPr="00CF702E" w:rsidRDefault="00CF702E" w:rsidP="00CF702E">
            <w:pPr>
              <w:jc w:val="center"/>
              <w:rPr>
                <w:b/>
                <w:bCs/>
                <w:sz w:val="18"/>
                <w:szCs w:val="18"/>
              </w:rPr>
            </w:pPr>
            <w:r w:rsidRPr="00CF702E">
              <w:rPr>
                <w:b/>
                <w:bCs/>
                <w:sz w:val="18"/>
                <w:szCs w:val="18"/>
              </w:rPr>
              <w:t>2019.</w:t>
            </w:r>
          </w:p>
          <w:p w:rsidR="00CF702E" w:rsidRPr="00CF702E" w:rsidRDefault="00CF702E" w:rsidP="00CF702E">
            <w:pPr>
              <w:jc w:val="center"/>
              <w:rPr>
                <w:b/>
                <w:bCs/>
                <w:sz w:val="18"/>
                <w:szCs w:val="18"/>
              </w:rPr>
            </w:pPr>
            <w:r w:rsidRPr="00CF702E">
              <w:rPr>
                <w:b/>
                <w:bCs/>
                <w:sz w:val="18"/>
                <w:szCs w:val="18"/>
              </w:rPr>
              <w:t>Proljetni odmor</w:t>
            </w:r>
          </w:p>
          <w:p w:rsidR="00CF702E" w:rsidRPr="00CF702E" w:rsidRDefault="00CF702E" w:rsidP="00CF702E">
            <w:pPr>
              <w:jc w:val="center"/>
              <w:rPr>
                <w:b/>
                <w:bCs/>
                <w:sz w:val="18"/>
                <w:szCs w:val="18"/>
              </w:rPr>
            </w:pPr>
            <w:r w:rsidRPr="00CF702E">
              <w:rPr>
                <w:b/>
                <w:bCs/>
                <w:sz w:val="18"/>
                <w:szCs w:val="18"/>
              </w:rPr>
              <w:t>18.04.-26.04.</w:t>
            </w:r>
          </w:p>
        </w:tc>
        <w:tc>
          <w:tcPr>
            <w:tcW w:w="1202" w:type="dxa"/>
            <w:tcBorders>
              <w:top w:val="single" w:sz="6" w:space="0" w:color="auto"/>
              <w:left w:val="single" w:sz="6" w:space="0" w:color="auto"/>
              <w:bottom w:val="single" w:sz="6" w:space="0" w:color="auto"/>
              <w:right w:val="single" w:sz="6" w:space="0" w:color="auto"/>
            </w:tcBorders>
            <w:shd w:val="pct20" w:color="auto" w:fill="auto"/>
          </w:tcPr>
          <w:p w:rsidR="00CF702E" w:rsidRPr="00CF702E" w:rsidRDefault="00CF702E" w:rsidP="00CF702E">
            <w:pPr>
              <w:rPr>
                <w:i/>
                <w:iCs/>
              </w:rPr>
            </w:pPr>
          </w:p>
          <w:p w:rsidR="00CF702E" w:rsidRPr="00CF702E" w:rsidRDefault="00CF702E" w:rsidP="00CF702E">
            <w:pPr>
              <w:rPr>
                <w:i/>
                <w:iCs/>
              </w:rPr>
            </w:pPr>
            <w:r w:rsidRPr="00CF702E">
              <w:rPr>
                <w:i/>
                <w:iCs/>
              </w:rPr>
              <w:t>Siječanj</w:t>
            </w:r>
          </w:p>
          <w:p w:rsidR="00CF702E" w:rsidRPr="00CF702E" w:rsidRDefault="00CF702E" w:rsidP="00CF702E">
            <w:pPr>
              <w:rPr>
                <w:i/>
                <w:iCs/>
              </w:rPr>
            </w:pPr>
            <w:r w:rsidRPr="00CF702E">
              <w:rPr>
                <w:i/>
                <w:iCs/>
              </w:rPr>
              <w:t>Veljača</w:t>
            </w:r>
          </w:p>
          <w:p w:rsidR="00CF702E" w:rsidRPr="00CF702E" w:rsidRDefault="00CF702E" w:rsidP="00CF702E">
            <w:pPr>
              <w:rPr>
                <w:i/>
                <w:iCs/>
              </w:rPr>
            </w:pPr>
            <w:r w:rsidRPr="00CF702E">
              <w:rPr>
                <w:i/>
                <w:iCs/>
              </w:rPr>
              <w:t>Ožujak</w:t>
            </w:r>
          </w:p>
          <w:p w:rsidR="00CF702E" w:rsidRPr="00CF702E" w:rsidRDefault="00CF702E" w:rsidP="00CF702E">
            <w:pPr>
              <w:rPr>
                <w:i/>
                <w:iCs/>
              </w:rPr>
            </w:pPr>
            <w:r w:rsidRPr="00CF702E">
              <w:rPr>
                <w:i/>
                <w:iCs/>
              </w:rPr>
              <w:t>Travanj</w:t>
            </w:r>
          </w:p>
          <w:p w:rsidR="00CF702E" w:rsidRPr="00CF702E" w:rsidRDefault="00CF702E" w:rsidP="00CF702E">
            <w:pPr>
              <w:rPr>
                <w:i/>
                <w:iCs/>
              </w:rPr>
            </w:pPr>
            <w:r w:rsidRPr="00CF702E">
              <w:rPr>
                <w:i/>
                <w:iCs/>
              </w:rPr>
              <w:t>Svibanj</w:t>
            </w:r>
          </w:p>
          <w:p w:rsidR="00CF702E" w:rsidRPr="00CF702E" w:rsidRDefault="00CF702E" w:rsidP="00CF702E">
            <w:pPr>
              <w:rPr>
                <w:i/>
                <w:iCs/>
              </w:rPr>
            </w:pPr>
            <w:r w:rsidRPr="00CF702E">
              <w:rPr>
                <w:i/>
                <w:iCs/>
              </w:rPr>
              <w:t>Lipanj</w:t>
            </w:r>
          </w:p>
          <w:p w:rsidR="00CF702E" w:rsidRPr="00CF702E" w:rsidRDefault="00CF702E" w:rsidP="00CF702E">
            <w:pPr>
              <w:rPr>
                <w:i/>
                <w:iCs/>
                <w:lang w:val="de-DE"/>
              </w:rPr>
            </w:pPr>
            <w:r w:rsidRPr="00CF702E">
              <w:rPr>
                <w:i/>
                <w:iCs/>
                <w:lang w:val="de-DE"/>
              </w:rPr>
              <w:t>Srpanj</w:t>
            </w:r>
          </w:p>
          <w:p w:rsidR="00CF702E" w:rsidRPr="00CF702E" w:rsidRDefault="00CF702E" w:rsidP="00CF702E">
            <w:pPr>
              <w:rPr>
                <w:i/>
                <w:iCs/>
                <w:lang w:val="de-DE"/>
              </w:rPr>
            </w:pPr>
            <w:r w:rsidRPr="00CF702E">
              <w:rPr>
                <w:i/>
                <w:iCs/>
                <w:lang w:val="de-DE"/>
              </w:rPr>
              <w:t>Kolovoz</w:t>
            </w:r>
          </w:p>
          <w:p w:rsidR="00CF702E" w:rsidRPr="00CF702E" w:rsidRDefault="00CF702E" w:rsidP="00CF702E">
            <w:pPr>
              <w:rPr>
                <w:i/>
                <w:iCs/>
                <w:lang w:val="de-DE"/>
              </w:rPr>
            </w:pPr>
          </w:p>
        </w:tc>
        <w:tc>
          <w:tcPr>
            <w:tcW w:w="1134"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lang w:val="de-DE"/>
              </w:rPr>
            </w:pPr>
          </w:p>
          <w:p w:rsidR="00CF702E" w:rsidRPr="00CF702E" w:rsidRDefault="00CF702E" w:rsidP="00CF702E">
            <w:pPr>
              <w:jc w:val="center"/>
              <w:rPr>
                <w:lang w:val="de-DE"/>
              </w:rPr>
            </w:pPr>
            <w:r w:rsidRPr="00CF702E">
              <w:rPr>
                <w:lang w:val="de-DE"/>
              </w:rPr>
              <w:t>21</w:t>
            </w:r>
          </w:p>
          <w:p w:rsidR="00CF702E" w:rsidRPr="00CF702E" w:rsidRDefault="00CF702E" w:rsidP="00CF702E">
            <w:pPr>
              <w:jc w:val="center"/>
              <w:rPr>
                <w:lang w:val="de-DE"/>
              </w:rPr>
            </w:pPr>
            <w:r w:rsidRPr="00CF702E">
              <w:rPr>
                <w:lang w:val="de-DE"/>
              </w:rPr>
              <w:t>20</w:t>
            </w:r>
          </w:p>
          <w:p w:rsidR="00CF702E" w:rsidRPr="00CF702E" w:rsidRDefault="00CF702E" w:rsidP="00CF702E">
            <w:pPr>
              <w:jc w:val="center"/>
              <w:rPr>
                <w:lang w:val="de-DE"/>
              </w:rPr>
            </w:pPr>
            <w:r w:rsidRPr="00CF702E">
              <w:rPr>
                <w:lang w:val="de-DE"/>
              </w:rPr>
              <w:t>21</w:t>
            </w:r>
          </w:p>
          <w:p w:rsidR="00CF702E" w:rsidRPr="00CF702E" w:rsidRDefault="00CF702E" w:rsidP="00CF702E">
            <w:pPr>
              <w:jc w:val="center"/>
              <w:rPr>
                <w:lang w:val="de-DE"/>
              </w:rPr>
            </w:pPr>
            <w:r w:rsidRPr="00CF702E">
              <w:rPr>
                <w:lang w:val="de-DE"/>
              </w:rPr>
              <w:t>19</w:t>
            </w:r>
          </w:p>
          <w:p w:rsidR="00CF702E" w:rsidRPr="00CF702E" w:rsidRDefault="00CF702E" w:rsidP="00CF702E">
            <w:pPr>
              <w:jc w:val="center"/>
              <w:rPr>
                <w:lang w:val="de-DE"/>
              </w:rPr>
            </w:pPr>
            <w:r w:rsidRPr="00CF702E">
              <w:rPr>
                <w:lang w:val="de-DE"/>
              </w:rPr>
              <w:t>22</w:t>
            </w:r>
          </w:p>
          <w:p w:rsidR="00CF702E" w:rsidRPr="00CF702E" w:rsidRDefault="00CF702E" w:rsidP="00CF702E">
            <w:pPr>
              <w:jc w:val="center"/>
              <w:rPr>
                <w:lang w:val="de-DE"/>
              </w:rPr>
            </w:pPr>
            <w:r w:rsidRPr="00CF702E">
              <w:rPr>
                <w:lang w:val="de-DE"/>
              </w:rPr>
              <w:t>19</w:t>
            </w:r>
          </w:p>
          <w:p w:rsidR="00CF702E" w:rsidRPr="00CF702E" w:rsidRDefault="00CF702E" w:rsidP="00CF702E">
            <w:pPr>
              <w:jc w:val="center"/>
              <w:rPr>
                <w:lang w:val="de-DE"/>
              </w:rPr>
            </w:pPr>
            <w:r w:rsidRPr="00CF702E">
              <w:rPr>
                <w:lang w:val="de-DE"/>
              </w:rPr>
              <w:t>22</w:t>
            </w:r>
          </w:p>
          <w:p w:rsidR="00CF702E" w:rsidRPr="00CF702E" w:rsidRDefault="00CF702E" w:rsidP="00CF702E">
            <w:pPr>
              <w:jc w:val="center"/>
              <w:rPr>
                <w:lang w:val="de-DE"/>
              </w:rPr>
            </w:pPr>
            <w:r w:rsidRPr="00CF702E">
              <w:rPr>
                <w:lang w:val="de-DE"/>
              </w:rPr>
              <w:t>22</w:t>
            </w:r>
          </w:p>
        </w:tc>
        <w:tc>
          <w:tcPr>
            <w:tcW w:w="1258"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lang w:val="de-DE"/>
              </w:rPr>
            </w:pPr>
          </w:p>
          <w:p w:rsidR="00CF702E" w:rsidRPr="00CF702E" w:rsidRDefault="00CF702E" w:rsidP="00CF702E">
            <w:pPr>
              <w:jc w:val="center"/>
              <w:rPr>
                <w:lang w:val="de-DE"/>
              </w:rPr>
            </w:pPr>
            <w:r w:rsidRPr="00CF702E">
              <w:rPr>
                <w:lang w:val="de-DE"/>
              </w:rPr>
              <w:t>14</w:t>
            </w:r>
          </w:p>
          <w:p w:rsidR="00CF702E" w:rsidRPr="00CF702E" w:rsidRDefault="00CF702E" w:rsidP="00CF702E">
            <w:pPr>
              <w:jc w:val="center"/>
              <w:rPr>
                <w:lang w:val="de-DE"/>
              </w:rPr>
            </w:pPr>
            <w:r w:rsidRPr="00CF702E">
              <w:rPr>
                <w:lang w:val="de-DE"/>
              </w:rPr>
              <w:t>20</w:t>
            </w:r>
          </w:p>
          <w:p w:rsidR="00CF702E" w:rsidRPr="00CF702E" w:rsidRDefault="00CF702E" w:rsidP="00CF702E">
            <w:pPr>
              <w:jc w:val="center"/>
              <w:rPr>
                <w:lang w:val="de-DE"/>
              </w:rPr>
            </w:pPr>
            <w:r w:rsidRPr="00CF702E">
              <w:rPr>
                <w:lang w:val="de-DE"/>
              </w:rPr>
              <w:t>21</w:t>
            </w:r>
          </w:p>
          <w:p w:rsidR="00CF702E" w:rsidRPr="00CF702E" w:rsidRDefault="00CF702E" w:rsidP="00CF702E">
            <w:pPr>
              <w:jc w:val="center"/>
              <w:rPr>
                <w:color w:val="000000"/>
                <w:lang w:val="de-DE"/>
              </w:rPr>
            </w:pPr>
            <w:r w:rsidRPr="00CF702E">
              <w:rPr>
                <w:color w:val="000000"/>
                <w:lang w:val="de-DE"/>
              </w:rPr>
              <w:t>15</w:t>
            </w:r>
          </w:p>
          <w:p w:rsidR="00CF702E" w:rsidRPr="00CF702E" w:rsidRDefault="00CF702E" w:rsidP="00CF702E">
            <w:pPr>
              <w:jc w:val="center"/>
              <w:rPr>
                <w:lang w:val="de-DE"/>
              </w:rPr>
            </w:pPr>
            <w:r w:rsidRPr="00CF702E">
              <w:rPr>
                <w:lang w:val="de-DE"/>
              </w:rPr>
              <w:t>22</w:t>
            </w:r>
          </w:p>
          <w:p w:rsidR="00CF702E" w:rsidRPr="00CF702E" w:rsidRDefault="00CF702E" w:rsidP="00CF702E">
            <w:pPr>
              <w:jc w:val="center"/>
              <w:rPr>
                <w:lang w:val="de-DE"/>
              </w:rPr>
            </w:pPr>
            <w:r w:rsidRPr="00CF702E">
              <w:rPr>
                <w:lang w:val="de-DE"/>
              </w:rPr>
              <w:t>10</w:t>
            </w:r>
          </w:p>
          <w:p w:rsidR="00CF702E" w:rsidRPr="00CF702E" w:rsidRDefault="00CF702E" w:rsidP="00CF702E">
            <w:pPr>
              <w:jc w:val="center"/>
              <w:rPr>
                <w:lang w:val="de-DE"/>
              </w:rPr>
            </w:pPr>
            <w:r w:rsidRPr="00CF702E">
              <w:rPr>
                <w:lang w:val="de-DE"/>
              </w:rPr>
              <w:t>0</w:t>
            </w:r>
          </w:p>
          <w:p w:rsidR="00CF702E" w:rsidRPr="00CF702E" w:rsidRDefault="00CF702E" w:rsidP="00CF702E">
            <w:pPr>
              <w:jc w:val="center"/>
              <w:rPr>
                <w:lang w:val="de-DE"/>
              </w:rPr>
            </w:pPr>
            <w:r w:rsidRPr="00CF702E">
              <w:rPr>
                <w:lang w:val="de-DE"/>
              </w:rPr>
              <w:t>0</w:t>
            </w:r>
          </w:p>
        </w:tc>
        <w:tc>
          <w:tcPr>
            <w:tcW w:w="1056"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lang w:val="de-DE"/>
              </w:rPr>
            </w:pPr>
          </w:p>
          <w:p w:rsidR="00CF702E" w:rsidRPr="00CF702E" w:rsidRDefault="00CF702E" w:rsidP="00CF702E">
            <w:pPr>
              <w:jc w:val="center"/>
              <w:rPr>
                <w:lang w:val="de-DE"/>
              </w:rPr>
            </w:pPr>
            <w:r w:rsidRPr="00CF702E">
              <w:rPr>
                <w:lang w:val="de-DE"/>
              </w:rPr>
              <w:t>10</w:t>
            </w:r>
          </w:p>
          <w:p w:rsidR="00CF702E" w:rsidRPr="00CF702E" w:rsidRDefault="00CF702E" w:rsidP="00CF702E">
            <w:pPr>
              <w:jc w:val="center"/>
              <w:rPr>
                <w:lang w:val="de-DE"/>
              </w:rPr>
            </w:pPr>
            <w:r w:rsidRPr="00CF702E">
              <w:rPr>
                <w:lang w:val="de-DE"/>
              </w:rPr>
              <w:t>8</w:t>
            </w:r>
          </w:p>
          <w:p w:rsidR="00CF702E" w:rsidRPr="00CF702E" w:rsidRDefault="00CF702E" w:rsidP="00CF702E">
            <w:pPr>
              <w:jc w:val="center"/>
              <w:rPr>
                <w:lang w:val="de-DE"/>
              </w:rPr>
            </w:pPr>
            <w:r w:rsidRPr="00CF702E">
              <w:rPr>
                <w:lang w:val="de-DE"/>
              </w:rPr>
              <w:t>10</w:t>
            </w:r>
          </w:p>
          <w:p w:rsidR="00CF702E" w:rsidRPr="00CF702E" w:rsidRDefault="00CF702E" w:rsidP="00CF702E">
            <w:pPr>
              <w:jc w:val="center"/>
              <w:rPr>
                <w:lang w:val="de-DE"/>
              </w:rPr>
            </w:pPr>
            <w:r w:rsidRPr="00CF702E">
              <w:rPr>
                <w:lang w:val="de-DE"/>
              </w:rPr>
              <w:t>11</w:t>
            </w:r>
          </w:p>
          <w:p w:rsidR="00CF702E" w:rsidRPr="00CF702E" w:rsidRDefault="00CF702E" w:rsidP="00CF702E">
            <w:pPr>
              <w:jc w:val="center"/>
              <w:rPr>
                <w:lang w:val="de-DE"/>
              </w:rPr>
            </w:pPr>
            <w:r w:rsidRPr="00CF702E">
              <w:rPr>
                <w:lang w:val="de-DE"/>
              </w:rPr>
              <w:t>9</w:t>
            </w:r>
          </w:p>
          <w:p w:rsidR="00CF702E" w:rsidRPr="00CF702E" w:rsidRDefault="00CF702E" w:rsidP="00CF702E">
            <w:pPr>
              <w:jc w:val="center"/>
              <w:rPr>
                <w:lang w:val="de-DE"/>
              </w:rPr>
            </w:pPr>
            <w:r w:rsidRPr="00CF702E">
              <w:rPr>
                <w:lang w:val="de-DE"/>
              </w:rPr>
              <w:t>11</w:t>
            </w:r>
          </w:p>
          <w:p w:rsidR="00CF702E" w:rsidRPr="00CF702E" w:rsidRDefault="00CF702E" w:rsidP="00CF702E">
            <w:pPr>
              <w:jc w:val="center"/>
              <w:rPr>
                <w:color w:val="000000"/>
                <w:lang w:val="de-DE"/>
              </w:rPr>
            </w:pPr>
            <w:r w:rsidRPr="00CF702E">
              <w:rPr>
                <w:color w:val="000000"/>
                <w:lang w:val="de-DE"/>
              </w:rPr>
              <w:t>9</w:t>
            </w:r>
          </w:p>
          <w:p w:rsidR="00CF702E" w:rsidRPr="00CF702E" w:rsidRDefault="00CF702E" w:rsidP="00CF702E">
            <w:pPr>
              <w:jc w:val="center"/>
              <w:rPr>
                <w:lang w:val="de-DE"/>
              </w:rPr>
            </w:pPr>
            <w:r w:rsidRPr="00CF702E">
              <w:rPr>
                <w:lang w:val="de-DE"/>
              </w:rPr>
              <w:t>9</w:t>
            </w:r>
          </w:p>
        </w:tc>
        <w:tc>
          <w:tcPr>
            <w:tcW w:w="1513"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lang w:val="de-DE"/>
              </w:rPr>
            </w:pPr>
          </w:p>
          <w:p w:rsidR="00CF702E" w:rsidRPr="00CF702E" w:rsidRDefault="00CF702E" w:rsidP="00CF702E">
            <w:pPr>
              <w:jc w:val="center"/>
              <w:rPr>
                <w:sz w:val="18"/>
                <w:szCs w:val="18"/>
                <w:lang w:val="de-DE"/>
              </w:rPr>
            </w:pPr>
          </w:p>
          <w:p w:rsidR="00CF702E" w:rsidRPr="00CF702E" w:rsidRDefault="00CF702E" w:rsidP="00CF702E">
            <w:pPr>
              <w:jc w:val="center"/>
              <w:rPr>
                <w:sz w:val="18"/>
                <w:szCs w:val="18"/>
                <w:lang w:val="de-DE"/>
              </w:rPr>
            </w:pPr>
          </w:p>
          <w:p w:rsidR="00CF702E" w:rsidRPr="00CF702E" w:rsidRDefault="00CF702E" w:rsidP="00CF702E">
            <w:pPr>
              <w:jc w:val="center"/>
              <w:rPr>
                <w:sz w:val="18"/>
                <w:szCs w:val="18"/>
                <w:lang w:val="de-DE"/>
              </w:rPr>
            </w:pPr>
          </w:p>
          <w:p w:rsidR="00CF702E" w:rsidRPr="00CF702E" w:rsidRDefault="00CF702E" w:rsidP="00CF702E">
            <w:pPr>
              <w:jc w:val="center"/>
              <w:rPr>
                <w:sz w:val="18"/>
                <w:szCs w:val="18"/>
                <w:lang w:val="de-DE"/>
              </w:rPr>
            </w:pPr>
          </w:p>
          <w:p w:rsidR="00CF702E" w:rsidRPr="00CF702E" w:rsidRDefault="00CF702E" w:rsidP="00CF702E">
            <w:pPr>
              <w:jc w:val="center"/>
              <w:rPr>
                <w:sz w:val="18"/>
                <w:szCs w:val="18"/>
                <w:lang w:val="de-DE"/>
              </w:rPr>
            </w:pPr>
          </w:p>
          <w:p w:rsidR="00CF702E" w:rsidRPr="00CF702E" w:rsidRDefault="00CF702E" w:rsidP="00CF702E">
            <w:pPr>
              <w:jc w:val="center"/>
              <w:rPr>
                <w:sz w:val="18"/>
                <w:szCs w:val="18"/>
                <w:lang w:val="de-DE"/>
              </w:rPr>
            </w:pPr>
          </w:p>
          <w:p w:rsidR="00CF702E" w:rsidRPr="00CF702E" w:rsidRDefault="00CF702E" w:rsidP="00CF702E">
            <w:pPr>
              <w:jc w:val="center"/>
              <w:rPr>
                <w:sz w:val="18"/>
                <w:szCs w:val="18"/>
                <w:lang w:val="de-DE"/>
              </w:rPr>
            </w:pPr>
            <w:r w:rsidRPr="00CF702E">
              <w:rPr>
                <w:sz w:val="18"/>
                <w:szCs w:val="18"/>
                <w:lang w:val="de-DE"/>
              </w:rPr>
              <w:t>Dan Škole</w:t>
            </w:r>
          </w:p>
          <w:p w:rsidR="00CF702E" w:rsidRPr="00CF702E" w:rsidRDefault="00CF702E" w:rsidP="00CF702E">
            <w:pPr>
              <w:rPr>
                <w:sz w:val="18"/>
                <w:szCs w:val="18"/>
                <w:lang w:val="de-DE"/>
              </w:rPr>
            </w:pPr>
            <w:r w:rsidRPr="00CF702E">
              <w:rPr>
                <w:sz w:val="18"/>
                <w:szCs w:val="18"/>
                <w:lang w:val="de-DE"/>
              </w:rPr>
              <w:t xml:space="preserve">     </w:t>
            </w:r>
          </w:p>
          <w:p w:rsidR="00CF702E" w:rsidRPr="00CF702E" w:rsidRDefault="00CF702E" w:rsidP="00CF702E">
            <w:pPr>
              <w:rPr>
                <w:lang w:val="de-DE"/>
              </w:rPr>
            </w:pPr>
          </w:p>
          <w:p w:rsidR="00CF702E" w:rsidRPr="00CF702E" w:rsidRDefault="00CF702E" w:rsidP="00CF702E">
            <w:pPr>
              <w:jc w:val="center"/>
              <w:rPr>
                <w:lang w:val="de-DE"/>
              </w:rPr>
            </w:pPr>
          </w:p>
        </w:tc>
        <w:tc>
          <w:tcPr>
            <w:tcW w:w="993"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lang w:val="de-DE"/>
              </w:rPr>
            </w:pP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15.06.</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tc>
        <w:tc>
          <w:tcPr>
            <w:tcW w:w="1134" w:type="dxa"/>
            <w:tcBorders>
              <w:top w:val="single" w:sz="6" w:space="0" w:color="auto"/>
              <w:left w:val="single" w:sz="6" w:space="0" w:color="auto"/>
              <w:bottom w:val="single" w:sz="6" w:space="0" w:color="auto"/>
              <w:right w:val="single" w:sz="6" w:space="0" w:color="auto"/>
            </w:tcBorders>
          </w:tcPr>
          <w:p w:rsidR="00CF702E" w:rsidRPr="00CF702E" w:rsidRDefault="00CF702E" w:rsidP="00CF702E">
            <w:pPr>
              <w:jc w:val="center"/>
              <w:rPr>
                <w:lang w:val="de-DE"/>
              </w:rPr>
            </w:pP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2.07.</w:t>
            </w:r>
          </w:p>
          <w:p w:rsidR="00CF702E" w:rsidRPr="00CF702E" w:rsidRDefault="00CF702E" w:rsidP="00CF702E">
            <w:pPr>
              <w:jc w:val="center"/>
              <w:rPr>
                <w:lang w:val="de-DE"/>
              </w:rPr>
            </w:pPr>
            <w:r w:rsidRPr="00CF702E">
              <w:rPr>
                <w:lang w:val="de-DE"/>
              </w:rPr>
              <w:t>-</w:t>
            </w:r>
          </w:p>
          <w:p w:rsidR="00CF702E" w:rsidRPr="00CF702E" w:rsidRDefault="00CF702E" w:rsidP="00CF702E">
            <w:pPr>
              <w:jc w:val="center"/>
              <w:rPr>
                <w:lang w:val="de-DE"/>
              </w:rPr>
            </w:pPr>
            <w:r w:rsidRPr="00CF702E">
              <w:rPr>
                <w:lang w:val="de-DE"/>
              </w:rPr>
              <w:t>-</w:t>
            </w:r>
          </w:p>
        </w:tc>
      </w:tr>
    </w:tbl>
    <w:p w:rsidR="00CF702E" w:rsidRPr="00CF702E" w:rsidRDefault="00CF702E" w:rsidP="00CF702E">
      <w:pPr>
        <w:rPr>
          <w:lang w:val="de-DE"/>
        </w:rPr>
      </w:pPr>
    </w:p>
    <w:p w:rsidR="00CF702E" w:rsidRPr="00CF702E" w:rsidRDefault="00CF702E" w:rsidP="00CF702E">
      <w:pPr>
        <w:rPr>
          <w:lang w:val="de-DE"/>
        </w:rPr>
      </w:pPr>
    </w:p>
    <w:p w:rsidR="00CF702E" w:rsidRPr="00CF702E" w:rsidRDefault="00CF702E" w:rsidP="00CF702E">
      <w:pPr>
        <w:numPr>
          <w:ilvl w:val="0"/>
          <w:numId w:val="2"/>
        </w:numPr>
      </w:pPr>
      <w:r w:rsidRPr="00CF702E">
        <w:rPr>
          <w:lang w:val="de-DE"/>
        </w:rPr>
        <w:t xml:space="preserve">Nastavna godina započela je 03.09.2018. </w:t>
      </w:r>
      <w:r w:rsidRPr="00CF702E">
        <w:t>Do kraja školske godine 14.06.2019. bit će 197</w:t>
      </w:r>
      <w:r w:rsidRPr="00CF702E">
        <w:rPr>
          <w:color w:val="FF0000"/>
        </w:rPr>
        <w:t xml:space="preserve"> </w:t>
      </w:r>
      <w:r w:rsidRPr="00CF702E">
        <w:t>radna</w:t>
      </w:r>
      <w:r w:rsidRPr="00CF702E">
        <w:rPr>
          <w:color w:val="FF0000"/>
        </w:rPr>
        <w:t xml:space="preserve"> </w:t>
      </w:r>
      <w:r w:rsidRPr="00CF702E">
        <w:t>dana</w:t>
      </w:r>
      <w:r w:rsidRPr="00CF702E">
        <w:rPr>
          <w:color w:val="FF0000"/>
        </w:rPr>
        <w:t xml:space="preserve"> </w:t>
      </w:r>
      <w:r w:rsidRPr="00CF702E">
        <w:t>i 179 nastavnih dana.</w:t>
      </w:r>
    </w:p>
    <w:p w:rsidR="00CF702E" w:rsidRPr="00CF702E" w:rsidRDefault="00CF702E" w:rsidP="00CF702E">
      <w:pPr>
        <w:numPr>
          <w:ilvl w:val="0"/>
          <w:numId w:val="3"/>
        </w:numPr>
      </w:pPr>
      <w:r w:rsidRPr="00CF702E">
        <w:t>Zimski odmor traje od 24.12.2018. do 13.01.2019.</w:t>
      </w:r>
    </w:p>
    <w:p w:rsidR="00CF702E" w:rsidRPr="00CF702E" w:rsidRDefault="00CF702E" w:rsidP="00CF702E">
      <w:pPr>
        <w:numPr>
          <w:ilvl w:val="0"/>
          <w:numId w:val="3"/>
        </w:numPr>
      </w:pPr>
      <w:r w:rsidRPr="00CF702E">
        <w:t>Proljetni odmor traje od 18.04. 2019. do 26.04.2019.</w:t>
      </w:r>
    </w:p>
    <w:p w:rsidR="00CF702E" w:rsidRPr="00CF702E" w:rsidRDefault="00CF702E" w:rsidP="00CF702E">
      <w:pPr>
        <w:numPr>
          <w:ilvl w:val="12"/>
          <w:numId w:val="0"/>
        </w:numPr>
        <w:ind w:left="1440"/>
      </w:pPr>
      <w:r w:rsidRPr="00CF702E">
        <w:t>Dopunska nastava održat će se od 24.06. do 08.07.2019. Popravni ispiti održat će se 22.08.2019.</w:t>
      </w:r>
    </w:p>
    <w:p w:rsidR="00CF702E" w:rsidRPr="00CF702E" w:rsidRDefault="00CF702E" w:rsidP="00CF702E">
      <w:pPr>
        <w:numPr>
          <w:ilvl w:val="12"/>
          <w:numId w:val="0"/>
        </w:numPr>
        <w:ind w:left="1410"/>
      </w:pPr>
      <w:r w:rsidRPr="00CF702E">
        <w:t>Podjela svjedodžbi održat će se  2.07.2019. Podjela svjedodžbi za učenike nakon dopunske nastave održat će se 9.7.2019.</w:t>
      </w:r>
    </w:p>
    <w:p w:rsidR="00CF702E" w:rsidRPr="00CF702E" w:rsidRDefault="00CF702E" w:rsidP="00CF702E">
      <w:pPr>
        <w:numPr>
          <w:ilvl w:val="12"/>
          <w:numId w:val="0"/>
        </w:numPr>
        <w:ind w:left="1410"/>
      </w:pPr>
      <w:r w:rsidRPr="00CF702E">
        <w:t>Produženi boravak za učenike mlađih razreda organiziran je od 5.09.2018. godine i to jedna heterogena grupa od 20</w:t>
      </w:r>
      <w:r w:rsidRPr="00CF702E">
        <w:rPr>
          <w:color w:val="C00000"/>
        </w:rPr>
        <w:t xml:space="preserve"> </w:t>
      </w:r>
      <w:r w:rsidRPr="00CF702E">
        <w:t>učenika mlađih razreda. Produženi boravak financira Grad Rijeka. U produženom boravku zaposlena je jedna učiteljica razredne nastave. Produženi boravak radi do 16, 30 sati.</w:t>
      </w:r>
    </w:p>
    <w:p w:rsidR="00CF702E" w:rsidRPr="00CF702E" w:rsidRDefault="00CF702E" w:rsidP="00CF702E">
      <w:pPr>
        <w:numPr>
          <w:ilvl w:val="12"/>
          <w:numId w:val="0"/>
        </w:numPr>
        <w:ind w:left="1410"/>
      </w:pPr>
    </w:p>
    <w:p w:rsidR="00CF702E" w:rsidRPr="00CF702E" w:rsidRDefault="00CF702E" w:rsidP="00CF702E">
      <w:pPr>
        <w:numPr>
          <w:ilvl w:val="12"/>
          <w:numId w:val="0"/>
        </w:numPr>
        <w:ind w:left="1410"/>
      </w:pPr>
    </w:p>
    <w:p w:rsidR="007935E5" w:rsidRDefault="007935E5" w:rsidP="00BF2C9D">
      <w:pPr>
        <w:jc w:val="both"/>
      </w:pPr>
    </w:p>
    <w:p w:rsidR="0015083A" w:rsidRDefault="0015083A" w:rsidP="00BF2C9D">
      <w:pPr>
        <w:jc w:val="both"/>
      </w:pPr>
    </w:p>
    <w:p w:rsidR="0015083A" w:rsidRDefault="0015083A" w:rsidP="00BF2C9D">
      <w:pPr>
        <w:jc w:val="both"/>
      </w:pPr>
    </w:p>
    <w:p w:rsidR="0015083A" w:rsidRDefault="0015083A" w:rsidP="00BF2C9D">
      <w:pPr>
        <w:jc w:val="both"/>
      </w:pPr>
    </w:p>
    <w:p w:rsidR="007935E5" w:rsidRDefault="007935E5" w:rsidP="00BF2C9D">
      <w:pPr>
        <w:jc w:val="both"/>
      </w:pPr>
    </w:p>
    <w:p w:rsidR="007935E5" w:rsidRDefault="007935E5" w:rsidP="00BF2C9D">
      <w:pPr>
        <w:jc w:val="both"/>
      </w:pPr>
    </w:p>
    <w:p w:rsidR="00DC0E7C" w:rsidRDefault="00DC0E7C" w:rsidP="00BF2C9D">
      <w:pPr>
        <w:jc w:val="both"/>
      </w:pPr>
    </w:p>
    <w:p w:rsidR="00DC0E7C" w:rsidRDefault="00DC0E7C" w:rsidP="00BF2C9D">
      <w:pPr>
        <w:jc w:val="both"/>
      </w:pPr>
    </w:p>
    <w:p w:rsidR="00DC0E7C" w:rsidRDefault="00DC0E7C" w:rsidP="00BF2C9D">
      <w:pPr>
        <w:jc w:val="both"/>
      </w:pPr>
    </w:p>
    <w:p w:rsidR="007935E5" w:rsidRDefault="007935E5" w:rsidP="00BF2C9D">
      <w:pPr>
        <w:jc w:val="both"/>
      </w:pPr>
    </w:p>
    <w:p w:rsidR="00E6518F" w:rsidRPr="00E6518F" w:rsidRDefault="00E6518F" w:rsidP="00E6518F">
      <w:pPr>
        <w:widowControl w:val="0"/>
        <w:spacing w:before="1"/>
        <w:rPr>
          <w:sz w:val="7"/>
          <w:szCs w:val="7"/>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9"/>
        <w:gridCol w:w="4301"/>
      </w:tblGrid>
      <w:tr w:rsidR="00E6518F" w:rsidRPr="00E6518F" w:rsidTr="00FC40A0">
        <w:trPr>
          <w:trHeight w:hRule="exact" w:val="535"/>
          <w:jc w:val="center"/>
        </w:trPr>
        <w:tc>
          <w:tcPr>
            <w:tcW w:w="5710" w:type="dxa"/>
            <w:gridSpan w:val="2"/>
            <w:shd w:val="clear" w:color="auto" w:fill="00007F"/>
          </w:tcPr>
          <w:p w:rsidR="00E6518F" w:rsidRPr="00803985" w:rsidRDefault="00E6518F" w:rsidP="00E6518F">
            <w:pPr>
              <w:widowControl w:val="0"/>
              <w:spacing w:before="114"/>
              <w:ind w:left="1443"/>
              <w:rPr>
                <w:rFonts w:ascii="Tahoma" w:eastAsia="Tahoma" w:hAnsi="Tahoma" w:cs="Tahoma"/>
                <w:color w:val="000000" w:themeColor="text1"/>
                <w:lang w:val="en-US" w:eastAsia="en-US"/>
              </w:rPr>
            </w:pPr>
            <w:r w:rsidRPr="00803985">
              <w:rPr>
                <w:rFonts w:ascii="Tahoma" w:eastAsiaTheme="minorHAnsi" w:hAnsi="Tahoma" w:cstheme="minorBidi"/>
                <w:color w:val="000000" w:themeColor="text1"/>
                <w:szCs w:val="22"/>
                <w:lang w:val="en-US" w:eastAsia="en-US"/>
              </w:rPr>
              <w:t>Državni praznici i</w:t>
            </w:r>
            <w:r w:rsidRPr="00803985">
              <w:rPr>
                <w:rFonts w:ascii="Tahoma" w:eastAsiaTheme="minorHAnsi" w:hAnsi="Tahoma" w:cstheme="minorBidi"/>
                <w:color w:val="000000" w:themeColor="text1"/>
                <w:spacing w:val="-12"/>
                <w:szCs w:val="22"/>
                <w:lang w:val="en-US" w:eastAsia="en-US"/>
              </w:rPr>
              <w:t xml:space="preserve"> </w:t>
            </w:r>
            <w:r w:rsidRPr="00803985">
              <w:rPr>
                <w:rFonts w:ascii="Tahoma" w:eastAsiaTheme="minorHAnsi" w:hAnsi="Tahoma" w:cstheme="minorBidi"/>
                <w:color w:val="000000" w:themeColor="text1"/>
                <w:szCs w:val="22"/>
                <w:lang w:val="en-US" w:eastAsia="en-US"/>
              </w:rPr>
              <w:t>blagdani</w:t>
            </w:r>
          </w:p>
        </w:tc>
      </w:tr>
      <w:tr w:rsidR="00DC0E7C" w:rsidRPr="00DC0E7C" w:rsidTr="00FC40A0">
        <w:trPr>
          <w:trHeight w:hRule="exact" w:val="535"/>
          <w:jc w:val="center"/>
        </w:trPr>
        <w:tc>
          <w:tcPr>
            <w:tcW w:w="5710" w:type="dxa"/>
            <w:gridSpan w:val="2"/>
            <w:shd w:val="clear" w:color="auto" w:fill="00007F"/>
          </w:tcPr>
          <w:p w:rsidR="00DC0E7C" w:rsidRPr="00DC0E7C" w:rsidRDefault="00DC0E7C" w:rsidP="00DC0E7C">
            <w:pPr>
              <w:widowControl w:val="0"/>
              <w:spacing w:before="114"/>
              <w:ind w:left="1443"/>
              <w:rPr>
                <w:rFonts w:ascii="Tahoma" w:eastAsia="Tahoma" w:hAnsi="Tahoma" w:cs="Tahoma"/>
                <w:lang w:val="en-US" w:eastAsia="en-US"/>
              </w:rPr>
            </w:pPr>
            <w:r w:rsidRPr="00DC0E7C">
              <w:rPr>
                <w:rFonts w:ascii="Tahoma" w:eastAsiaTheme="minorHAnsi" w:hAnsi="Tahoma" w:cstheme="minorBidi"/>
                <w:color w:val="FFFFFF"/>
                <w:szCs w:val="22"/>
                <w:lang w:val="en-US" w:eastAsia="en-US"/>
              </w:rPr>
              <w:t>Državni praznici i</w:t>
            </w:r>
            <w:r w:rsidRPr="00DC0E7C">
              <w:rPr>
                <w:rFonts w:ascii="Tahoma" w:eastAsiaTheme="minorHAnsi" w:hAnsi="Tahoma" w:cstheme="minorBidi"/>
                <w:color w:val="FFFFFF"/>
                <w:spacing w:val="-12"/>
                <w:szCs w:val="22"/>
                <w:lang w:val="en-US" w:eastAsia="en-US"/>
              </w:rPr>
              <w:t xml:space="preserve"> </w:t>
            </w:r>
            <w:r w:rsidRPr="00DC0E7C">
              <w:rPr>
                <w:rFonts w:ascii="Tahoma" w:eastAsiaTheme="minorHAnsi" w:hAnsi="Tahoma" w:cstheme="minorBidi"/>
                <w:color w:val="FFFFFF"/>
                <w:szCs w:val="22"/>
                <w:lang w:val="en-US" w:eastAsia="en-US"/>
              </w:rPr>
              <w:t>blagdani</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8.10.2018.</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Dan</w:t>
            </w:r>
            <w:r w:rsidRPr="00DC0E7C">
              <w:rPr>
                <w:rFonts w:ascii="Tahoma" w:eastAsiaTheme="minorHAnsi" w:hAnsiTheme="minorHAnsi" w:cstheme="minorBidi"/>
                <w:spacing w:val="-8"/>
                <w:szCs w:val="22"/>
                <w:lang w:val="en-US" w:eastAsia="en-US"/>
              </w:rPr>
              <w:t xml:space="preserve"> </w:t>
            </w:r>
            <w:r w:rsidRPr="00DC0E7C">
              <w:rPr>
                <w:rFonts w:ascii="Tahoma" w:eastAsiaTheme="minorHAnsi" w:hAnsiTheme="minorHAnsi" w:cstheme="minorBidi"/>
                <w:szCs w:val="22"/>
                <w:lang w:val="en-US" w:eastAsia="en-US"/>
              </w:rPr>
              <w:t>neovisnosti</w:t>
            </w:r>
          </w:p>
        </w:tc>
      </w:tr>
      <w:tr w:rsidR="00DC0E7C" w:rsidRPr="00DC0E7C" w:rsidTr="00FC40A0">
        <w:trPr>
          <w:trHeight w:hRule="exact" w:val="499"/>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1.11.2018.</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Svi</w:t>
            </w:r>
            <w:r w:rsidRPr="00DC0E7C">
              <w:rPr>
                <w:rFonts w:ascii="Tahoma" w:eastAsiaTheme="minorHAnsi" w:hAnsiTheme="minorHAnsi" w:cstheme="minorBidi"/>
                <w:spacing w:val="-5"/>
                <w:szCs w:val="22"/>
                <w:lang w:val="en-US" w:eastAsia="en-US"/>
              </w:rPr>
              <w:t xml:space="preserve"> </w:t>
            </w:r>
            <w:r w:rsidRPr="00DC0E7C">
              <w:rPr>
                <w:rFonts w:ascii="Tahoma" w:eastAsiaTheme="minorHAnsi" w:hAnsiTheme="minorHAnsi" w:cstheme="minorBidi"/>
                <w:szCs w:val="22"/>
                <w:lang w:val="en-US" w:eastAsia="en-US"/>
              </w:rPr>
              <w:t>sveti</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25.12.2018.</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ahoma" w:cstheme="minorBidi"/>
                <w:szCs w:val="22"/>
                <w:lang w:val="en-US" w:eastAsia="en-US"/>
              </w:rPr>
              <w:t>Božić</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26.12.2018.</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Sveti</w:t>
            </w:r>
            <w:r w:rsidRPr="00DC0E7C">
              <w:rPr>
                <w:rFonts w:ascii="Tahoma" w:eastAsiaTheme="minorHAnsi" w:hAnsiTheme="minorHAnsi" w:cstheme="minorBidi"/>
                <w:spacing w:val="-5"/>
                <w:szCs w:val="22"/>
                <w:lang w:val="en-US" w:eastAsia="en-US"/>
              </w:rPr>
              <w:t xml:space="preserve"> </w:t>
            </w:r>
            <w:r w:rsidRPr="00DC0E7C">
              <w:rPr>
                <w:rFonts w:ascii="Tahoma" w:eastAsiaTheme="minorHAnsi" w:hAnsiTheme="minorHAnsi" w:cstheme="minorBidi"/>
                <w:szCs w:val="22"/>
                <w:lang w:val="en-US" w:eastAsia="en-US"/>
              </w:rPr>
              <w:t>Stjepan</w:t>
            </w:r>
          </w:p>
        </w:tc>
      </w:tr>
      <w:tr w:rsidR="00DC0E7C" w:rsidRPr="00DC0E7C" w:rsidTr="00FC40A0">
        <w:trPr>
          <w:trHeight w:hRule="exact" w:val="499"/>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1.1.2019.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Nova</w:t>
            </w:r>
            <w:r w:rsidRPr="00DC0E7C">
              <w:rPr>
                <w:rFonts w:ascii="Tahoma" w:eastAsiaTheme="minorHAnsi" w:hAnsiTheme="minorHAnsi" w:cstheme="minorBidi"/>
                <w:spacing w:val="-3"/>
                <w:szCs w:val="22"/>
                <w:lang w:val="en-US" w:eastAsia="en-US"/>
              </w:rPr>
              <w:t xml:space="preserve"> </w:t>
            </w:r>
            <w:r w:rsidRPr="00DC0E7C">
              <w:rPr>
                <w:rFonts w:ascii="Tahoma" w:eastAsiaTheme="minorHAnsi" w:hAnsiTheme="minorHAnsi" w:cstheme="minorBidi"/>
                <w:szCs w:val="22"/>
                <w:lang w:val="en-US" w:eastAsia="en-US"/>
              </w:rPr>
              <w:t>Godina</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6.1.2019.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Sveta tri</w:t>
            </w:r>
            <w:r w:rsidRPr="00DC0E7C">
              <w:rPr>
                <w:rFonts w:ascii="Tahoma" w:eastAsiaTheme="minorHAnsi" w:hAnsiTheme="minorHAnsi" w:cstheme="minorBidi"/>
                <w:spacing w:val="-9"/>
                <w:szCs w:val="22"/>
                <w:lang w:val="en-US" w:eastAsia="en-US"/>
              </w:rPr>
              <w:t xml:space="preserve"> </w:t>
            </w:r>
            <w:r w:rsidRPr="00DC0E7C">
              <w:rPr>
                <w:rFonts w:ascii="Tahoma" w:eastAsiaTheme="minorHAnsi" w:hAnsiTheme="minorHAnsi" w:cstheme="minorBidi"/>
                <w:szCs w:val="22"/>
                <w:lang w:val="en-US" w:eastAsia="en-US"/>
              </w:rPr>
              <w:t>kralja</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21.4.2019.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Uskrs</w:t>
            </w:r>
          </w:p>
        </w:tc>
      </w:tr>
      <w:tr w:rsidR="00DC0E7C" w:rsidRPr="00DC0E7C" w:rsidTr="00FC40A0">
        <w:trPr>
          <w:trHeight w:hRule="exact" w:val="499"/>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22.4.2019.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Uskrsni</w:t>
            </w:r>
            <w:r w:rsidRPr="00DC0E7C">
              <w:rPr>
                <w:rFonts w:ascii="Tahoma" w:eastAsiaTheme="minorHAnsi" w:hAnsiTheme="minorHAnsi" w:cstheme="minorBidi"/>
                <w:spacing w:val="-10"/>
                <w:szCs w:val="22"/>
                <w:lang w:val="en-US" w:eastAsia="en-US"/>
              </w:rPr>
              <w:t xml:space="preserve"> </w:t>
            </w:r>
            <w:r w:rsidRPr="00DC0E7C">
              <w:rPr>
                <w:rFonts w:ascii="Tahoma" w:eastAsiaTheme="minorHAnsi" w:hAnsiTheme="minorHAnsi" w:cstheme="minorBidi"/>
                <w:szCs w:val="22"/>
                <w:lang w:val="en-US" w:eastAsia="en-US"/>
              </w:rPr>
              <w:t>ponedjeljak</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1.5.2019.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Praznik</w:t>
            </w:r>
            <w:r w:rsidRPr="00DC0E7C">
              <w:rPr>
                <w:rFonts w:ascii="Tahoma" w:eastAsiaTheme="minorHAnsi" w:hAnsiTheme="minorHAnsi" w:cstheme="minorBidi"/>
                <w:spacing w:val="-5"/>
                <w:szCs w:val="22"/>
                <w:lang w:val="en-US" w:eastAsia="en-US"/>
              </w:rPr>
              <w:t xml:space="preserve"> </w:t>
            </w:r>
            <w:r w:rsidRPr="00DC0E7C">
              <w:rPr>
                <w:rFonts w:ascii="Tahoma" w:eastAsiaTheme="minorHAnsi" w:hAnsiTheme="minorHAnsi" w:cstheme="minorBidi"/>
                <w:szCs w:val="22"/>
                <w:lang w:val="en-US" w:eastAsia="en-US"/>
              </w:rPr>
              <w:t>rada</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20.6.2019.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Tijelovo</w:t>
            </w:r>
          </w:p>
        </w:tc>
      </w:tr>
      <w:tr w:rsidR="00DC0E7C" w:rsidRPr="00DC0E7C" w:rsidTr="00FC40A0">
        <w:trPr>
          <w:trHeight w:hRule="exact" w:val="499"/>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22.6.2019.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ahoma" w:cstheme="minorBidi"/>
                <w:szCs w:val="22"/>
                <w:lang w:val="en-US" w:eastAsia="en-US"/>
              </w:rPr>
              <w:t>Dan antifašističke</w:t>
            </w:r>
            <w:r w:rsidRPr="00DC0E7C">
              <w:rPr>
                <w:rFonts w:ascii="Tahoma" w:eastAsiaTheme="minorHAnsi" w:hAnsi="Tahoma" w:cstheme="minorBidi"/>
                <w:spacing w:val="-13"/>
                <w:szCs w:val="22"/>
                <w:lang w:val="en-US" w:eastAsia="en-US"/>
              </w:rPr>
              <w:t xml:space="preserve"> </w:t>
            </w:r>
            <w:r w:rsidRPr="00DC0E7C">
              <w:rPr>
                <w:rFonts w:ascii="Tahoma" w:eastAsiaTheme="minorHAnsi" w:hAnsi="Tahoma" w:cstheme="minorBidi"/>
                <w:szCs w:val="22"/>
                <w:lang w:val="en-US" w:eastAsia="en-US"/>
              </w:rPr>
              <w:t>borbe</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25.6.2019.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ahoma" w:cstheme="minorBidi"/>
                <w:szCs w:val="22"/>
                <w:lang w:val="en-US" w:eastAsia="en-US"/>
              </w:rPr>
              <w:t>Dan</w:t>
            </w:r>
            <w:r w:rsidRPr="00DC0E7C">
              <w:rPr>
                <w:rFonts w:ascii="Tahoma" w:eastAsiaTheme="minorHAnsi" w:hAnsi="Tahoma" w:cstheme="minorBidi"/>
                <w:spacing w:val="-5"/>
                <w:szCs w:val="22"/>
                <w:lang w:val="en-US" w:eastAsia="en-US"/>
              </w:rPr>
              <w:t xml:space="preserve"> </w:t>
            </w:r>
            <w:r w:rsidRPr="00DC0E7C">
              <w:rPr>
                <w:rFonts w:ascii="Tahoma" w:eastAsiaTheme="minorHAnsi" w:hAnsi="Tahoma" w:cstheme="minorBidi"/>
                <w:szCs w:val="22"/>
                <w:lang w:val="en-US" w:eastAsia="en-US"/>
              </w:rPr>
              <w:t>državnosti</w:t>
            </w:r>
          </w:p>
        </w:tc>
      </w:tr>
      <w:tr w:rsidR="00DC0E7C" w:rsidRPr="00DC0E7C" w:rsidTr="00FC40A0">
        <w:trPr>
          <w:trHeight w:hRule="exact" w:val="500"/>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5.8.2019.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Dan pobjede i domovinske</w:t>
            </w:r>
            <w:r w:rsidRPr="00DC0E7C">
              <w:rPr>
                <w:rFonts w:ascii="Tahoma" w:eastAsiaTheme="minorHAnsi" w:hAnsiTheme="minorHAnsi" w:cstheme="minorBidi"/>
                <w:spacing w:val="-12"/>
                <w:szCs w:val="22"/>
                <w:lang w:val="en-US" w:eastAsia="en-US"/>
              </w:rPr>
              <w:t xml:space="preserve"> </w:t>
            </w:r>
            <w:r w:rsidRPr="00DC0E7C">
              <w:rPr>
                <w:rFonts w:ascii="Tahoma" w:eastAsiaTheme="minorHAnsi" w:hAnsiTheme="minorHAnsi" w:cstheme="minorBidi"/>
                <w:szCs w:val="22"/>
                <w:lang w:val="en-US" w:eastAsia="en-US"/>
              </w:rPr>
              <w:t>zahvalnosti</w:t>
            </w:r>
          </w:p>
        </w:tc>
      </w:tr>
      <w:tr w:rsidR="00DC0E7C" w:rsidRPr="00DC0E7C" w:rsidTr="00FC40A0">
        <w:trPr>
          <w:trHeight w:hRule="exact" w:val="479"/>
          <w:jc w:val="center"/>
        </w:trPr>
        <w:tc>
          <w:tcPr>
            <w:tcW w:w="1409" w:type="dxa"/>
            <w:shd w:val="clear" w:color="auto" w:fill="F2F2F2" w:themeFill="background1" w:themeFillShade="F2"/>
          </w:tcPr>
          <w:p w:rsidR="00DC0E7C" w:rsidRPr="00DC0E7C" w:rsidRDefault="00DC0E7C" w:rsidP="00DC0E7C">
            <w:pPr>
              <w:widowControl w:val="0"/>
              <w:spacing w:before="86"/>
              <w:ind w:right="52"/>
              <w:jc w:val="right"/>
              <w:rPr>
                <w:rFonts w:ascii="Tahoma" w:eastAsia="Tahoma" w:hAnsi="Tahoma" w:cs="Tahoma"/>
                <w:lang w:val="en-US" w:eastAsia="en-US"/>
              </w:rPr>
            </w:pPr>
            <w:r w:rsidRPr="00DC0E7C">
              <w:rPr>
                <w:rFonts w:ascii="Tahoma" w:eastAsiaTheme="minorHAnsi" w:hAnsiTheme="minorHAnsi" w:cstheme="minorBidi"/>
                <w:spacing w:val="-1"/>
                <w:szCs w:val="22"/>
                <w:lang w:val="en-US" w:eastAsia="en-US"/>
              </w:rPr>
              <w:t>15.8.2019.</w:t>
            </w:r>
          </w:p>
        </w:tc>
        <w:tc>
          <w:tcPr>
            <w:tcW w:w="4301" w:type="dxa"/>
          </w:tcPr>
          <w:p w:rsidR="00DC0E7C" w:rsidRPr="00DC0E7C" w:rsidRDefault="00DC0E7C" w:rsidP="00DC0E7C">
            <w:pPr>
              <w:widowControl w:val="0"/>
              <w:spacing w:before="86"/>
              <w:ind w:left="94"/>
              <w:rPr>
                <w:rFonts w:ascii="Tahoma" w:eastAsia="Tahoma" w:hAnsi="Tahoma" w:cs="Tahoma"/>
                <w:lang w:val="en-US" w:eastAsia="en-US"/>
              </w:rPr>
            </w:pPr>
            <w:r w:rsidRPr="00DC0E7C">
              <w:rPr>
                <w:rFonts w:ascii="Tahoma" w:eastAsiaTheme="minorHAnsi" w:hAnsiTheme="minorHAnsi" w:cstheme="minorBidi"/>
                <w:szCs w:val="22"/>
                <w:lang w:val="en-US" w:eastAsia="en-US"/>
              </w:rPr>
              <w:t>Velika</w:t>
            </w:r>
            <w:r w:rsidRPr="00DC0E7C">
              <w:rPr>
                <w:rFonts w:ascii="Tahoma" w:eastAsiaTheme="minorHAnsi" w:hAnsiTheme="minorHAnsi" w:cstheme="minorBidi"/>
                <w:spacing w:val="-5"/>
                <w:szCs w:val="22"/>
                <w:lang w:val="en-US" w:eastAsia="en-US"/>
              </w:rPr>
              <w:t xml:space="preserve"> </w:t>
            </w:r>
            <w:r w:rsidRPr="00DC0E7C">
              <w:rPr>
                <w:rFonts w:ascii="Tahoma" w:eastAsiaTheme="minorHAnsi" w:hAnsiTheme="minorHAnsi" w:cstheme="minorBidi"/>
                <w:szCs w:val="22"/>
                <w:lang w:val="en-US" w:eastAsia="en-US"/>
              </w:rPr>
              <w:t>Gospa</w:t>
            </w:r>
          </w:p>
        </w:tc>
      </w:tr>
    </w:tbl>
    <w:p w:rsidR="00DC0E7C" w:rsidRPr="00DC0E7C" w:rsidRDefault="00DC0E7C" w:rsidP="00DC0E7C">
      <w:pPr>
        <w:jc w:val="both"/>
      </w:pPr>
    </w:p>
    <w:p w:rsidR="00DC0E7C" w:rsidRPr="00DC0E7C" w:rsidRDefault="00DC0E7C" w:rsidP="00DC0E7C">
      <w:pPr>
        <w:jc w:val="both"/>
      </w:pPr>
    </w:p>
    <w:p w:rsidR="00DC0E7C" w:rsidRPr="00DC0E7C" w:rsidRDefault="00DC0E7C" w:rsidP="00DC0E7C">
      <w:pPr>
        <w:jc w:val="both"/>
        <w:rPr>
          <w:b/>
          <w:bCs/>
        </w:rPr>
      </w:pPr>
      <w:r w:rsidRPr="00DC0E7C">
        <w:rPr>
          <w:b/>
          <w:bCs/>
        </w:rPr>
        <w:t xml:space="preserve">Gradski blagdan: </w:t>
      </w:r>
      <w:r w:rsidRPr="00DC0E7C">
        <w:rPr>
          <w:b/>
          <w:bCs/>
          <w:color w:val="000080"/>
        </w:rPr>
        <w:t>Dan Sv. Vida- 15. lipnja 2019</w:t>
      </w:r>
      <w:r w:rsidRPr="00DC0E7C">
        <w:rPr>
          <w:b/>
          <w:bCs/>
        </w:rPr>
        <w:t>.</w:t>
      </w:r>
    </w:p>
    <w:p w:rsidR="00DC0E7C" w:rsidRPr="00DC0E7C" w:rsidRDefault="00DC0E7C" w:rsidP="00DC0E7C">
      <w:pPr>
        <w:jc w:val="both"/>
      </w:pPr>
    </w:p>
    <w:p w:rsidR="00426436" w:rsidRDefault="00426436">
      <w:pPr>
        <w:rPr>
          <w:b/>
          <w:bCs/>
        </w:rPr>
      </w:pPr>
      <w:r>
        <w:rPr>
          <w:b/>
          <w:bCs/>
        </w:rPr>
        <w:br w:type="page"/>
      </w:r>
    </w:p>
    <w:p w:rsidR="00E87F63" w:rsidRDefault="00E87F63" w:rsidP="00BF2C9D">
      <w:pPr>
        <w:jc w:val="center"/>
        <w:rPr>
          <w:b/>
          <w:bCs/>
        </w:rPr>
      </w:pPr>
    </w:p>
    <w:p w:rsidR="007935E5" w:rsidRPr="00E21A98" w:rsidRDefault="007935E5" w:rsidP="00641199">
      <w:pPr>
        <w:pStyle w:val="Heading2"/>
      </w:pPr>
      <w:bookmarkStart w:id="81" w:name="_Toc526295099"/>
      <w:r w:rsidRPr="00E21A98">
        <w:t>GODIŠNJI PLAN I PROGRAM RADA U NASTAVI PRODUŽENO</w:t>
      </w:r>
      <w:r w:rsidR="00EC22C3" w:rsidRPr="00E21A98">
        <w:t>G BORAVKA ZA ŠKOLSKU GODINU 201</w:t>
      </w:r>
      <w:r w:rsidR="00DC0E7C">
        <w:t>8</w:t>
      </w:r>
      <w:r w:rsidR="00EC22C3" w:rsidRPr="00E21A98">
        <w:t>./201</w:t>
      </w:r>
      <w:r w:rsidR="00DC0E7C">
        <w:t>9</w:t>
      </w:r>
      <w:r w:rsidR="00E10AFC">
        <w:t>.</w:t>
      </w:r>
      <w:bookmarkEnd w:id="81"/>
    </w:p>
    <w:p w:rsidR="007935E5" w:rsidRDefault="007935E5" w:rsidP="00BF2C9D">
      <w:pPr>
        <w:rPr>
          <w:b/>
          <w:bCs/>
        </w:rPr>
      </w:pPr>
    </w:p>
    <w:p w:rsidR="007935E5" w:rsidRPr="0059227F" w:rsidRDefault="007935E5" w:rsidP="00BF2C9D">
      <w:pPr>
        <w:rPr>
          <w:b/>
          <w:bCs/>
          <w:u w:val="single"/>
        </w:rPr>
      </w:pPr>
      <w:r>
        <w:rPr>
          <w:b/>
          <w:bCs/>
        </w:rPr>
        <w:t xml:space="preserve">1. </w:t>
      </w:r>
      <w:r w:rsidRPr="0059227F">
        <w:rPr>
          <w:b/>
          <w:bCs/>
          <w:u w:val="single"/>
        </w:rPr>
        <w:t>CILJEVI PROGRAMA</w:t>
      </w:r>
    </w:p>
    <w:p w:rsidR="007935E5" w:rsidRDefault="007935E5" w:rsidP="00BF2C9D">
      <w:pPr>
        <w:jc w:val="both"/>
        <w:rPr>
          <w:b/>
          <w:bCs/>
        </w:rPr>
      </w:pPr>
    </w:p>
    <w:p w:rsidR="007935E5" w:rsidRPr="000F60D4" w:rsidRDefault="007935E5" w:rsidP="00BF2C9D">
      <w:pPr>
        <w:jc w:val="both"/>
      </w:pPr>
      <w:r w:rsidRPr="000F60D4">
        <w:t xml:space="preserve">Ciljevi realizacije sadržaja u produženom boravku u skladu su s </w:t>
      </w:r>
      <w:r w:rsidRPr="000F60D4">
        <w:rPr>
          <w:b/>
          <w:bCs/>
        </w:rPr>
        <w:t>općim ciljevima</w:t>
      </w:r>
      <w:r w:rsidRPr="000F60D4">
        <w:t xml:space="preserve"> osnovnog obrazovanja (tri opća cilja)</w:t>
      </w:r>
    </w:p>
    <w:p w:rsidR="007935E5" w:rsidRPr="000F60D4" w:rsidRDefault="007935E5" w:rsidP="00BF2C9D">
      <w:pPr>
        <w:jc w:val="both"/>
      </w:pPr>
    </w:p>
    <w:p w:rsidR="007935E5" w:rsidRPr="00A05968" w:rsidRDefault="007935E5" w:rsidP="00CF3087">
      <w:pPr>
        <w:numPr>
          <w:ilvl w:val="0"/>
          <w:numId w:val="59"/>
        </w:numPr>
        <w:jc w:val="both"/>
      </w:pPr>
      <w:r w:rsidRPr="00A05968">
        <w:t>Omogućiti djetetu pun život i otkriti njegove/njezine pune potenc</w:t>
      </w:r>
      <w:r>
        <w:t>ijale kao jedinstvene osobe</w:t>
      </w:r>
    </w:p>
    <w:p w:rsidR="007935E5" w:rsidRPr="00A05968" w:rsidRDefault="007935E5" w:rsidP="00CF3087">
      <w:pPr>
        <w:numPr>
          <w:ilvl w:val="0"/>
          <w:numId w:val="59"/>
        </w:numPr>
        <w:jc w:val="both"/>
      </w:pPr>
      <w:r w:rsidRPr="00A05968">
        <w:t xml:space="preserve">Omogućiti djetetu njegov/njezin razvoj kao socijalnog bića kroz život i suradnju s ostalima </w:t>
      </w:r>
      <w:r>
        <w:t>kako bi doprinijela/doprinio dobru u društvu</w:t>
      </w:r>
    </w:p>
    <w:p w:rsidR="007935E5" w:rsidRPr="00A05968" w:rsidRDefault="007935E5" w:rsidP="00CF3087">
      <w:pPr>
        <w:numPr>
          <w:ilvl w:val="0"/>
          <w:numId w:val="59"/>
        </w:numPr>
        <w:jc w:val="both"/>
      </w:pPr>
      <w:r w:rsidRPr="00A05968">
        <w:t>Pripremiti dijete za daljnje obrazovanje i cjeloživotno učenje</w:t>
      </w:r>
      <w:r>
        <w:t xml:space="preserve"> (učiti kako učiti)</w:t>
      </w:r>
    </w:p>
    <w:p w:rsidR="007935E5" w:rsidRDefault="007935E5" w:rsidP="00BF2C9D">
      <w:pPr>
        <w:jc w:val="both"/>
      </w:pPr>
    </w:p>
    <w:p w:rsidR="007935E5" w:rsidRPr="00A05968" w:rsidRDefault="007935E5" w:rsidP="00BF2C9D">
      <w:pPr>
        <w:jc w:val="both"/>
      </w:pPr>
    </w:p>
    <w:p w:rsidR="007935E5" w:rsidRDefault="007935E5" w:rsidP="00BF2C9D">
      <w:pPr>
        <w:rPr>
          <w:b/>
          <w:bCs/>
        </w:rPr>
      </w:pPr>
      <w:r>
        <w:rPr>
          <w:b/>
          <w:bCs/>
        </w:rPr>
        <w:t>Specifični ciljevi:</w:t>
      </w:r>
    </w:p>
    <w:p w:rsidR="007935E5" w:rsidRPr="00A05968" w:rsidRDefault="007935E5" w:rsidP="00CF3087">
      <w:pPr>
        <w:numPr>
          <w:ilvl w:val="0"/>
          <w:numId w:val="60"/>
        </w:numPr>
        <w:jc w:val="both"/>
      </w:pPr>
      <w:r w:rsidRPr="00A05968">
        <w:t>potpun i harmoničan razvoj djeteta</w:t>
      </w:r>
    </w:p>
    <w:p w:rsidR="007935E5" w:rsidRPr="00A05968" w:rsidRDefault="007935E5" w:rsidP="00CF3087">
      <w:pPr>
        <w:numPr>
          <w:ilvl w:val="0"/>
          <w:numId w:val="60"/>
        </w:numPr>
        <w:jc w:val="both"/>
      </w:pPr>
      <w:r w:rsidRPr="00A05968">
        <w:t>važnost isticanja individualnih različitosti (svako dijete je jedinstveno; osigurava mu se razvoj svih potencijala)</w:t>
      </w:r>
    </w:p>
    <w:p w:rsidR="007935E5" w:rsidRPr="00A05968" w:rsidRDefault="007935E5" w:rsidP="00CF3087">
      <w:pPr>
        <w:numPr>
          <w:ilvl w:val="0"/>
          <w:numId w:val="60"/>
        </w:numPr>
        <w:jc w:val="both"/>
      </w:pPr>
      <w:r w:rsidRPr="00A05968">
        <w:t>fokusiranje na učenje (ističe se važnost onoga što dijete uči i procesa kojim usvaja znanja)</w:t>
      </w:r>
    </w:p>
    <w:p w:rsidR="007935E5" w:rsidRPr="00A05968" w:rsidRDefault="007935E5" w:rsidP="00CF3087">
      <w:pPr>
        <w:numPr>
          <w:ilvl w:val="0"/>
          <w:numId w:val="60"/>
        </w:numPr>
        <w:jc w:val="both"/>
      </w:pPr>
      <w:r>
        <w:t>izmjena mnogobrojnih pristupa učenju</w:t>
      </w:r>
    </w:p>
    <w:p w:rsidR="007935E5" w:rsidRPr="00A05968" w:rsidRDefault="007935E5" w:rsidP="00CF3087">
      <w:pPr>
        <w:numPr>
          <w:ilvl w:val="0"/>
          <w:numId w:val="60"/>
        </w:numPr>
        <w:jc w:val="both"/>
      </w:pPr>
      <w:r w:rsidRPr="00A05968">
        <w:t>učenika se nastoji osposobiti za samostalno učenje</w:t>
      </w:r>
    </w:p>
    <w:p w:rsidR="007935E5" w:rsidRPr="00A05968" w:rsidRDefault="007935E5" w:rsidP="00CF3087">
      <w:pPr>
        <w:numPr>
          <w:ilvl w:val="0"/>
          <w:numId w:val="60"/>
        </w:numPr>
        <w:jc w:val="both"/>
      </w:pPr>
      <w:r w:rsidRPr="00A05968">
        <w:t>ističe se radost učenja i potiče motiviranost za učenje</w:t>
      </w:r>
    </w:p>
    <w:p w:rsidR="007935E5" w:rsidRPr="00E96F25" w:rsidRDefault="007935E5" w:rsidP="00CF3087">
      <w:pPr>
        <w:numPr>
          <w:ilvl w:val="0"/>
          <w:numId w:val="60"/>
        </w:numPr>
        <w:jc w:val="both"/>
      </w:pPr>
      <w:r>
        <w:t xml:space="preserve">osvijestiti </w:t>
      </w:r>
      <w:r w:rsidRPr="00A05968">
        <w:t>važnos</w:t>
      </w:r>
      <w:r>
        <w:t>t učenja temeljenog na okruženju</w:t>
      </w:r>
    </w:p>
    <w:p w:rsidR="007935E5" w:rsidRPr="004373A8" w:rsidRDefault="007935E5" w:rsidP="00CF3087">
      <w:pPr>
        <w:numPr>
          <w:ilvl w:val="0"/>
          <w:numId w:val="60"/>
        </w:numPr>
        <w:jc w:val="both"/>
        <w:rPr>
          <w:b/>
          <w:bCs/>
        </w:rPr>
      </w:pPr>
      <w:r w:rsidRPr="00E96F25">
        <w:t>pismenost (jezična i matematička)</w:t>
      </w:r>
    </w:p>
    <w:p w:rsidR="007935E5" w:rsidRPr="00E96F25" w:rsidRDefault="007935E5" w:rsidP="00CF3087">
      <w:pPr>
        <w:numPr>
          <w:ilvl w:val="0"/>
          <w:numId w:val="60"/>
        </w:numPr>
        <w:jc w:val="both"/>
        <w:rPr>
          <w:b/>
          <w:bCs/>
        </w:rPr>
      </w:pPr>
      <w:r>
        <w:t>eu</w:t>
      </w:r>
      <w:r w:rsidRPr="00E96F25">
        <w:t>ropska i globalna dimenzija modernog življenja</w:t>
      </w:r>
    </w:p>
    <w:p w:rsidR="007935E5" w:rsidRPr="00E96F25" w:rsidRDefault="007935E5" w:rsidP="00CF3087">
      <w:pPr>
        <w:numPr>
          <w:ilvl w:val="0"/>
          <w:numId w:val="60"/>
        </w:numPr>
        <w:jc w:val="both"/>
        <w:rPr>
          <w:b/>
          <w:bCs/>
        </w:rPr>
      </w:pPr>
      <w:r w:rsidRPr="00E96F25">
        <w:t>pluralizam, poštivanje različitosti i važnost tolerancije</w:t>
      </w:r>
    </w:p>
    <w:p w:rsidR="007935E5" w:rsidRPr="00E96F25" w:rsidRDefault="007935E5" w:rsidP="00CF3087">
      <w:pPr>
        <w:numPr>
          <w:ilvl w:val="0"/>
          <w:numId w:val="60"/>
        </w:numPr>
        <w:jc w:val="both"/>
        <w:rPr>
          <w:b/>
          <w:bCs/>
        </w:rPr>
      </w:pPr>
      <w:r w:rsidRPr="00E96F25">
        <w:t>funkcioniranje kurikuluma u odnosu na jednakost i korektnost pristupa u obrazovanju</w:t>
      </w:r>
    </w:p>
    <w:p w:rsidR="007935E5" w:rsidRPr="00E96F25" w:rsidRDefault="007935E5" w:rsidP="00CF3087">
      <w:pPr>
        <w:numPr>
          <w:ilvl w:val="0"/>
          <w:numId w:val="60"/>
        </w:numPr>
        <w:jc w:val="both"/>
        <w:rPr>
          <w:b/>
          <w:bCs/>
        </w:rPr>
      </w:pPr>
      <w:r w:rsidRPr="00E96F25">
        <w:t>partnerstvo u obrazovanju</w:t>
      </w:r>
    </w:p>
    <w:p w:rsidR="007935E5" w:rsidRPr="00E96F25" w:rsidRDefault="007935E5" w:rsidP="00CF3087">
      <w:pPr>
        <w:numPr>
          <w:ilvl w:val="0"/>
          <w:numId w:val="60"/>
        </w:numPr>
        <w:jc w:val="both"/>
        <w:rPr>
          <w:b/>
          <w:bCs/>
        </w:rPr>
      </w:pPr>
      <w:r w:rsidRPr="00E96F25">
        <w:t>uloga tehnologije u obrazovanju</w:t>
      </w:r>
    </w:p>
    <w:p w:rsidR="007935E5" w:rsidRPr="00E96F25" w:rsidRDefault="007935E5" w:rsidP="00CF3087">
      <w:pPr>
        <w:numPr>
          <w:ilvl w:val="0"/>
          <w:numId w:val="60"/>
        </w:numPr>
        <w:jc w:val="both"/>
        <w:rPr>
          <w:b/>
          <w:bCs/>
        </w:rPr>
      </w:pPr>
      <w:r w:rsidRPr="00E96F25">
        <w:t>briga o djeci s posebnim potrebama</w:t>
      </w:r>
    </w:p>
    <w:p w:rsidR="007935E5" w:rsidRPr="00E96F25" w:rsidRDefault="007935E5" w:rsidP="00CF3087">
      <w:pPr>
        <w:numPr>
          <w:ilvl w:val="0"/>
          <w:numId w:val="60"/>
        </w:numPr>
        <w:jc w:val="both"/>
        <w:rPr>
          <w:b/>
          <w:bCs/>
        </w:rPr>
      </w:pPr>
      <w:r>
        <w:t>temeljna</w:t>
      </w:r>
      <w:r w:rsidRPr="00E96F25">
        <w:t xml:space="preserve"> uloga obrazovanja u ranom djetinjstvu</w:t>
      </w:r>
    </w:p>
    <w:p w:rsidR="007935E5" w:rsidRPr="00E96F25" w:rsidRDefault="007935E5" w:rsidP="00CF3087">
      <w:pPr>
        <w:numPr>
          <w:ilvl w:val="0"/>
          <w:numId w:val="60"/>
        </w:numPr>
        <w:jc w:val="both"/>
        <w:rPr>
          <w:b/>
          <w:bCs/>
        </w:rPr>
      </w:pPr>
      <w:r w:rsidRPr="00E96F25">
        <w:t>olakšavanje prije</w:t>
      </w:r>
      <w:r>
        <w:t>laza iz nižih u više razrede osnovnog obrazovanja</w:t>
      </w:r>
    </w:p>
    <w:p w:rsidR="007935E5" w:rsidRPr="00653AE5" w:rsidRDefault="007935E5" w:rsidP="00CF3087">
      <w:pPr>
        <w:numPr>
          <w:ilvl w:val="0"/>
          <w:numId w:val="60"/>
        </w:numPr>
        <w:jc w:val="both"/>
        <w:rPr>
          <w:b/>
          <w:bCs/>
        </w:rPr>
      </w:pPr>
      <w:r>
        <w:t>uloga rada u produženom boravku</w:t>
      </w:r>
      <w:r w:rsidRPr="00E96F25">
        <w:t xml:space="preserve"> u postavljanju uzorka za cjeloživotno učenje</w:t>
      </w:r>
    </w:p>
    <w:p w:rsidR="007935E5" w:rsidRDefault="007935E5" w:rsidP="00BF2C9D">
      <w:pPr>
        <w:jc w:val="both"/>
      </w:pPr>
    </w:p>
    <w:p w:rsidR="007935E5" w:rsidRDefault="007935E5" w:rsidP="00BF2C9D">
      <w:pPr>
        <w:jc w:val="both"/>
        <w:rPr>
          <w:b/>
          <w:bCs/>
        </w:rPr>
      </w:pPr>
      <w:r w:rsidRPr="0035424E">
        <w:rPr>
          <w:b/>
          <w:bCs/>
        </w:rPr>
        <w:t xml:space="preserve">2. </w:t>
      </w:r>
      <w:r>
        <w:rPr>
          <w:b/>
          <w:bCs/>
        </w:rPr>
        <w:t xml:space="preserve"> </w:t>
      </w:r>
      <w:r w:rsidRPr="0059227F">
        <w:rPr>
          <w:b/>
          <w:bCs/>
          <w:u w:val="single"/>
        </w:rPr>
        <w:t>OSNOVNI ZADACI</w:t>
      </w:r>
    </w:p>
    <w:p w:rsidR="007935E5" w:rsidRDefault="007935E5" w:rsidP="00BF2C9D">
      <w:pPr>
        <w:jc w:val="both"/>
        <w:rPr>
          <w:b/>
          <w:bCs/>
        </w:rPr>
      </w:pPr>
    </w:p>
    <w:p w:rsidR="007935E5" w:rsidRDefault="007935E5" w:rsidP="00CF3087">
      <w:pPr>
        <w:numPr>
          <w:ilvl w:val="0"/>
          <w:numId w:val="67"/>
        </w:numPr>
        <w:jc w:val="both"/>
      </w:pPr>
      <w:r>
        <w:t>Organizacija rada</w:t>
      </w:r>
    </w:p>
    <w:p w:rsidR="007935E5" w:rsidRDefault="007935E5" w:rsidP="00CF3087">
      <w:pPr>
        <w:numPr>
          <w:ilvl w:val="0"/>
          <w:numId w:val="67"/>
        </w:numPr>
        <w:jc w:val="both"/>
      </w:pPr>
      <w:r>
        <w:t>Odgojno obrazovni rad</w:t>
      </w:r>
    </w:p>
    <w:p w:rsidR="007935E5" w:rsidRDefault="007935E5" w:rsidP="00CF3087">
      <w:pPr>
        <w:numPr>
          <w:ilvl w:val="0"/>
          <w:numId w:val="67"/>
        </w:numPr>
        <w:jc w:val="both"/>
      </w:pPr>
      <w:r>
        <w:t>Njegovanje moralno društvenih odnosa</w:t>
      </w:r>
    </w:p>
    <w:p w:rsidR="007935E5" w:rsidRDefault="007935E5" w:rsidP="00CF3087">
      <w:pPr>
        <w:numPr>
          <w:ilvl w:val="0"/>
          <w:numId w:val="67"/>
        </w:numPr>
        <w:jc w:val="both"/>
      </w:pPr>
      <w:r>
        <w:t>Razvijanje kulturno higijenskih navika</w:t>
      </w:r>
    </w:p>
    <w:p w:rsidR="007935E5" w:rsidRDefault="007935E5" w:rsidP="00CF3087">
      <w:pPr>
        <w:numPr>
          <w:ilvl w:val="0"/>
          <w:numId w:val="67"/>
        </w:numPr>
        <w:jc w:val="both"/>
      </w:pPr>
      <w:r>
        <w:t>Tjelesno zdravstveni odgoj</w:t>
      </w:r>
    </w:p>
    <w:p w:rsidR="007935E5" w:rsidRDefault="007935E5" w:rsidP="00CF3087">
      <w:pPr>
        <w:numPr>
          <w:ilvl w:val="0"/>
          <w:numId w:val="67"/>
        </w:numPr>
        <w:jc w:val="both"/>
      </w:pPr>
      <w:r>
        <w:t>Kulturno zabavni život</w:t>
      </w:r>
    </w:p>
    <w:p w:rsidR="007935E5" w:rsidRDefault="007935E5" w:rsidP="00CF3087">
      <w:pPr>
        <w:numPr>
          <w:ilvl w:val="0"/>
          <w:numId w:val="67"/>
        </w:numPr>
        <w:jc w:val="both"/>
      </w:pPr>
      <w:r>
        <w:t>Učenje i pisanje domaćeg uratka</w:t>
      </w:r>
    </w:p>
    <w:p w:rsidR="007935E5" w:rsidRDefault="007935E5" w:rsidP="00CF3087">
      <w:pPr>
        <w:numPr>
          <w:ilvl w:val="0"/>
          <w:numId w:val="67"/>
        </w:numPr>
        <w:jc w:val="both"/>
      </w:pPr>
      <w:r>
        <w:t>Vježbanje i ponavljanje nastavnog gradiva</w:t>
      </w:r>
    </w:p>
    <w:p w:rsidR="007935E5" w:rsidRPr="0059227F" w:rsidRDefault="007935E5" w:rsidP="00BF2C9D">
      <w:pPr>
        <w:jc w:val="both"/>
        <w:rPr>
          <w:b/>
          <w:bCs/>
          <w:u w:val="single"/>
        </w:rPr>
      </w:pPr>
      <w:r w:rsidRPr="00D53135">
        <w:rPr>
          <w:b/>
          <w:bCs/>
        </w:rPr>
        <w:lastRenderedPageBreak/>
        <w:t xml:space="preserve">3. </w:t>
      </w:r>
      <w:r>
        <w:rPr>
          <w:b/>
          <w:bCs/>
        </w:rPr>
        <w:t xml:space="preserve"> </w:t>
      </w:r>
      <w:r w:rsidRPr="0059227F">
        <w:rPr>
          <w:b/>
          <w:bCs/>
          <w:u w:val="single"/>
        </w:rPr>
        <w:t>RASPORED RADA U PRODUŽENOM BORAVKU</w:t>
      </w:r>
    </w:p>
    <w:p w:rsidR="007935E5" w:rsidRDefault="007935E5" w:rsidP="00BF2C9D">
      <w:pPr>
        <w:jc w:val="both"/>
      </w:pPr>
    </w:p>
    <w:p w:rsidR="007935E5" w:rsidRDefault="007935E5" w:rsidP="00BF2C9D">
      <w:pPr>
        <w:jc w:val="both"/>
      </w:pPr>
      <w:r>
        <w:t>Produženi boravak počinje od 11.30, a za učenike koji imaju duže nastavu, počinje po završetku nastave.</w:t>
      </w:r>
    </w:p>
    <w:p w:rsidR="007935E5" w:rsidRDefault="007935E5" w:rsidP="00BF2C9D">
      <w:pPr>
        <w:jc w:val="both"/>
      </w:pPr>
      <w:r>
        <w:t>Rad će se odvijati u pravilu u sljedećim aktivnostima:</w:t>
      </w:r>
    </w:p>
    <w:p w:rsidR="007935E5" w:rsidRDefault="007935E5" w:rsidP="00CF3087">
      <w:pPr>
        <w:numPr>
          <w:ilvl w:val="0"/>
          <w:numId w:val="61"/>
        </w:numPr>
        <w:jc w:val="both"/>
      </w:pPr>
      <w:r>
        <w:t xml:space="preserve">11.30 – 12.30 – Prihvat učenika i učenički odmor od nastave (slobodni razgovori, dječji tisak, društvene igre). </w:t>
      </w:r>
    </w:p>
    <w:p w:rsidR="007935E5" w:rsidRDefault="007935E5" w:rsidP="00CF3087">
      <w:pPr>
        <w:numPr>
          <w:ilvl w:val="0"/>
          <w:numId w:val="61"/>
        </w:numPr>
        <w:jc w:val="both"/>
      </w:pPr>
      <w:r>
        <w:t>12.30 – 13.00 – Objed učenika – Neposredno prije objeda učiteljica će provjeriti jesu li sva djeca oprala ruke te organizirati odlazak u blagovaonicu i smještaj djece. Učiteljica će biti nazočna objedu i provoditi odgojno – obrazovni rad usmjeren na primjereno ponašanje pri objedu i komunikaciju s drugima.</w:t>
      </w:r>
    </w:p>
    <w:p w:rsidR="007935E5" w:rsidRDefault="007935E5" w:rsidP="00CF3087">
      <w:pPr>
        <w:numPr>
          <w:ilvl w:val="0"/>
          <w:numId w:val="61"/>
        </w:numPr>
        <w:jc w:val="both"/>
      </w:pPr>
      <w:r>
        <w:t>13.00 – 14.00 – Pisanje domaćih zadaća. Osim pisanja zadaća, učiteljica produženog boravka će organizirati individualni ili skupni rad  radi pomoći u savladavanju određenih sadržaja.</w:t>
      </w:r>
    </w:p>
    <w:p w:rsidR="007935E5" w:rsidRDefault="007935E5" w:rsidP="00CF3087">
      <w:pPr>
        <w:numPr>
          <w:ilvl w:val="0"/>
          <w:numId w:val="61"/>
        </w:numPr>
        <w:jc w:val="both"/>
      </w:pPr>
      <w:r>
        <w:t>14.00 – 16.30 – U ovom periodu organizirat će se aktivnosti prema okvirnom kurikulumu te slične aktivnosti, koje učiteljica u produženom boravku. To mogu biti i izvanučionična nastava koja će obuhvatiti odlaske na manifestacije u gradu, izložbe, kino i slične prigodne sadržaje. U osnovi će rad biti organiziran kroz:</w:t>
      </w:r>
    </w:p>
    <w:p w:rsidR="007935E5" w:rsidRDefault="007935E5" w:rsidP="00CF3087">
      <w:pPr>
        <w:numPr>
          <w:ilvl w:val="1"/>
          <w:numId w:val="61"/>
        </w:numPr>
        <w:jc w:val="both"/>
      </w:pPr>
      <w:r>
        <w:t xml:space="preserve">radionice </w:t>
      </w:r>
    </w:p>
    <w:p w:rsidR="007935E5" w:rsidRDefault="007935E5" w:rsidP="00CF3087">
      <w:pPr>
        <w:numPr>
          <w:ilvl w:val="1"/>
          <w:numId w:val="61"/>
        </w:numPr>
        <w:jc w:val="both"/>
      </w:pPr>
      <w:r>
        <w:t>igraonice</w:t>
      </w:r>
    </w:p>
    <w:p w:rsidR="007935E5" w:rsidRDefault="007935E5" w:rsidP="00CF3087">
      <w:pPr>
        <w:numPr>
          <w:ilvl w:val="1"/>
          <w:numId w:val="61"/>
        </w:numPr>
        <w:jc w:val="both"/>
      </w:pPr>
      <w:r>
        <w:t>društvene igre</w:t>
      </w:r>
    </w:p>
    <w:p w:rsidR="007935E5" w:rsidRDefault="007935E5" w:rsidP="00CF3087">
      <w:pPr>
        <w:numPr>
          <w:ilvl w:val="1"/>
          <w:numId w:val="61"/>
        </w:numPr>
        <w:jc w:val="both"/>
      </w:pPr>
      <w:r>
        <w:t>pričaonice</w:t>
      </w:r>
    </w:p>
    <w:p w:rsidR="007935E5" w:rsidRDefault="007935E5" w:rsidP="00CF3087">
      <w:pPr>
        <w:numPr>
          <w:ilvl w:val="1"/>
          <w:numId w:val="61"/>
        </w:numPr>
        <w:jc w:val="both"/>
      </w:pPr>
      <w:r>
        <w:t>sportske i rekreativne aktivnosti</w:t>
      </w:r>
    </w:p>
    <w:p w:rsidR="007935E5" w:rsidRDefault="007935E5" w:rsidP="00CF3087">
      <w:pPr>
        <w:numPr>
          <w:ilvl w:val="1"/>
          <w:numId w:val="61"/>
        </w:numPr>
        <w:jc w:val="both"/>
      </w:pPr>
      <w:r>
        <w:t>gledanje filmova, čitanje slikovnica i knjiga i slušanje glazbe</w:t>
      </w:r>
    </w:p>
    <w:p w:rsidR="007935E5" w:rsidRDefault="007935E5" w:rsidP="00BF2C9D">
      <w:pPr>
        <w:jc w:val="both"/>
      </w:pPr>
    </w:p>
    <w:p w:rsidR="007935E5" w:rsidRDefault="007935E5" w:rsidP="00BF2C9D">
      <w:pPr>
        <w:jc w:val="both"/>
      </w:pPr>
    </w:p>
    <w:p w:rsidR="007935E5" w:rsidRDefault="007935E5" w:rsidP="00E10AFC">
      <w:pPr>
        <w:pStyle w:val="Heading1"/>
      </w:pPr>
      <w:bookmarkStart w:id="82" w:name="_Toc526295100"/>
      <w:r w:rsidRPr="007A024C">
        <w:t>SADRŽAJ ORGANIZIRANIH AKTIVNOSTI PO MJESECIMA</w:t>
      </w:r>
      <w:bookmarkEnd w:id="82"/>
    </w:p>
    <w:p w:rsidR="007935E5" w:rsidRDefault="007935E5" w:rsidP="00BF2C9D"/>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1"/>
        <w:gridCol w:w="4548"/>
      </w:tblGrid>
      <w:tr w:rsidR="007935E5">
        <w:trPr>
          <w:trHeight w:val="566"/>
        </w:trPr>
        <w:tc>
          <w:tcPr>
            <w:tcW w:w="4851" w:type="dxa"/>
          </w:tcPr>
          <w:p w:rsidR="007935E5" w:rsidRPr="007A024C" w:rsidRDefault="007935E5" w:rsidP="00887F6D">
            <w:pPr>
              <w:jc w:val="center"/>
              <w:rPr>
                <w:b/>
                <w:bCs/>
              </w:rPr>
            </w:pPr>
            <w:r w:rsidRPr="007A024C">
              <w:rPr>
                <w:b/>
                <w:bCs/>
              </w:rPr>
              <w:t>MJESEC</w:t>
            </w:r>
          </w:p>
        </w:tc>
        <w:tc>
          <w:tcPr>
            <w:tcW w:w="4851" w:type="dxa"/>
          </w:tcPr>
          <w:p w:rsidR="007935E5" w:rsidRPr="007A024C" w:rsidRDefault="007935E5" w:rsidP="00887F6D">
            <w:pPr>
              <w:jc w:val="center"/>
              <w:rPr>
                <w:b/>
                <w:bCs/>
              </w:rPr>
            </w:pPr>
            <w:r w:rsidRPr="007A024C">
              <w:rPr>
                <w:b/>
                <w:bCs/>
              </w:rPr>
              <w:t>SADRŽAJI</w:t>
            </w:r>
          </w:p>
        </w:tc>
      </w:tr>
      <w:tr w:rsidR="007935E5">
        <w:trPr>
          <w:trHeight w:val="1252"/>
        </w:trPr>
        <w:tc>
          <w:tcPr>
            <w:tcW w:w="4851" w:type="dxa"/>
          </w:tcPr>
          <w:p w:rsidR="007935E5" w:rsidRDefault="007935E5" w:rsidP="00887F6D">
            <w:pPr>
              <w:jc w:val="center"/>
            </w:pPr>
          </w:p>
          <w:p w:rsidR="007935E5" w:rsidRDefault="007935E5" w:rsidP="00887F6D">
            <w:pPr>
              <w:jc w:val="center"/>
            </w:pPr>
            <w:r>
              <w:t>RUJAN</w:t>
            </w:r>
          </w:p>
        </w:tc>
        <w:tc>
          <w:tcPr>
            <w:tcW w:w="4851" w:type="dxa"/>
          </w:tcPr>
          <w:p w:rsidR="007935E5" w:rsidRDefault="007935E5" w:rsidP="00887F6D">
            <w:pPr>
              <w:ind w:left="111"/>
              <w:jc w:val="both"/>
            </w:pPr>
            <w:r>
              <w:t>Upoznavanje</w:t>
            </w:r>
          </w:p>
          <w:p w:rsidR="007935E5" w:rsidRDefault="007935E5" w:rsidP="00887F6D">
            <w:pPr>
              <w:ind w:left="111"/>
              <w:jc w:val="both"/>
            </w:pPr>
            <w:r>
              <w:t>Oformljivanje grupe</w:t>
            </w:r>
          </w:p>
          <w:p w:rsidR="007935E5" w:rsidRDefault="007935E5" w:rsidP="00887F6D">
            <w:pPr>
              <w:ind w:left="111"/>
              <w:jc w:val="both"/>
            </w:pPr>
            <w:r>
              <w:t>Stvaranje zajedničkih pravila ponašanja</w:t>
            </w:r>
          </w:p>
          <w:p w:rsidR="007935E5" w:rsidRDefault="007935E5" w:rsidP="00887F6D">
            <w:pPr>
              <w:ind w:left="111"/>
              <w:jc w:val="both"/>
            </w:pPr>
            <w:r>
              <w:t>Donošenje rasporeda rada</w:t>
            </w:r>
          </w:p>
          <w:p w:rsidR="007935E5" w:rsidRDefault="007935E5" w:rsidP="00887F6D">
            <w:pPr>
              <w:ind w:left="111"/>
              <w:jc w:val="both"/>
            </w:pPr>
            <w:r>
              <w:t>Podjela razrednih zaduženja</w:t>
            </w:r>
          </w:p>
          <w:p w:rsidR="007935E5" w:rsidRDefault="007935E5" w:rsidP="00887F6D">
            <w:pPr>
              <w:ind w:left="111"/>
              <w:jc w:val="both"/>
            </w:pPr>
            <w:r>
              <w:t>Elementarne, spostske i štafetne igre</w:t>
            </w:r>
          </w:p>
          <w:p w:rsidR="007935E5" w:rsidRDefault="007935E5" w:rsidP="00887F6D">
            <w:pPr>
              <w:ind w:left="111"/>
              <w:jc w:val="both"/>
            </w:pPr>
            <w:r>
              <w:t>Estetski izgled prostorije u kojoj boravimo</w:t>
            </w:r>
          </w:p>
          <w:p w:rsidR="007935E5" w:rsidRDefault="007935E5" w:rsidP="00887F6D">
            <w:pPr>
              <w:ind w:left="111"/>
              <w:jc w:val="both"/>
            </w:pPr>
            <w:r>
              <w:t>Formiranje kutića za čitanje</w:t>
            </w:r>
          </w:p>
          <w:p w:rsidR="007935E5" w:rsidRDefault="007935E5" w:rsidP="00887F6D">
            <w:pPr>
              <w:ind w:left="111"/>
              <w:jc w:val="both"/>
            </w:pPr>
            <w:r>
              <w:t>Formiranje kutića za igru i razonodu</w:t>
            </w:r>
          </w:p>
          <w:p w:rsidR="007935E5" w:rsidRDefault="007935E5" w:rsidP="00887F6D">
            <w:pPr>
              <w:ind w:left="111"/>
              <w:jc w:val="both"/>
            </w:pPr>
            <w:r>
              <w:t>Formiranje jesenskog kutića</w:t>
            </w:r>
          </w:p>
          <w:p w:rsidR="007935E5" w:rsidRDefault="007935E5" w:rsidP="00887F6D">
            <w:pPr>
              <w:ind w:left="111"/>
              <w:jc w:val="both"/>
            </w:pPr>
            <w:r>
              <w:t>Formiranje eko kutića za sakupljanje staroga papira te plastičnih boca</w:t>
            </w:r>
          </w:p>
          <w:p w:rsidR="007935E5" w:rsidRDefault="007935E5" w:rsidP="00887F6D">
            <w:pPr>
              <w:ind w:left="1440"/>
            </w:pPr>
          </w:p>
        </w:tc>
      </w:tr>
      <w:tr w:rsidR="007935E5">
        <w:trPr>
          <w:trHeight w:val="1252"/>
        </w:trPr>
        <w:tc>
          <w:tcPr>
            <w:tcW w:w="4851" w:type="dxa"/>
          </w:tcPr>
          <w:p w:rsidR="007935E5" w:rsidRDefault="007935E5" w:rsidP="00887F6D">
            <w:pPr>
              <w:jc w:val="center"/>
            </w:pPr>
          </w:p>
          <w:p w:rsidR="007935E5" w:rsidRDefault="007935E5" w:rsidP="00887F6D">
            <w:pPr>
              <w:jc w:val="center"/>
            </w:pPr>
            <w:r>
              <w:t>LISTOPAD</w:t>
            </w:r>
          </w:p>
        </w:tc>
        <w:tc>
          <w:tcPr>
            <w:tcW w:w="4851" w:type="dxa"/>
          </w:tcPr>
          <w:p w:rsidR="007935E5" w:rsidRDefault="007935E5" w:rsidP="00887F6D">
            <w:pPr>
              <w:ind w:left="111"/>
            </w:pPr>
            <w:r>
              <w:t>Prometna kultura</w:t>
            </w:r>
          </w:p>
          <w:p w:rsidR="007935E5" w:rsidRDefault="007935E5" w:rsidP="00887F6D">
            <w:pPr>
              <w:ind w:left="111"/>
            </w:pPr>
            <w:r>
              <w:t>Humanitarni rad kroz sakupljanje određenih stvari za potrebite ( Dan crvenog križa, Dan jabuka, Dan kruha)</w:t>
            </w:r>
          </w:p>
          <w:p w:rsidR="007935E5" w:rsidRDefault="007935E5" w:rsidP="00887F6D">
            <w:pPr>
              <w:ind w:left="111"/>
            </w:pPr>
            <w:r>
              <w:lastRenderedPageBreak/>
              <w:t>Pozdrav jeseni kroz šetnje prirodom, uređenje učionice te razgovor o tome godišnjem dobu</w:t>
            </w:r>
          </w:p>
          <w:p w:rsidR="007935E5" w:rsidRDefault="007935E5" w:rsidP="00887F6D">
            <w:pPr>
              <w:ind w:left="111"/>
            </w:pPr>
            <w:r>
              <w:t>Terenske igre u prirodi</w:t>
            </w:r>
          </w:p>
          <w:p w:rsidR="007935E5" w:rsidRDefault="007935E5" w:rsidP="00887F6D">
            <w:pPr>
              <w:ind w:left="111"/>
            </w:pPr>
            <w:r>
              <w:t>Eko akcije – uređenje prostora oko produženog boravka</w:t>
            </w:r>
          </w:p>
          <w:p w:rsidR="007935E5" w:rsidRDefault="007935E5" w:rsidP="00887F6D">
            <w:pPr>
              <w:ind w:left="111"/>
            </w:pPr>
            <w:r>
              <w:t>Sakupljanje plodova (obilježavanje marunade)</w:t>
            </w:r>
          </w:p>
          <w:p w:rsidR="007935E5" w:rsidRDefault="007935E5" w:rsidP="00887F6D">
            <w:pPr>
              <w:ind w:left="111"/>
            </w:pPr>
            <w:r>
              <w:t>Likovna radionica – izrada predmeta različitih plodova</w:t>
            </w:r>
          </w:p>
          <w:p w:rsidR="007935E5" w:rsidRDefault="007935E5" w:rsidP="00887F6D">
            <w:pPr>
              <w:ind w:left="111"/>
            </w:pPr>
            <w:r>
              <w:t>Glazbena radionica – Jesenske pjesme te reprodukcija zvukova jeseni</w:t>
            </w:r>
          </w:p>
          <w:p w:rsidR="007935E5" w:rsidRDefault="007935E5" w:rsidP="00887F6D">
            <w:pPr>
              <w:ind w:left="111"/>
            </w:pPr>
            <w:r>
              <w:t xml:space="preserve">Plesna radionica </w:t>
            </w:r>
          </w:p>
        </w:tc>
      </w:tr>
      <w:tr w:rsidR="007935E5">
        <w:trPr>
          <w:trHeight w:val="1252"/>
        </w:trPr>
        <w:tc>
          <w:tcPr>
            <w:tcW w:w="4851" w:type="dxa"/>
          </w:tcPr>
          <w:p w:rsidR="007935E5" w:rsidRDefault="007935E5" w:rsidP="00887F6D">
            <w:pPr>
              <w:jc w:val="center"/>
            </w:pPr>
          </w:p>
          <w:p w:rsidR="007935E5" w:rsidRDefault="007935E5" w:rsidP="00887F6D">
            <w:pPr>
              <w:jc w:val="center"/>
            </w:pPr>
            <w:r>
              <w:t>STUDENI</w:t>
            </w:r>
          </w:p>
        </w:tc>
        <w:tc>
          <w:tcPr>
            <w:tcW w:w="4851" w:type="dxa"/>
          </w:tcPr>
          <w:p w:rsidR="007935E5" w:rsidRDefault="007935E5" w:rsidP="00887F6D">
            <w:r>
              <w:t>Sportska radionica – nogomet</w:t>
            </w:r>
          </w:p>
          <w:p w:rsidR="007935E5" w:rsidRDefault="007935E5" w:rsidP="00887F6D">
            <w:r>
              <w:t>Elementarne igre u školskom dvorištu</w:t>
            </w:r>
          </w:p>
          <w:p w:rsidR="007935E5" w:rsidRDefault="007935E5" w:rsidP="00887F6D">
            <w:r>
              <w:t>Sakupljanje kutija i raznih korisnih predmeta za likovnu radionicu</w:t>
            </w:r>
          </w:p>
          <w:p w:rsidR="007935E5" w:rsidRDefault="007935E5" w:rsidP="00887F6D">
            <w:r>
              <w:t>Likovna radionica – izrada visećih predmeta za uređenje učionice (npr. ježići, jesenski listići..)</w:t>
            </w:r>
          </w:p>
          <w:p w:rsidR="007935E5" w:rsidRDefault="007935E5" w:rsidP="00887F6D">
            <w:r>
              <w:t>Glazbena radionica – ples kipova i ples oko stolica</w:t>
            </w:r>
          </w:p>
        </w:tc>
      </w:tr>
      <w:tr w:rsidR="007935E5">
        <w:trPr>
          <w:trHeight w:val="1252"/>
        </w:trPr>
        <w:tc>
          <w:tcPr>
            <w:tcW w:w="4851" w:type="dxa"/>
          </w:tcPr>
          <w:p w:rsidR="007935E5" w:rsidRDefault="007935E5" w:rsidP="00887F6D">
            <w:pPr>
              <w:jc w:val="center"/>
            </w:pPr>
          </w:p>
          <w:p w:rsidR="007935E5" w:rsidRDefault="007935E5" w:rsidP="00887F6D">
            <w:pPr>
              <w:jc w:val="center"/>
            </w:pPr>
            <w:r>
              <w:t>PROSINAC</w:t>
            </w:r>
          </w:p>
        </w:tc>
        <w:tc>
          <w:tcPr>
            <w:tcW w:w="4851" w:type="dxa"/>
          </w:tcPr>
          <w:p w:rsidR="007935E5" w:rsidRDefault="007935E5" w:rsidP="00887F6D">
            <w:r>
              <w:t>Osvrt na proteklo polugodište – što smo to postigli i možemo li što eventualno korigirati</w:t>
            </w:r>
          </w:p>
          <w:p w:rsidR="007935E5" w:rsidRDefault="007935E5" w:rsidP="00887F6D">
            <w:r>
              <w:t>Glazbena radionica – pjevanje i sviranje Božićnih pjesama</w:t>
            </w:r>
          </w:p>
          <w:p w:rsidR="007935E5" w:rsidRDefault="007935E5" w:rsidP="00887F6D">
            <w:r>
              <w:t>Sportska radionica – rukomet</w:t>
            </w:r>
          </w:p>
          <w:p w:rsidR="007935E5" w:rsidRDefault="007935E5" w:rsidP="00887F6D">
            <w:r>
              <w:t>Plesna radionica – ples na određenu modernu Božićnu pjesmu</w:t>
            </w:r>
          </w:p>
          <w:p w:rsidR="007935E5" w:rsidRDefault="007935E5" w:rsidP="00887F6D">
            <w:r>
              <w:t>Igre skrivača</w:t>
            </w:r>
          </w:p>
          <w:p w:rsidR="007935E5" w:rsidRDefault="007935E5" w:rsidP="00887F6D">
            <w:r>
              <w:t>Štafetne igre</w:t>
            </w:r>
          </w:p>
          <w:p w:rsidR="007935E5" w:rsidRDefault="007935E5" w:rsidP="00887F6D">
            <w:r>
              <w:t>Posjet kazalištu</w:t>
            </w:r>
          </w:p>
          <w:p w:rsidR="007935E5" w:rsidRDefault="007935E5" w:rsidP="00887F6D">
            <w:r>
              <w:t>Obilježavanje Svetog Nikole i Božića</w:t>
            </w:r>
          </w:p>
          <w:p w:rsidR="007935E5" w:rsidRDefault="007935E5" w:rsidP="00887F6D">
            <w:r>
              <w:t>Likovna radionica – izrada figurica za bor i ukrasa za ulazna vrata učionice te izrada čestitki</w:t>
            </w:r>
          </w:p>
          <w:p w:rsidR="007935E5" w:rsidRDefault="007935E5" w:rsidP="00887F6D">
            <w:r>
              <w:t>Prigodno uređivanje interijera</w:t>
            </w:r>
          </w:p>
          <w:p w:rsidR="007935E5" w:rsidRDefault="007935E5" w:rsidP="00887F6D">
            <w:r>
              <w:t>Izrada prigodnih darova za roditelje</w:t>
            </w:r>
          </w:p>
          <w:p w:rsidR="007935E5" w:rsidRDefault="007935E5" w:rsidP="00887F6D">
            <w:r>
              <w:t>Priredba za kraj polugodišta</w:t>
            </w:r>
          </w:p>
        </w:tc>
      </w:tr>
      <w:tr w:rsidR="007935E5">
        <w:trPr>
          <w:trHeight w:val="1252"/>
        </w:trPr>
        <w:tc>
          <w:tcPr>
            <w:tcW w:w="4851" w:type="dxa"/>
          </w:tcPr>
          <w:p w:rsidR="007935E5" w:rsidRDefault="007935E5" w:rsidP="00887F6D"/>
          <w:p w:rsidR="007935E5" w:rsidRDefault="007935E5" w:rsidP="00887F6D">
            <w:pPr>
              <w:jc w:val="center"/>
            </w:pPr>
            <w:r>
              <w:t>SIJEČANJ</w:t>
            </w:r>
          </w:p>
        </w:tc>
        <w:tc>
          <w:tcPr>
            <w:tcW w:w="4851" w:type="dxa"/>
          </w:tcPr>
          <w:p w:rsidR="007935E5" w:rsidRDefault="007935E5" w:rsidP="00887F6D">
            <w:r>
              <w:t>Igre lanca zapetljanca</w:t>
            </w:r>
          </w:p>
          <w:p w:rsidR="007935E5" w:rsidRDefault="007935E5" w:rsidP="00887F6D">
            <w:r>
              <w:t>Igre na snijegu – ukoliko padne snijeg</w:t>
            </w:r>
          </w:p>
          <w:p w:rsidR="007935E5" w:rsidRDefault="007935E5" w:rsidP="00887F6D">
            <w:r>
              <w:t>Sakupljanje tkanina i vune za izradu tapiserija</w:t>
            </w:r>
          </w:p>
          <w:p w:rsidR="007935E5" w:rsidRDefault="007935E5" w:rsidP="00887F6D">
            <w:r>
              <w:t>Eko akcija – uređenje i čišćenje okoline škole</w:t>
            </w:r>
          </w:p>
          <w:p w:rsidR="007935E5" w:rsidRDefault="007935E5" w:rsidP="00887F6D">
            <w:r>
              <w:t>Glazbena radionica – pjevanje pjesama o zimi</w:t>
            </w:r>
          </w:p>
          <w:p w:rsidR="007935E5" w:rsidRDefault="007935E5" w:rsidP="00887F6D">
            <w:r>
              <w:t>Sportska radionica – štafetne igre</w:t>
            </w:r>
          </w:p>
          <w:p w:rsidR="007935E5" w:rsidRDefault="007935E5" w:rsidP="00887F6D">
            <w:r>
              <w:lastRenderedPageBreak/>
              <w:t>Eko istraživanje – može li bilje bez sunčeve energije ili ne može?</w:t>
            </w:r>
          </w:p>
          <w:p w:rsidR="007935E5" w:rsidRDefault="007935E5" w:rsidP="00887F6D">
            <w:r>
              <w:t>Kako možemo štedjeti električnu energiju?</w:t>
            </w:r>
          </w:p>
        </w:tc>
      </w:tr>
      <w:tr w:rsidR="007935E5">
        <w:trPr>
          <w:trHeight w:val="1322"/>
        </w:trPr>
        <w:tc>
          <w:tcPr>
            <w:tcW w:w="4851" w:type="dxa"/>
          </w:tcPr>
          <w:p w:rsidR="007935E5" w:rsidRDefault="007935E5" w:rsidP="00887F6D"/>
          <w:p w:rsidR="007935E5" w:rsidRDefault="007935E5" w:rsidP="00887F6D">
            <w:pPr>
              <w:jc w:val="center"/>
            </w:pPr>
            <w:r>
              <w:t>VELJAČA</w:t>
            </w:r>
          </w:p>
        </w:tc>
        <w:tc>
          <w:tcPr>
            <w:tcW w:w="4851" w:type="dxa"/>
          </w:tcPr>
          <w:p w:rsidR="007935E5" w:rsidRDefault="007935E5" w:rsidP="00887F6D">
            <w:r>
              <w:t>Igre na snijegu – ukoliko padne snijeg</w:t>
            </w:r>
          </w:p>
          <w:p w:rsidR="007935E5" w:rsidRDefault="007935E5" w:rsidP="00887F6D">
            <w:r>
              <w:t>Obilježavanje Valentinova – izrada čestitki i osmišljavanje pisama</w:t>
            </w:r>
          </w:p>
          <w:p w:rsidR="007935E5" w:rsidRDefault="007935E5" w:rsidP="00887F6D">
            <w:r>
              <w:t>Plesna radionica – održavanje plesa za zaljubljene, a svakog petka plesa pod maskama</w:t>
            </w:r>
          </w:p>
          <w:p w:rsidR="007935E5" w:rsidRDefault="007935E5" w:rsidP="00887F6D">
            <w:r>
              <w:t>Likovna radionica – uređenje učionice za maškare te izrada maski</w:t>
            </w:r>
          </w:p>
          <w:p w:rsidR="007935E5" w:rsidRDefault="007935E5" w:rsidP="00887F6D">
            <w:r>
              <w:t>Igranje tombole</w:t>
            </w:r>
          </w:p>
          <w:p w:rsidR="007935E5" w:rsidRDefault="007935E5" w:rsidP="00887F6D">
            <w:r>
              <w:t>Igra na okolo salata</w:t>
            </w:r>
          </w:p>
          <w:p w:rsidR="007935E5" w:rsidRDefault="007935E5" w:rsidP="00887F6D">
            <w:r>
              <w:t>Građenje kockama</w:t>
            </w:r>
          </w:p>
        </w:tc>
      </w:tr>
      <w:tr w:rsidR="007935E5">
        <w:trPr>
          <w:trHeight w:val="1252"/>
        </w:trPr>
        <w:tc>
          <w:tcPr>
            <w:tcW w:w="4851" w:type="dxa"/>
          </w:tcPr>
          <w:p w:rsidR="007935E5" w:rsidRDefault="007935E5" w:rsidP="00887F6D">
            <w:pPr>
              <w:jc w:val="center"/>
            </w:pPr>
          </w:p>
          <w:p w:rsidR="007935E5" w:rsidRDefault="007935E5" w:rsidP="00887F6D">
            <w:pPr>
              <w:jc w:val="center"/>
            </w:pPr>
            <w:r>
              <w:t>OŽUJAK</w:t>
            </w:r>
          </w:p>
        </w:tc>
        <w:tc>
          <w:tcPr>
            <w:tcW w:w="4851" w:type="dxa"/>
          </w:tcPr>
          <w:p w:rsidR="007935E5" w:rsidRDefault="007935E5" w:rsidP="00887F6D">
            <w:r>
              <w:t>Dječje stvaralaštvo – oslikavanje staklenih površina i oslikavanje kamena</w:t>
            </w:r>
          </w:p>
          <w:p w:rsidR="007935E5" w:rsidRDefault="007935E5" w:rsidP="00887F6D">
            <w:r>
              <w:t>Razgovorne igre</w:t>
            </w:r>
          </w:p>
          <w:p w:rsidR="007935E5" w:rsidRDefault="007935E5" w:rsidP="00887F6D">
            <w:r>
              <w:t>Presađivanje lončanica i uređivanje prostora oko škole</w:t>
            </w:r>
          </w:p>
          <w:p w:rsidR="007935E5" w:rsidRDefault="007935E5" w:rsidP="00887F6D">
            <w:r>
              <w:t>Terenske igre u prirodi – pozdrav proljeću</w:t>
            </w:r>
          </w:p>
          <w:p w:rsidR="007935E5" w:rsidRDefault="007935E5" w:rsidP="00887F6D">
            <w:r>
              <w:t>Likovna radionica – Zima nam prođe proljeće dođe – uređenje učionice</w:t>
            </w:r>
          </w:p>
          <w:p w:rsidR="007935E5" w:rsidRDefault="007935E5" w:rsidP="00887F6D">
            <w:r>
              <w:t>Glazbena radionica – učenje pjesama o proljeću</w:t>
            </w:r>
          </w:p>
          <w:p w:rsidR="007935E5" w:rsidRDefault="007935E5" w:rsidP="00887F6D">
            <w:r>
              <w:t>Sportska radionica – moderni plesovi</w:t>
            </w:r>
          </w:p>
          <w:p w:rsidR="007935E5" w:rsidRDefault="007935E5" w:rsidP="00887F6D">
            <w:r>
              <w:t>Igre crvene kraljice</w:t>
            </w:r>
          </w:p>
          <w:p w:rsidR="007935E5" w:rsidRDefault="007935E5" w:rsidP="00887F6D">
            <w:r>
              <w:t>Pisanje eko poruka za eko bonton</w:t>
            </w:r>
          </w:p>
          <w:p w:rsidR="007935E5" w:rsidRDefault="007935E5" w:rsidP="00887F6D">
            <w:r>
              <w:t>Obilježavanje dana žena</w:t>
            </w:r>
          </w:p>
        </w:tc>
      </w:tr>
      <w:tr w:rsidR="007935E5">
        <w:trPr>
          <w:trHeight w:val="1252"/>
        </w:trPr>
        <w:tc>
          <w:tcPr>
            <w:tcW w:w="4851" w:type="dxa"/>
          </w:tcPr>
          <w:p w:rsidR="007935E5" w:rsidRDefault="007935E5" w:rsidP="00887F6D">
            <w:pPr>
              <w:jc w:val="center"/>
            </w:pPr>
          </w:p>
          <w:p w:rsidR="007935E5" w:rsidRDefault="007935E5" w:rsidP="00887F6D">
            <w:pPr>
              <w:jc w:val="center"/>
            </w:pPr>
            <w:r>
              <w:t>TRAVANJ</w:t>
            </w:r>
          </w:p>
        </w:tc>
        <w:tc>
          <w:tcPr>
            <w:tcW w:w="4851" w:type="dxa"/>
          </w:tcPr>
          <w:p w:rsidR="007935E5" w:rsidRDefault="007935E5" w:rsidP="00887F6D">
            <w:r>
              <w:t>Likovna radionica – ukrašavanje učionice za Uskrs, izrada čestitiki i prigodnih darova za roditelje</w:t>
            </w:r>
          </w:p>
          <w:p w:rsidR="007935E5" w:rsidRDefault="007935E5" w:rsidP="00887F6D">
            <w:r>
              <w:t>Sportska učionica – štafetne i elementarne igre te preskakivanje vijače na različite načine</w:t>
            </w:r>
          </w:p>
          <w:p w:rsidR="007935E5" w:rsidRDefault="007935E5" w:rsidP="00887F6D">
            <w:r>
              <w:t>Gađanje u cilj</w:t>
            </w:r>
          </w:p>
          <w:p w:rsidR="007935E5" w:rsidRDefault="007935E5" w:rsidP="00887F6D">
            <w:r>
              <w:t>Igre ribara i ribice</w:t>
            </w:r>
          </w:p>
          <w:p w:rsidR="007935E5" w:rsidRDefault="007935E5" w:rsidP="00887F6D">
            <w:r>
              <w:t>Plesna radionica – Ples sa stolicama i ples kipova</w:t>
            </w:r>
          </w:p>
          <w:p w:rsidR="007935E5" w:rsidRDefault="007935E5" w:rsidP="00887F6D">
            <w:r>
              <w:t>Glazbena radionica – pjevanje prigodnih Uskrsnih pjesama</w:t>
            </w:r>
          </w:p>
        </w:tc>
      </w:tr>
      <w:tr w:rsidR="007935E5">
        <w:trPr>
          <w:trHeight w:val="1252"/>
        </w:trPr>
        <w:tc>
          <w:tcPr>
            <w:tcW w:w="4851" w:type="dxa"/>
          </w:tcPr>
          <w:p w:rsidR="007935E5" w:rsidRDefault="007935E5" w:rsidP="00887F6D"/>
          <w:p w:rsidR="007935E5" w:rsidRDefault="007935E5" w:rsidP="00887F6D">
            <w:pPr>
              <w:jc w:val="center"/>
            </w:pPr>
            <w:r>
              <w:t>SVIBANJ</w:t>
            </w:r>
          </w:p>
        </w:tc>
        <w:tc>
          <w:tcPr>
            <w:tcW w:w="4851" w:type="dxa"/>
          </w:tcPr>
          <w:p w:rsidR="007935E5" w:rsidRDefault="007935E5" w:rsidP="00887F6D">
            <w:r>
              <w:t>Odlazak na izlet u prirodu</w:t>
            </w:r>
          </w:p>
          <w:p w:rsidR="007935E5" w:rsidRDefault="007935E5" w:rsidP="00887F6D">
            <w:r>
              <w:t>Obilježavanje Majčinog dana</w:t>
            </w:r>
          </w:p>
          <w:p w:rsidR="007935E5" w:rsidRDefault="007935E5" w:rsidP="00887F6D">
            <w:r>
              <w:t>Plesna radionica – djeca samostalno osmišljaju koreografiju i prikazuju je pred razredom</w:t>
            </w:r>
          </w:p>
          <w:p w:rsidR="007935E5" w:rsidRDefault="007935E5" w:rsidP="00887F6D">
            <w:r>
              <w:t>Igre krokodila</w:t>
            </w:r>
          </w:p>
          <w:p w:rsidR="007935E5" w:rsidRDefault="007935E5" w:rsidP="00887F6D">
            <w:r>
              <w:t>Obilježavanje Dana obitelji</w:t>
            </w:r>
          </w:p>
          <w:p w:rsidR="007935E5" w:rsidRDefault="007935E5" w:rsidP="00887F6D">
            <w:r>
              <w:lastRenderedPageBreak/>
              <w:t>Glazbena radionica – priprema pjesme za završnu priredbu</w:t>
            </w:r>
          </w:p>
          <w:p w:rsidR="007935E5" w:rsidRDefault="007935E5" w:rsidP="00887F6D">
            <w:r>
              <w:t>Sportska radionica – razne igre na vanjskom igralištu</w:t>
            </w:r>
          </w:p>
        </w:tc>
      </w:tr>
      <w:tr w:rsidR="007935E5">
        <w:trPr>
          <w:trHeight w:val="1252"/>
        </w:trPr>
        <w:tc>
          <w:tcPr>
            <w:tcW w:w="4851" w:type="dxa"/>
          </w:tcPr>
          <w:p w:rsidR="007935E5" w:rsidRDefault="007935E5" w:rsidP="00887F6D"/>
          <w:p w:rsidR="007935E5" w:rsidRDefault="007935E5" w:rsidP="00887F6D">
            <w:pPr>
              <w:jc w:val="center"/>
            </w:pPr>
            <w:r>
              <w:t>LIPANJ</w:t>
            </w:r>
          </w:p>
        </w:tc>
        <w:tc>
          <w:tcPr>
            <w:tcW w:w="4851" w:type="dxa"/>
          </w:tcPr>
          <w:p w:rsidR="007935E5" w:rsidRDefault="007935E5" w:rsidP="00887F6D">
            <w:r>
              <w:t>Igre preskakanja vijače</w:t>
            </w:r>
          </w:p>
          <w:p w:rsidR="007935E5" w:rsidRDefault="007935E5" w:rsidP="00887F6D">
            <w:r>
              <w:t>Šetnja uz more</w:t>
            </w:r>
          </w:p>
          <w:p w:rsidR="007935E5" w:rsidRDefault="007935E5" w:rsidP="00887F6D">
            <w:r>
              <w:t>Likovna radionica – stiglo nam je ljeto – uređenje učionice</w:t>
            </w:r>
          </w:p>
          <w:p w:rsidR="007935E5" w:rsidRDefault="007935E5" w:rsidP="00887F6D">
            <w:r>
              <w:t>Glazbena radionica – pjevanje pjesama o ljetu</w:t>
            </w:r>
          </w:p>
          <w:p w:rsidR="007935E5" w:rsidRDefault="007935E5" w:rsidP="00887F6D">
            <w:r>
              <w:t>Sakupljanje kamenčića i školjki s plaže</w:t>
            </w:r>
          </w:p>
          <w:p w:rsidR="007935E5" w:rsidRDefault="007935E5" w:rsidP="00887F6D">
            <w:r>
              <w:t>Ako hoću sve ja mogu</w:t>
            </w:r>
          </w:p>
          <w:p w:rsidR="007935E5" w:rsidRDefault="007935E5" w:rsidP="00887F6D">
            <w:r>
              <w:t>Izložba dječjih radova</w:t>
            </w:r>
          </w:p>
          <w:p w:rsidR="007935E5" w:rsidRDefault="007935E5" w:rsidP="00887F6D">
            <w:r>
              <w:t>Sportska radionica – momčadske igre</w:t>
            </w:r>
          </w:p>
          <w:p w:rsidR="007935E5" w:rsidRDefault="007935E5" w:rsidP="00887F6D">
            <w:r>
              <w:t>Priredba za kraj školske godine</w:t>
            </w:r>
          </w:p>
        </w:tc>
      </w:tr>
    </w:tbl>
    <w:p w:rsidR="007935E5" w:rsidRDefault="007935E5" w:rsidP="002404C6">
      <w:pPr>
        <w:ind w:left="720"/>
        <w:rPr>
          <w:b/>
          <w:bCs/>
          <w:u w:val="single"/>
        </w:rPr>
      </w:pPr>
    </w:p>
    <w:p w:rsidR="007935E5" w:rsidRDefault="007935E5" w:rsidP="002404C6">
      <w:pPr>
        <w:ind w:left="720"/>
        <w:rPr>
          <w:b/>
          <w:bCs/>
          <w:u w:val="single"/>
        </w:rPr>
      </w:pPr>
    </w:p>
    <w:p w:rsidR="007935E5" w:rsidRPr="00947E33" w:rsidRDefault="007935E5" w:rsidP="00641199">
      <w:pPr>
        <w:pStyle w:val="Heading1"/>
      </w:pPr>
      <w:bookmarkStart w:id="83" w:name="_Toc526295101"/>
      <w:r w:rsidRPr="00947E33">
        <w:t>PLAN INTEGRIRANIH DANA PRODUŽENOG BORAVKA</w:t>
      </w:r>
      <w:bookmarkEnd w:id="83"/>
    </w:p>
    <w:p w:rsidR="007935E5" w:rsidRDefault="007935E5" w:rsidP="00BF2C9D">
      <w:pPr>
        <w:rPr>
          <w:b/>
          <w:bCs/>
        </w:rPr>
      </w:pPr>
    </w:p>
    <w:p w:rsidR="007935E5" w:rsidRDefault="007935E5" w:rsidP="00BF2C9D">
      <w:pPr>
        <w:rPr>
          <w:b/>
          <w:bCs/>
        </w:rPr>
      </w:pPr>
    </w:p>
    <w:p w:rsidR="007935E5" w:rsidRDefault="007935E5" w:rsidP="00BF2C9D">
      <w:r w:rsidRPr="00AC6A37">
        <w:t>Organizacija integriranog dana produženog boravka odnosi se na one dane u tjednu u kojima nema pisanja domaćih uradaka i u skladu s vremenskim prilikama.</w:t>
      </w:r>
      <w:r>
        <w:t xml:space="preserve"> Cilj je susret s izvornim prirodnim i kulturnim pejsažom i uvježbavanje određenih načina ponašanja ( paziti na sigurnost, poštovati vlasništvo drugih, paziti na zaštićene životinje, njegovanje prijateljstva, pomoć školskom kolegi....) kao i ponavljanje i utvrđivanje naučenih znanja u školi uz mogućnost neposrednog kontakta s naučenim sadržajima. Integrirane dane provest ćemo kroz sljedeće teme: Prvi dan jeseni, Dan jabuka, Dan kruha, Noć vještica, Sveti Nikola, Božić, Prvi dan zime, Dan žena, Prvi dan proljeća, Uskrs, Majčin dan, Dan obitelji te posljednji dan nastavne godine.</w:t>
      </w:r>
    </w:p>
    <w:p w:rsidR="007935E5" w:rsidRDefault="007935E5" w:rsidP="00BF2C9D"/>
    <w:p w:rsidR="007935E5" w:rsidRDefault="007935E5" w:rsidP="00BF2C9D">
      <w:r>
        <w:t>Primjerenim radom uz igru osmišljen je sljedeći plan:</w:t>
      </w:r>
    </w:p>
    <w:p w:rsidR="007935E5" w:rsidRDefault="007935E5" w:rsidP="00BF2C9D"/>
    <w:p w:rsidR="007935E5" w:rsidRDefault="007935E5" w:rsidP="00CF3087">
      <w:pPr>
        <w:numPr>
          <w:ilvl w:val="0"/>
          <w:numId w:val="68"/>
        </w:numPr>
      </w:pPr>
      <w:r>
        <w:t>Susret s domaćim životinjama</w:t>
      </w:r>
    </w:p>
    <w:p w:rsidR="007935E5" w:rsidRDefault="007935E5" w:rsidP="00CF3087">
      <w:pPr>
        <w:numPr>
          <w:ilvl w:val="0"/>
          <w:numId w:val="68"/>
        </w:numPr>
      </w:pPr>
      <w:r>
        <w:t>Obilazak izložbi</w:t>
      </w:r>
    </w:p>
    <w:p w:rsidR="007935E5" w:rsidRDefault="007935E5" w:rsidP="00CF3087">
      <w:pPr>
        <w:numPr>
          <w:ilvl w:val="0"/>
          <w:numId w:val="68"/>
        </w:numPr>
      </w:pPr>
      <w:r>
        <w:t>Šetnja uz more</w:t>
      </w:r>
    </w:p>
    <w:p w:rsidR="007935E5" w:rsidRDefault="007935E5" w:rsidP="00CF3087">
      <w:pPr>
        <w:numPr>
          <w:ilvl w:val="0"/>
          <w:numId w:val="68"/>
        </w:numPr>
      </w:pPr>
      <w:r>
        <w:t>Posjet gradskoj knjižnici</w:t>
      </w:r>
    </w:p>
    <w:p w:rsidR="007935E5" w:rsidRDefault="007935E5" w:rsidP="00CF3087">
      <w:pPr>
        <w:numPr>
          <w:ilvl w:val="0"/>
          <w:numId w:val="68"/>
        </w:numPr>
      </w:pPr>
      <w:r>
        <w:t>Pečenje kruha</w:t>
      </w:r>
    </w:p>
    <w:p w:rsidR="007935E5" w:rsidRDefault="007935E5" w:rsidP="00CF3087">
      <w:pPr>
        <w:numPr>
          <w:ilvl w:val="0"/>
          <w:numId w:val="68"/>
        </w:numPr>
      </w:pPr>
      <w:r>
        <w:t>Marunada</w:t>
      </w:r>
    </w:p>
    <w:p w:rsidR="007935E5" w:rsidRDefault="007935E5" w:rsidP="00CF3087">
      <w:pPr>
        <w:numPr>
          <w:ilvl w:val="0"/>
          <w:numId w:val="68"/>
        </w:numPr>
      </w:pPr>
      <w:r>
        <w:t>Vožnja novogodišnjim vlakićem</w:t>
      </w:r>
    </w:p>
    <w:p w:rsidR="007935E5" w:rsidRDefault="007935E5" w:rsidP="00BF2C9D">
      <w:pPr>
        <w:jc w:val="both"/>
      </w:pPr>
    </w:p>
    <w:p w:rsidR="007935E5" w:rsidRDefault="007935E5" w:rsidP="00BF2C9D">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25"/>
        <w:gridCol w:w="3553"/>
      </w:tblGrid>
      <w:tr w:rsidR="007935E5">
        <w:tc>
          <w:tcPr>
            <w:tcW w:w="2628" w:type="dxa"/>
          </w:tcPr>
          <w:p w:rsidR="007935E5" w:rsidRDefault="007935E5" w:rsidP="00887F6D"/>
          <w:p w:rsidR="007935E5" w:rsidRDefault="007935E5" w:rsidP="00887F6D">
            <w:r>
              <w:t>PODRUČJA</w:t>
            </w:r>
          </w:p>
        </w:tc>
        <w:tc>
          <w:tcPr>
            <w:tcW w:w="4025" w:type="dxa"/>
          </w:tcPr>
          <w:p w:rsidR="007935E5" w:rsidRDefault="007935E5" w:rsidP="00887F6D"/>
          <w:p w:rsidR="007935E5" w:rsidRDefault="007935E5" w:rsidP="00887F6D">
            <w:r>
              <w:t>AKTIVNOSTI</w:t>
            </w:r>
          </w:p>
        </w:tc>
        <w:tc>
          <w:tcPr>
            <w:tcW w:w="3553" w:type="dxa"/>
          </w:tcPr>
          <w:p w:rsidR="007935E5" w:rsidRDefault="007935E5" w:rsidP="00887F6D">
            <w:r>
              <w:t>NAČINI ORGANIZACIJE I OBLICI RADA</w:t>
            </w:r>
          </w:p>
        </w:tc>
      </w:tr>
      <w:tr w:rsidR="007935E5">
        <w:tc>
          <w:tcPr>
            <w:tcW w:w="2628" w:type="dxa"/>
          </w:tcPr>
          <w:p w:rsidR="007935E5" w:rsidRPr="00B7535D" w:rsidRDefault="007935E5" w:rsidP="00887F6D">
            <w:pPr>
              <w:rPr>
                <w:b/>
                <w:bCs/>
              </w:rPr>
            </w:pPr>
            <w:r w:rsidRPr="00B7535D">
              <w:rPr>
                <w:b/>
                <w:bCs/>
              </w:rPr>
              <w:t>JEZIČNO-KOMUNIKACIJSKO</w:t>
            </w:r>
          </w:p>
        </w:tc>
        <w:tc>
          <w:tcPr>
            <w:tcW w:w="4025" w:type="dxa"/>
          </w:tcPr>
          <w:p w:rsidR="007935E5" w:rsidRDefault="007935E5" w:rsidP="00CF3087">
            <w:pPr>
              <w:numPr>
                <w:ilvl w:val="0"/>
                <w:numId w:val="63"/>
              </w:numPr>
            </w:pPr>
            <w:r>
              <w:t>slušanje i govorenje</w:t>
            </w:r>
          </w:p>
          <w:p w:rsidR="007935E5" w:rsidRDefault="007935E5" w:rsidP="00CF3087">
            <w:pPr>
              <w:numPr>
                <w:ilvl w:val="0"/>
                <w:numId w:val="63"/>
              </w:numPr>
            </w:pPr>
            <w:r>
              <w:t>uočavanje zvukova u prostoru (zvuk, ton, glas)</w:t>
            </w:r>
          </w:p>
          <w:p w:rsidR="007935E5" w:rsidRDefault="007935E5" w:rsidP="00CF3087">
            <w:pPr>
              <w:numPr>
                <w:ilvl w:val="0"/>
                <w:numId w:val="63"/>
              </w:numPr>
            </w:pPr>
            <w:r>
              <w:t>glasovna analiza i sinteza</w:t>
            </w:r>
          </w:p>
          <w:p w:rsidR="007935E5" w:rsidRDefault="007935E5" w:rsidP="00CF3087">
            <w:pPr>
              <w:numPr>
                <w:ilvl w:val="0"/>
                <w:numId w:val="63"/>
              </w:numPr>
            </w:pPr>
            <w:r>
              <w:lastRenderedPageBreak/>
              <w:t>analitičke vježbe-rastavljanje riječi na slogove i glasove</w:t>
            </w:r>
          </w:p>
          <w:p w:rsidR="007935E5" w:rsidRDefault="007935E5" w:rsidP="00CF3087">
            <w:pPr>
              <w:numPr>
                <w:ilvl w:val="0"/>
                <w:numId w:val="63"/>
              </w:numPr>
            </w:pPr>
            <w:r>
              <w:t>vježbanje uporabe malih i velikih tiskanih i pisanih slova</w:t>
            </w:r>
          </w:p>
          <w:p w:rsidR="007935E5" w:rsidRDefault="007935E5" w:rsidP="00CF3087">
            <w:pPr>
              <w:numPr>
                <w:ilvl w:val="0"/>
                <w:numId w:val="63"/>
              </w:numPr>
            </w:pPr>
            <w:r>
              <w:t>čitanje, pisanje, recitiranje</w:t>
            </w:r>
          </w:p>
          <w:p w:rsidR="007935E5" w:rsidRDefault="007935E5" w:rsidP="00CF3087">
            <w:pPr>
              <w:numPr>
                <w:ilvl w:val="0"/>
                <w:numId w:val="63"/>
              </w:numPr>
            </w:pPr>
            <w:r>
              <w:t>artikulirano i razumljivo govorenje</w:t>
            </w:r>
          </w:p>
          <w:p w:rsidR="007935E5" w:rsidRDefault="007935E5" w:rsidP="00CF3087">
            <w:pPr>
              <w:numPr>
                <w:ilvl w:val="0"/>
                <w:numId w:val="63"/>
              </w:numPr>
            </w:pPr>
            <w:r>
              <w:t>vježbanje pravilnog naglašavanja riječi i rečenica</w:t>
            </w:r>
          </w:p>
          <w:p w:rsidR="007935E5" w:rsidRDefault="007935E5" w:rsidP="00CF3087">
            <w:pPr>
              <w:numPr>
                <w:ilvl w:val="0"/>
                <w:numId w:val="63"/>
              </w:numPr>
            </w:pPr>
            <w:r>
              <w:t>pokazivanje emocija izrazom lica</w:t>
            </w:r>
          </w:p>
          <w:p w:rsidR="007935E5" w:rsidRDefault="007935E5" w:rsidP="00CF3087">
            <w:pPr>
              <w:numPr>
                <w:ilvl w:val="0"/>
                <w:numId w:val="63"/>
              </w:numPr>
            </w:pPr>
            <w:r>
              <w:t>povezivanje neverbalne komunikacije sa sadržajem teksta za vrijeme čitanja i tumačenje govora tijela</w:t>
            </w:r>
          </w:p>
          <w:p w:rsidR="007935E5" w:rsidRDefault="007935E5" w:rsidP="00CF3087">
            <w:pPr>
              <w:numPr>
                <w:ilvl w:val="0"/>
                <w:numId w:val="63"/>
              </w:numPr>
            </w:pPr>
            <w:r>
              <w:t>situacijska dramatizacija: pozdravljanje, predstavljanje, postavljanje pitanja, izricanje zahtjeva, iskazivanje zahvalnosti</w:t>
            </w:r>
          </w:p>
          <w:p w:rsidR="007935E5" w:rsidRDefault="007935E5" w:rsidP="00CF3087">
            <w:pPr>
              <w:numPr>
                <w:ilvl w:val="0"/>
                <w:numId w:val="63"/>
              </w:numPr>
            </w:pPr>
            <w:r>
              <w:t xml:space="preserve">reproduciranje priča uz pomoć lutaka </w:t>
            </w:r>
          </w:p>
          <w:p w:rsidR="007935E5" w:rsidRDefault="007935E5" w:rsidP="00CF3087">
            <w:pPr>
              <w:numPr>
                <w:ilvl w:val="0"/>
                <w:numId w:val="63"/>
              </w:numPr>
            </w:pPr>
            <w:r>
              <w:t>igranje uloga</w:t>
            </w:r>
          </w:p>
          <w:p w:rsidR="007935E5" w:rsidRDefault="007935E5" w:rsidP="00CF3087">
            <w:pPr>
              <w:numPr>
                <w:ilvl w:val="0"/>
                <w:numId w:val="63"/>
              </w:numPr>
            </w:pPr>
            <w:r>
              <w:t>glasno čitanje utemeljeno na prirodnom govoru</w:t>
            </w:r>
          </w:p>
          <w:p w:rsidR="007935E5" w:rsidRDefault="007935E5" w:rsidP="00CF3087">
            <w:pPr>
              <w:numPr>
                <w:ilvl w:val="0"/>
                <w:numId w:val="63"/>
              </w:numPr>
            </w:pPr>
            <w:r>
              <w:t>sudjelovanje u diskusijama i debatama radnih skupina</w:t>
            </w:r>
          </w:p>
          <w:p w:rsidR="007935E5" w:rsidRDefault="007935E5" w:rsidP="00CF3087">
            <w:pPr>
              <w:numPr>
                <w:ilvl w:val="0"/>
                <w:numId w:val="63"/>
              </w:numPr>
            </w:pPr>
            <w:r>
              <w:t>kritičko i kreativno čitanje</w:t>
            </w:r>
          </w:p>
          <w:p w:rsidR="007935E5" w:rsidRDefault="007935E5" w:rsidP="00CF3087">
            <w:pPr>
              <w:numPr>
                <w:ilvl w:val="0"/>
                <w:numId w:val="63"/>
              </w:numPr>
            </w:pPr>
            <w:r>
              <w:t>vježbanje urednog, čitkog i jasnog pisanja</w:t>
            </w:r>
          </w:p>
          <w:p w:rsidR="007935E5" w:rsidRDefault="007935E5" w:rsidP="00CF3087">
            <w:pPr>
              <w:numPr>
                <w:ilvl w:val="0"/>
                <w:numId w:val="63"/>
              </w:numPr>
            </w:pPr>
            <w:r>
              <w:t>komunikacija s različitim medijima</w:t>
            </w:r>
          </w:p>
          <w:p w:rsidR="007935E5" w:rsidRDefault="007935E5" w:rsidP="00CF3087">
            <w:pPr>
              <w:numPr>
                <w:ilvl w:val="0"/>
                <w:numId w:val="63"/>
              </w:numPr>
            </w:pPr>
            <w:r>
              <w:t>pravilna uporaba rječnika, dječjih enciklopedija i leksikona</w:t>
            </w:r>
          </w:p>
          <w:p w:rsidR="007935E5" w:rsidRDefault="007935E5" w:rsidP="00887F6D">
            <w:pPr>
              <w:ind w:left="720"/>
            </w:pPr>
          </w:p>
        </w:tc>
        <w:tc>
          <w:tcPr>
            <w:tcW w:w="3553" w:type="dxa"/>
          </w:tcPr>
          <w:p w:rsidR="007935E5" w:rsidRDefault="007935E5" w:rsidP="00887F6D">
            <w:r>
              <w:lastRenderedPageBreak/>
              <w:t>integrirano učenje i poučavanje</w:t>
            </w:r>
          </w:p>
          <w:p w:rsidR="007935E5" w:rsidRDefault="007935E5" w:rsidP="00887F6D"/>
          <w:p w:rsidR="007935E5" w:rsidRDefault="007935E5" w:rsidP="00887F6D"/>
          <w:p w:rsidR="007935E5" w:rsidRDefault="007935E5" w:rsidP="00887F6D">
            <w:r>
              <w:lastRenderedPageBreak/>
              <w:t>multidisciplinarni i kroskurikularni pristup</w:t>
            </w:r>
          </w:p>
          <w:p w:rsidR="007935E5" w:rsidRDefault="007935E5" w:rsidP="00887F6D"/>
          <w:p w:rsidR="007935E5" w:rsidRDefault="007935E5" w:rsidP="00887F6D"/>
          <w:p w:rsidR="007935E5" w:rsidRDefault="007935E5" w:rsidP="00887F6D">
            <w:r>
              <w:t xml:space="preserve">timsko –suradničko učenje </w:t>
            </w:r>
          </w:p>
          <w:p w:rsidR="007935E5" w:rsidRDefault="007935E5" w:rsidP="00887F6D"/>
          <w:p w:rsidR="007935E5" w:rsidRDefault="007935E5" w:rsidP="00887F6D">
            <w:r>
              <w:t>istraživačka nastava</w:t>
            </w:r>
          </w:p>
          <w:p w:rsidR="007935E5" w:rsidRDefault="007935E5" w:rsidP="00887F6D"/>
          <w:p w:rsidR="007935E5" w:rsidRDefault="007935E5" w:rsidP="00887F6D">
            <w:r>
              <w:t>iskustveno učenje</w:t>
            </w:r>
          </w:p>
          <w:p w:rsidR="007935E5" w:rsidRDefault="007935E5" w:rsidP="00887F6D"/>
          <w:p w:rsidR="007935E5" w:rsidRDefault="007935E5" w:rsidP="00887F6D"/>
          <w:p w:rsidR="007935E5" w:rsidRDefault="007935E5" w:rsidP="00887F6D">
            <w:r>
              <w:t>problemska nastava</w:t>
            </w:r>
          </w:p>
          <w:p w:rsidR="007935E5" w:rsidRDefault="007935E5" w:rsidP="00887F6D"/>
          <w:p w:rsidR="007935E5" w:rsidRDefault="007935E5" w:rsidP="00887F6D"/>
          <w:p w:rsidR="007935E5" w:rsidRDefault="007935E5" w:rsidP="00887F6D">
            <w:r>
              <w:t>projektna nastava</w:t>
            </w:r>
          </w:p>
          <w:p w:rsidR="007935E5" w:rsidRDefault="007935E5" w:rsidP="00887F6D"/>
          <w:p w:rsidR="007935E5" w:rsidRDefault="007935E5" w:rsidP="00887F6D"/>
          <w:p w:rsidR="007935E5" w:rsidRDefault="007935E5" w:rsidP="00887F6D">
            <w:r>
              <w:t>učenje kroz igru, praksu, učenje za život</w:t>
            </w:r>
          </w:p>
          <w:p w:rsidR="007935E5" w:rsidRDefault="007935E5" w:rsidP="00887F6D"/>
          <w:p w:rsidR="007935E5" w:rsidRDefault="007935E5" w:rsidP="00887F6D"/>
          <w:p w:rsidR="007935E5" w:rsidRDefault="007935E5" w:rsidP="00887F6D">
            <w:r>
              <w:t>fakultativni programi</w:t>
            </w:r>
          </w:p>
          <w:p w:rsidR="007935E5" w:rsidRDefault="007935E5" w:rsidP="00887F6D"/>
          <w:p w:rsidR="007935E5" w:rsidRDefault="007935E5" w:rsidP="00887F6D"/>
          <w:p w:rsidR="007935E5" w:rsidRDefault="007935E5" w:rsidP="00887F6D">
            <w:r>
              <w:t xml:space="preserve">tečajna nastava </w:t>
            </w:r>
          </w:p>
          <w:p w:rsidR="007935E5" w:rsidRDefault="007935E5" w:rsidP="00887F6D"/>
          <w:p w:rsidR="007935E5" w:rsidRDefault="007935E5" w:rsidP="00887F6D"/>
          <w:p w:rsidR="007935E5" w:rsidRDefault="007935E5" w:rsidP="00887F6D"/>
          <w:p w:rsidR="007935E5" w:rsidRDefault="007935E5" w:rsidP="00887F6D">
            <w:r>
              <w:t>izvanučionička i terenska nastava</w:t>
            </w:r>
          </w:p>
          <w:p w:rsidR="007935E5" w:rsidRDefault="007935E5" w:rsidP="00887F6D"/>
          <w:p w:rsidR="007935E5" w:rsidRDefault="007935E5" w:rsidP="00887F6D"/>
          <w:p w:rsidR="007935E5" w:rsidRDefault="007935E5" w:rsidP="00887F6D"/>
          <w:p w:rsidR="007935E5" w:rsidRDefault="007935E5" w:rsidP="00887F6D">
            <w:r>
              <w:t>izvannastavne aktivnosti</w:t>
            </w:r>
          </w:p>
          <w:p w:rsidR="007935E5" w:rsidRDefault="007935E5" w:rsidP="00887F6D"/>
          <w:p w:rsidR="007935E5" w:rsidRDefault="007935E5" w:rsidP="00887F6D"/>
          <w:p w:rsidR="007935E5" w:rsidRDefault="007935E5" w:rsidP="00887F6D"/>
          <w:p w:rsidR="007935E5" w:rsidRDefault="007935E5" w:rsidP="00887F6D">
            <w:pPr>
              <w:ind w:left="360"/>
            </w:pPr>
          </w:p>
        </w:tc>
      </w:tr>
      <w:tr w:rsidR="007935E5">
        <w:tc>
          <w:tcPr>
            <w:tcW w:w="2628" w:type="dxa"/>
          </w:tcPr>
          <w:p w:rsidR="007935E5" w:rsidRPr="00B7535D" w:rsidRDefault="007935E5" w:rsidP="00887F6D">
            <w:pPr>
              <w:rPr>
                <w:b/>
                <w:bCs/>
              </w:rPr>
            </w:pPr>
            <w:r w:rsidRPr="00B7535D">
              <w:rPr>
                <w:b/>
                <w:bCs/>
              </w:rPr>
              <w:t>MATEMATIČKO-LOGIČKO, ZNANSTVENO-TEHNOLOŠKO</w:t>
            </w:r>
          </w:p>
        </w:tc>
        <w:tc>
          <w:tcPr>
            <w:tcW w:w="4025" w:type="dxa"/>
          </w:tcPr>
          <w:p w:rsidR="007935E5" w:rsidRDefault="007935E5" w:rsidP="00CF3087">
            <w:pPr>
              <w:numPr>
                <w:ilvl w:val="0"/>
                <w:numId w:val="62"/>
              </w:numPr>
            </w:pPr>
            <w:r>
              <w:t>uočavanje prostora i odnosa u prostoru</w:t>
            </w:r>
          </w:p>
          <w:p w:rsidR="007935E5" w:rsidRDefault="007935E5" w:rsidP="00CF3087">
            <w:pPr>
              <w:numPr>
                <w:ilvl w:val="0"/>
                <w:numId w:val="62"/>
              </w:numPr>
            </w:pPr>
            <w:r>
              <w:t>analiza i sinteza elemenata prostora i površine, oblik, znak</w:t>
            </w:r>
          </w:p>
          <w:p w:rsidR="007935E5" w:rsidRDefault="007935E5" w:rsidP="00CF3087">
            <w:pPr>
              <w:numPr>
                <w:ilvl w:val="0"/>
                <w:numId w:val="62"/>
              </w:numPr>
            </w:pPr>
            <w:r>
              <w:t>interpretacija informativnih i svakodnevnih tekstova</w:t>
            </w:r>
          </w:p>
          <w:p w:rsidR="007935E5" w:rsidRDefault="007935E5" w:rsidP="00CF3087">
            <w:pPr>
              <w:numPr>
                <w:ilvl w:val="0"/>
                <w:numId w:val="62"/>
              </w:numPr>
            </w:pPr>
            <w:r>
              <w:t>prikupljanje informacija (putem medija i izvještavanje o prikupljenome)</w:t>
            </w:r>
          </w:p>
          <w:p w:rsidR="007935E5" w:rsidRDefault="007935E5" w:rsidP="00CF3087">
            <w:pPr>
              <w:numPr>
                <w:ilvl w:val="0"/>
                <w:numId w:val="62"/>
              </w:numPr>
            </w:pPr>
            <w:r>
              <w:t>aktivnosti rješavanja problema u svrhu spoznavanja i razumijevanja zakonitosti</w:t>
            </w:r>
          </w:p>
          <w:p w:rsidR="007935E5" w:rsidRDefault="007935E5" w:rsidP="00CF3087">
            <w:pPr>
              <w:numPr>
                <w:ilvl w:val="0"/>
                <w:numId w:val="62"/>
              </w:numPr>
            </w:pPr>
            <w:r>
              <w:lastRenderedPageBreak/>
              <w:t>aktivnosti kreativnog, jasnog i logičnog rješavanja problema</w:t>
            </w:r>
          </w:p>
          <w:p w:rsidR="007935E5" w:rsidRDefault="007935E5" w:rsidP="00CF3087">
            <w:pPr>
              <w:numPr>
                <w:ilvl w:val="0"/>
                <w:numId w:val="62"/>
              </w:numPr>
            </w:pPr>
            <w:r>
              <w:t>otkrivanje redanje klasificiranje generaliziranje skiciranje računanje i mjerenje</w:t>
            </w:r>
          </w:p>
          <w:p w:rsidR="007935E5" w:rsidRDefault="007935E5" w:rsidP="00CF3087">
            <w:pPr>
              <w:numPr>
                <w:ilvl w:val="0"/>
                <w:numId w:val="62"/>
              </w:numPr>
            </w:pPr>
            <w:r>
              <w:t>primjena matematičkih znanja u različitim konceptima</w:t>
            </w:r>
          </w:p>
          <w:p w:rsidR="007935E5" w:rsidRDefault="007935E5" w:rsidP="00CF3087">
            <w:pPr>
              <w:numPr>
                <w:ilvl w:val="0"/>
                <w:numId w:val="62"/>
              </w:numPr>
            </w:pPr>
            <w:r>
              <w:t>korištenje prikladnog matematičkog zapisa, matematičke terminologije, verbaliziranje, matematički jezik</w:t>
            </w:r>
          </w:p>
          <w:p w:rsidR="007935E5" w:rsidRDefault="007935E5" w:rsidP="00CF3087">
            <w:pPr>
              <w:numPr>
                <w:ilvl w:val="0"/>
                <w:numId w:val="62"/>
              </w:numPr>
            </w:pPr>
            <w:r>
              <w:t>podupiranje rješenja verbalnom i simboličnom djelatnošću</w:t>
            </w:r>
          </w:p>
          <w:p w:rsidR="007935E5" w:rsidRDefault="007935E5" w:rsidP="00CF3087">
            <w:pPr>
              <w:numPr>
                <w:ilvl w:val="0"/>
                <w:numId w:val="62"/>
              </w:numPr>
            </w:pPr>
            <w:r>
              <w:t>primjena usvojenih matematičkih postupaka na drugim matematičkim problemima</w:t>
            </w:r>
          </w:p>
        </w:tc>
        <w:tc>
          <w:tcPr>
            <w:tcW w:w="3553" w:type="dxa"/>
          </w:tcPr>
          <w:p w:rsidR="007935E5" w:rsidRDefault="007935E5" w:rsidP="00887F6D">
            <w:r>
              <w:lastRenderedPageBreak/>
              <w:t>integrirano učenje i poučavanje</w:t>
            </w:r>
          </w:p>
          <w:p w:rsidR="007935E5" w:rsidRDefault="007935E5" w:rsidP="00887F6D"/>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p w:rsidR="007935E5" w:rsidRDefault="007935E5" w:rsidP="00887F6D">
            <w:r>
              <w:t xml:space="preserve">timsko –suradničko učenje </w:t>
            </w:r>
          </w:p>
          <w:p w:rsidR="007935E5" w:rsidRDefault="007935E5" w:rsidP="00887F6D"/>
          <w:p w:rsidR="007935E5" w:rsidRDefault="007935E5" w:rsidP="00887F6D">
            <w:r>
              <w:t>istraživačka nastava</w:t>
            </w:r>
          </w:p>
          <w:p w:rsidR="007935E5" w:rsidRDefault="007935E5" w:rsidP="00887F6D"/>
          <w:p w:rsidR="007935E5" w:rsidRDefault="007935E5" w:rsidP="00887F6D">
            <w:r>
              <w:t>iskustveno učenje</w:t>
            </w:r>
          </w:p>
          <w:p w:rsidR="007935E5" w:rsidRDefault="007935E5" w:rsidP="00887F6D"/>
          <w:p w:rsidR="007935E5" w:rsidRDefault="007935E5" w:rsidP="00887F6D"/>
          <w:p w:rsidR="007935E5" w:rsidRDefault="007935E5" w:rsidP="00887F6D">
            <w:r>
              <w:t>problemska nastava</w:t>
            </w:r>
          </w:p>
          <w:p w:rsidR="007935E5" w:rsidRDefault="007935E5" w:rsidP="00887F6D"/>
          <w:p w:rsidR="007935E5" w:rsidRDefault="007935E5" w:rsidP="00887F6D"/>
          <w:p w:rsidR="007935E5" w:rsidRDefault="007935E5" w:rsidP="00887F6D">
            <w:r>
              <w:t>projektna nastava</w:t>
            </w:r>
          </w:p>
          <w:p w:rsidR="007935E5" w:rsidRDefault="007935E5" w:rsidP="00887F6D"/>
          <w:p w:rsidR="007935E5" w:rsidRDefault="007935E5" w:rsidP="00887F6D"/>
          <w:p w:rsidR="007935E5" w:rsidRDefault="007935E5" w:rsidP="00887F6D">
            <w:r>
              <w:t>učenje kroz igru, praksu, učenje za život</w:t>
            </w:r>
          </w:p>
          <w:p w:rsidR="007935E5" w:rsidRDefault="007935E5" w:rsidP="00887F6D"/>
          <w:p w:rsidR="007935E5" w:rsidRDefault="007935E5" w:rsidP="00887F6D"/>
          <w:p w:rsidR="007935E5" w:rsidRDefault="007935E5" w:rsidP="00887F6D"/>
          <w:p w:rsidR="007935E5" w:rsidRDefault="007935E5" w:rsidP="00887F6D"/>
          <w:p w:rsidR="007935E5" w:rsidRDefault="007935E5" w:rsidP="00887F6D">
            <w:r>
              <w:t xml:space="preserve">tečajna nastava </w:t>
            </w:r>
          </w:p>
          <w:p w:rsidR="007935E5" w:rsidRDefault="007935E5" w:rsidP="00887F6D"/>
          <w:p w:rsidR="007935E5" w:rsidRDefault="007935E5" w:rsidP="00887F6D"/>
          <w:p w:rsidR="007935E5" w:rsidRDefault="007935E5" w:rsidP="00887F6D"/>
          <w:p w:rsidR="007935E5" w:rsidRDefault="007935E5" w:rsidP="00887F6D">
            <w:r>
              <w:t>izvanučionička i terenska nastava</w:t>
            </w:r>
          </w:p>
          <w:p w:rsidR="007935E5" w:rsidRDefault="007935E5" w:rsidP="00887F6D"/>
          <w:p w:rsidR="007935E5" w:rsidRDefault="007935E5" w:rsidP="00887F6D">
            <w:r>
              <w:t>izvannastavne aktivnosti</w:t>
            </w:r>
          </w:p>
        </w:tc>
      </w:tr>
      <w:tr w:rsidR="007935E5">
        <w:tc>
          <w:tcPr>
            <w:tcW w:w="2628" w:type="dxa"/>
          </w:tcPr>
          <w:p w:rsidR="007935E5" w:rsidRPr="00B7535D" w:rsidRDefault="007935E5" w:rsidP="00887F6D">
            <w:pPr>
              <w:rPr>
                <w:b/>
                <w:bCs/>
              </w:rPr>
            </w:pPr>
            <w:r w:rsidRPr="00B7535D">
              <w:rPr>
                <w:b/>
                <w:bCs/>
              </w:rPr>
              <w:t>SOCIJALIZACIJA,</w:t>
            </w:r>
          </w:p>
          <w:p w:rsidR="007935E5" w:rsidRDefault="007935E5" w:rsidP="00887F6D">
            <w:r w:rsidRPr="00B7535D">
              <w:rPr>
                <w:b/>
                <w:bCs/>
              </w:rPr>
              <w:t>ODNOS PREMA SEBI, ZDRAVLJU, OKOLINI I RADNIM OBVEZAMA</w:t>
            </w:r>
          </w:p>
        </w:tc>
        <w:tc>
          <w:tcPr>
            <w:tcW w:w="4025" w:type="dxa"/>
          </w:tcPr>
          <w:p w:rsidR="007935E5" w:rsidRDefault="007935E5" w:rsidP="00CF3087">
            <w:pPr>
              <w:numPr>
                <w:ilvl w:val="0"/>
                <w:numId w:val="66"/>
              </w:numPr>
            </w:pPr>
            <w:r>
              <w:t>implicitno i eksplicitno razvijanje prikladnih moralnih vrijednosti, osjećaja za vlastitu i kolektivnu odgovornost, pozitivnih osobina ličnosti te osobnog kodeksa moralnog ponašanja</w:t>
            </w:r>
          </w:p>
          <w:p w:rsidR="007935E5" w:rsidRDefault="007935E5" w:rsidP="00CF3087">
            <w:pPr>
              <w:numPr>
                <w:ilvl w:val="0"/>
                <w:numId w:val="66"/>
              </w:numPr>
            </w:pPr>
            <w:r>
              <w:t>vježbanje vještina za samoučenje</w:t>
            </w:r>
          </w:p>
          <w:p w:rsidR="007935E5" w:rsidRDefault="007935E5" w:rsidP="00CF3087">
            <w:pPr>
              <w:numPr>
                <w:ilvl w:val="0"/>
                <w:numId w:val="66"/>
              </w:numPr>
            </w:pPr>
            <w:r>
              <w:t>odgovorno, temeljito i redovito pisanje domaćih uradaka</w:t>
            </w:r>
          </w:p>
          <w:p w:rsidR="007935E5" w:rsidRDefault="007935E5" w:rsidP="00CF3087">
            <w:pPr>
              <w:numPr>
                <w:ilvl w:val="0"/>
                <w:numId w:val="66"/>
              </w:numPr>
            </w:pPr>
            <w:r>
              <w:t>usvajanje tehnika samostalnog i suradničkog učenja</w:t>
            </w:r>
          </w:p>
          <w:p w:rsidR="007935E5" w:rsidRDefault="007935E5" w:rsidP="00CF3087">
            <w:pPr>
              <w:numPr>
                <w:ilvl w:val="0"/>
                <w:numId w:val="66"/>
              </w:numPr>
            </w:pPr>
            <w:r>
              <w:t>učenje i vježbanje pravila ponašanja u razredu, školi i na školskom igralištu</w:t>
            </w:r>
          </w:p>
          <w:p w:rsidR="007935E5" w:rsidRDefault="007935E5" w:rsidP="00CF3087">
            <w:pPr>
              <w:numPr>
                <w:ilvl w:val="0"/>
                <w:numId w:val="66"/>
              </w:numPr>
            </w:pPr>
            <w:r>
              <w:t>slušanje i slijeđenje upute</w:t>
            </w:r>
          </w:p>
          <w:p w:rsidR="007935E5" w:rsidRDefault="007935E5" w:rsidP="00CF3087">
            <w:pPr>
              <w:numPr>
                <w:ilvl w:val="0"/>
                <w:numId w:val="66"/>
              </w:numPr>
            </w:pPr>
            <w:r>
              <w:t>promatranje aktivnosti osoba u neposrednoj dječjoj okolini</w:t>
            </w:r>
          </w:p>
          <w:p w:rsidR="007935E5" w:rsidRDefault="007935E5" w:rsidP="00CF3087">
            <w:pPr>
              <w:numPr>
                <w:ilvl w:val="0"/>
                <w:numId w:val="66"/>
              </w:numPr>
            </w:pPr>
            <w:r>
              <w:t>sudjelovanje u aktivnostima zajednice</w:t>
            </w:r>
          </w:p>
          <w:p w:rsidR="007935E5" w:rsidRDefault="007935E5" w:rsidP="00CF3087">
            <w:pPr>
              <w:numPr>
                <w:ilvl w:val="0"/>
                <w:numId w:val="66"/>
              </w:numPr>
            </w:pPr>
            <w:r>
              <w:t>skrb o sebi drugima</w:t>
            </w:r>
          </w:p>
          <w:p w:rsidR="007935E5" w:rsidRDefault="007935E5" w:rsidP="00CF3087">
            <w:pPr>
              <w:numPr>
                <w:ilvl w:val="0"/>
                <w:numId w:val="66"/>
              </w:numPr>
            </w:pPr>
            <w:r>
              <w:t>uočavanje osnovnih postavki zdravog načina života</w:t>
            </w:r>
          </w:p>
          <w:p w:rsidR="007935E5" w:rsidRDefault="007935E5" w:rsidP="00CF3087">
            <w:pPr>
              <w:numPr>
                <w:ilvl w:val="0"/>
                <w:numId w:val="66"/>
              </w:numPr>
            </w:pPr>
            <w:r>
              <w:t xml:space="preserve">razvijanje i unaprjeđivanje zdravstveno-higijenskih navika </w:t>
            </w:r>
          </w:p>
          <w:p w:rsidR="007935E5" w:rsidRDefault="007935E5" w:rsidP="00CF3087">
            <w:pPr>
              <w:numPr>
                <w:ilvl w:val="0"/>
                <w:numId w:val="66"/>
              </w:numPr>
            </w:pPr>
            <w:r>
              <w:t>učenje i prihvaćanje zdravih prehrambenih navika (zdravi jelovnik)</w:t>
            </w:r>
          </w:p>
          <w:p w:rsidR="007935E5" w:rsidRDefault="007935E5" w:rsidP="00CF3087">
            <w:pPr>
              <w:numPr>
                <w:ilvl w:val="0"/>
                <w:numId w:val="66"/>
              </w:numPr>
            </w:pPr>
            <w:r>
              <w:lastRenderedPageBreak/>
              <w:t>učenje tehnika opuštanja i relaksacije</w:t>
            </w:r>
          </w:p>
          <w:p w:rsidR="007935E5" w:rsidRDefault="007935E5" w:rsidP="00CF3087">
            <w:pPr>
              <w:numPr>
                <w:ilvl w:val="0"/>
                <w:numId w:val="66"/>
              </w:numPr>
            </w:pPr>
            <w:r>
              <w:t>vježbanje socijalnih odnosa između odraslih i djece i djece i djece</w:t>
            </w:r>
          </w:p>
          <w:p w:rsidR="007935E5" w:rsidRDefault="007935E5" w:rsidP="00CF3087">
            <w:pPr>
              <w:numPr>
                <w:ilvl w:val="0"/>
                <w:numId w:val="66"/>
              </w:numPr>
            </w:pPr>
            <w:r>
              <w:t xml:space="preserve">razvijanje kooperativnosti, odgovornosti, lojalnosti skupini, učenju, </w:t>
            </w:r>
          </w:p>
          <w:p w:rsidR="007935E5" w:rsidRDefault="007935E5" w:rsidP="00CF3087">
            <w:pPr>
              <w:numPr>
                <w:ilvl w:val="0"/>
                <w:numId w:val="66"/>
              </w:numPr>
            </w:pPr>
            <w:r>
              <w:t>igranje uloge vođe i istraživača</w:t>
            </w:r>
          </w:p>
          <w:p w:rsidR="007935E5" w:rsidRDefault="007935E5" w:rsidP="00CF3087">
            <w:pPr>
              <w:numPr>
                <w:ilvl w:val="0"/>
                <w:numId w:val="66"/>
              </w:numPr>
            </w:pPr>
            <w:r>
              <w:t>svladavanje umijeća snalaženja u sukobu</w:t>
            </w:r>
          </w:p>
          <w:p w:rsidR="007935E5" w:rsidRDefault="007935E5" w:rsidP="00CF3087">
            <w:pPr>
              <w:numPr>
                <w:ilvl w:val="0"/>
                <w:numId w:val="66"/>
              </w:numPr>
            </w:pPr>
            <w:r>
              <w:t>diskutiranje i zauzimanje pravilnog stava prema zdravom okolišu</w:t>
            </w:r>
          </w:p>
          <w:p w:rsidR="007935E5" w:rsidRDefault="007935E5" w:rsidP="00CF3087">
            <w:pPr>
              <w:numPr>
                <w:ilvl w:val="0"/>
                <w:numId w:val="66"/>
              </w:numPr>
            </w:pPr>
            <w:r>
              <w:t>pisanje kritika i ekoloških preporuka</w:t>
            </w:r>
          </w:p>
          <w:p w:rsidR="007935E5" w:rsidRDefault="007935E5" w:rsidP="00CF3087">
            <w:pPr>
              <w:numPr>
                <w:ilvl w:val="0"/>
                <w:numId w:val="66"/>
              </w:numPr>
            </w:pPr>
            <w:r>
              <w:t>citiranje ekoloških poruka</w:t>
            </w:r>
          </w:p>
        </w:tc>
        <w:tc>
          <w:tcPr>
            <w:tcW w:w="3553" w:type="dxa"/>
          </w:tcPr>
          <w:p w:rsidR="007935E5" w:rsidRDefault="007935E5" w:rsidP="00887F6D">
            <w:r>
              <w:lastRenderedPageBreak/>
              <w:t>integrirano učenje i poučavanje</w:t>
            </w:r>
          </w:p>
          <w:p w:rsidR="007935E5" w:rsidRDefault="007935E5" w:rsidP="00887F6D"/>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p w:rsidR="007935E5" w:rsidRDefault="007935E5" w:rsidP="00887F6D">
            <w:r>
              <w:t xml:space="preserve">timsko –suradničko učenje </w:t>
            </w:r>
          </w:p>
          <w:p w:rsidR="007935E5" w:rsidRDefault="007935E5" w:rsidP="00887F6D"/>
          <w:p w:rsidR="007935E5" w:rsidRDefault="007935E5" w:rsidP="00887F6D">
            <w:r>
              <w:t>istraživačka nastava</w:t>
            </w:r>
          </w:p>
          <w:p w:rsidR="007935E5" w:rsidRDefault="007935E5" w:rsidP="00887F6D"/>
          <w:p w:rsidR="007935E5" w:rsidRDefault="007935E5" w:rsidP="00887F6D">
            <w:r>
              <w:t>iskustveno učenje</w:t>
            </w:r>
          </w:p>
          <w:p w:rsidR="007935E5" w:rsidRDefault="007935E5" w:rsidP="00887F6D"/>
          <w:p w:rsidR="007935E5" w:rsidRDefault="007935E5" w:rsidP="00887F6D"/>
          <w:p w:rsidR="007935E5" w:rsidRDefault="007935E5" w:rsidP="00887F6D">
            <w:r>
              <w:t>problemska nastava</w:t>
            </w:r>
          </w:p>
          <w:p w:rsidR="007935E5" w:rsidRDefault="007935E5" w:rsidP="00887F6D"/>
          <w:p w:rsidR="007935E5" w:rsidRDefault="007935E5" w:rsidP="00887F6D"/>
          <w:p w:rsidR="007935E5" w:rsidRDefault="007935E5" w:rsidP="00887F6D">
            <w:r>
              <w:t>projektna nastava</w:t>
            </w:r>
          </w:p>
          <w:p w:rsidR="007935E5" w:rsidRDefault="007935E5" w:rsidP="00887F6D"/>
          <w:p w:rsidR="007935E5" w:rsidRDefault="007935E5" w:rsidP="00887F6D"/>
          <w:p w:rsidR="007935E5" w:rsidRDefault="007935E5" w:rsidP="00887F6D">
            <w:r>
              <w:t>učenje kroz igru, praksu, učenje za život</w:t>
            </w:r>
          </w:p>
          <w:p w:rsidR="007935E5" w:rsidRDefault="007935E5" w:rsidP="00887F6D"/>
          <w:p w:rsidR="007935E5" w:rsidRDefault="007935E5" w:rsidP="00887F6D"/>
          <w:p w:rsidR="007935E5" w:rsidRDefault="007935E5" w:rsidP="00887F6D">
            <w:r>
              <w:t>fakultativni programi</w:t>
            </w:r>
          </w:p>
          <w:p w:rsidR="007935E5" w:rsidRDefault="007935E5" w:rsidP="00887F6D"/>
          <w:p w:rsidR="007935E5" w:rsidRDefault="007935E5" w:rsidP="00887F6D"/>
          <w:p w:rsidR="007935E5" w:rsidRDefault="007935E5" w:rsidP="00887F6D">
            <w:r>
              <w:t xml:space="preserve">tečajna nastava </w:t>
            </w:r>
          </w:p>
          <w:p w:rsidR="007935E5" w:rsidRDefault="007935E5" w:rsidP="00887F6D"/>
          <w:p w:rsidR="007935E5" w:rsidRDefault="007935E5" w:rsidP="00887F6D"/>
          <w:p w:rsidR="007935E5" w:rsidRDefault="007935E5" w:rsidP="00887F6D"/>
          <w:p w:rsidR="007935E5" w:rsidRDefault="007935E5" w:rsidP="00887F6D">
            <w:r>
              <w:t>izvanučionička i terenska nastava</w:t>
            </w:r>
          </w:p>
          <w:p w:rsidR="007935E5" w:rsidRDefault="007935E5" w:rsidP="00887F6D"/>
          <w:p w:rsidR="007935E5" w:rsidRDefault="007935E5" w:rsidP="00887F6D"/>
          <w:p w:rsidR="007935E5" w:rsidRDefault="007935E5" w:rsidP="00887F6D"/>
          <w:p w:rsidR="007935E5" w:rsidRDefault="007935E5" w:rsidP="00887F6D">
            <w:r>
              <w:t>izvannastavne aktivnosti</w:t>
            </w:r>
          </w:p>
          <w:p w:rsidR="007935E5" w:rsidRDefault="007935E5" w:rsidP="00887F6D"/>
          <w:p w:rsidR="007935E5" w:rsidRDefault="007935E5" w:rsidP="00887F6D"/>
          <w:p w:rsidR="007935E5" w:rsidRDefault="007935E5" w:rsidP="00887F6D"/>
          <w:p w:rsidR="007935E5" w:rsidRDefault="007935E5" w:rsidP="00887F6D"/>
        </w:tc>
      </w:tr>
      <w:tr w:rsidR="007935E5">
        <w:tc>
          <w:tcPr>
            <w:tcW w:w="2628" w:type="dxa"/>
          </w:tcPr>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p>
          <w:p w:rsidR="007935E5" w:rsidRPr="00B7535D" w:rsidRDefault="007935E5" w:rsidP="00887F6D">
            <w:pPr>
              <w:rPr>
                <w:b/>
                <w:bCs/>
              </w:rPr>
            </w:pPr>
            <w:r w:rsidRPr="00B7535D">
              <w:rPr>
                <w:b/>
                <w:bCs/>
              </w:rPr>
              <w:t>KULTURNO-UMJETNIČKO</w:t>
            </w:r>
          </w:p>
        </w:tc>
        <w:tc>
          <w:tcPr>
            <w:tcW w:w="4025" w:type="dxa"/>
          </w:tcPr>
          <w:p w:rsidR="007935E5" w:rsidRDefault="007935E5" w:rsidP="00CF3087">
            <w:pPr>
              <w:numPr>
                <w:ilvl w:val="0"/>
                <w:numId w:val="64"/>
              </w:numPr>
            </w:pPr>
            <w:r>
              <w:t>taktilne, olfaktivne, gustativne aktivnosti</w:t>
            </w:r>
          </w:p>
          <w:p w:rsidR="007935E5" w:rsidRDefault="007935E5" w:rsidP="00CF3087">
            <w:pPr>
              <w:numPr>
                <w:ilvl w:val="0"/>
                <w:numId w:val="64"/>
              </w:numPr>
            </w:pPr>
            <w:r>
              <w:t>razvijanje osjećaja za ritam i slušanje</w:t>
            </w:r>
          </w:p>
          <w:p w:rsidR="007935E5" w:rsidRDefault="007935E5" w:rsidP="00CF3087">
            <w:pPr>
              <w:numPr>
                <w:ilvl w:val="0"/>
                <w:numId w:val="64"/>
              </w:numPr>
            </w:pPr>
            <w:r>
              <w:t>povezivanje govora s ritmičkim kretnjama</w:t>
            </w:r>
          </w:p>
          <w:p w:rsidR="007935E5" w:rsidRDefault="007935E5" w:rsidP="00CF3087">
            <w:pPr>
              <w:numPr>
                <w:ilvl w:val="0"/>
                <w:numId w:val="64"/>
              </w:numPr>
            </w:pPr>
            <w:r>
              <w:t>pjevanje, sviranje</w:t>
            </w:r>
          </w:p>
          <w:p w:rsidR="007935E5" w:rsidRDefault="007935E5" w:rsidP="00CF3087">
            <w:pPr>
              <w:numPr>
                <w:ilvl w:val="0"/>
                <w:numId w:val="64"/>
              </w:numPr>
            </w:pPr>
            <w:r>
              <w:t>pokret, ples</w:t>
            </w:r>
          </w:p>
          <w:p w:rsidR="007935E5" w:rsidRDefault="007935E5" w:rsidP="00CF3087">
            <w:pPr>
              <w:numPr>
                <w:ilvl w:val="0"/>
                <w:numId w:val="64"/>
              </w:numPr>
            </w:pPr>
            <w:r>
              <w:t>slikanje, risanje, oblikovanje,</w:t>
            </w:r>
          </w:p>
          <w:p w:rsidR="007935E5" w:rsidRDefault="007935E5" w:rsidP="00887F6D">
            <w:pPr>
              <w:ind w:left="360"/>
            </w:pPr>
            <w:r>
              <w:t xml:space="preserve">      dizajn</w:t>
            </w:r>
          </w:p>
          <w:p w:rsidR="007935E5" w:rsidRDefault="007935E5" w:rsidP="00CF3087">
            <w:pPr>
              <w:numPr>
                <w:ilvl w:val="0"/>
                <w:numId w:val="64"/>
              </w:numPr>
            </w:pPr>
            <w:r>
              <w:t>posjet kazalištima, galerijama, koncertima, kinima</w:t>
            </w:r>
          </w:p>
          <w:p w:rsidR="007935E5" w:rsidRDefault="007935E5" w:rsidP="00CF3087">
            <w:pPr>
              <w:numPr>
                <w:ilvl w:val="0"/>
                <w:numId w:val="64"/>
              </w:numPr>
            </w:pPr>
            <w:r>
              <w:t>upoznavanje nacionalnog blaga i hrvatske baštine</w:t>
            </w:r>
          </w:p>
          <w:p w:rsidR="007935E5" w:rsidRDefault="007935E5" w:rsidP="00887F6D">
            <w:pPr>
              <w:ind w:left="720"/>
            </w:pPr>
          </w:p>
          <w:p w:rsidR="007935E5" w:rsidRDefault="007935E5" w:rsidP="00887F6D">
            <w:pPr>
              <w:ind w:left="360"/>
            </w:pPr>
          </w:p>
          <w:p w:rsidR="007935E5" w:rsidRDefault="007935E5" w:rsidP="00887F6D"/>
          <w:p w:rsidR="007935E5" w:rsidRDefault="007935E5" w:rsidP="00887F6D"/>
          <w:p w:rsidR="007935E5" w:rsidRDefault="007935E5" w:rsidP="00887F6D"/>
          <w:p w:rsidR="007935E5" w:rsidRDefault="007935E5" w:rsidP="00887F6D"/>
          <w:p w:rsidR="007935E5" w:rsidRDefault="007935E5" w:rsidP="00887F6D"/>
        </w:tc>
        <w:tc>
          <w:tcPr>
            <w:tcW w:w="3553" w:type="dxa"/>
          </w:tcPr>
          <w:p w:rsidR="007935E5" w:rsidRDefault="007935E5" w:rsidP="00887F6D">
            <w:r>
              <w:t>integrirano učenje i poučavanje</w:t>
            </w:r>
          </w:p>
          <w:p w:rsidR="007935E5" w:rsidRDefault="007935E5" w:rsidP="00887F6D"/>
          <w:p w:rsidR="007935E5" w:rsidRDefault="007935E5" w:rsidP="00887F6D">
            <w:r>
              <w:t>multidisciplinarni i kroskurikularni pristup</w:t>
            </w:r>
          </w:p>
          <w:p w:rsidR="007935E5" w:rsidRDefault="007935E5" w:rsidP="00887F6D"/>
          <w:p w:rsidR="007935E5" w:rsidRDefault="00916015" w:rsidP="00887F6D">
            <w:r>
              <w:t xml:space="preserve">timsko –suradničko učenje </w:t>
            </w:r>
          </w:p>
          <w:p w:rsidR="007935E5" w:rsidRDefault="00916015" w:rsidP="00887F6D">
            <w:r>
              <w:t>istraživačka nastava</w:t>
            </w:r>
          </w:p>
          <w:p w:rsidR="007935E5" w:rsidRDefault="007935E5" w:rsidP="00887F6D">
            <w:r>
              <w:t>iskustveno učenje</w:t>
            </w:r>
          </w:p>
          <w:p w:rsidR="007935E5" w:rsidRDefault="007935E5" w:rsidP="00887F6D"/>
          <w:p w:rsidR="007935E5" w:rsidRDefault="007935E5" w:rsidP="00887F6D">
            <w:r>
              <w:t>problemska nastava</w:t>
            </w:r>
          </w:p>
          <w:p w:rsidR="007935E5" w:rsidRDefault="007935E5" w:rsidP="00887F6D"/>
          <w:p w:rsidR="007935E5" w:rsidRDefault="00916015" w:rsidP="00887F6D">
            <w:r>
              <w:t>projektna nastava</w:t>
            </w:r>
          </w:p>
          <w:p w:rsidR="007935E5" w:rsidRDefault="007935E5" w:rsidP="00887F6D">
            <w:r>
              <w:t>učenje kro</w:t>
            </w:r>
            <w:r w:rsidR="00916015">
              <w:t>z igru, praksu, učenje za život</w:t>
            </w:r>
          </w:p>
          <w:p w:rsidR="007935E5" w:rsidRDefault="007935E5" w:rsidP="00887F6D">
            <w:r>
              <w:t>izvanučionička i terenska nastava</w:t>
            </w:r>
          </w:p>
          <w:p w:rsidR="007935E5" w:rsidRDefault="007935E5" w:rsidP="00887F6D">
            <w:r>
              <w:t>izvannastavne aktivnosti</w:t>
            </w:r>
          </w:p>
        </w:tc>
      </w:tr>
      <w:tr w:rsidR="007935E5">
        <w:tc>
          <w:tcPr>
            <w:tcW w:w="2628" w:type="dxa"/>
          </w:tcPr>
          <w:p w:rsidR="007935E5" w:rsidRDefault="007935E5" w:rsidP="00887F6D">
            <w:pPr>
              <w:rPr>
                <w:b/>
                <w:bCs/>
              </w:rPr>
            </w:pPr>
          </w:p>
          <w:p w:rsidR="007935E5" w:rsidRDefault="007935E5" w:rsidP="00887F6D">
            <w:pPr>
              <w:rPr>
                <w:b/>
                <w:bCs/>
              </w:rPr>
            </w:pPr>
          </w:p>
          <w:p w:rsidR="007935E5" w:rsidRPr="00B7535D" w:rsidRDefault="007935E5" w:rsidP="00887F6D">
            <w:pPr>
              <w:rPr>
                <w:b/>
                <w:bCs/>
              </w:rPr>
            </w:pPr>
            <w:r w:rsidRPr="00B7535D">
              <w:rPr>
                <w:b/>
                <w:bCs/>
              </w:rPr>
              <w:t>IGRE, ŠPORT, REKREACIJA</w:t>
            </w:r>
          </w:p>
        </w:tc>
        <w:tc>
          <w:tcPr>
            <w:tcW w:w="4025" w:type="dxa"/>
          </w:tcPr>
          <w:p w:rsidR="007935E5" w:rsidRDefault="007935E5" w:rsidP="00624A62"/>
          <w:p w:rsidR="007935E5" w:rsidRDefault="007935E5" w:rsidP="00CF3087">
            <w:pPr>
              <w:numPr>
                <w:ilvl w:val="0"/>
                <w:numId w:val="65"/>
              </w:numPr>
            </w:pPr>
            <w:r>
              <w:t>izvođenje pokreta i suvislih kretnji</w:t>
            </w:r>
          </w:p>
          <w:p w:rsidR="007935E5" w:rsidRDefault="007935E5" w:rsidP="00CF3087">
            <w:pPr>
              <w:numPr>
                <w:ilvl w:val="0"/>
                <w:numId w:val="65"/>
              </w:numPr>
            </w:pPr>
            <w:r>
              <w:t>razvijanje osjeta gibanja i položaja pojedinih dijelova tijela</w:t>
            </w:r>
          </w:p>
          <w:p w:rsidR="007935E5" w:rsidRDefault="007935E5" w:rsidP="00CF3087">
            <w:pPr>
              <w:numPr>
                <w:ilvl w:val="0"/>
                <w:numId w:val="65"/>
              </w:numPr>
            </w:pPr>
            <w:r>
              <w:t>igre oponašanja</w:t>
            </w:r>
          </w:p>
          <w:p w:rsidR="007935E5" w:rsidRDefault="007935E5" w:rsidP="00CF3087">
            <w:pPr>
              <w:numPr>
                <w:ilvl w:val="0"/>
                <w:numId w:val="65"/>
              </w:numPr>
            </w:pPr>
            <w:r>
              <w:t>dječje igre narodne tradicije</w:t>
            </w:r>
          </w:p>
          <w:p w:rsidR="007935E5" w:rsidRDefault="007935E5" w:rsidP="00CF3087">
            <w:pPr>
              <w:numPr>
                <w:ilvl w:val="0"/>
                <w:numId w:val="65"/>
              </w:numPr>
            </w:pPr>
            <w:r>
              <w:t>improviziranje igara u samostalnoj režiji</w:t>
            </w:r>
          </w:p>
          <w:p w:rsidR="007935E5" w:rsidRDefault="007935E5" w:rsidP="00CF3087">
            <w:pPr>
              <w:numPr>
                <w:ilvl w:val="0"/>
                <w:numId w:val="65"/>
              </w:numPr>
            </w:pPr>
            <w:r>
              <w:lastRenderedPageBreak/>
              <w:t>popravljanje koordinacije pokreta</w:t>
            </w:r>
          </w:p>
          <w:p w:rsidR="007935E5" w:rsidRDefault="007935E5" w:rsidP="00CF3087">
            <w:pPr>
              <w:numPr>
                <w:ilvl w:val="0"/>
                <w:numId w:val="65"/>
              </w:numPr>
            </w:pPr>
            <w:r>
              <w:t>grupno improviziranje igara popraćeno ritmom, pokretom i mimikom</w:t>
            </w:r>
          </w:p>
          <w:p w:rsidR="007935E5" w:rsidRDefault="007935E5" w:rsidP="00CF3087">
            <w:pPr>
              <w:numPr>
                <w:ilvl w:val="0"/>
                <w:numId w:val="65"/>
              </w:numPr>
            </w:pPr>
            <w:r>
              <w:t>elementarne igre</w:t>
            </w:r>
          </w:p>
          <w:p w:rsidR="007935E5" w:rsidRDefault="007935E5" w:rsidP="00CF3087">
            <w:pPr>
              <w:numPr>
                <w:ilvl w:val="0"/>
                <w:numId w:val="65"/>
              </w:numPr>
            </w:pPr>
            <w:r>
              <w:t>momčadske igre</w:t>
            </w:r>
          </w:p>
          <w:p w:rsidR="007935E5" w:rsidRDefault="007935E5" w:rsidP="00CF3087">
            <w:pPr>
              <w:numPr>
                <w:ilvl w:val="0"/>
                <w:numId w:val="65"/>
              </w:numPr>
            </w:pPr>
            <w:r>
              <w:t>športovi</w:t>
            </w:r>
          </w:p>
          <w:p w:rsidR="007935E5" w:rsidRDefault="007935E5" w:rsidP="00887F6D">
            <w:pPr>
              <w:ind w:left="360"/>
            </w:pPr>
          </w:p>
          <w:p w:rsidR="007935E5" w:rsidRDefault="007935E5" w:rsidP="00887F6D">
            <w:pPr>
              <w:ind w:left="360"/>
            </w:pPr>
          </w:p>
        </w:tc>
        <w:tc>
          <w:tcPr>
            <w:tcW w:w="3553" w:type="dxa"/>
          </w:tcPr>
          <w:p w:rsidR="007935E5" w:rsidRDefault="007935E5" w:rsidP="00887F6D"/>
          <w:p w:rsidR="007935E5" w:rsidRDefault="007935E5" w:rsidP="00887F6D">
            <w:r>
              <w:t>integrirano učenje i poučavanje</w:t>
            </w:r>
          </w:p>
          <w:p w:rsidR="007935E5" w:rsidRDefault="007935E5" w:rsidP="00887F6D"/>
          <w:p w:rsidR="007935E5" w:rsidRDefault="007935E5" w:rsidP="00887F6D">
            <w:r>
              <w:t>multidisciplinarni i kroskurikularni pristup</w:t>
            </w:r>
          </w:p>
          <w:p w:rsidR="007935E5" w:rsidRDefault="007935E5" w:rsidP="00887F6D"/>
          <w:p w:rsidR="007935E5" w:rsidRDefault="007935E5" w:rsidP="00887F6D">
            <w:r>
              <w:t xml:space="preserve">timsko – suradničko učenje </w:t>
            </w:r>
          </w:p>
          <w:p w:rsidR="007935E5" w:rsidRDefault="007935E5" w:rsidP="00887F6D">
            <w:r>
              <w:t>istraživačka nastava</w:t>
            </w:r>
          </w:p>
          <w:p w:rsidR="007935E5" w:rsidRDefault="007935E5" w:rsidP="00887F6D">
            <w:r>
              <w:t>iskustveno učenje</w:t>
            </w:r>
          </w:p>
          <w:p w:rsidR="007935E5" w:rsidRDefault="007935E5" w:rsidP="00887F6D"/>
          <w:p w:rsidR="007935E5" w:rsidRDefault="007935E5" w:rsidP="00887F6D">
            <w:r>
              <w:t>problemska nastava</w:t>
            </w:r>
          </w:p>
          <w:p w:rsidR="007935E5" w:rsidRDefault="007935E5" w:rsidP="00887F6D"/>
          <w:p w:rsidR="007935E5" w:rsidRDefault="007935E5" w:rsidP="00887F6D">
            <w:r>
              <w:t>projektna nastava</w:t>
            </w:r>
          </w:p>
          <w:p w:rsidR="007935E5" w:rsidRDefault="007935E5" w:rsidP="00887F6D">
            <w:r>
              <w:t>učenje kroz igru, praksu, učenje za život</w:t>
            </w:r>
          </w:p>
          <w:p w:rsidR="007935E5" w:rsidRDefault="007935E5" w:rsidP="00887F6D">
            <w:r>
              <w:t>fakultativni programi</w:t>
            </w:r>
          </w:p>
          <w:p w:rsidR="007935E5" w:rsidRDefault="007935E5" w:rsidP="00887F6D">
            <w:r>
              <w:t xml:space="preserve">tečajna nastava </w:t>
            </w:r>
          </w:p>
          <w:p w:rsidR="007935E5" w:rsidRDefault="007935E5" w:rsidP="00887F6D">
            <w:r>
              <w:t>izvanučionička i terenska nastavaizvannastavne aktivnosti</w:t>
            </w:r>
          </w:p>
        </w:tc>
      </w:tr>
    </w:tbl>
    <w:p w:rsidR="007935E5" w:rsidRPr="00156067" w:rsidRDefault="007935E5" w:rsidP="00BF2C9D">
      <w:pPr>
        <w:jc w:val="both"/>
      </w:pPr>
    </w:p>
    <w:p w:rsidR="007935E5" w:rsidRDefault="007935E5" w:rsidP="00BF2C9D"/>
    <w:p w:rsidR="007935E5" w:rsidRDefault="007935E5" w:rsidP="00BF2C9D">
      <w:pPr>
        <w:jc w:val="both"/>
        <w:rPr>
          <w:b/>
          <w:bCs/>
        </w:rPr>
      </w:pPr>
    </w:p>
    <w:p w:rsidR="007935E5" w:rsidRDefault="007935E5" w:rsidP="00BF2C9D">
      <w:pPr>
        <w:jc w:val="both"/>
        <w:rPr>
          <w:b/>
          <w:bCs/>
        </w:rPr>
      </w:pPr>
    </w:p>
    <w:p w:rsidR="007935E5" w:rsidRDefault="007935E5" w:rsidP="00BF2C9D">
      <w:pPr>
        <w:jc w:val="both"/>
        <w:rPr>
          <w:b/>
          <w:bCs/>
        </w:rPr>
      </w:pPr>
    </w:p>
    <w:p w:rsidR="007935E5" w:rsidRPr="00E20F42" w:rsidRDefault="007935E5" w:rsidP="00641199">
      <w:pPr>
        <w:pStyle w:val="Heading2"/>
      </w:pPr>
      <w:bookmarkStart w:id="84" w:name="_Toc526295102"/>
      <w:r w:rsidRPr="00E20F42">
        <w:t>OBUKA PLIVANJA</w:t>
      </w:r>
      <w:bookmarkEnd w:id="84"/>
    </w:p>
    <w:p w:rsidR="007935E5" w:rsidRDefault="007935E5" w:rsidP="00BF2C9D">
      <w:pPr>
        <w:jc w:val="both"/>
      </w:pPr>
    </w:p>
    <w:p w:rsidR="007935E5" w:rsidRPr="00302F10" w:rsidRDefault="007935E5" w:rsidP="00BF2C9D">
      <w:pPr>
        <w:jc w:val="both"/>
        <w:rPr>
          <w:b/>
          <w:bCs/>
        </w:rPr>
      </w:pPr>
      <w:r>
        <w:t xml:space="preserve">Realizira </w:t>
      </w:r>
      <w:r w:rsidRPr="00302F10">
        <w:t xml:space="preserve">se u skladu s </w:t>
      </w:r>
      <w:r>
        <w:t>mogućnostima i planiranim sredstvima osnivača. Organizira se za učenike 2. razreda, na bazenu Kantrida</w:t>
      </w:r>
      <w:r w:rsidRPr="00302F10">
        <w:rPr>
          <w:b/>
          <w:bCs/>
        </w:rPr>
        <w:t xml:space="preserve">. </w:t>
      </w:r>
    </w:p>
    <w:p w:rsidR="007935E5" w:rsidRDefault="007935E5" w:rsidP="00BF2C9D">
      <w:pPr>
        <w:numPr>
          <w:ilvl w:val="12"/>
          <w:numId w:val="0"/>
        </w:numPr>
        <w:outlineLvl w:val="0"/>
      </w:pPr>
    </w:p>
    <w:p w:rsidR="00DC0E7C" w:rsidRPr="00DC0E7C" w:rsidRDefault="00DC0E7C" w:rsidP="00DC0E7C">
      <w:pPr>
        <w:rPr>
          <w:b/>
          <w:bCs/>
        </w:rPr>
      </w:pPr>
    </w:p>
    <w:p w:rsidR="00A652C0" w:rsidRDefault="00A652C0" w:rsidP="00BF2C9D">
      <w:pPr>
        <w:numPr>
          <w:ilvl w:val="12"/>
          <w:numId w:val="0"/>
        </w:numPr>
        <w:outlineLvl w:val="0"/>
      </w:pPr>
    </w:p>
    <w:p w:rsidR="007935E5" w:rsidRDefault="007935E5" w:rsidP="00BF2C9D">
      <w:pPr>
        <w:numPr>
          <w:ilvl w:val="12"/>
          <w:numId w:val="0"/>
        </w:numPr>
        <w:rPr>
          <w:b/>
          <w:bCs/>
        </w:rPr>
      </w:pPr>
    </w:p>
    <w:p w:rsidR="007935E5" w:rsidRDefault="007935E5" w:rsidP="00641199">
      <w:pPr>
        <w:pStyle w:val="Heading1"/>
      </w:pPr>
      <w:bookmarkStart w:id="85" w:name="_Toc526295103"/>
      <w:r>
        <w:t>GODIŠNJI</w:t>
      </w:r>
      <w:r w:rsidR="002A1E13">
        <w:t xml:space="preserve"> </w:t>
      </w:r>
      <w:r>
        <w:t>NASTAVNI</w:t>
      </w:r>
      <w:r w:rsidR="002A1E13">
        <w:t xml:space="preserve"> </w:t>
      </w:r>
      <w:r>
        <w:t>PLAN</w:t>
      </w:r>
      <w:r w:rsidR="002A1E13">
        <w:t xml:space="preserve"> </w:t>
      </w:r>
      <w:r>
        <w:t>I</w:t>
      </w:r>
      <w:r w:rsidR="002A1E13">
        <w:t xml:space="preserve"> </w:t>
      </w:r>
      <w:r>
        <w:t>PROGRAM</w:t>
      </w:r>
      <w:r w:rsidR="002A1E13">
        <w:t xml:space="preserve"> </w:t>
      </w:r>
      <w:r w:rsidR="00941DFC">
        <w:t xml:space="preserve"> </w:t>
      </w:r>
      <w:r>
        <w:t>RADA</w:t>
      </w:r>
      <w:r w:rsidR="002A1E13">
        <w:t xml:space="preserve"> </w:t>
      </w:r>
      <w:r>
        <w:t>Š K O L E</w:t>
      </w:r>
      <w:bookmarkEnd w:id="85"/>
    </w:p>
    <w:p w:rsidR="00941DFC" w:rsidRPr="00941DFC" w:rsidRDefault="00941DFC" w:rsidP="00941DFC"/>
    <w:p w:rsidR="007935E5" w:rsidRDefault="007935E5" w:rsidP="00BF2C9D">
      <w:pPr>
        <w:numPr>
          <w:ilvl w:val="12"/>
          <w:numId w:val="0"/>
        </w:numPr>
        <w:rPr>
          <w:b/>
          <w:bCs/>
        </w:rPr>
      </w:pPr>
    </w:p>
    <w:p w:rsidR="007935E5" w:rsidRDefault="00941DFC" w:rsidP="00641199">
      <w:pPr>
        <w:pStyle w:val="Heading2"/>
      </w:pPr>
      <w:bookmarkStart w:id="86" w:name="_Toc526295104"/>
      <w:r>
        <w:t>G</w:t>
      </w:r>
      <w:r w:rsidR="007935E5" w:rsidRPr="007E745C">
        <w:t>ODIŠNJI FOND SATI N</w:t>
      </w:r>
      <w:r>
        <w:t xml:space="preserve">ASTAVNIH PREDMETA PO RAZREDNIM </w:t>
      </w:r>
      <w:r w:rsidR="007935E5" w:rsidRPr="007E745C">
        <w:t>ODJELIMA</w:t>
      </w:r>
      <w:bookmarkEnd w:id="86"/>
      <w:r>
        <w:t xml:space="preserve"> </w:t>
      </w:r>
    </w:p>
    <w:p w:rsidR="007935E5" w:rsidRDefault="007935E5" w:rsidP="00BF2C9D">
      <w:pPr>
        <w:numPr>
          <w:ilvl w:val="12"/>
          <w:numId w:val="0"/>
        </w:numPr>
        <w:rPr>
          <w:b/>
          <w:bCs/>
        </w:rPr>
      </w:pPr>
    </w:p>
    <w:p w:rsidR="007935E5" w:rsidRDefault="007935E5" w:rsidP="00BF2C9D">
      <w:pPr>
        <w:numPr>
          <w:ilvl w:val="12"/>
          <w:numId w:val="0"/>
        </w:numPr>
        <w:rPr>
          <w:b/>
          <w:bCs/>
        </w:rPr>
      </w:pPr>
    </w:p>
    <w:p w:rsidR="007935E5" w:rsidRDefault="007935E5" w:rsidP="00BF2C9D">
      <w:pPr>
        <w:numPr>
          <w:ilvl w:val="12"/>
          <w:numId w:val="0"/>
        </w:numPr>
        <w:rPr>
          <w:b/>
          <w:bCs/>
        </w:rPr>
      </w:pPr>
      <w:r>
        <w:rPr>
          <w:lang w:val="en-GB"/>
        </w:rPr>
        <w:t>TABLICA 15.</w:t>
      </w:r>
    </w:p>
    <w:tbl>
      <w:tblPr>
        <w:tblW w:w="9180" w:type="dxa"/>
        <w:tblInd w:w="2" w:type="dxa"/>
        <w:tblLayout w:type="fixed"/>
        <w:tblLook w:val="0000" w:firstRow="0" w:lastRow="0" w:firstColumn="0" w:lastColumn="0" w:noHBand="0" w:noVBand="0"/>
      </w:tblPr>
      <w:tblGrid>
        <w:gridCol w:w="1620"/>
        <w:gridCol w:w="614"/>
        <w:gridCol w:w="826"/>
        <w:gridCol w:w="864"/>
        <w:gridCol w:w="845"/>
        <w:gridCol w:w="845"/>
        <w:gridCol w:w="845"/>
        <w:gridCol w:w="921"/>
        <w:gridCol w:w="576"/>
        <w:gridCol w:w="1224"/>
      </w:tblGrid>
      <w:tr w:rsidR="007935E5">
        <w:trPr>
          <w:cantSplit/>
        </w:trPr>
        <w:tc>
          <w:tcPr>
            <w:tcW w:w="162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en-GB"/>
              </w:rPr>
            </w:pPr>
            <w:r>
              <w:rPr>
                <w:b/>
                <w:bCs/>
                <w:i/>
                <w:iCs/>
                <w:lang w:val="en-GB"/>
              </w:rPr>
              <w:t>Naziv</w:t>
            </w:r>
          </w:p>
        </w:tc>
        <w:tc>
          <w:tcPr>
            <w:tcW w:w="6336" w:type="dxa"/>
            <w:gridSpan w:val="8"/>
            <w:tcBorders>
              <w:top w:val="single" w:sz="6" w:space="0" w:color="auto"/>
              <w:left w:val="single" w:sz="6" w:space="0" w:color="auto"/>
              <w:bottom w:val="single" w:sz="6" w:space="0" w:color="auto"/>
            </w:tcBorders>
            <w:shd w:val="pct20" w:color="auto" w:fill="auto"/>
          </w:tcPr>
          <w:p w:rsidR="007935E5" w:rsidRDefault="007935E5" w:rsidP="00887F6D">
            <w:pPr>
              <w:jc w:val="center"/>
              <w:rPr>
                <w:b/>
                <w:bCs/>
                <w:i/>
                <w:iCs/>
                <w:lang w:val="en-GB"/>
              </w:rPr>
            </w:pPr>
            <w:r>
              <w:rPr>
                <w:b/>
                <w:bCs/>
                <w:i/>
                <w:iCs/>
                <w:lang w:val="en-GB"/>
              </w:rPr>
              <w:t>Godišnji broj sati nastave</w:t>
            </w:r>
          </w:p>
        </w:tc>
        <w:tc>
          <w:tcPr>
            <w:tcW w:w="1224"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Ukupno</w:t>
            </w:r>
          </w:p>
        </w:tc>
      </w:tr>
      <w:tr w:rsidR="007935E5">
        <w:trPr>
          <w:cantSplit/>
        </w:trPr>
        <w:tc>
          <w:tcPr>
            <w:tcW w:w="1620" w:type="dxa"/>
            <w:tcBorders>
              <w:left w:val="single" w:sz="6" w:space="0" w:color="auto"/>
              <w:right w:val="single" w:sz="6" w:space="0" w:color="auto"/>
            </w:tcBorders>
            <w:shd w:val="pct20" w:color="auto" w:fill="auto"/>
          </w:tcPr>
          <w:p w:rsidR="007935E5" w:rsidRDefault="007935E5" w:rsidP="00887F6D">
            <w:pPr>
              <w:jc w:val="center"/>
              <w:rPr>
                <w:b/>
                <w:bCs/>
                <w:i/>
                <w:iCs/>
              </w:rPr>
            </w:pPr>
            <w:r>
              <w:rPr>
                <w:b/>
                <w:bCs/>
                <w:i/>
                <w:iCs/>
              </w:rPr>
              <w:t>pred-</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1.</w:t>
            </w: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2.</w:t>
            </w: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3.</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4.</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5.</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6.</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7.</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8.</w:t>
            </w:r>
          </w:p>
        </w:tc>
        <w:tc>
          <w:tcPr>
            <w:tcW w:w="1224"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planirano</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Makedonski jezik</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210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informatika</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BB2FB2" w:rsidP="00887F6D">
            <w:pPr>
              <w:jc w:val="center"/>
              <w:rPr>
                <w:b/>
                <w:bCs/>
                <w:i/>
                <w:iCs/>
              </w:rPr>
            </w:pPr>
            <w:r>
              <w:rPr>
                <w:b/>
                <w:bCs/>
                <w:i/>
                <w:iCs/>
              </w:rPr>
              <w:t>140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Talijanski jezik</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350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Rkt vjeronau</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rPr>
                <w:b/>
                <w:bCs/>
                <w:i/>
                <w:iCs/>
              </w:rPr>
            </w:pPr>
            <w:r>
              <w:rPr>
                <w:b/>
                <w:bCs/>
                <w:i/>
                <w:iCs/>
              </w:rPr>
              <w:t>70</w:t>
            </w: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70</w:t>
            </w: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Pr>
                <w:b/>
                <w:bCs/>
                <w:i/>
                <w:iCs/>
              </w:rPr>
              <w:t>560</w:t>
            </w:r>
          </w:p>
        </w:tc>
      </w:tr>
      <w:tr w:rsidR="007935E5">
        <w:trPr>
          <w:cantSplit/>
        </w:trPr>
        <w:tc>
          <w:tcPr>
            <w:tcW w:w="1620" w:type="dxa"/>
            <w:tcBorders>
              <w:left w:val="single" w:sz="6" w:space="0" w:color="auto"/>
              <w:right w:val="single" w:sz="6" w:space="0" w:color="auto"/>
            </w:tcBorders>
          </w:tcPr>
          <w:p w:rsidR="007935E5" w:rsidRPr="00907517" w:rsidRDefault="007935E5" w:rsidP="00887F6D">
            <w:pPr>
              <w:jc w:val="center"/>
              <w:rPr>
                <w:b/>
                <w:bCs/>
                <w:i/>
                <w:iCs/>
              </w:rPr>
            </w:pPr>
            <w:r w:rsidRPr="00907517">
              <w:rPr>
                <w:b/>
                <w:bCs/>
                <w:i/>
                <w:iCs/>
              </w:rPr>
              <w:t>Islamski vjeronauk</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64"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576" w:type="dxa"/>
            <w:tcBorders>
              <w:top w:val="single" w:sz="6" w:space="0" w:color="auto"/>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p>
        </w:tc>
        <w:tc>
          <w:tcPr>
            <w:tcW w:w="1224" w:type="dxa"/>
            <w:tcBorders>
              <w:left w:val="single" w:sz="6" w:space="0" w:color="auto"/>
              <w:bottom w:val="single" w:sz="6" w:space="0" w:color="auto"/>
              <w:right w:val="single" w:sz="6" w:space="0" w:color="auto"/>
            </w:tcBorders>
            <w:shd w:val="pct20" w:color="auto" w:fill="auto"/>
          </w:tcPr>
          <w:p w:rsidR="007935E5" w:rsidRPr="00907517" w:rsidRDefault="007935E5" w:rsidP="00887F6D">
            <w:pPr>
              <w:jc w:val="center"/>
              <w:rPr>
                <w:b/>
                <w:bCs/>
                <w:i/>
                <w:iCs/>
              </w:rPr>
            </w:pPr>
            <w:r w:rsidRPr="00907517">
              <w:rPr>
                <w:b/>
                <w:bCs/>
                <w:i/>
                <w:iCs/>
              </w:rPr>
              <w:t>70</w:t>
            </w:r>
          </w:p>
        </w:tc>
      </w:tr>
    </w:tbl>
    <w:p w:rsidR="007935E5" w:rsidRDefault="007935E5" w:rsidP="00BF2C9D">
      <w:pPr>
        <w:numPr>
          <w:ilvl w:val="12"/>
          <w:numId w:val="0"/>
        </w:numPr>
        <w:tabs>
          <w:tab w:val="right" w:pos="9639"/>
        </w:tabs>
      </w:pPr>
    </w:p>
    <w:p w:rsidR="007935E5" w:rsidRDefault="007935E5" w:rsidP="00BF2C9D">
      <w:pPr>
        <w:numPr>
          <w:ilvl w:val="12"/>
          <w:numId w:val="0"/>
        </w:numPr>
        <w:tabs>
          <w:tab w:val="right" w:pos="9639"/>
        </w:tabs>
      </w:pPr>
    </w:p>
    <w:p w:rsidR="007935E5" w:rsidRDefault="007935E5" w:rsidP="00BF2C9D">
      <w:pPr>
        <w:numPr>
          <w:ilvl w:val="12"/>
          <w:numId w:val="0"/>
        </w:numPr>
        <w:tabs>
          <w:tab w:val="right" w:pos="9639"/>
        </w:tabs>
      </w:pPr>
    </w:p>
    <w:p w:rsidR="007935E5" w:rsidRDefault="007935E5" w:rsidP="00BF2C9D">
      <w:pPr>
        <w:numPr>
          <w:ilvl w:val="12"/>
          <w:numId w:val="0"/>
        </w:numPr>
        <w:tabs>
          <w:tab w:val="right" w:pos="9639"/>
        </w:tabs>
        <w:rPr>
          <w:lang w:val="en-GB"/>
        </w:rPr>
      </w:pPr>
      <w:r>
        <w:t xml:space="preserve">                                                           </w:t>
      </w:r>
      <w:r>
        <w:tab/>
      </w:r>
      <w:r>
        <w:rPr>
          <w:lang w:val="en-GB"/>
        </w:rPr>
        <w:t>.</w:t>
      </w:r>
    </w:p>
    <w:tbl>
      <w:tblPr>
        <w:tblW w:w="9286" w:type="dxa"/>
        <w:tblInd w:w="2" w:type="dxa"/>
        <w:tblLayout w:type="fixed"/>
        <w:tblLook w:val="0000" w:firstRow="0" w:lastRow="0" w:firstColumn="0" w:lastColumn="0" w:noHBand="0" w:noVBand="0"/>
      </w:tblPr>
      <w:tblGrid>
        <w:gridCol w:w="1137"/>
        <w:gridCol w:w="351"/>
        <w:gridCol w:w="494"/>
        <w:gridCol w:w="826"/>
        <w:gridCol w:w="168"/>
        <w:gridCol w:w="696"/>
        <w:gridCol w:w="792"/>
        <w:gridCol w:w="53"/>
        <w:gridCol w:w="845"/>
        <w:gridCol w:w="590"/>
        <w:gridCol w:w="255"/>
        <w:gridCol w:w="921"/>
        <w:gridCol w:w="312"/>
        <w:gridCol w:w="588"/>
        <w:gridCol w:w="1258"/>
      </w:tblGrid>
      <w:tr w:rsidR="007935E5">
        <w:trPr>
          <w:cantSplit/>
        </w:trPr>
        <w:tc>
          <w:tcPr>
            <w:tcW w:w="1137"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en-GB"/>
              </w:rPr>
            </w:pPr>
            <w:r>
              <w:rPr>
                <w:b/>
                <w:bCs/>
                <w:i/>
                <w:iCs/>
                <w:lang w:val="en-GB"/>
              </w:rPr>
              <w:lastRenderedPageBreak/>
              <w:t>Naziv</w:t>
            </w:r>
          </w:p>
        </w:tc>
        <w:tc>
          <w:tcPr>
            <w:tcW w:w="6891" w:type="dxa"/>
            <w:gridSpan w:val="13"/>
            <w:tcBorders>
              <w:top w:val="single" w:sz="6" w:space="0" w:color="auto"/>
              <w:left w:val="single" w:sz="6" w:space="0" w:color="auto"/>
              <w:bottom w:val="single" w:sz="6" w:space="0" w:color="auto"/>
            </w:tcBorders>
            <w:shd w:val="pct20" w:color="auto" w:fill="auto"/>
          </w:tcPr>
          <w:p w:rsidR="007935E5" w:rsidRDefault="007935E5" w:rsidP="00887F6D">
            <w:pPr>
              <w:jc w:val="center"/>
              <w:rPr>
                <w:b/>
                <w:bCs/>
                <w:i/>
                <w:iCs/>
                <w:lang w:val="en-GB"/>
              </w:rPr>
            </w:pPr>
            <w:r>
              <w:rPr>
                <w:b/>
                <w:bCs/>
                <w:i/>
                <w:iCs/>
                <w:lang w:val="en-GB"/>
              </w:rPr>
              <w:t>Godišnji broj sati nastave</w:t>
            </w:r>
          </w:p>
        </w:tc>
        <w:tc>
          <w:tcPr>
            <w:tcW w:w="1258"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Ukupno</w:t>
            </w:r>
          </w:p>
        </w:tc>
      </w:tr>
      <w:tr w:rsidR="007935E5">
        <w:trPr>
          <w:cantSplit/>
        </w:trPr>
        <w:tc>
          <w:tcPr>
            <w:tcW w:w="1137" w:type="dxa"/>
            <w:tcBorders>
              <w:left w:val="single" w:sz="6" w:space="0" w:color="auto"/>
              <w:right w:val="single" w:sz="6" w:space="0" w:color="auto"/>
            </w:tcBorders>
            <w:shd w:val="pct20" w:color="auto" w:fill="auto"/>
          </w:tcPr>
          <w:p w:rsidR="007935E5" w:rsidRDefault="007935E5" w:rsidP="00887F6D">
            <w:pPr>
              <w:jc w:val="center"/>
              <w:rPr>
                <w:b/>
                <w:bCs/>
                <w:i/>
                <w:iCs/>
              </w:rPr>
            </w:pPr>
            <w:r>
              <w:rPr>
                <w:b/>
                <w:bCs/>
                <w:i/>
                <w:iCs/>
              </w:rPr>
              <w:t>predmeti</w:t>
            </w:r>
          </w:p>
        </w:tc>
        <w:tc>
          <w:tcPr>
            <w:tcW w:w="845"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1.</w:t>
            </w:r>
          </w:p>
        </w:tc>
        <w:tc>
          <w:tcPr>
            <w:tcW w:w="826"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2.</w:t>
            </w:r>
          </w:p>
        </w:tc>
        <w:tc>
          <w:tcPr>
            <w:tcW w:w="864"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3.</w:t>
            </w:r>
          </w:p>
        </w:tc>
        <w:tc>
          <w:tcPr>
            <w:tcW w:w="845"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4.</w:t>
            </w:r>
          </w:p>
        </w:tc>
        <w:tc>
          <w:tcPr>
            <w:tcW w:w="84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5.</w:t>
            </w:r>
          </w:p>
        </w:tc>
        <w:tc>
          <w:tcPr>
            <w:tcW w:w="845"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6.</w:t>
            </w:r>
          </w:p>
        </w:tc>
        <w:tc>
          <w:tcPr>
            <w:tcW w:w="921"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7.</w:t>
            </w:r>
          </w:p>
        </w:tc>
        <w:tc>
          <w:tcPr>
            <w:tcW w:w="900" w:type="dxa"/>
            <w:gridSpan w:val="2"/>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r>
              <w:rPr>
                <w:b/>
                <w:bCs/>
                <w:i/>
                <w:iCs/>
              </w:rPr>
              <w:t>8.</w:t>
            </w:r>
          </w:p>
        </w:tc>
        <w:tc>
          <w:tcPr>
            <w:tcW w:w="1258" w:type="dxa"/>
            <w:tcBorders>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rPr>
              <w:t>planirano</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HJ</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 xml:space="preserve">175 </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1330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LK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280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GK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280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en-GB"/>
              </w:rPr>
            </w:pPr>
            <w:r>
              <w:rPr>
                <w:lang w:val="en-GB"/>
              </w:rPr>
              <w:t>EJ</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en-GB"/>
              </w:rPr>
            </w:pPr>
            <w:r>
              <w:rPr>
                <w:lang w:val="en-GB"/>
              </w:rPr>
              <w:t>TJ</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350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Mat.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1120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Prir.</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52.5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122.5</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Biol.</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Kem.</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Fiz.</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PiD</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315</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Pov.</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280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Zem.</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52.5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262.5</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TK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tc>
      </w:tr>
      <w:tr w:rsidR="007935E5">
        <w:trPr>
          <w:cantSplit/>
        </w:trPr>
        <w:tc>
          <w:tcPr>
            <w:tcW w:w="1137"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rPr>
                <w:lang w:val="de-DE"/>
              </w:rPr>
            </w:pPr>
            <w:r>
              <w:rPr>
                <w:lang w:val="de-DE"/>
              </w:rPr>
              <w:t>TZK</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105</w:t>
            </w:r>
          </w:p>
        </w:tc>
        <w:tc>
          <w:tcPr>
            <w:tcW w:w="826"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105</w:t>
            </w:r>
          </w:p>
        </w:tc>
        <w:tc>
          <w:tcPr>
            <w:tcW w:w="864"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105</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21"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00"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1258" w:type="dxa"/>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665</w:t>
            </w:r>
          </w:p>
        </w:tc>
      </w:tr>
      <w:tr w:rsidR="007935E5">
        <w:trPr>
          <w:cantSplit/>
        </w:trPr>
        <w:tc>
          <w:tcPr>
            <w:tcW w:w="1137"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rPr>
                <w:lang w:val="de-DE"/>
              </w:rPr>
            </w:pPr>
            <w:r>
              <w:rPr>
                <w:lang w:val="de-DE"/>
              </w:rPr>
              <w:t>VJ</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26"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64"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21"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900"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w:t>
            </w:r>
          </w:p>
        </w:tc>
        <w:tc>
          <w:tcPr>
            <w:tcW w:w="1258"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560</w:t>
            </w:r>
          </w:p>
        </w:tc>
      </w:tr>
      <w:tr w:rsidR="007935E5">
        <w:trPr>
          <w:cantSplit/>
        </w:trPr>
        <w:tc>
          <w:tcPr>
            <w:tcW w:w="1137" w:type="dxa"/>
            <w:tcBorders>
              <w:top w:val="single" w:sz="6" w:space="0" w:color="auto"/>
              <w:left w:val="single" w:sz="6" w:space="0" w:color="auto"/>
              <w:bottom w:val="single" w:sz="4" w:space="0" w:color="auto"/>
              <w:right w:val="single" w:sz="6" w:space="0" w:color="auto"/>
            </w:tcBorders>
          </w:tcPr>
          <w:p w:rsidR="007935E5" w:rsidRPr="00C55F4F" w:rsidRDefault="007935E5" w:rsidP="00887F6D">
            <w:pPr>
              <w:numPr>
                <w:ilvl w:val="12"/>
                <w:numId w:val="0"/>
              </w:numPr>
              <w:rPr>
                <w:lang w:val="de-DE"/>
              </w:rPr>
            </w:pPr>
            <w:r w:rsidRPr="00C55F4F">
              <w:rPr>
                <w:sz w:val="22"/>
                <w:szCs w:val="22"/>
                <w:lang w:val="de-DE"/>
              </w:rPr>
              <w:t>UKUPNO</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700</w:t>
            </w:r>
          </w:p>
        </w:tc>
        <w:tc>
          <w:tcPr>
            <w:tcW w:w="826"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700</w:t>
            </w:r>
          </w:p>
        </w:tc>
        <w:tc>
          <w:tcPr>
            <w:tcW w:w="864"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700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770</w:t>
            </w:r>
          </w:p>
        </w:tc>
        <w:tc>
          <w:tcPr>
            <w:tcW w:w="845"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910</w:t>
            </w:r>
          </w:p>
        </w:tc>
        <w:tc>
          <w:tcPr>
            <w:tcW w:w="845"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945</w:t>
            </w:r>
          </w:p>
        </w:tc>
        <w:tc>
          <w:tcPr>
            <w:tcW w:w="921" w:type="dxa"/>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1050</w:t>
            </w:r>
          </w:p>
        </w:tc>
        <w:tc>
          <w:tcPr>
            <w:tcW w:w="900" w:type="dxa"/>
            <w:gridSpan w:val="2"/>
            <w:tcBorders>
              <w:top w:val="single" w:sz="6" w:space="0" w:color="auto"/>
              <w:left w:val="single" w:sz="6" w:space="0" w:color="auto"/>
              <w:bottom w:val="single" w:sz="4" w:space="0" w:color="auto"/>
              <w:right w:val="single" w:sz="6" w:space="0" w:color="auto"/>
            </w:tcBorders>
          </w:tcPr>
          <w:p w:rsidR="007935E5" w:rsidRDefault="007935E5" w:rsidP="00887F6D">
            <w:pPr>
              <w:numPr>
                <w:ilvl w:val="12"/>
                <w:numId w:val="0"/>
              </w:numPr>
              <w:jc w:val="center"/>
              <w:rPr>
                <w:lang w:val="en-GB"/>
              </w:rPr>
            </w:pPr>
            <w:r>
              <w:rPr>
                <w:lang w:val="en-GB"/>
              </w:rPr>
              <w:t>1050</w:t>
            </w:r>
          </w:p>
        </w:tc>
        <w:tc>
          <w:tcPr>
            <w:tcW w:w="1258" w:type="dxa"/>
            <w:tcBorders>
              <w:top w:val="single" w:sz="6" w:space="0" w:color="auto"/>
              <w:left w:val="single" w:sz="6" w:space="0" w:color="auto"/>
              <w:bottom w:val="single" w:sz="4" w:space="0" w:color="auto"/>
              <w:right w:val="single" w:sz="6" w:space="0" w:color="auto"/>
            </w:tcBorders>
          </w:tcPr>
          <w:p w:rsidR="007935E5" w:rsidRPr="00E1003B" w:rsidRDefault="007935E5" w:rsidP="00887F6D">
            <w:pPr>
              <w:numPr>
                <w:ilvl w:val="12"/>
                <w:numId w:val="0"/>
              </w:numPr>
              <w:jc w:val="center"/>
              <w:rPr>
                <w:b/>
                <w:bCs/>
                <w:lang w:val="en-GB"/>
              </w:rPr>
            </w:pPr>
            <w:r w:rsidRPr="00E1003B">
              <w:rPr>
                <w:b/>
                <w:bCs/>
                <w:lang w:val="en-GB"/>
              </w:rPr>
              <w:t>6825</w:t>
            </w:r>
          </w:p>
        </w:tc>
      </w:tr>
      <w:tr w:rsidR="007935E5">
        <w:trPr>
          <w:cantSplit/>
          <w:trHeight w:val="698"/>
        </w:trPr>
        <w:tc>
          <w:tcPr>
            <w:tcW w:w="1488" w:type="dxa"/>
            <w:gridSpan w:val="2"/>
            <w:tcBorders>
              <w:top w:val="single" w:sz="6" w:space="0" w:color="auto"/>
              <w:left w:val="single" w:sz="6" w:space="0" w:color="auto"/>
            </w:tcBorders>
            <w:shd w:val="pct20" w:color="auto" w:fill="auto"/>
          </w:tcPr>
          <w:p w:rsidR="007935E5" w:rsidRDefault="007935E5" w:rsidP="00887F6D">
            <w:pPr>
              <w:jc w:val="center"/>
              <w:rPr>
                <w:b/>
                <w:bCs/>
                <w:sz w:val="20"/>
                <w:szCs w:val="20"/>
              </w:rPr>
            </w:pPr>
          </w:p>
          <w:p w:rsidR="007935E5" w:rsidRPr="00760BFA" w:rsidRDefault="007935E5" w:rsidP="00887F6D">
            <w:pPr>
              <w:jc w:val="center"/>
              <w:rPr>
                <w:b/>
                <w:bCs/>
                <w:sz w:val="20"/>
                <w:szCs w:val="20"/>
              </w:rPr>
            </w:pPr>
            <w:r w:rsidRPr="00760BFA">
              <w:rPr>
                <w:b/>
                <w:bCs/>
                <w:sz w:val="20"/>
                <w:szCs w:val="20"/>
              </w:rPr>
              <w:t>OREHOVICA</w:t>
            </w:r>
          </w:p>
        </w:tc>
        <w:tc>
          <w:tcPr>
            <w:tcW w:w="1488" w:type="dxa"/>
            <w:gridSpan w:val="3"/>
            <w:tcBorders>
              <w:top w:val="single" w:sz="6" w:space="0" w:color="auto"/>
            </w:tcBorders>
            <w:shd w:val="pct20" w:color="auto" w:fill="auto"/>
          </w:tcPr>
          <w:p w:rsidR="007935E5" w:rsidRDefault="007935E5" w:rsidP="00887F6D">
            <w:pPr>
              <w:jc w:val="center"/>
            </w:pPr>
          </w:p>
          <w:p w:rsidR="007935E5" w:rsidRDefault="007935E5" w:rsidP="00887F6D">
            <w:pPr>
              <w:jc w:val="center"/>
            </w:pPr>
            <w:r>
              <w:t>I</w:t>
            </w:r>
          </w:p>
        </w:tc>
        <w:tc>
          <w:tcPr>
            <w:tcW w:w="1488" w:type="dxa"/>
            <w:gridSpan w:val="2"/>
            <w:tcBorders>
              <w:top w:val="single" w:sz="6" w:space="0" w:color="auto"/>
            </w:tcBorders>
            <w:shd w:val="pct20" w:color="auto" w:fill="auto"/>
          </w:tcPr>
          <w:p w:rsidR="007935E5" w:rsidRDefault="007935E5" w:rsidP="00887F6D">
            <w:pPr>
              <w:jc w:val="center"/>
            </w:pPr>
          </w:p>
          <w:p w:rsidR="007935E5" w:rsidRDefault="007935E5" w:rsidP="00887F6D">
            <w:pPr>
              <w:jc w:val="center"/>
            </w:pPr>
            <w:r>
              <w:t>II</w:t>
            </w:r>
          </w:p>
        </w:tc>
        <w:tc>
          <w:tcPr>
            <w:tcW w:w="1488" w:type="dxa"/>
            <w:gridSpan w:val="3"/>
            <w:tcBorders>
              <w:top w:val="single" w:sz="6" w:space="0" w:color="auto"/>
            </w:tcBorders>
            <w:shd w:val="pct20" w:color="auto" w:fill="auto"/>
          </w:tcPr>
          <w:p w:rsidR="007935E5" w:rsidRDefault="007935E5" w:rsidP="00887F6D">
            <w:pPr>
              <w:jc w:val="center"/>
            </w:pPr>
          </w:p>
          <w:p w:rsidR="007935E5" w:rsidRDefault="007935E5" w:rsidP="00887F6D">
            <w:pPr>
              <w:jc w:val="center"/>
            </w:pPr>
            <w:r>
              <w:t>III</w:t>
            </w:r>
          </w:p>
        </w:tc>
        <w:tc>
          <w:tcPr>
            <w:tcW w:w="1488" w:type="dxa"/>
            <w:gridSpan w:val="3"/>
            <w:tcBorders>
              <w:top w:val="single" w:sz="6" w:space="0" w:color="auto"/>
            </w:tcBorders>
            <w:shd w:val="pct20" w:color="auto" w:fill="auto"/>
          </w:tcPr>
          <w:p w:rsidR="007935E5" w:rsidRDefault="007935E5" w:rsidP="00887F6D">
            <w:pPr>
              <w:jc w:val="center"/>
            </w:pPr>
          </w:p>
          <w:p w:rsidR="007935E5" w:rsidRDefault="007935E5" w:rsidP="00887F6D">
            <w:pPr>
              <w:jc w:val="center"/>
            </w:pPr>
            <w:r>
              <w:t>IV</w:t>
            </w:r>
          </w:p>
        </w:tc>
        <w:tc>
          <w:tcPr>
            <w:tcW w:w="1846" w:type="dxa"/>
            <w:gridSpan w:val="2"/>
            <w:tcBorders>
              <w:top w:val="single" w:sz="6" w:space="0" w:color="auto"/>
              <w:right w:val="single" w:sz="6" w:space="0" w:color="auto"/>
            </w:tcBorders>
            <w:shd w:val="pct20" w:color="auto" w:fill="auto"/>
          </w:tcPr>
          <w:p w:rsidR="007935E5" w:rsidRDefault="007935E5" w:rsidP="00887F6D">
            <w:pPr>
              <w:jc w:val="center"/>
            </w:pPr>
          </w:p>
          <w:p w:rsidR="007935E5" w:rsidRDefault="007935E5" w:rsidP="00887F6D">
            <w:pPr>
              <w:jc w:val="center"/>
            </w:pPr>
          </w:p>
          <w:p w:rsidR="007935E5" w:rsidRDefault="007935E5" w:rsidP="00887F6D">
            <w:pPr>
              <w:jc w:val="center"/>
            </w:pPr>
            <w:r>
              <w:t>UKUPNO</w:t>
            </w:r>
          </w:p>
        </w:tc>
      </w:tr>
      <w:tr w:rsidR="007935E5">
        <w:trPr>
          <w:cantSplit/>
        </w:trPr>
        <w:tc>
          <w:tcPr>
            <w:tcW w:w="1488" w:type="dxa"/>
            <w:gridSpan w:val="2"/>
            <w:tcBorders>
              <w:left w:val="single" w:sz="6" w:space="0" w:color="auto"/>
              <w:bottom w:val="single" w:sz="6" w:space="0" w:color="auto"/>
            </w:tcBorders>
            <w:shd w:val="pct20" w:color="auto" w:fill="auto"/>
          </w:tcPr>
          <w:p w:rsidR="007935E5" w:rsidRPr="00760BFA" w:rsidRDefault="007935E5" w:rsidP="00887F6D">
            <w:pPr>
              <w:jc w:val="center"/>
              <w:rPr>
                <w:b/>
                <w:bCs/>
                <w:sz w:val="20"/>
                <w:szCs w:val="20"/>
                <w:lang w:val="en-GB"/>
              </w:rPr>
            </w:pPr>
            <w:r w:rsidRPr="00760BFA">
              <w:rPr>
                <w:b/>
                <w:bCs/>
                <w:sz w:val="20"/>
                <w:szCs w:val="20"/>
                <w:lang w:val="en-GB"/>
              </w:rPr>
              <w:t>PAŠAC</w:t>
            </w:r>
          </w:p>
        </w:tc>
        <w:tc>
          <w:tcPr>
            <w:tcW w:w="1488" w:type="dxa"/>
            <w:gridSpan w:val="3"/>
            <w:tcBorders>
              <w:bottom w:val="single" w:sz="6" w:space="0" w:color="auto"/>
            </w:tcBorders>
            <w:shd w:val="pct20" w:color="auto" w:fill="auto"/>
          </w:tcPr>
          <w:p w:rsidR="007935E5" w:rsidRDefault="007935E5" w:rsidP="00887F6D">
            <w:pPr>
              <w:jc w:val="center"/>
              <w:rPr>
                <w:lang w:val="en-GB"/>
              </w:rPr>
            </w:pPr>
            <w:r>
              <w:rPr>
                <w:lang w:val="en-GB"/>
              </w:rPr>
              <w:t>I</w:t>
            </w:r>
          </w:p>
        </w:tc>
        <w:tc>
          <w:tcPr>
            <w:tcW w:w="1488" w:type="dxa"/>
            <w:gridSpan w:val="2"/>
            <w:tcBorders>
              <w:bottom w:val="single" w:sz="6" w:space="0" w:color="auto"/>
            </w:tcBorders>
            <w:shd w:val="pct20" w:color="auto" w:fill="auto"/>
          </w:tcPr>
          <w:p w:rsidR="007935E5" w:rsidRDefault="007935E5" w:rsidP="00887F6D">
            <w:pPr>
              <w:jc w:val="center"/>
              <w:rPr>
                <w:lang w:val="en-GB"/>
              </w:rPr>
            </w:pPr>
            <w:r>
              <w:rPr>
                <w:lang w:val="en-GB"/>
              </w:rPr>
              <w:t>II</w:t>
            </w:r>
          </w:p>
        </w:tc>
        <w:tc>
          <w:tcPr>
            <w:tcW w:w="1488" w:type="dxa"/>
            <w:gridSpan w:val="3"/>
            <w:tcBorders>
              <w:bottom w:val="single" w:sz="6" w:space="0" w:color="auto"/>
            </w:tcBorders>
            <w:shd w:val="pct20" w:color="auto" w:fill="auto"/>
          </w:tcPr>
          <w:p w:rsidR="007935E5" w:rsidRDefault="007935E5" w:rsidP="00887F6D">
            <w:pPr>
              <w:jc w:val="center"/>
              <w:rPr>
                <w:lang w:val="en-GB"/>
              </w:rPr>
            </w:pPr>
            <w:r>
              <w:rPr>
                <w:lang w:val="en-GB"/>
              </w:rPr>
              <w:t>III</w:t>
            </w:r>
          </w:p>
        </w:tc>
        <w:tc>
          <w:tcPr>
            <w:tcW w:w="1488" w:type="dxa"/>
            <w:gridSpan w:val="3"/>
            <w:tcBorders>
              <w:bottom w:val="single" w:sz="6" w:space="0" w:color="auto"/>
            </w:tcBorders>
            <w:shd w:val="pct20" w:color="auto" w:fill="auto"/>
          </w:tcPr>
          <w:p w:rsidR="007935E5" w:rsidRDefault="007935E5" w:rsidP="00887F6D">
            <w:pPr>
              <w:jc w:val="center"/>
              <w:rPr>
                <w:lang w:val="de-DE"/>
              </w:rPr>
            </w:pPr>
            <w:r>
              <w:rPr>
                <w:lang w:val="de-DE"/>
              </w:rPr>
              <w:t>IV</w:t>
            </w:r>
          </w:p>
        </w:tc>
        <w:tc>
          <w:tcPr>
            <w:tcW w:w="1846" w:type="dxa"/>
            <w:gridSpan w:val="2"/>
            <w:tcBorders>
              <w:bottom w:val="single" w:sz="6" w:space="0" w:color="auto"/>
              <w:right w:val="single" w:sz="6" w:space="0" w:color="auto"/>
            </w:tcBorders>
            <w:shd w:val="pct20" w:color="auto" w:fill="auto"/>
          </w:tcPr>
          <w:p w:rsidR="007935E5" w:rsidRDefault="007935E5" w:rsidP="00887F6D">
            <w:pPr>
              <w:jc w:val="center"/>
              <w:rPr>
                <w:lang w:val="de-DE"/>
              </w:rPr>
            </w:pP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rPr>
                <w:lang w:val="de-DE"/>
              </w:rPr>
            </w:pPr>
            <w:r>
              <w:rPr>
                <w:lang w:val="de-DE"/>
              </w:rPr>
              <w:t>HJ</w:t>
            </w:r>
          </w:p>
          <w:p w:rsidR="007935E5" w:rsidRDefault="007935E5" w:rsidP="00887F6D">
            <w:pPr>
              <w:numPr>
                <w:ilvl w:val="12"/>
                <w:numId w:val="0"/>
              </w:numPr>
              <w:jc w:val="center"/>
              <w:rPr>
                <w:lang w:val="de-DE"/>
              </w:rP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175</w:t>
            </w:r>
          </w:p>
          <w:p w:rsidR="007935E5" w:rsidRDefault="007935E5" w:rsidP="00887F6D">
            <w:pPr>
              <w:numPr>
                <w:ilvl w:val="12"/>
                <w:numId w:val="0"/>
              </w:numPr>
              <w:jc w:val="center"/>
              <w:rPr>
                <w:lang w:val="de-DE"/>
              </w:rPr>
            </w:pPr>
            <w:r>
              <w:rPr>
                <w:lang w:val="de-DE"/>
              </w:rPr>
              <w:t>175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700</w:t>
            </w:r>
          </w:p>
          <w:p w:rsidR="007935E5" w:rsidRDefault="007935E5" w:rsidP="00887F6D">
            <w:pPr>
              <w:numPr>
                <w:ilvl w:val="12"/>
                <w:numId w:val="0"/>
              </w:numPr>
              <w:jc w:val="center"/>
              <w:rPr>
                <w:lang w:val="de-DE"/>
              </w:rPr>
            </w:pPr>
            <w:r>
              <w:rPr>
                <w:lang w:val="de-DE"/>
              </w:rPr>
              <w:t>700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rPr>
                <w:lang w:val="de-DE"/>
              </w:rPr>
            </w:pPr>
            <w:r>
              <w:rPr>
                <w:lang w:val="de-DE"/>
              </w:rPr>
              <w:t>LK</w:t>
            </w:r>
          </w:p>
          <w:p w:rsidR="007935E5" w:rsidRDefault="007935E5" w:rsidP="00887F6D">
            <w:pPr>
              <w:numPr>
                <w:ilvl w:val="12"/>
                <w:numId w:val="0"/>
              </w:numPr>
              <w:jc w:val="center"/>
              <w:rPr>
                <w:lang w:val="de-DE"/>
              </w:rP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35</w:t>
            </w:r>
          </w:p>
          <w:p w:rsidR="007935E5" w:rsidRDefault="007935E5" w:rsidP="00887F6D">
            <w:pPr>
              <w:numPr>
                <w:ilvl w:val="12"/>
                <w:numId w:val="0"/>
              </w:numPr>
              <w:jc w:val="center"/>
              <w:rPr>
                <w:lang w:val="de-DE"/>
              </w:rPr>
            </w:pPr>
            <w:r>
              <w:rPr>
                <w:lang w:val="de-DE"/>
              </w:rPr>
              <w:t>35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de-DE"/>
              </w:rPr>
            </w:pPr>
            <w:r>
              <w:rPr>
                <w:lang w:val="de-DE"/>
              </w:rPr>
              <w:t>140</w:t>
            </w:r>
          </w:p>
          <w:p w:rsidR="007935E5" w:rsidRDefault="007935E5" w:rsidP="00887F6D">
            <w:pPr>
              <w:numPr>
                <w:ilvl w:val="12"/>
                <w:numId w:val="0"/>
              </w:numPr>
              <w:jc w:val="center"/>
              <w:rPr>
                <w:lang w:val="de-DE"/>
              </w:rPr>
            </w:pPr>
            <w:r>
              <w:rPr>
                <w:lang w:val="de-DE"/>
              </w:rPr>
              <w:t>140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rPr>
                <w:lang w:val="de-DE"/>
              </w:rPr>
            </w:pPr>
            <w:r>
              <w:rPr>
                <w:lang w:val="de-DE"/>
              </w:rPr>
              <w:t>GK</w:t>
            </w:r>
          </w:p>
          <w:p w:rsidR="007935E5" w:rsidRDefault="007935E5" w:rsidP="00887F6D">
            <w:pPr>
              <w:numPr>
                <w:ilvl w:val="12"/>
                <w:numId w:val="0"/>
              </w:numPr>
              <w:jc w:val="center"/>
              <w:rPr>
                <w:lang w:val="de-DE"/>
              </w:rP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35</w:t>
            </w:r>
          </w:p>
          <w:p w:rsidR="007935E5" w:rsidRDefault="007935E5" w:rsidP="00887F6D">
            <w:pPr>
              <w:numPr>
                <w:ilvl w:val="12"/>
                <w:numId w:val="0"/>
              </w:numPr>
              <w:jc w:val="center"/>
              <w:rPr>
                <w:lang w:val="en-GB"/>
              </w:rPr>
            </w:pPr>
            <w:r>
              <w:rPr>
                <w:lang w:val="en-GB"/>
              </w:rPr>
              <w:t>35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rPr>
                <w:lang w:val="en-GB"/>
              </w:rPr>
            </w:pPr>
            <w:r>
              <w:rPr>
                <w:lang w:val="en-GB"/>
              </w:rPr>
              <w:t>140</w:t>
            </w:r>
          </w:p>
          <w:p w:rsidR="007935E5" w:rsidRDefault="007935E5" w:rsidP="00887F6D">
            <w:pPr>
              <w:numPr>
                <w:ilvl w:val="12"/>
                <w:numId w:val="0"/>
              </w:numPr>
              <w:jc w:val="center"/>
              <w:rPr>
                <w:lang w:val="en-GB"/>
              </w:rPr>
            </w:pPr>
            <w:r>
              <w:rPr>
                <w:lang w:val="en-GB"/>
              </w:rPr>
              <w:t>140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EJ</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280</w:t>
            </w:r>
          </w:p>
          <w:p w:rsidR="007935E5" w:rsidRDefault="007935E5" w:rsidP="00887F6D">
            <w:pPr>
              <w:numPr>
                <w:ilvl w:val="12"/>
                <w:numId w:val="0"/>
              </w:numPr>
              <w:jc w:val="center"/>
            </w:pPr>
            <w:r>
              <w:t>280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MAT</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140</w:t>
            </w:r>
          </w:p>
          <w:p w:rsidR="007935E5" w:rsidRDefault="007935E5" w:rsidP="00887F6D">
            <w:pPr>
              <w:numPr>
                <w:ilvl w:val="12"/>
                <w:numId w:val="0"/>
              </w:numPr>
              <w:jc w:val="center"/>
            </w:pPr>
            <w:r>
              <w:t>140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560</w:t>
            </w:r>
          </w:p>
          <w:p w:rsidR="007935E5" w:rsidRDefault="007935E5" w:rsidP="00887F6D">
            <w:pPr>
              <w:numPr>
                <w:ilvl w:val="12"/>
                <w:numId w:val="0"/>
              </w:numPr>
              <w:jc w:val="center"/>
            </w:pPr>
            <w:r>
              <w:t>560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PID</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pPr>
            <w:r>
              <w:t xml:space="preserve">        105</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315</w:t>
            </w:r>
          </w:p>
          <w:p w:rsidR="007935E5" w:rsidRDefault="007935E5" w:rsidP="00887F6D">
            <w:pPr>
              <w:numPr>
                <w:ilvl w:val="12"/>
                <w:numId w:val="0"/>
              </w:numPr>
              <w:jc w:val="center"/>
            </w:pPr>
            <w:r>
              <w:t>315</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TJ</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TZK</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jc w:val="center"/>
            </w:pPr>
            <w:r>
              <w:t>105</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jc w:val="center"/>
            </w:pPr>
            <w:r>
              <w:t>105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105</w:t>
            </w:r>
          </w:p>
          <w:p w:rsidR="007935E5" w:rsidRDefault="007935E5" w:rsidP="00887F6D">
            <w:pPr>
              <w:numPr>
                <w:ilvl w:val="12"/>
                <w:numId w:val="0"/>
              </w:numPr>
              <w:jc w:val="center"/>
            </w:pPr>
            <w:r>
              <w:t>105</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385</w:t>
            </w:r>
          </w:p>
          <w:p w:rsidR="007935E5" w:rsidRDefault="007935E5" w:rsidP="00887F6D">
            <w:pPr>
              <w:numPr>
                <w:ilvl w:val="12"/>
                <w:numId w:val="0"/>
              </w:numPr>
              <w:jc w:val="center"/>
            </w:pPr>
            <w:r>
              <w:t>385</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pPr>
            <w:r>
              <w:t xml:space="preserve">       RKT</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70</w:t>
            </w:r>
          </w:p>
          <w:p w:rsidR="007935E5" w:rsidRDefault="007935E5" w:rsidP="00887F6D">
            <w:pPr>
              <w:numPr>
                <w:ilvl w:val="12"/>
                <w:numId w:val="0"/>
              </w:numPr>
              <w:jc w:val="center"/>
            </w:pPr>
            <w:r>
              <w:t>70</w:t>
            </w:r>
          </w:p>
        </w:tc>
      </w:tr>
      <w:tr w:rsidR="007935E5">
        <w:trPr>
          <w:cantSplit/>
        </w:trPr>
        <w:tc>
          <w:tcPr>
            <w:tcW w:w="1488" w:type="dxa"/>
            <w:gridSpan w:val="2"/>
            <w:tcBorders>
              <w:top w:val="single" w:sz="6" w:space="0" w:color="auto"/>
              <w:left w:val="single" w:sz="6" w:space="0" w:color="auto"/>
              <w:bottom w:val="single" w:sz="6" w:space="0" w:color="auto"/>
              <w:right w:val="single" w:sz="6" w:space="0" w:color="auto"/>
            </w:tcBorders>
            <w:shd w:val="clear" w:color="auto" w:fill="CCCCCC"/>
          </w:tcPr>
          <w:p w:rsidR="007935E5" w:rsidRDefault="007935E5" w:rsidP="00887F6D">
            <w:pPr>
              <w:numPr>
                <w:ilvl w:val="12"/>
                <w:numId w:val="0"/>
              </w:numPr>
              <w:jc w:val="center"/>
            </w:pPr>
            <w:r>
              <w:t>UKUPNO</w:t>
            </w:r>
          </w:p>
          <w:p w:rsidR="007935E5" w:rsidRDefault="007935E5" w:rsidP="00887F6D">
            <w:pPr>
              <w:numPr>
                <w:ilvl w:val="12"/>
                <w:numId w:val="0"/>
              </w:numPr>
              <w:jc w:val="center"/>
            </w:pP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630</w:t>
            </w:r>
          </w:p>
          <w:p w:rsidR="007935E5" w:rsidRDefault="007935E5" w:rsidP="00887F6D">
            <w:pPr>
              <w:numPr>
                <w:ilvl w:val="12"/>
                <w:numId w:val="0"/>
              </w:numPr>
            </w:pPr>
            <w:r>
              <w:t xml:space="preserve">        630</w:t>
            </w:r>
          </w:p>
        </w:tc>
        <w:tc>
          <w:tcPr>
            <w:tcW w:w="1488" w:type="dxa"/>
            <w:gridSpan w:val="2"/>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630</w:t>
            </w:r>
          </w:p>
          <w:p w:rsidR="007935E5" w:rsidRDefault="007935E5" w:rsidP="00887F6D">
            <w:pPr>
              <w:numPr>
                <w:ilvl w:val="12"/>
                <w:numId w:val="0"/>
              </w:numPr>
            </w:pPr>
            <w:r>
              <w:t xml:space="preserve">       630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jc w:val="center"/>
            </w:pPr>
            <w:r>
              <w:t>630</w:t>
            </w:r>
          </w:p>
          <w:p w:rsidR="007935E5" w:rsidRDefault="007935E5" w:rsidP="00887F6D">
            <w:pPr>
              <w:numPr>
                <w:ilvl w:val="12"/>
                <w:numId w:val="0"/>
              </w:numPr>
            </w:pPr>
            <w:r>
              <w:t xml:space="preserve">        630</w:t>
            </w:r>
          </w:p>
        </w:tc>
        <w:tc>
          <w:tcPr>
            <w:tcW w:w="1488" w:type="dxa"/>
            <w:gridSpan w:val="3"/>
            <w:tcBorders>
              <w:top w:val="single" w:sz="6" w:space="0" w:color="auto"/>
              <w:left w:val="single" w:sz="6" w:space="0" w:color="auto"/>
              <w:bottom w:val="single" w:sz="6" w:space="0" w:color="auto"/>
              <w:right w:val="single" w:sz="6" w:space="0" w:color="auto"/>
            </w:tcBorders>
          </w:tcPr>
          <w:p w:rsidR="007935E5" w:rsidRDefault="007935E5" w:rsidP="00887F6D">
            <w:pPr>
              <w:numPr>
                <w:ilvl w:val="12"/>
                <w:numId w:val="0"/>
              </w:numPr>
            </w:pPr>
            <w:r>
              <w:t xml:space="preserve">       770</w:t>
            </w:r>
          </w:p>
          <w:p w:rsidR="007935E5" w:rsidRDefault="007935E5" w:rsidP="00887F6D">
            <w:pPr>
              <w:numPr>
                <w:ilvl w:val="12"/>
                <w:numId w:val="0"/>
              </w:numPr>
            </w:pPr>
            <w:r>
              <w:t xml:space="preserve">       770</w:t>
            </w:r>
          </w:p>
        </w:tc>
        <w:tc>
          <w:tcPr>
            <w:tcW w:w="1846" w:type="dxa"/>
            <w:gridSpan w:val="2"/>
            <w:tcBorders>
              <w:top w:val="single" w:sz="6" w:space="0" w:color="auto"/>
              <w:left w:val="single" w:sz="6" w:space="0" w:color="auto"/>
              <w:bottom w:val="single" w:sz="6" w:space="0" w:color="auto"/>
              <w:right w:val="single" w:sz="6" w:space="0" w:color="auto"/>
            </w:tcBorders>
          </w:tcPr>
          <w:p w:rsidR="007935E5" w:rsidRPr="006E6797" w:rsidRDefault="007935E5" w:rsidP="00887F6D">
            <w:pPr>
              <w:numPr>
                <w:ilvl w:val="12"/>
                <w:numId w:val="0"/>
              </w:numPr>
              <w:jc w:val="center"/>
              <w:rPr>
                <w:b/>
                <w:bCs/>
              </w:rPr>
            </w:pPr>
            <w:r>
              <w:rPr>
                <w:b/>
                <w:bCs/>
              </w:rPr>
              <w:t>26</w:t>
            </w:r>
            <w:r w:rsidRPr="006E6797">
              <w:rPr>
                <w:b/>
                <w:bCs/>
              </w:rPr>
              <w:t>60</w:t>
            </w:r>
          </w:p>
          <w:p w:rsidR="007935E5" w:rsidRDefault="007935E5" w:rsidP="00887F6D">
            <w:pPr>
              <w:numPr>
                <w:ilvl w:val="12"/>
                <w:numId w:val="0"/>
              </w:numPr>
              <w:jc w:val="center"/>
            </w:pPr>
            <w:r>
              <w:rPr>
                <w:b/>
                <w:bCs/>
              </w:rPr>
              <w:t>26</w:t>
            </w:r>
            <w:r w:rsidRPr="006E6797">
              <w:rPr>
                <w:b/>
                <w:bCs/>
              </w:rPr>
              <w:t>60</w:t>
            </w:r>
          </w:p>
        </w:tc>
      </w:tr>
    </w:tbl>
    <w:p w:rsidR="007935E5" w:rsidRDefault="007935E5" w:rsidP="00BF2C9D">
      <w:pPr>
        <w:rPr>
          <w:b/>
          <w:bCs/>
        </w:rPr>
      </w:pPr>
    </w:p>
    <w:p w:rsidR="007935E5" w:rsidRDefault="007935E5" w:rsidP="00BF2C9D">
      <w:pPr>
        <w:rPr>
          <w:b/>
          <w:bCs/>
        </w:rPr>
      </w:pPr>
    </w:p>
    <w:p w:rsidR="007935E5" w:rsidRPr="00DD478E" w:rsidRDefault="007935E5" w:rsidP="00641199">
      <w:pPr>
        <w:pStyle w:val="Heading2"/>
      </w:pPr>
      <w:bookmarkStart w:id="87" w:name="_Toc526295105"/>
      <w:r w:rsidRPr="00DD478E">
        <w:t>PLAN   IZV</w:t>
      </w:r>
      <w:r w:rsidR="00941DFC">
        <w:t xml:space="preserve">ANUČIONIČNE NASTAVE ZA ŠKOLSKU </w:t>
      </w:r>
      <w:r w:rsidR="002E66F9" w:rsidRPr="00DD478E">
        <w:t>GODINU 201</w:t>
      </w:r>
      <w:r w:rsidR="00DC0E7C">
        <w:t>8</w:t>
      </w:r>
      <w:r w:rsidR="002E66F9" w:rsidRPr="00DD478E">
        <w:t>./201</w:t>
      </w:r>
      <w:r w:rsidR="00DC0E7C">
        <w:t>9</w:t>
      </w:r>
      <w:r w:rsidRPr="00DD478E">
        <w:t>.   -   RAZREDNA NASTAVA</w:t>
      </w:r>
      <w:bookmarkEnd w:id="87"/>
    </w:p>
    <w:p w:rsidR="007935E5" w:rsidRDefault="007935E5" w:rsidP="00BF2C9D">
      <w:pPr>
        <w:rPr>
          <w:b/>
          <w:bCs/>
          <w:sz w:val="20"/>
          <w:szCs w:val="20"/>
        </w:rPr>
      </w:pPr>
      <w:r w:rsidRPr="00564460">
        <w:rPr>
          <w:b/>
          <w:bCs/>
          <w:sz w:val="28"/>
          <w:szCs w:val="28"/>
        </w:rPr>
        <w:lastRenderedPageBreak/>
        <w:t xml:space="preserve">  </w:t>
      </w:r>
      <w:r w:rsidRPr="00266642">
        <w:rPr>
          <w:b/>
          <w:bCs/>
          <w:sz w:val="20"/>
          <w:szCs w:val="20"/>
        </w:rPr>
        <w:t xml:space="preserve"> </w:t>
      </w:r>
    </w:p>
    <w:p w:rsidR="007935E5" w:rsidRPr="00266642" w:rsidRDefault="007935E5" w:rsidP="00D80D61">
      <w:r w:rsidRPr="00266642">
        <w:t xml:space="preserve">                                                                                       </w:t>
      </w:r>
    </w:p>
    <w:p w:rsidR="00D80D61" w:rsidRPr="00D80D61" w:rsidRDefault="00DC0E7C" w:rsidP="00D80D61">
      <w:pPr>
        <w:rPr>
          <w:b/>
        </w:rPr>
      </w:pPr>
      <w:r w:rsidRPr="00D80D61">
        <w:rPr>
          <w:b/>
        </w:rPr>
        <w:t xml:space="preserve">UČITELJI </w:t>
      </w:r>
    </w:p>
    <w:p w:rsidR="00D80D61" w:rsidRDefault="00D80D61" w:rsidP="00D80D61"/>
    <w:p w:rsidR="00D80D61" w:rsidRDefault="00DC0E7C" w:rsidP="00D80D61">
      <w:r w:rsidRPr="00DC0E7C">
        <w:t xml:space="preserve">OŠ „CENTAR“: </w:t>
      </w:r>
    </w:p>
    <w:p w:rsidR="00DC0E7C" w:rsidRPr="00DC0E7C" w:rsidRDefault="00D80D61" w:rsidP="00D80D61">
      <w:r w:rsidRPr="00DC0E7C">
        <w:t>Ranka Brnelić , Nataša Mesaroš Grgurić, Jasna Citković, Sanja Orlović,Maja Matijević</w:t>
      </w:r>
    </w:p>
    <w:p w:rsidR="00D80D61" w:rsidRDefault="00DC0E7C" w:rsidP="00D80D61">
      <w:r w:rsidRPr="00DC0E7C">
        <w:t xml:space="preserve">PŠ „OREHOVICA“:  </w:t>
      </w:r>
    </w:p>
    <w:p w:rsidR="00DC0E7C" w:rsidRPr="00DC0E7C" w:rsidRDefault="00D80D61" w:rsidP="00D80D61">
      <w:r w:rsidRPr="00DC0E7C">
        <w:t>Valter Kocijančić,  Marijana Kasunić</w:t>
      </w:r>
    </w:p>
    <w:p w:rsidR="00D80D61" w:rsidRDefault="00DC0E7C" w:rsidP="00D80D61">
      <w:r w:rsidRPr="00DC0E7C">
        <w:t xml:space="preserve">PŠ „PAŠAC“: </w:t>
      </w:r>
    </w:p>
    <w:p w:rsidR="002E66F9" w:rsidRDefault="00D80D61" w:rsidP="00D80D61">
      <w:r w:rsidRPr="00DC0E7C">
        <w:t>Lolita Kocijančić</w:t>
      </w:r>
      <w:r w:rsidR="00DC0E7C" w:rsidRPr="00DC0E7C">
        <w:t xml:space="preserve">                                                                                                                         </w:t>
      </w:r>
    </w:p>
    <w:p w:rsidR="002E66F9" w:rsidRDefault="002E66F9" w:rsidP="00393B12">
      <w:pPr>
        <w:jc w:val="both"/>
        <w:rPr>
          <w:b/>
          <w:bCs/>
        </w:rPr>
      </w:pPr>
    </w:p>
    <w:p w:rsidR="007935E5" w:rsidRPr="00473F6B" w:rsidRDefault="007935E5" w:rsidP="00D80D61"/>
    <w:p w:rsidR="007935E5" w:rsidRPr="00F37CAD" w:rsidRDefault="007935E5" w:rsidP="00D80D61">
      <w:bookmarkStart w:id="88" w:name="_Toc494967380"/>
      <w:bookmarkStart w:id="89" w:name="_Toc494967661"/>
      <w:r w:rsidRPr="00F37CAD">
        <w:t>TABLICA 16</w:t>
      </w:r>
      <w:bookmarkEnd w:id="88"/>
      <w:bookmarkEnd w:id="89"/>
    </w:p>
    <w:tbl>
      <w:tblPr>
        <w:tblW w:w="5127" w:type="pct"/>
        <w:tblInd w:w="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2258"/>
        <w:gridCol w:w="1986"/>
        <w:gridCol w:w="1349"/>
        <w:gridCol w:w="1180"/>
        <w:gridCol w:w="1369"/>
        <w:gridCol w:w="1347"/>
      </w:tblGrid>
      <w:tr w:rsidR="007935E5" w:rsidRPr="00C15AE9">
        <w:tc>
          <w:tcPr>
            <w:tcW w:w="1226"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IZVANUČIONIČNA NASTAVA</w:t>
            </w:r>
          </w:p>
        </w:tc>
        <w:tc>
          <w:tcPr>
            <w:tcW w:w="1043"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PLANIRANE AKTIVNOSTI</w:t>
            </w:r>
          </w:p>
        </w:tc>
        <w:tc>
          <w:tcPr>
            <w:tcW w:w="685"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NOSIOCI AKTIVNOSTI</w:t>
            </w:r>
          </w:p>
        </w:tc>
        <w:tc>
          <w:tcPr>
            <w:tcW w:w="620"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SUDIONICI</w:t>
            </w:r>
          </w:p>
        </w:tc>
        <w:tc>
          <w:tcPr>
            <w:tcW w:w="719"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MJESTO ODRŽAVANJA</w:t>
            </w:r>
          </w:p>
        </w:tc>
        <w:tc>
          <w:tcPr>
            <w:tcW w:w="707" w:type="pct"/>
            <w:tcBorders>
              <w:bottom w:val="single" w:sz="8" w:space="0" w:color="FFFF99"/>
            </w:tcBorders>
            <w:shd w:val="clear" w:color="auto" w:fill="CCCCFF"/>
          </w:tcPr>
          <w:p w:rsidR="007935E5" w:rsidRPr="00C15AE9" w:rsidRDefault="007935E5" w:rsidP="00887F6D">
            <w:pPr>
              <w:jc w:val="center"/>
              <w:rPr>
                <w:rFonts w:ascii="Comic Sans MS" w:hAnsi="Comic Sans MS" w:cs="Comic Sans MS"/>
                <w:b/>
                <w:bCs/>
                <w:i/>
                <w:color w:val="4F6228"/>
                <w:sz w:val="16"/>
                <w:szCs w:val="16"/>
              </w:rPr>
            </w:pPr>
            <w:r w:rsidRPr="00C15AE9">
              <w:rPr>
                <w:rFonts w:ascii="Comic Sans MS" w:hAnsi="Comic Sans MS" w:cs="Comic Sans MS"/>
                <w:b/>
                <w:bCs/>
                <w:i/>
                <w:color w:val="4F6228"/>
                <w:sz w:val="16"/>
                <w:szCs w:val="16"/>
              </w:rPr>
              <w:t>VRIJEME OSTVARENJA</w:t>
            </w:r>
          </w:p>
        </w:tc>
      </w:tr>
      <w:tr w:rsidR="007935E5" w:rsidRPr="00F37CAD" w:rsidTr="009835E4">
        <w:trPr>
          <w:trHeight w:val="3079"/>
        </w:trPr>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lang w:val="pl-PL"/>
              </w:rPr>
            </w:pPr>
            <w:r w:rsidRPr="00F37CAD">
              <w:rPr>
                <w:rFonts w:ascii="Comic Sans MS" w:hAnsi="Comic Sans MS" w:cs="Comic Sans MS"/>
                <w:sz w:val="16"/>
                <w:szCs w:val="16"/>
                <w:lang w:val="pl-PL"/>
              </w:rPr>
              <w:t>KAKO SE PONAŠAM U PROMETU</w:t>
            </w:r>
          </w:p>
          <w:p w:rsidR="007935E5" w:rsidRPr="00F37CAD" w:rsidRDefault="007935E5" w:rsidP="003B428F">
            <w:pPr>
              <w:numPr>
                <w:ilvl w:val="0"/>
                <w:numId w:val="13"/>
              </w:numPr>
              <w:rPr>
                <w:rFonts w:ascii="Comic Sans MS" w:hAnsi="Comic Sans MS" w:cs="Comic Sans MS"/>
                <w:sz w:val="16"/>
                <w:szCs w:val="16"/>
                <w:lang w:val="pl-PL"/>
              </w:rPr>
            </w:pPr>
            <w:r w:rsidRPr="00F37CAD">
              <w:rPr>
                <w:rFonts w:ascii="Comic Sans MS" w:hAnsi="Comic Sans MS" w:cs="Comic Sans MS"/>
                <w:sz w:val="16"/>
                <w:szCs w:val="16"/>
                <w:lang w:val="pl-PL"/>
              </w:rPr>
              <w:t>JESEN U ZAVIČAJU</w:t>
            </w:r>
          </w:p>
          <w:p w:rsidR="007935E5" w:rsidRPr="00F37CAD" w:rsidRDefault="007935E5" w:rsidP="003B428F">
            <w:pPr>
              <w:numPr>
                <w:ilvl w:val="0"/>
                <w:numId w:val="13"/>
              </w:numPr>
              <w:rPr>
                <w:rFonts w:ascii="Comic Sans MS" w:hAnsi="Comic Sans MS" w:cs="Comic Sans MS"/>
                <w:sz w:val="16"/>
                <w:szCs w:val="16"/>
                <w:lang w:val="pl-PL"/>
              </w:rPr>
            </w:pPr>
            <w:r w:rsidRPr="00F37CAD">
              <w:rPr>
                <w:rFonts w:ascii="Comic Sans MS" w:hAnsi="Comic Sans MS" w:cs="Comic Sans MS"/>
                <w:sz w:val="16"/>
                <w:szCs w:val="16"/>
                <w:lang w:val="pl-PL"/>
              </w:rPr>
              <w:t>SAJAM CVIJEĆA</w:t>
            </w:r>
          </w:p>
          <w:p w:rsidR="007935E5" w:rsidRPr="00F37CAD" w:rsidRDefault="007935E5" w:rsidP="00887F6D">
            <w:pPr>
              <w:rPr>
                <w:rFonts w:ascii="Comic Sans MS" w:hAnsi="Comic Sans MS" w:cs="Comic Sans MS"/>
                <w:sz w:val="16"/>
                <w:szCs w:val="16"/>
                <w:lang w:val="pl-PL"/>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rPr>
                <w:rFonts w:ascii="Comic Sans MS" w:hAnsi="Comic Sans MS" w:cs="Comic Sans MS"/>
                <w:sz w:val="16"/>
                <w:szCs w:val="16"/>
              </w:rPr>
            </w:pPr>
          </w:p>
          <w:p w:rsidR="007935E5" w:rsidRPr="005377D4" w:rsidRDefault="007935E5" w:rsidP="00C15AE9">
            <w:pPr>
              <w:ind w:left="644"/>
              <w:rPr>
                <w:b/>
                <w:bCs/>
                <w:i/>
                <w:iCs/>
                <w:sz w:val="16"/>
                <w:szCs w:val="16"/>
              </w:rPr>
            </w:pPr>
          </w:p>
          <w:p w:rsidR="007935E5" w:rsidRPr="00C15AE9" w:rsidRDefault="007935E5" w:rsidP="009835E4">
            <w:pPr>
              <w:rPr>
                <w:bCs/>
                <w:iCs/>
                <w:sz w:val="16"/>
                <w:szCs w:val="16"/>
              </w:rPr>
            </w:pPr>
          </w:p>
          <w:p w:rsidR="007935E5" w:rsidRPr="00F37CAD" w:rsidRDefault="007935E5" w:rsidP="00887F6D">
            <w:pPr>
              <w:rPr>
                <w:rFonts w:ascii="Comic Sans MS" w:hAnsi="Comic Sans MS" w:cs="Comic Sans MS"/>
                <w:sz w:val="16"/>
                <w:szCs w:val="16"/>
                <w:lang w:val="pl-PL"/>
              </w:rPr>
            </w:pPr>
          </w:p>
          <w:p w:rsidR="007935E5" w:rsidRPr="00F37CAD" w:rsidRDefault="007935E5" w:rsidP="00887F6D">
            <w:pPr>
              <w:rPr>
                <w:rFonts w:ascii="Comic Sans MS" w:hAnsi="Comic Sans MS" w:cs="Comic Sans MS"/>
                <w:sz w:val="16"/>
                <w:szCs w:val="16"/>
                <w:lang w:val="pl-PL"/>
              </w:rPr>
            </w:pPr>
          </w:p>
          <w:p w:rsidR="007935E5" w:rsidRPr="00F37CAD" w:rsidRDefault="007935E5" w:rsidP="00887F6D">
            <w:pPr>
              <w:rPr>
                <w:rFonts w:ascii="Comic Sans MS" w:hAnsi="Comic Sans MS" w:cs="Comic Sans MS"/>
                <w:sz w:val="16"/>
                <w:szCs w:val="16"/>
                <w:lang w:val="pl-PL"/>
              </w:rPr>
            </w:pP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Snalaženje u prometu</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Uočiti i prepoznati promjene u prirodi</w:t>
            </w:r>
          </w:p>
          <w:p w:rsidR="007935E5" w:rsidRPr="005377D4"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Upoznati nove vrste biljaka</w:t>
            </w:r>
          </w:p>
          <w:p w:rsidR="007935E5" w:rsidRPr="009835E4" w:rsidRDefault="007935E5" w:rsidP="003B428F">
            <w:pPr>
              <w:numPr>
                <w:ilvl w:val="0"/>
                <w:numId w:val="12"/>
              </w:numPr>
              <w:rPr>
                <w:rFonts w:ascii="Comic Sans MS" w:hAnsi="Comic Sans MS" w:cs="Comic Sans MS"/>
                <w:sz w:val="16"/>
                <w:szCs w:val="16"/>
              </w:rPr>
            </w:pPr>
            <w:r w:rsidRPr="00F37CAD">
              <w:rPr>
                <w:rFonts w:ascii="Comic Sans MS" w:hAnsi="Comic Sans MS" w:cs="Comic Sans MS"/>
                <w:sz w:val="16"/>
                <w:szCs w:val="16"/>
              </w:rPr>
              <w:t>Doživljaj jeseni , igre, promatranje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Učiteljica </w:t>
            </w: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F37CAD" w:rsidRDefault="007935E5" w:rsidP="00887F6D">
            <w:pPr>
              <w:rPr>
                <w:rFonts w:ascii="Comic Sans MS" w:hAnsi="Comic Sans MS" w:cs="Comic Sans MS"/>
                <w:sz w:val="16"/>
                <w:szCs w:val="16"/>
              </w:rPr>
            </w:pP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Okoliš škole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Okoliš škole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Most na Rječini</w:t>
            </w: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7935E5" w:rsidRPr="005377D4" w:rsidRDefault="007935E5" w:rsidP="00887F6D">
            <w:pPr>
              <w:rPr>
                <w:rFonts w:ascii="Comic Sans MS" w:hAnsi="Comic Sans MS" w:cs="Comic Sans MS"/>
                <w:sz w:val="16"/>
                <w:szCs w:val="16"/>
              </w:rPr>
            </w:pP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 </w:t>
            </w: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rujan </w:t>
            </w: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i svibanj</w:t>
            </w: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tijekom cijele godine</w:t>
            </w:r>
          </w:p>
          <w:p w:rsidR="007935E5" w:rsidRPr="005377D4"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Pr="005377D4" w:rsidRDefault="007935E5" w:rsidP="00C15AE9">
            <w:pPr>
              <w:rPr>
                <w:rFonts w:ascii="Comic Sans MS" w:hAnsi="Comic Sans MS" w:cs="Comic Sans MS"/>
                <w:sz w:val="16"/>
                <w:szCs w:val="16"/>
              </w:rPr>
            </w:pPr>
          </w:p>
        </w:tc>
      </w:tr>
      <w:tr w:rsidR="007935E5" w:rsidRPr="00F37CAD">
        <w:tc>
          <w:tcPr>
            <w:tcW w:w="1226" w:type="pct"/>
            <w:tcBorders>
              <w:top w:val="single" w:sz="8" w:space="0" w:color="FFFF99"/>
              <w:bottom w:val="single" w:sz="8" w:space="0" w:color="FFFF99"/>
            </w:tcBorders>
            <w:shd w:val="clear" w:color="auto" w:fill="CCCCFF"/>
          </w:tcPr>
          <w:p w:rsidR="007935E5" w:rsidRPr="00F37CAD" w:rsidRDefault="007935E5" w:rsidP="003B428F">
            <w:pPr>
              <w:numPr>
                <w:ilvl w:val="0"/>
                <w:numId w:val="13"/>
              </w:numPr>
              <w:rPr>
                <w:rFonts w:ascii="Comic Sans MS" w:hAnsi="Comic Sans MS" w:cs="Comic Sans MS"/>
                <w:sz w:val="16"/>
                <w:szCs w:val="16"/>
                <w:lang w:val="en-US"/>
              </w:rPr>
            </w:pPr>
            <w:r w:rsidRPr="00F37CAD">
              <w:rPr>
                <w:rFonts w:ascii="Comic Sans MS" w:hAnsi="Comic Sans MS" w:cs="Comic Sans MS"/>
                <w:sz w:val="16"/>
                <w:szCs w:val="16"/>
                <w:lang w:val="en-US"/>
              </w:rPr>
              <w:t>DANI ZAHVALNOSTI ZA PLODOVE ZEMLJE</w:t>
            </w:r>
          </w:p>
          <w:p w:rsidR="007935E5" w:rsidRPr="00F37CAD" w:rsidRDefault="007935E5" w:rsidP="003B428F">
            <w:pPr>
              <w:numPr>
                <w:ilvl w:val="0"/>
                <w:numId w:val="13"/>
              </w:numPr>
              <w:rPr>
                <w:rFonts w:ascii="Comic Sans MS" w:hAnsi="Comic Sans MS" w:cs="Comic Sans MS"/>
                <w:sz w:val="16"/>
                <w:szCs w:val="16"/>
                <w:lang w:val="en-US"/>
              </w:rPr>
            </w:pPr>
            <w:r w:rsidRPr="00F37CAD">
              <w:rPr>
                <w:rFonts w:ascii="Comic Sans MS" w:hAnsi="Comic Sans MS" w:cs="Comic Sans MS"/>
                <w:sz w:val="16"/>
                <w:szCs w:val="16"/>
              </w:rPr>
              <w:t>Posjet meteorološkoj stanici u zavičaju – izvanučionička nastava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KINOPREDSTAVA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C15AE9" w:rsidRDefault="00C15AE9" w:rsidP="003B428F">
            <w:pPr>
              <w:pStyle w:val="ListParagraph"/>
              <w:numPr>
                <w:ilvl w:val="0"/>
                <w:numId w:val="13"/>
              </w:numPr>
              <w:rPr>
                <w:rFonts w:ascii="Comic Sans MS" w:hAnsi="Comic Sans MS" w:cs="Comic Sans MS"/>
                <w:bCs/>
                <w:sz w:val="16"/>
                <w:szCs w:val="16"/>
              </w:rPr>
            </w:pPr>
            <w:r w:rsidRPr="00C15AE9">
              <w:rPr>
                <w:rFonts w:ascii="Comic Sans MS" w:hAnsi="Comic Sans MS" w:cs="Comic Sans MS"/>
                <w:bCs/>
                <w:sz w:val="16"/>
                <w:szCs w:val="16"/>
              </w:rPr>
              <w:t>ŠKOLA U PRIRODI STARA SUŠICA</w:t>
            </w:r>
          </w:p>
        </w:tc>
        <w:tc>
          <w:tcPr>
            <w:tcW w:w="1043" w:type="pct"/>
            <w:tcBorders>
              <w:top w:val="single" w:sz="8" w:space="0" w:color="FFFF99"/>
              <w:bottom w:val="single" w:sz="8" w:space="0" w:color="FFFF99"/>
            </w:tcBorders>
            <w:shd w:val="clear" w:color="auto" w:fill="CCCCFF"/>
          </w:tcPr>
          <w:p w:rsidR="007935E5" w:rsidRPr="00F37CAD" w:rsidRDefault="007935E5" w:rsidP="00CF3087">
            <w:pPr>
              <w:numPr>
                <w:ilvl w:val="0"/>
                <w:numId w:val="55"/>
              </w:numPr>
              <w:rPr>
                <w:rFonts w:ascii="Comic Sans MS" w:hAnsi="Comic Sans MS" w:cs="Comic Sans MS"/>
                <w:sz w:val="16"/>
                <w:szCs w:val="16"/>
              </w:rPr>
            </w:pPr>
            <w:r>
              <w:rPr>
                <w:rFonts w:ascii="Comic Sans MS" w:hAnsi="Comic Sans MS" w:cs="Comic Sans MS"/>
                <w:sz w:val="16"/>
                <w:szCs w:val="16"/>
              </w:rPr>
              <w:t>PIK</w:t>
            </w:r>
          </w:p>
          <w:p w:rsidR="007935E5" w:rsidRPr="00F37CAD" w:rsidRDefault="007935E5" w:rsidP="00CF3087">
            <w:pPr>
              <w:numPr>
                <w:ilvl w:val="0"/>
                <w:numId w:val="55"/>
              </w:numPr>
              <w:rPr>
                <w:rFonts w:ascii="Comic Sans MS" w:hAnsi="Comic Sans MS" w:cs="Comic Sans MS"/>
                <w:sz w:val="16"/>
                <w:szCs w:val="16"/>
              </w:rPr>
            </w:pPr>
            <w:r w:rsidRPr="00F37CAD">
              <w:rPr>
                <w:rFonts w:ascii="Comic Sans MS" w:hAnsi="Comic Sans MS" w:cs="Comic Sans MS"/>
                <w:sz w:val="16"/>
                <w:szCs w:val="16"/>
              </w:rPr>
              <w:t>posjet smotri</w:t>
            </w:r>
          </w:p>
          <w:p w:rsidR="007935E5" w:rsidRPr="00F37CAD" w:rsidRDefault="007935E5" w:rsidP="00887F6D">
            <w:pPr>
              <w:jc w:val="center"/>
              <w:rPr>
                <w:rFonts w:ascii="Comic Sans MS" w:hAnsi="Comic Sans MS" w:cs="Comic Sans MS"/>
                <w:i/>
                <w:iCs/>
                <w:color w:val="800000"/>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CF3087">
            <w:pPr>
              <w:numPr>
                <w:ilvl w:val="0"/>
                <w:numId w:val="55"/>
              </w:numPr>
              <w:rPr>
                <w:rFonts w:ascii="Comic Sans MS" w:hAnsi="Comic Sans MS" w:cs="Comic Sans MS"/>
                <w:sz w:val="16"/>
                <w:szCs w:val="16"/>
              </w:rPr>
            </w:pPr>
            <w:r w:rsidRPr="00F37CAD">
              <w:rPr>
                <w:rFonts w:ascii="Comic Sans MS" w:hAnsi="Comic Sans MS" w:cs="Comic Sans MS"/>
                <w:sz w:val="16"/>
                <w:szCs w:val="16"/>
              </w:rPr>
              <w:t>analizirati i promotriti meteorološku stanicu</w:t>
            </w:r>
          </w:p>
          <w:p w:rsidR="007935E5" w:rsidRPr="00F37CAD" w:rsidRDefault="007935E5" w:rsidP="00887F6D">
            <w:pPr>
              <w:rPr>
                <w:rFonts w:ascii="Comic Sans MS" w:hAnsi="Comic Sans MS" w:cs="Comic Sans MS"/>
                <w:sz w:val="16"/>
                <w:szCs w:val="16"/>
              </w:rPr>
            </w:pPr>
          </w:p>
          <w:p w:rsidR="007935E5" w:rsidRPr="00F37CAD" w:rsidRDefault="007935E5" w:rsidP="00CF3087">
            <w:pPr>
              <w:numPr>
                <w:ilvl w:val="0"/>
                <w:numId w:val="55"/>
              </w:numPr>
              <w:rPr>
                <w:rFonts w:ascii="Comic Sans MS" w:hAnsi="Comic Sans MS" w:cs="Comic Sans MS"/>
                <w:sz w:val="16"/>
                <w:szCs w:val="16"/>
              </w:rPr>
            </w:pPr>
            <w:r w:rsidRPr="00F37CAD">
              <w:rPr>
                <w:rFonts w:ascii="Comic Sans MS" w:hAnsi="Comic Sans MS" w:cs="Comic Sans MS"/>
                <w:sz w:val="16"/>
                <w:szCs w:val="16"/>
              </w:rPr>
              <w:t xml:space="preserve">Kinopredstava </w:t>
            </w:r>
          </w:p>
          <w:p w:rsidR="007935E5" w:rsidRPr="00F37CAD" w:rsidRDefault="007935E5" w:rsidP="00887F6D">
            <w:pPr>
              <w:rPr>
                <w:rFonts w:ascii="Comic Sans MS" w:hAnsi="Comic Sans MS" w:cs="Comic Sans MS"/>
                <w:sz w:val="16"/>
                <w:szCs w:val="16"/>
              </w:rPr>
            </w:pPr>
          </w:p>
          <w:p w:rsidR="007935E5" w:rsidRPr="00F37CAD" w:rsidRDefault="007935E5" w:rsidP="00CF3087">
            <w:pPr>
              <w:numPr>
                <w:ilvl w:val="0"/>
                <w:numId w:val="55"/>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Učitelji RN</w:t>
            </w:r>
          </w:p>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4.R.</w:t>
            </w: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37CAD" w:rsidRDefault="00C15AE9" w:rsidP="00887F6D">
            <w:pPr>
              <w:rPr>
                <w:rFonts w:ascii="Comic Sans MS" w:hAnsi="Comic Sans MS" w:cs="Comic Sans MS"/>
                <w:sz w:val="16"/>
                <w:szCs w:val="16"/>
              </w:rPr>
            </w:pPr>
            <w:r>
              <w:rPr>
                <w:rFonts w:ascii="Comic Sans MS" w:hAnsi="Comic Sans MS" w:cs="Comic Sans MS"/>
                <w:sz w:val="16"/>
                <w:szCs w:val="16"/>
              </w:rPr>
              <w:t>Nataša, Marijana,Jasna</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F37CAD" w:rsidRDefault="007935E5" w:rsidP="00887F6D">
            <w:pPr>
              <w:rPr>
                <w:rFonts w:ascii="Comic Sans MS" w:hAnsi="Comic Sans MS" w:cs="Comic Sans MS"/>
                <w:sz w:val="16"/>
                <w:szCs w:val="16"/>
              </w:rPr>
            </w:pPr>
          </w:p>
        </w:tc>
        <w:tc>
          <w:tcPr>
            <w:tcW w:w="719" w:type="pct"/>
            <w:tcBorders>
              <w:top w:val="single" w:sz="8" w:space="0" w:color="FFFF99"/>
              <w:bottom w:val="single" w:sz="8" w:space="0" w:color="FFFF99"/>
            </w:tcBorders>
            <w:shd w:val="clear" w:color="auto" w:fill="CCCCFF"/>
          </w:tcPr>
          <w:p w:rsidR="007935E5" w:rsidRDefault="007935E5" w:rsidP="00887F6D">
            <w:pPr>
              <w:rPr>
                <w:rFonts w:ascii="Comic Sans MS" w:hAnsi="Comic Sans MS" w:cs="Comic Sans MS"/>
                <w:sz w:val="16"/>
                <w:szCs w:val="16"/>
              </w:rPr>
            </w:pPr>
            <w:r>
              <w:rPr>
                <w:rFonts w:ascii="Comic Sans MS" w:hAnsi="Comic Sans MS" w:cs="Comic Sans MS"/>
                <w:sz w:val="16"/>
                <w:szCs w:val="16"/>
              </w:rPr>
              <w:t>PIK -RIJEKA</w:t>
            </w:r>
          </w:p>
          <w:p w:rsidR="007935E5" w:rsidRPr="00FC5065" w:rsidRDefault="007935E5" w:rsidP="00887F6D">
            <w:pPr>
              <w:rPr>
                <w:rFonts w:ascii="Comic Sans MS" w:hAnsi="Comic Sans MS" w:cs="Comic Sans MS"/>
                <w:sz w:val="16"/>
                <w:szCs w:val="16"/>
              </w:rPr>
            </w:pPr>
          </w:p>
          <w:p w:rsidR="007935E5" w:rsidRPr="00FC5065" w:rsidRDefault="00C15AE9" w:rsidP="00887F6D">
            <w:pPr>
              <w:rPr>
                <w:rFonts w:ascii="Comic Sans MS" w:hAnsi="Comic Sans MS" w:cs="Comic Sans MS"/>
                <w:sz w:val="16"/>
                <w:szCs w:val="16"/>
              </w:rPr>
            </w:pPr>
            <w:r>
              <w:rPr>
                <w:rFonts w:ascii="Comic Sans MS" w:hAnsi="Comic Sans MS" w:cs="Comic Sans MS"/>
                <w:sz w:val="16"/>
                <w:szCs w:val="16"/>
              </w:rPr>
              <w:t>MARTINOVO SELO</w:t>
            </w: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CINESTAR,</w:t>
            </w:r>
          </w:p>
          <w:p w:rsidR="007935E5" w:rsidRDefault="007935E5" w:rsidP="00887F6D">
            <w:pPr>
              <w:rPr>
                <w:rFonts w:ascii="Comic Sans MS" w:hAnsi="Comic Sans MS" w:cs="Comic Sans MS"/>
                <w:sz w:val="16"/>
                <w:szCs w:val="16"/>
              </w:rPr>
            </w:pPr>
            <w:r>
              <w:rPr>
                <w:rFonts w:ascii="Comic Sans MS" w:hAnsi="Comic Sans MS" w:cs="Comic Sans MS"/>
                <w:sz w:val="16"/>
                <w:szCs w:val="16"/>
              </w:rPr>
              <w:t>ART KINO</w:t>
            </w:r>
          </w:p>
          <w:p w:rsidR="007935E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r>
              <w:rPr>
                <w:rFonts w:ascii="Comic Sans MS" w:hAnsi="Comic Sans MS" w:cs="Comic Sans MS"/>
                <w:sz w:val="16"/>
                <w:szCs w:val="16"/>
              </w:rPr>
              <w:t>OREHOVICA</w:t>
            </w: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listopad </w:t>
            </w: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p>
          <w:p w:rsidR="007935E5" w:rsidRPr="00FC5065" w:rsidRDefault="007935E5" w:rsidP="00887F6D">
            <w:pPr>
              <w:rPr>
                <w:rFonts w:ascii="Comic Sans MS" w:hAnsi="Comic Sans MS" w:cs="Comic Sans MS"/>
                <w:sz w:val="16"/>
                <w:szCs w:val="16"/>
              </w:rPr>
            </w:pPr>
            <w:r>
              <w:rPr>
                <w:rFonts w:ascii="Comic Sans MS" w:hAnsi="Comic Sans MS" w:cs="Comic Sans MS"/>
                <w:sz w:val="16"/>
                <w:szCs w:val="16"/>
              </w:rPr>
              <w:t>TIJEKOM GODINE</w:t>
            </w:r>
          </w:p>
          <w:p w:rsidR="007935E5" w:rsidRPr="00FC506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Pr>
                <w:rFonts w:ascii="Comic Sans MS" w:hAnsi="Comic Sans MS" w:cs="Comic Sans MS"/>
                <w:sz w:val="16"/>
                <w:szCs w:val="16"/>
              </w:rPr>
              <w:t>LISTOPAD,</w:t>
            </w:r>
          </w:p>
          <w:p w:rsidR="007935E5" w:rsidRDefault="007935E5" w:rsidP="00887F6D">
            <w:pPr>
              <w:rPr>
                <w:rFonts w:ascii="Comic Sans MS" w:hAnsi="Comic Sans MS" w:cs="Comic Sans MS"/>
                <w:sz w:val="16"/>
                <w:szCs w:val="16"/>
              </w:rPr>
            </w:pPr>
            <w:r>
              <w:rPr>
                <w:rFonts w:ascii="Comic Sans MS" w:hAnsi="Comic Sans MS" w:cs="Comic Sans MS"/>
                <w:sz w:val="16"/>
                <w:szCs w:val="16"/>
              </w:rPr>
              <w:t>TRAVANJ</w:t>
            </w: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C5065" w:rsidRDefault="00C15AE9" w:rsidP="00887F6D">
            <w:pPr>
              <w:rPr>
                <w:rFonts w:ascii="Comic Sans MS" w:hAnsi="Comic Sans MS" w:cs="Comic Sans MS"/>
                <w:sz w:val="16"/>
                <w:szCs w:val="16"/>
              </w:rPr>
            </w:pPr>
            <w:r>
              <w:rPr>
                <w:rFonts w:ascii="Comic Sans MS" w:hAnsi="Comic Sans MS" w:cs="Comic Sans MS"/>
                <w:sz w:val="16"/>
                <w:szCs w:val="16"/>
              </w:rPr>
              <w:t>LISTOPAD</w:t>
            </w:r>
          </w:p>
        </w:tc>
      </w:tr>
      <w:tr w:rsidR="007935E5" w:rsidRPr="00F37CAD">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OBILAZAK GRADSKE URE</w:t>
            </w:r>
          </w:p>
          <w:p w:rsidR="007935E5" w:rsidRPr="00F37CAD" w:rsidRDefault="007935E5" w:rsidP="003B428F">
            <w:pPr>
              <w:numPr>
                <w:ilvl w:val="0"/>
                <w:numId w:val="13"/>
              </w:numPr>
              <w:rPr>
                <w:rFonts w:ascii="Comic Sans MS" w:hAnsi="Comic Sans MS" w:cs="Comic Sans MS"/>
                <w:sz w:val="16"/>
                <w:szCs w:val="16"/>
              </w:rPr>
            </w:pPr>
            <w:r>
              <w:rPr>
                <w:rFonts w:ascii="Comic Sans MS" w:hAnsi="Comic Sans MS" w:cs="Comic Sans MS"/>
                <w:sz w:val="16"/>
                <w:szCs w:val="16"/>
              </w:rPr>
              <w:t>KULTURNE ZNAMENITOSTI GRADA</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UPOZNAJMO SVOJE MJESTO</w:t>
            </w:r>
            <w:r w:rsidR="00C15AE9">
              <w:rPr>
                <w:rFonts w:ascii="Comic Sans MS" w:hAnsi="Comic Sans MS" w:cs="Comic Sans MS"/>
                <w:sz w:val="16"/>
                <w:szCs w:val="16"/>
              </w:rPr>
              <w:t xml:space="preserve"> I OKOLICU</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KAZALIŠNA PREDSTAVA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rPr>
                <w:rFonts w:ascii="Comic Sans MS" w:hAnsi="Comic Sans MS" w:cs="Comic Sans MS"/>
                <w:sz w:val="16"/>
                <w:szCs w:val="16"/>
              </w:rPr>
            </w:pPr>
          </w:p>
          <w:p w:rsidR="007935E5" w:rsidRPr="00C15AE9" w:rsidRDefault="00C15AE9" w:rsidP="003B428F">
            <w:pPr>
              <w:pStyle w:val="ListParagraph"/>
              <w:numPr>
                <w:ilvl w:val="0"/>
                <w:numId w:val="13"/>
              </w:numPr>
              <w:rPr>
                <w:rFonts w:ascii="Comic Sans MS" w:hAnsi="Comic Sans MS" w:cs="Comic Sans MS"/>
                <w:sz w:val="16"/>
                <w:szCs w:val="16"/>
              </w:rPr>
            </w:pPr>
            <w:r w:rsidRPr="00C15AE9">
              <w:rPr>
                <w:rFonts w:ascii="Comic Sans MS" w:hAnsi="Comic Sans MS" w:cs="Comic Sans MS"/>
                <w:sz w:val="16"/>
                <w:szCs w:val="16"/>
              </w:rPr>
              <w:t>REVIJA LUTKARSKIH KAZALIŠTA</w:t>
            </w: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CF3087">
            <w:pPr>
              <w:numPr>
                <w:ilvl w:val="0"/>
                <w:numId w:val="56"/>
              </w:numPr>
              <w:rPr>
                <w:rFonts w:ascii="Comic Sans MS" w:hAnsi="Comic Sans MS" w:cs="Comic Sans MS"/>
                <w:sz w:val="16"/>
                <w:szCs w:val="16"/>
              </w:rPr>
            </w:pPr>
            <w:r w:rsidRPr="00F37CAD">
              <w:rPr>
                <w:rFonts w:ascii="Comic Sans MS" w:hAnsi="Comic Sans MS" w:cs="Comic Sans MS"/>
                <w:sz w:val="16"/>
                <w:szCs w:val="16"/>
              </w:rPr>
              <w:t>Crtanje gradske ure,</w:t>
            </w:r>
          </w:p>
          <w:p w:rsidR="007935E5" w:rsidRPr="00F37CAD" w:rsidRDefault="007935E5" w:rsidP="00887F6D">
            <w:pPr>
              <w:ind w:left="360"/>
              <w:rPr>
                <w:rFonts w:ascii="Comic Sans MS" w:hAnsi="Comic Sans MS" w:cs="Comic Sans MS"/>
                <w:sz w:val="16"/>
                <w:szCs w:val="16"/>
              </w:rPr>
            </w:pPr>
            <w:r w:rsidRPr="00F37CAD">
              <w:rPr>
                <w:rFonts w:ascii="Comic Sans MS" w:hAnsi="Comic Sans MS" w:cs="Comic Sans MS"/>
                <w:sz w:val="16"/>
                <w:szCs w:val="16"/>
              </w:rPr>
              <w:t>Shvatiti njenu važnost kroz povijest i danas</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r w:rsidRPr="00F37CAD">
              <w:rPr>
                <w:rFonts w:ascii="Comic Sans MS" w:hAnsi="Comic Sans MS" w:cs="Comic Sans MS"/>
                <w:sz w:val="16"/>
                <w:szCs w:val="16"/>
              </w:rPr>
              <w:t>Zapažanje kulturnih i povijesnih znamenitosti</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lastRenderedPageBreak/>
              <w:t>Doživjeti kazališnu predstavu</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Učiteljica</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Djelatnici kazališta     učitelji </w:t>
            </w: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F37CAD" w:rsidRDefault="007935E5" w:rsidP="00887F6D">
            <w:pPr>
              <w:rPr>
                <w:rFonts w:ascii="Comic Sans MS" w:hAnsi="Comic Sans MS" w:cs="Comic Sans MS"/>
                <w:sz w:val="16"/>
                <w:szCs w:val="16"/>
              </w:rPr>
            </w:pP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Korzo</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Vila Ružić</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C15AE9" w:rsidP="00887F6D">
            <w:pPr>
              <w:rPr>
                <w:rFonts w:ascii="Comic Sans MS" w:hAnsi="Comic Sans MS" w:cs="Comic Sans MS"/>
                <w:sz w:val="16"/>
                <w:szCs w:val="16"/>
              </w:rPr>
            </w:pPr>
            <w:r>
              <w:rPr>
                <w:rFonts w:ascii="Comic Sans MS" w:hAnsi="Comic Sans MS" w:cs="Comic Sans MS"/>
                <w:sz w:val="16"/>
                <w:szCs w:val="16"/>
              </w:rPr>
              <w:t>KASTAV</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kazalište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GKL</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37CAD" w:rsidRDefault="00C15AE9" w:rsidP="00887F6D">
            <w:pPr>
              <w:rPr>
                <w:rFonts w:ascii="Comic Sans MS" w:hAnsi="Comic Sans MS" w:cs="Comic Sans MS"/>
                <w:sz w:val="16"/>
                <w:szCs w:val="16"/>
              </w:rPr>
            </w:pPr>
            <w:r>
              <w:rPr>
                <w:rFonts w:ascii="Comic Sans MS" w:hAnsi="Comic Sans MS" w:cs="Comic Sans MS"/>
                <w:sz w:val="16"/>
                <w:szCs w:val="16"/>
              </w:rPr>
              <w:t>UČKA</w:t>
            </w: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studeni</w:t>
            </w: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Pr="00F46FE1"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jc w:val="center"/>
              <w:rPr>
                <w:rFonts w:ascii="Comic Sans MS" w:hAnsi="Comic Sans MS" w:cs="Comic Sans MS"/>
                <w:sz w:val="16"/>
                <w:szCs w:val="16"/>
              </w:rPr>
            </w:pPr>
            <w:r>
              <w:rPr>
                <w:rFonts w:ascii="Comic Sans MS" w:hAnsi="Comic Sans MS" w:cs="Comic Sans MS"/>
                <w:sz w:val="16"/>
                <w:szCs w:val="16"/>
              </w:rPr>
              <w:t>Tijekom godine</w:t>
            </w: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Default="00C15AE9" w:rsidP="00887F6D">
            <w:pPr>
              <w:jc w:val="center"/>
              <w:rPr>
                <w:rFonts w:ascii="Comic Sans MS" w:hAnsi="Comic Sans MS" w:cs="Comic Sans MS"/>
                <w:sz w:val="16"/>
                <w:szCs w:val="16"/>
              </w:rPr>
            </w:pPr>
          </w:p>
          <w:p w:rsidR="00C15AE9" w:rsidRPr="00F46FE1" w:rsidRDefault="00C15AE9" w:rsidP="00887F6D">
            <w:pPr>
              <w:jc w:val="center"/>
              <w:rPr>
                <w:rFonts w:ascii="Comic Sans MS" w:hAnsi="Comic Sans MS" w:cs="Comic Sans MS"/>
                <w:sz w:val="16"/>
                <w:szCs w:val="16"/>
              </w:rPr>
            </w:pPr>
            <w:r>
              <w:rPr>
                <w:rFonts w:ascii="Comic Sans MS" w:hAnsi="Comic Sans MS" w:cs="Comic Sans MS"/>
                <w:sz w:val="16"/>
                <w:szCs w:val="16"/>
              </w:rPr>
              <w:t>STUDENI</w:t>
            </w:r>
          </w:p>
        </w:tc>
      </w:tr>
      <w:tr w:rsidR="007935E5" w:rsidRPr="00F37CAD" w:rsidTr="009835E4">
        <w:trPr>
          <w:trHeight w:val="1959"/>
        </w:trPr>
        <w:tc>
          <w:tcPr>
            <w:tcW w:w="1226" w:type="pct"/>
            <w:tcBorders>
              <w:top w:val="single" w:sz="8" w:space="0" w:color="FFFF99"/>
              <w:bottom w:val="single" w:sz="8" w:space="0" w:color="FFFF99"/>
            </w:tcBorders>
            <w:shd w:val="clear" w:color="auto" w:fill="CC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lang w:val="en-US"/>
              </w:rPr>
            </w:pPr>
            <w:r w:rsidRPr="00F37CAD">
              <w:rPr>
                <w:rFonts w:ascii="Comic Sans MS" w:hAnsi="Comic Sans MS" w:cs="Comic Sans MS"/>
                <w:sz w:val="16"/>
                <w:szCs w:val="16"/>
                <w:lang w:val="en-US"/>
              </w:rPr>
              <w:t>KORZO - NOVOGODIŠNJI UGOĐAJ</w:t>
            </w:r>
          </w:p>
          <w:p w:rsidR="007935E5" w:rsidRPr="00F37CAD" w:rsidRDefault="007935E5" w:rsidP="00887F6D">
            <w:pPr>
              <w:ind w:left="360"/>
              <w:rPr>
                <w:rFonts w:ascii="Comic Sans MS" w:hAnsi="Comic Sans MS" w:cs="Comic Sans MS"/>
                <w:sz w:val="16"/>
                <w:szCs w:val="16"/>
                <w:lang w:val="en-US"/>
              </w:rPr>
            </w:pPr>
          </w:p>
          <w:p w:rsidR="007935E5" w:rsidRPr="00C15AE9"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C15AE9" w:rsidRDefault="00C15AE9" w:rsidP="00C15AE9">
            <w:pPr>
              <w:pStyle w:val="ListParagraph"/>
              <w:rPr>
                <w:rFonts w:ascii="Comic Sans MS" w:hAnsi="Comic Sans MS" w:cs="Comic Sans MS"/>
                <w:sz w:val="16"/>
                <w:szCs w:val="16"/>
              </w:rPr>
            </w:pPr>
          </w:p>
          <w:p w:rsidR="00C15AE9" w:rsidRDefault="00C15AE9" w:rsidP="003B428F">
            <w:pPr>
              <w:numPr>
                <w:ilvl w:val="0"/>
                <w:numId w:val="13"/>
              </w:numPr>
              <w:rPr>
                <w:rFonts w:ascii="Comic Sans MS" w:hAnsi="Comic Sans MS" w:cs="Comic Sans MS"/>
                <w:sz w:val="16"/>
                <w:szCs w:val="16"/>
              </w:rPr>
            </w:pPr>
            <w:r>
              <w:rPr>
                <w:rFonts w:ascii="Comic Sans MS" w:hAnsi="Comic Sans MS" w:cs="Comic Sans MS"/>
                <w:sz w:val="16"/>
                <w:szCs w:val="16"/>
              </w:rPr>
              <w:t>ZAGREB</w:t>
            </w:r>
          </w:p>
          <w:p w:rsidR="00C15AE9" w:rsidRDefault="00C15AE9" w:rsidP="00C15AE9">
            <w:pPr>
              <w:pStyle w:val="ListParagraph"/>
              <w:rPr>
                <w:rFonts w:ascii="Comic Sans MS" w:hAnsi="Comic Sans MS" w:cs="Comic Sans MS"/>
                <w:sz w:val="16"/>
                <w:szCs w:val="16"/>
              </w:rPr>
            </w:pPr>
          </w:p>
          <w:p w:rsidR="00C15AE9" w:rsidRPr="00F37CAD" w:rsidRDefault="00C15AE9" w:rsidP="00C15AE9">
            <w:pPr>
              <w:ind w:left="644"/>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Doživjeti novogodišnji ugođaj</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Učitelji</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Default="00C15AE9" w:rsidP="00887F6D">
            <w:pPr>
              <w:rPr>
                <w:rFonts w:ascii="Comic Sans MS" w:hAnsi="Comic Sans MS" w:cs="Comic Sans MS"/>
                <w:sz w:val="16"/>
                <w:szCs w:val="16"/>
              </w:rPr>
            </w:pPr>
          </w:p>
          <w:p w:rsidR="00C15AE9" w:rsidRPr="00F37CAD" w:rsidRDefault="005B06F4" w:rsidP="00887F6D">
            <w:pPr>
              <w:rPr>
                <w:rFonts w:ascii="Comic Sans MS" w:hAnsi="Comic Sans MS" w:cs="Comic Sans MS"/>
                <w:sz w:val="16"/>
                <w:szCs w:val="16"/>
              </w:rPr>
            </w:pPr>
            <w:r>
              <w:rPr>
                <w:rFonts w:ascii="Comic Sans MS" w:hAnsi="Comic Sans MS" w:cs="Comic Sans MS"/>
                <w:sz w:val="16"/>
                <w:szCs w:val="16"/>
              </w:rPr>
              <w:t>UČENICI</w:t>
            </w:r>
          </w:p>
        </w:tc>
        <w:tc>
          <w:tcPr>
            <w:tcW w:w="719"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Korzo</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Vožnja novogodišnjim vlakićem</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prosinac</w:t>
            </w:r>
          </w:p>
        </w:tc>
      </w:tr>
      <w:tr w:rsidR="007935E5" w:rsidRPr="00F37CAD">
        <w:tc>
          <w:tcPr>
            <w:tcW w:w="1226" w:type="pct"/>
            <w:tcBorders>
              <w:top w:val="single" w:sz="8" w:space="0" w:color="FFFF99"/>
              <w:bottom w:val="single" w:sz="8" w:space="0" w:color="FFFF99"/>
            </w:tcBorders>
            <w:shd w:val="clear" w:color="auto" w:fill="CC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 xml:space="preserve">POSJET LJEKARNI </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 xml:space="preserve">PLATAK </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MAŠKARE</w:t>
            </w:r>
            <w:r w:rsidRPr="00F37CAD">
              <w:rPr>
                <w:b/>
                <w:bCs/>
                <w:i/>
                <w:iCs/>
                <w:sz w:val="16"/>
                <w:szCs w:val="16"/>
              </w:rPr>
              <w:t xml:space="preserve"> </w:t>
            </w:r>
          </w:p>
        </w:tc>
        <w:tc>
          <w:tcPr>
            <w:tcW w:w="1043" w:type="pct"/>
            <w:tcBorders>
              <w:top w:val="single" w:sz="8" w:space="0" w:color="FFFF99"/>
              <w:bottom w:val="single" w:sz="8" w:space="0" w:color="FFFF99"/>
            </w:tcBorders>
            <w:shd w:val="clear" w:color="auto" w:fill="CCCCFF"/>
          </w:tcPr>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Zdravlje</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igre na snijegu</w:t>
            </w: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 xml:space="preserve"> Maškarani običaji</w:t>
            </w:r>
          </w:p>
          <w:p w:rsidR="007935E5" w:rsidRPr="00F37CAD" w:rsidRDefault="007935E5" w:rsidP="00887F6D">
            <w:pPr>
              <w:ind w:left="360"/>
              <w:rPr>
                <w:rFonts w:ascii="Comic Sans MS" w:hAnsi="Comic Sans MS" w:cs="Comic Sans MS"/>
                <w:sz w:val="16"/>
                <w:szCs w:val="16"/>
              </w:rPr>
            </w:pP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tc>
        <w:tc>
          <w:tcPr>
            <w:tcW w:w="719"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Ljekarna pored škole </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Maskirana povorka, Korzo</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Platak,</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Autobusom </w:t>
            </w: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siječanj</w:t>
            </w:r>
          </w:p>
        </w:tc>
      </w:tr>
      <w:tr w:rsidR="007935E5" w:rsidRPr="00F37CAD">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ČISTOĆA OKOLIŠA</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3B428F">
            <w:pPr>
              <w:numPr>
                <w:ilvl w:val="0"/>
                <w:numId w:val="15"/>
              </w:numPr>
              <w:rPr>
                <w:rFonts w:ascii="Comic Sans MS" w:hAnsi="Comic Sans MS" w:cs="Comic Sans MS"/>
                <w:sz w:val="16"/>
                <w:szCs w:val="16"/>
              </w:rPr>
            </w:pPr>
            <w:r w:rsidRPr="00F37CAD">
              <w:rPr>
                <w:rFonts w:ascii="Comic Sans MS" w:hAnsi="Comic Sans MS" w:cs="Comic Sans MS"/>
                <w:sz w:val="16"/>
                <w:szCs w:val="16"/>
              </w:rPr>
              <w:t>Eko-akcija u školskom dvorištu</w:t>
            </w:r>
          </w:p>
          <w:p w:rsidR="007935E5" w:rsidRPr="00F37CAD" w:rsidRDefault="007935E5" w:rsidP="003B428F">
            <w:pPr>
              <w:numPr>
                <w:ilvl w:val="0"/>
                <w:numId w:val="15"/>
              </w:numPr>
              <w:rPr>
                <w:rFonts w:ascii="Comic Sans MS" w:hAnsi="Comic Sans MS" w:cs="Comic Sans MS"/>
                <w:sz w:val="16"/>
                <w:szCs w:val="16"/>
              </w:rPr>
            </w:pPr>
            <w:r w:rsidRPr="00F37CAD">
              <w:rPr>
                <w:rFonts w:ascii="Comic Sans MS" w:hAnsi="Comic Sans MS" w:cs="Comic Sans MS"/>
                <w:sz w:val="16"/>
                <w:szCs w:val="16"/>
              </w:rPr>
              <w:t>igre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 </w:t>
            </w: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ožujak</w:t>
            </w:r>
          </w:p>
        </w:tc>
      </w:tr>
      <w:tr w:rsidR="007935E5" w:rsidRPr="00F37CAD">
        <w:tc>
          <w:tcPr>
            <w:tcW w:w="1226" w:type="pct"/>
            <w:tcBorders>
              <w:top w:val="single" w:sz="8" w:space="0" w:color="FFFF99"/>
              <w:bottom w:val="single" w:sz="8" w:space="0" w:color="FFFF99"/>
            </w:tcBorders>
            <w:shd w:val="clear" w:color="auto" w:fill="CCCCFF"/>
          </w:tcPr>
          <w:p w:rsidR="007935E5" w:rsidRPr="00F46FE1"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PROLJEĆE - T</w:t>
            </w:r>
            <w:r w:rsidRPr="00F37CAD">
              <w:rPr>
                <w:rFonts w:ascii="Comic Sans MS" w:hAnsi="Comic Sans MS" w:cs="Comic Sans MS"/>
                <w:sz w:val="16"/>
                <w:szCs w:val="16"/>
                <w:lang w:val="en-US"/>
              </w:rPr>
              <w:t>RSAT, STRMICA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KNJIŽNICA</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GRAD – PROMET U GRADU</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lang w:val="en-US"/>
              </w:rPr>
              <w:t>PARKOVI GRADA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MOJ ZAVIČAJ Moja županija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U PROMETU</w:t>
            </w: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Luka u RI</w:t>
            </w:r>
          </w:p>
          <w:p w:rsidR="007935E5" w:rsidRPr="00F37CAD" w:rsidRDefault="007935E5" w:rsidP="00887F6D">
            <w:pPr>
              <w:rPr>
                <w:rFonts w:ascii="Comic Sans MS" w:hAnsi="Comic Sans MS" w:cs="Comic Sans MS"/>
                <w:sz w:val="16"/>
                <w:szCs w:val="16"/>
              </w:rPr>
            </w:pPr>
          </w:p>
        </w:tc>
        <w:tc>
          <w:tcPr>
            <w:tcW w:w="1043" w:type="pct"/>
            <w:tcBorders>
              <w:top w:val="single" w:sz="8" w:space="0" w:color="FFFF99"/>
              <w:bottom w:val="single" w:sz="8" w:space="0" w:color="FFFF99"/>
            </w:tcBorders>
            <w:shd w:val="clear" w:color="auto" w:fill="CCCCFF"/>
          </w:tcPr>
          <w:p w:rsidR="007935E5" w:rsidRPr="00F37CAD" w:rsidRDefault="007935E5" w:rsidP="003B428F">
            <w:pPr>
              <w:numPr>
                <w:ilvl w:val="0"/>
                <w:numId w:val="15"/>
              </w:numPr>
              <w:rPr>
                <w:rFonts w:ascii="Comic Sans MS" w:hAnsi="Comic Sans MS" w:cs="Comic Sans MS"/>
                <w:sz w:val="16"/>
                <w:szCs w:val="16"/>
              </w:rPr>
            </w:pPr>
            <w:r w:rsidRPr="00F37CAD">
              <w:rPr>
                <w:rFonts w:ascii="Comic Sans MS" w:hAnsi="Comic Sans MS" w:cs="Comic Sans MS"/>
                <w:sz w:val="16"/>
                <w:szCs w:val="16"/>
              </w:rPr>
              <w:t>Doživljaj godišnjeg doba</w:t>
            </w:r>
          </w:p>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Posjet knjižnici i čitaonici u Rijeci</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Promet u gradu</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Kretanje u prometu</w:t>
            </w:r>
          </w:p>
          <w:p w:rsidR="007935E5" w:rsidRPr="00F37CAD" w:rsidRDefault="007935E5" w:rsidP="003B428F">
            <w:pPr>
              <w:numPr>
                <w:ilvl w:val="0"/>
                <w:numId w:val="16"/>
              </w:numPr>
              <w:rPr>
                <w:rFonts w:ascii="Comic Sans MS" w:hAnsi="Comic Sans MS" w:cs="Comic Sans MS"/>
                <w:sz w:val="16"/>
                <w:szCs w:val="16"/>
              </w:rPr>
            </w:pPr>
            <w:r w:rsidRPr="00F37CAD">
              <w:rPr>
                <w:rFonts w:ascii="Comic Sans MS" w:hAnsi="Comic Sans MS" w:cs="Comic Sans MS"/>
                <w:sz w:val="16"/>
                <w:szCs w:val="16"/>
              </w:rPr>
              <w:t>upoznavanje zavičaja</w:t>
            </w:r>
          </w:p>
          <w:p w:rsidR="007935E5" w:rsidRPr="00F37CAD" w:rsidRDefault="007935E5" w:rsidP="00887F6D">
            <w:pPr>
              <w:ind w:left="360"/>
              <w:rPr>
                <w:rFonts w:ascii="Comic Sans MS" w:hAnsi="Comic Sans MS" w:cs="Comic Sans MS"/>
                <w:sz w:val="16"/>
                <w:szCs w:val="16"/>
              </w:rPr>
            </w:pPr>
          </w:p>
        </w:tc>
        <w:tc>
          <w:tcPr>
            <w:tcW w:w="685"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djelatnici gradske knjižnice</w:t>
            </w:r>
          </w:p>
        </w:tc>
        <w:tc>
          <w:tcPr>
            <w:tcW w:w="620"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tc>
        <w:tc>
          <w:tcPr>
            <w:tcW w:w="719"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Park Trsat, </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gradska linija</w:t>
            </w: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Korzo</w:t>
            </w:r>
          </w:p>
          <w:p w:rsidR="007935E5" w:rsidRPr="00F37CAD" w:rsidRDefault="007935E5" w:rsidP="00887F6D">
            <w:pPr>
              <w:rPr>
                <w:rFonts w:ascii="Comic Sans MS" w:hAnsi="Comic Sans MS" w:cs="Comic Sans MS"/>
                <w:sz w:val="16"/>
                <w:szCs w:val="16"/>
              </w:rPr>
            </w:pPr>
            <w:r>
              <w:rPr>
                <w:rFonts w:ascii="Comic Sans MS" w:hAnsi="Comic Sans MS" w:cs="Comic Sans MS"/>
                <w:sz w:val="16"/>
                <w:szCs w:val="16"/>
              </w:rPr>
              <w:t>Stribor</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Okoliš škole</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prometnice u okolici - vježba</w:t>
            </w:r>
          </w:p>
          <w:p w:rsidR="007935E5" w:rsidRDefault="007935E5" w:rsidP="00887F6D">
            <w:pPr>
              <w:rPr>
                <w:rFonts w:ascii="Comic Sans MS" w:hAnsi="Comic Sans MS" w:cs="Comic Sans MS"/>
                <w:sz w:val="16"/>
                <w:szCs w:val="16"/>
              </w:rPr>
            </w:pPr>
          </w:p>
          <w:p w:rsidR="007935E5" w:rsidRPr="00B12524" w:rsidRDefault="007935E5" w:rsidP="00887F6D">
            <w:pPr>
              <w:rPr>
                <w:rFonts w:ascii="Comic Sans MS" w:hAnsi="Comic Sans MS" w:cs="Comic Sans MS"/>
                <w:sz w:val="16"/>
                <w:szCs w:val="16"/>
              </w:rPr>
            </w:pPr>
            <w:r>
              <w:rPr>
                <w:rFonts w:ascii="Comic Sans MS" w:hAnsi="Comic Sans MS" w:cs="Comic Sans MS"/>
                <w:sz w:val="16"/>
                <w:szCs w:val="16"/>
              </w:rPr>
              <w:t>TERMINAL</w:t>
            </w:r>
          </w:p>
        </w:tc>
        <w:tc>
          <w:tcPr>
            <w:tcW w:w="707" w:type="pct"/>
            <w:tcBorders>
              <w:top w:val="single" w:sz="8" w:space="0" w:color="FFFF99"/>
              <w:bottom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travanj</w:t>
            </w:r>
          </w:p>
          <w:p w:rsidR="007935E5" w:rsidRPr="00F46FE1"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jc w:val="center"/>
              <w:rPr>
                <w:rFonts w:ascii="Comic Sans MS" w:hAnsi="Comic Sans MS" w:cs="Comic Sans MS"/>
                <w:sz w:val="16"/>
                <w:szCs w:val="16"/>
              </w:rPr>
            </w:pPr>
          </w:p>
          <w:p w:rsidR="007935E5" w:rsidRPr="00F46FE1" w:rsidRDefault="007935E5" w:rsidP="00887F6D">
            <w:pPr>
              <w:jc w:val="center"/>
              <w:rPr>
                <w:rFonts w:ascii="Comic Sans MS" w:hAnsi="Comic Sans MS" w:cs="Comic Sans MS"/>
                <w:sz w:val="16"/>
                <w:szCs w:val="16"/>
              </w:rPr>
            </w:pPr>
            <w:r>
              <w:rPr>
                <w:rFonts w:ascii="Comic Sans MS" w:hAnsi="Comic Sans MS" w:cs="Comic Sans MS"/>
                <w:sz w:val="16"/>
                <w:szCs w:val="16"/>
              </w:rPr>
              <w:t>tijekom godine</w:t>
            </w:r>
          </w:p>
        </w:tc>
      </w:tr>
      <w:tr w:rsidR="007935E5" w:rsidRPr="00F37CAD">
        <w:tc>
          <w:tcPr>
            <w:tcW w:w="1226"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ind w:left="360"/>
              <w:rPr>
                <w:rFonts w:ascii="Comic Sans MS" w:hAnsi="Comic Sans MS" w:cs="Comic Sans MS"/>
                <w:sz w:val="16"/>
                <w:szCs w:val="16"/>
              </w:rPr>
            </w:pPr>
          </w:p>
          <w:p w:rsidR="007935E5" w:rsidRPr="008C5008" w:rsidRDefault="007935E5" w:rsidP="003B428F">
            <w:pPr>
              <w:numPr>
                <w:ilvl w:val="0"/>
                <w:numId w:val="13"/>
              </w:numPr>
              <w:rPr>
                <w:rFonts w:ascii="Comic Sans MS" w:hAnsi="Comic Sans MS" w:cs="Comic Sans MS"/>
                <w:sz w:val="16"/>
                <w:szCs w:val="16"/>
              </w:rPr>
            </w:pPr>
            <w:r>
              <w:rPr>
                <w:rFonts w:ascii="Comic Sans MS" w:hAnsi="Comic Sans MS" w:cs="Comic Sans MS"/>
                <w:sz w:val="16"/>
                <w:szCs w:val="16"/>
              </w:rPr>
              <w:t>GRADSKI PARKOVI</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p w:rsidR="007935E5" w:rsidRPr="009835E4" w:rsidRDefault="009835E4" w:rsidP="003B428F">
            <w:pPr>
              <w:numPr>
                <w:ilvl w:val="0"/>
                <w:numId w:val="13"/>
              </w:numPr>
              <w:rPr>
                <w:rFonts w:ascii="Comic Sans MS" w:hAnsi="Comic Sans MS" w:cs="Comic Sans MS"/>
                <w:sz w:val="16"/>
                <w:szCs w:val="16"/>
              </w:rPr>
            </w:pPr>
            <w:r>
              <w:rPr>
                <w:rFonts w:ascii="Comic Sans MS" w:hAnsi="Comic Sans MS" w:cs="Comic Sans MS"/>
                <w:sz w:val="16"/>
                <w:szCs w:val="16"/>
              </w:rPr>
              <w:t>MUZEJI GRADA RIJEKE</w:t>
            </w:r>
          </w:p>
        </w:tc>
        <w:tc>
          <w:tcPr>
            <w:tcW w:w="1043"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8"/>
              </w:numPr>
              <w:rPr>
                <w:rFonts w:ascii="Comic Sans MS" w:hAnsi="Comic Sans MS" w:cs="Comic Sans MS"/>
                <w:sz w:val="16"/>
                <w:szCs w:val="16"/>
              </w:rPr>
            </w:pPr>
            <w:r w:rsidRPr="00F37CAD">
              <w:rPr>
                <w:rFonts w:ascii="Comic Sans MS" w:hAnsi="Comic Sans MS" w:cs="Comic Sans MS"/>
                <w:sz w:val="16"/>
                <w:szCs w:val="16"/>
              </w:rPr>
              <w:t>Igre u parku, promatranje i doživljaj ribnjaka</w:t>
            </w:r>
          </w:p>
          <w:p w:rsidR="007935E5" w:rsidRPr="00F37CAD" w:rsidRDefault="007935E5" w:rsidP="00887F6D">
            <w:pPr>
              <w:ind w:left="360"/>
              <w:rPr>
                <w:rFonts w:ascii="Comic Sans MS" w:hAnsi="Comic Sans MS" w:cs="Comic Sans MS"/>
                <w:sz w:val="16"/>
                <w:szCs w:val="16"/>
              </w:rPr>
            </w:pPr>
          </w:p>
          <w:p w:rsidR="007935E5" w:rsidRPr="00F37CAD" w:rsidRDefault="007935E5" w:rsidP="003B428F">
            <w:pPr>
              <w:numPr>
                <w:ilvl w:val="0"/>
                <w:numId w:val="18"/>
              </w:numPr>
              <w:rPr>
                <w:rFonts w:ascii="Comic Sans MS" w:hAnsi="Comic Sans MS" w:cs="Comic Sans MS"/>
                <w:sz w:val="16"/>
                <w:szCs w:val="16"/>
              </w:rPr>
            </w:pPr>
            <w:r w:rsidRPr="00F37CAD">
              <w:rPr>
                <w:rFonts w:ascii="Comic Sans MS" w:hAnsi="Comic Sans MS" w:cs="Comic Sans MS"/>
                <w:sz w:val="16"/>
                <w:szCs w:val="16"/>
              </w:rPr>
              <w:lastRenderedPageBreak/>
              <w:t>Razgledati eksponate</w:t>
            </w:r>
          </w:p>
        </w:tc>
        <w:tc>
          <w:tcPr>
            <w:tcW w:w="685"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w:t>
            </w: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p w:rsidR="007935E5" w:rsidRPr="008C5008" w:rsidRDefault="007935E5" w:rsidP="009835E4">
            <w:pPr>
              <w:rPr>
                <w:rFonts w:ascii="Comic Sans MS" w:hAnsi="Comic Sans MS" w:cs="Comic Sans MS"/>
                <w:sz w:val="16"/>
                <w:szCs w:val="16"/>
              </w:rPr>
            </w:pPr>
          </w:p>
        </w:tc>
        <w:tc>
          <w:tcPr>
            <w:tcW w:w="620"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Učenici.</w:t>
            </w:r>
          </w:p>
        </w:tc>
        <w:tc>
          <w:tcPr>
            <w:tcW w:w="719"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Pješice, Kozala, Rječina</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Pješice</w:t>
            </w:r>
          </w:p>
          <w:p w:rsidR="007935E5" w:rsidRPr="00F37CAD" w:rsidRDefault="007935E5" w:rsidP="00887F6D">
            <w:pPr>
              <w:rPr>
                <w:rFonts w:ascii="Comic Sans MS" w:hAnsi="Comic Sans MS" w:cs="Comic Sans MS"/>
                <w:sz w:val="16"/>
                <w:szCs w:val="16"/>
              </w:rPr>
            </w:pPr>
          </w:p>
          <w:p w:rsidR="007935E5" w:rsidRPr="008C5008" w:rsidRDefault="007935E5" w:rsidP="00887F6D">
            <w:pPr>
              <w:rPr>
                <w:rFonts w:ascii="Comic Sans MS" w:hAnsi="Comic Sans MS" w:cs="Comic Sans MS"/>
                <w:sz w:val="16"/>
                <w:szCs w:val="16"/>
              </w:rPr>
            </w:pPr>
          </w:p>
        </w:tc>
        <w:tc>
          <w:tcPr>
            <w:tcW w:w="707" w:type="pct"/>
            <w:tcBorders>
              <w:top w:val="single" w:sz="8" w:space="0" w:color="FFFF99"/>
              <w:left w:val="single" w:sz="8" w:space="0" w:color="FFFF99"/>
              <w:bottom w:val="single" w:sz="8" w:space="0" w:color="FFFF99"/>
              <w:right w:val="single" w:sz="8" w:space="0" w:color="FFFF99"/>
            </w:tcBorders>
            <w:shd w:val="clear" w:color="auto" w:fill="FF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svibanj</w:t>
            </w:r>
          </w:p>
        </w:tc>
      </w:tr>
      <w:tr w:rsidR="007935E5" w:rsidRPr="00F37CAD">
        <w:tc>
          <w:tcPr>
            <w:tcW w:w="1226"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3"/>
              </w:numPr>
              <w:rPr>
                <w:rFonts w:ascii="Comic Sans MS" w:hAnsi="Comic Sans MS" w:cs="Comic Sans MS"/>
                <w:sz w:val="16"/>
                <w:szCs w:val="16"/>
              </w:rPr>
            </w:pPr>
            <w:r w:rsidRPr="00F37CAD">
              <w:rPr>
                <w:rFonts w:ascii="Comic Sans MS" w:hAnsi="Comic Sans MS" w:cs="Comic Sans MS"/>
                <w:sz w:val="16"/>
                <w:szCs w:val="16"/>
              </w:rPr>
              <w:t>PLIVANJE I IGRE U MORU</w:t>
            </w:r>
          </w:p>
          <w:p w:rsidR="007935E5" w:rsidRDefault="007935E5" w:rsidP="009835E4">
            <w:pPr>
              <w:rPr>
                <w:rFonts w:ascii="Comic Sans MS" w:hAnsi="Comic Sans MS" w:cs="Comic Sans MS"/>
                <w:sz w:val="16"/>
                <w:szCs w:val="16"/>
              </w:rPr>
            </w:pPr>
          </w:p>
          <w:p w:rsidR="009835E4" w:rsidRPr="00F37CAD" w:rsidRDefault="009835E4" w:rsidP="009835E4">
            <w:pPr>
              <w:rPr>
                <w:rFonts w:ascii="Comic Sans MS" w:hAnsi="Comic Sans MS" w:cs="Comic Sans MS"/>
                <w:sz w:val="16"/>
                <w:szCs w:val="16"/>
              </w:rPr>
            </w:pPr>
          </w:p>
          <w:p w:rsidR="007935E5" w:rsidRPr="00F37CAD" w:rsidRDefault="009835E4" w:rsidP="003B428F">
            <w:pPr>
              <w:numPr>
                <w:ilvl w:val="0"/>
                <w:numId w:val="13"/>
              </w:numPr>
              <w:rPr>
                <w:rFonts w:ascii="Comic Sans MS" w:hAnsi="Comic Sans MS" w:cs="Comic Sans MS"/>
                <w:sz w:val="16"/>
                <w:szCs w:val="16"/>
              </w:rPr>
            </w:pPr>
            <w:r>
              <w:rPr>
                <w:rFonts w:ascii="Comic Sans MS" w:hAnsi="Comic Sans MS" w:cs="Comic Sans MS"/>
                <w:sz w:val="16"/>
                <w:szCs w:val="16"/>
              </w:rPr>
              <w:t>TN - O</w:t>
            </w:r>
            <w:r w:rsidR="00DC0E7C">
              <w:rPr>
                <w:rFonts w:ascii="Comic Sans MS" w:hAnsi="Comic Sans MS" w:cs="Comic Sans MS"/>
                <w:sz w:val="16"/>
                <w:szCs w:val="16"/>
              </w:rPr>
              <w:t>zalj</w:t>
            </w:r>
          </w:p>
          <w:p w:rsidR="007935E5" w:rsidRPr="00F37CAD" w:rsidRDefault="007935E5" w:rsidP="00887F6D">
            <w:pPr>
              <w:ind w:left="360"/>
              <w:rPr>
                <w:rFonts w:ascii="Comic Sans MS" w:hAnsi="Comic Sans MS" w:cs="Comic Sans MS"/>
                <w:sz w:val="16"/>
                <w:szCs w:val="16"/>
              </w:rPr>
            </w:pPr>
          </w:p>
        </w:tc>
        <w:tc>
          <w:tcPr>
            <w:tcW w:w="1043"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3B428F">
            <w:pPr>
              <w:numPr>
                <w:ilvl w:val="0"/>
                <w:numId w:val="14"/>
              </w:numPr>
              <w:rPr>
                <w:rFonts w:ascii="Comic Sans MS" w:hAnsi="Comic Sans MS" w:cs="Comic Sans MS"/>
                <w:sz w:val="16"/>
                <w:szCs w:val="16"/>
              </w:rPr>
            </w:pPr>
            <w:r w:rsidRPr="00F37CAD">
              <w:rPr>
                <w:rFonts w:ascii="Comic Sans MS" w:hAnsi="Comic Sans MS" w:cs="Comic Sans MS"/>
                <w:sz w:val="16"/>
                <w:szCs w:val="16"/>
              </w:rPr>
              <w:t>Doživljaj godišnjeg doba</w:t>
            </w:r>
          </w:p>
          <w:p w:rsidR="007935E5" w:rsidRDefault="007935E5" w:rsidP="00887F6D">
            <w:pPr>
              <w:ind w:left="360"/>
              <w:rPr>
                <w:rFonts w:ascii="Comic Sans MS" w:hAnsi="Comic Sans MS" w:cs="Comic Sans MS"/>
                <w:sz w:val="16"/>
                <w:szCs w:val="16"/>
              </w:rPr>
            </w:pPr>
          </w:p>
          <w:p w:rsidR="007935E5" w:rsidRPr="009835E4" w:rsidRDefault="009835E4" w:rsidP="003B428F">
            <w:pPr>
              <w:pStyle w:val="ListParagraph"/>
              <w:numPr>
                <w:ilvl w:val="0"/>
                <w:numId w:val="14"/>
              </w:numPr>
              <w:rPr>
                <w:rFonts w:ascii="Comic Sans MS" w:hAnsi="Comic Sans MS" w:cs="Comic Sans MS"/>
                <w:sz w:val="16"/>
                <w:szCs w:val="16"/>
              </w:rPr>
            </w:pPr>
            <w:r>
              <w:rPr>
                <w:rFonts w:ascii="Comic Sans MS" w:hAnsi="Comic Sans MS" w:cs="Comic Sans MS"/>
                <w:sz w:val="16"/>
                <w:szCs w:val="16"/>
              </w:rPr>
              <w:t>Posjet kući Ivane B.M.</w:t>
            </w:r>
          </w:p>
          <w:p w:rsidR="007935E5" w:rsidRPr="00F37CAD" w:rsidRDefault="007935E5" w:rsidP="00887F6D">
            <w:pPr>
              <w:ind w:left="360"/>
              <w:rPr>
                <w:rFonts w:ascii="Comic Sans MS" w:hAnsi="Comic Sans MS" w:cs="Comic Sans MS"/>
                <w:sz w:val="16"/>
                <w:szCs w:val="16"/>
              </w:rPr>
            </w:pPr>
          </w:p>
          <w:p w:rsidR="007935E5" w:rsidRPr="00F37CAD" w:rsidRDefault="007935E5" w:rsidP="00887F6D">
            <w:pPr>
              <w:ind w:left="360"/>
              <w:rPr>
                <w:rFonts w:ascii="Comic Sans MS" w:hAnsi="Comic Sans MS" w:cs="Comic Sans MS"/>
                <w:sz w:val="16"/>
                <w:szCs w:val="16"/>
              </w:rPr>
            </w:pPr>
          </w:p>
        </w:tc>
        <w:tc>
          <w:tcPr>
            <w:tcW w:w="685"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Učitelji, roditelji </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Učitelji, roditelji</w:t>
            </w:r>
          </w:p>
        </w:tc>
        <w:tc>
          <w:tcPr>
            <w:tcW w:w="620"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r w:rsidRPr="00F37CAD">
              <w:rPr>
                <w:rFonts w:ascii="Comic Sans MS" w:hAnsi="Comic Sans MS" w:cs="Comic Sans MS"/>
                <w:sz w:val="16"/>
                <w:szCs w:val="16"/>
              </w:rPr>
              <w:t xml:space="preserve">Učenici </w:t>
            </w:r>
          </w:p>
          <w:p w:rsidR="007935E5" w:rsidRPr="006711C9" w:rsidRDefault="007935E5" w:rsidP="00887F6D">
            <w:pPr>
              <w:rPr>
                <w:rFonts w:ascii="Comic Sans MS" w:hAnsi="Comic Sans MS" w:cs="Comic Sans MS"/>
                <w:sz w:val="16"/>
                <w:szCs w:val="16"/>
              </w:rPr>
            </w:pPr>
          </w:p>
          <w:p w:rsidR="007935E5" w:rsidRPr="006711C9"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7935E5" w:rsidRDefault="007935E5" w:rsidP="00887F6D">
            <w:pPr>
              <w:rPr>
                <w:rFonts w:ascii="Comic Sans MS" w:hAnsi="Comic Sans MS" w:cs="Comic Sans MS"/>
                <w:sz w:val="16"/>
                <w:szCs w:val="16"/>
              </w:rPr>
            </w:pPr>
          </w:p>
          <w:p w:rsidR="00C15AE9" w:rsidRPr="006711C9" w:rsidRDefault="00C15AE9" w:rsidP="00887F6D">
            <w:pPr>
              <w:rPr>
                <w:rFonts w:ascii="Comic Sans MS" w:hAnsi="Comic Sans MS" w:cs="Comic Sans MS"/>
                <w:sz w:val="16"/>
                <w:szCs w:val="16"/>
              </w:rPr>
            </w:pPr>
            <w:r>
              <w:rPr>
                <w:rFonts w:ascii="Comic Sans MS" w:hAnsi="Comic Sans MS" w:cs="Comic Sans MS"/>
                <w:sz w:val="16"/>
                <w:szCs w:val="16"/>
              </w:rPr>
              <w:t>1.-4.</w:t>
            </w:r>
          </w:p>
        </w:tc>
        <w:tc>
          <w:tcPr>
            <w:tcW w:w="719"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Pećine, gradska linija autobusa</w:t>
            </w: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p>
          <w:p w:rsidR="007935E5" w:rsidRPr="00F37CAD" w:rsidRDefault="007935E5" w:rsidP="00887F6D">
            <w:pPr>
              <w:rPr>
                <w:rFonts w:ascii="Comic Sans MS" w:hAnsi="Comic Sans MS" w:cs="Comic Sans MS"/>
                <w:sz w:val="16"/>
                <w:szCs w:val="16"/>
              </w:rPr>
            </w:pPr>
            <w:r w:rsidRPr="00F37CAD">
              <w:rPr>
                <w:rFonts w:ascii="Comic Sans MS" w:hAnsi="Comic Sans MS" w:cs="Comic Sans MS"/>
                <w:sz w:val="16"/>
                <w:szCs w:val="16"/>
              </w:rPr>
              <w:t>Autobus</w:t>
            </w:r>
          </w:p>
        </w:tc>
        <w:tc>
          <w:tcPr>
            <w:tcW w:w="707" w:type="pct"/>
            <w:tcBorders>
              <w:top w:val="single" w:sz="8" w:space="0" w:color="FFFF99"/>
            </w:tcBorders>
            <w:shd w:val="clear" w:color="auto" w:fill="CCCCFF"/>
          </w:tcPr>
          <w:p w:rsidR="007935E5" w:rsidRPr="00F37CAD" w:rsidRDefault="007935E5" w:rsidP="00887F6D">
            <w:pPr>
              <w:rPr>
                <w:rFonts w:ascii="Comic Sans MS" w:hAnsi="Comic Sans MS" w:cs="Comic Sans MS"/>
                <w:sz w:val="16"/>
                <w:szCs w:val="16"/>
              </w:rPr>
            </w:pPr>
          </w:p>
          <w:p w:rsidR="00BA3278" w:rsidRDefault="00C15AE9" w:rsidP="00887F6D">
            <w:pPr>
              <w:rPr>
                <w:rFonts w:ascii="Comic Sans MS" w:hAnsi="Comic Sans MS" w:cs="Comic Sans MS"/>
                <w:sz w:val="16"/>
                <w:szCs w:val="16"/>
              </w:rPr>
            </w:pPr>
            <w:r w:rsidRPr="00F37CAD">
              <w:rPr>
                <w:rFonts w:ascii="Comic Sans MS" w:hAnsi="Comic Sans MS" w:cs="Comic Sans MS"/>
                <w:sz w:val="16"/>
                <w:szCs w:val="16"/>
              </w:rPr>
              <w:t>L</w:t>
            </w:r>
            <w:r w:rsidR="007935E5" w:rsidRPr="00F37CAD">
              <w:rPr>
                <w:rFonts w:ascii="Comic Sans MS" w:hAnsi="Comic Sans MS" w:cs="Comic Sans MS"/>
                <w:sz w:val="16"/>
                <w:szCs w:val="16"/>
              </w:rPr>
              <w:t>ipanj</w:t>
            </w:r>
          </w:p>
          <w:p w:rsidR="00BA3278" w:rsidRPr="00BA3278" w:rsidRDefault="00BA3278" w:rsidP="00BA3278">
            <w:pPr>
              <w:rPr>
                <w:rFonts w:ascii="Comic Sans MS" w:hAnsi="Comic Sans MS" w:cs="Comic Sans MS"/>
                <w:sz w:val="16"/>
                <w:szCs w:val="16"/>
              </w:rPr>
            </w:pPr>
          </w:p>
          <w:p w:rsidR="00BA3278" w:rsidRPr="00BA3278" w:rsidRDefault="00BA3278" w:rsidP="00BA3278">
            <w:pPr>
              <w:rPr>
                <w:rFonts w:ascii="Comic Sans MS" w:hAnsi="Comic Sans MS" w:cs="Comic Sans MS"/>
                <w:sz w:val="16"/>
                <w:szCs w:val="16"/>
              </w:rPr>
            </w:pPr>
          </w:p>
          <w:p w:rsidR="00BA3278" w:rsidRDefault="00BA3278" w:rsidP="00BA3278">
            <w:pPr>
              <w:rPr>
                <w:rFonts w:ascii="Comic Sans MS" w:hAnsi="Comic Sans MS" w:cs="Comic Sans MS"/>
                <w:sz w:val="16"/>
                <w:szCs w:val="16"/>
              </w:rPr>
            </w:pPr>
          </w:p>
          <w:p w:rsidR="00C15AE9" w:rsidRPr="00BA3278" w:rsidRDefault="00BA3278" w:rsidP="00BA3278">
            <w:pPr>
              <w:rPr>
                <w:rFonts w:ascii="Comic Sans MS" w:hAnsi="Comic Sans MS" w:cs="Comic Sans MS"/>
                <w:sz w:val="16"/>
                <w:szCs w:val="16"/>
              </w:rPr>
            </w:pPr>
            <w:r>
              <w:rPr>
                <w:rFonts w:ascii="Comic Sans MS" w:hAnsi="Comic Sans MS" w:cs="Comic Sans MS"/>
                <w:sz w:val="16"/>
                <w:szCs w:val="16"/>
              </w:rPr>
              <w:t>Svibanj</w:t>
            </w:r>
          </w:p>
        </w:tc>
      </w:tr>
    </w:tbl>
    <w:p w:rsidR="007935E5" w:rsidRDefault="007935E5" w:rsidP="00D80D61"/>
    <w:p w:rsidR="007935E5" w:rsidRPr="002D19F5" w:rsidRDefault="007935E5" w:rsidP="00641199">
      <w:pPr>
        <w:pStyle w:val="Heading2"/>
      </w:pPr>
      <w:bookmarkStart w:id="90" w:name="_Toc526295106"/>
      <w:r w:rsidRPr="002D19F5">
        <w:t>PLAN   IZVANUČIONIČ</w:t>
      </w:r>
      <w:r w:rsidR="002E66F9" w:rsidRPr="002D19F5">
        <w:t>NE NASTAVE ZA ŠKOLSKU GODINU</w:t>
      </w:r>
      <w:r w:rsidR="004D45E6" w:rsidRPr="002D19F5">
        <w:t xml:space="preserve"> </w:t>
      </w:r>
      <w:r w:rsidR="00D96CE7" w:rsidRPr="002D19F5">
        <w:t>201</w:t>
      </w:r>
      <w:r w:rsidR="00DC0E7C">
        <w:t>8</w:t>
      </w:r>
      <w:r w:rsidR="002E66F9" w:rsidRPr="002D19F5">
        <w:t>./201</w:t>
      </w:r>
      <w:r w:rsidR="00DC0E7C">
        <w:t>9</w:t>
      </w:r>
      <w:r w:rsidRPr="002D19F5">
        <w:t>. – PREDMETNA NASTAVA</w:t>
      </w:r>
      <w:bookmarkEnd w:id="90"/>
    </w:p>
    <w:p w:rsidR="007935E5" w:rsidRPr="00B63042" w:rsidRDefault="007935E5" w:rsidP="00D80D61"/>
    <w:tbl>
      <w:tblPr>
        <w:tblpPr w:leftFromText="180" w:rightFromText="180" w:vertAnchor="text" w:horzAnchor="margin" w:tblpXSpec="center" w:tblpY="294"/>
        <w:tblW w:w="1105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firstRow="1" w:lastRow="0" w:firstColumn="1" w:lastColumn="0" w:noHBand="0" w:noVBand="0"/>
      </w:tblPr>
      <w:tblGrid>
        <w:gridCol w:w="2320"/>
        <w:gridCol w:w="2127"/>
        <w:gridCol w:w="1690"/>
        <w:gridCol w:w="1616"/>
        <w:gridCol w:w="1739"/>
        <w:gridCol w:w="1565"/>
      </w:tblGrid>
      <w:tr w:rsidR="007935E5" w:rsidRPr="00662CDF" w:rsidTr="00BE24E5">
        <w:trPr>
          <w:trHeight w:val="767"/>
        </w:trPr>
        <w:tc>
          <w:tcPr>
            <w:tcW w:w="2320" w:type="dxa"/>
            <w:shd w:val="clear" w:color="auto" w:fill="E6EED5"/>
          </w:tcPr>
          <w:p w:rsidR="007935E5" w:rsidRPr="00662CDF" w:rsidRDefault="007935E5" w:rsidP="00887F6D">
            <w:pPr>
              <w:jc w:val="center"/>
              <w:rPr>
                <w:sz w:val="20"/>
                <w:szCs w:val="20"/>
              </w:rPr>
            </w:pPr>
            <w:r w:rsidRPr="00662CDF">
              <w:rPr>
                <w:sz w:val="20"/>
                <w:szCs w:val="20"/>
              </w:rPr>
              <w:t>IZVANUČIONIČNA / TERENSKA NASTAVA</w:t>
            </w:r>
          </w:p>
        </w:tc>
        <w:tc>
          <w:tcPr>
            <w:tcW w:w="2127" w:type="dxa"/>
            <w:shd w:val="clear" w:color="auto" w:fill="E6EED5"/>
          </w:tcPr>
          <w:p w:rsidR="007935E5" w:rsidRPr="00662CDF" w:rsidRDefault="007935E5" w:rsidP="00887F6D">
            <w:pPr>
              <w:jc w:val="center"/>
              <w:rPr>
                <w:sz w:val="20"/>
                <w:szCs w:val="20"/>
              </w:rPr>
            </w:pPr>
            <w:r w:rsidRPr="00662CDF">
              <w:rPr>
                <w:sz w:val="20"/>
                <w:szCs w:val="20"/>
              </w:rPr>
              <w:t>PLANIRANJE AKTIVNOSTI</w:t>
            </w:r>
          </w:p>
        </w:tc>
        <w:tc>
          <w:tcPr>
            <w:tcW w:w="1690" w:type="dxa"/>
            <w:shd w:val="clear" w:color="auto" w:fill="E6EED5"/>
          </w:tcPr>
          <w:p w:rsidR="007935E5" w:rsidRPr="00662CDF" w:rsidRDefault="007935E5" w:rsidP="00887F6D">
            <w:pPr>
              <w:jc w:val="center"/>
              <w:rPr>
                <w:sz w:val="20"/>
                <w:szCs w:val="20"/>
              </w:rPr>
            </w:pPr>
            <w:r w:rsidRPr="00662CDF">
              <w:rPr>
                <w:sz w:val="20"/>
                <w:szCs w:val="20"/>
              </w:rPr>
              <w:t>NOSIOCI</w:t>
            </w:r>
          </w:p>
        </w:tc>
        <w:tc>
          <w:tcPr>
            <w:tcW w:w="1616" w:type="dxa"/>
            <w:shd w:val="clear" w:color="auto" w:fill="E6EED5"/>
          </w:tcPr>
          <w:p w:rsidR="007935E5" w:rsidRPr="00662CDF" w:rsidRDefault="007935E5" w:rsidP="00887F6D">
            <w:pPr>
              <w:jc w:val="center"/>
              <w:rPr>
                <w:sz w:val="20"/>
                <w:szCs w:val="20"/>
              </w:rPr>
            </w:pPr>
            <w:r w:rsidRPr="00662CDF">
              <w:rPr>
                <w:sz w:val="20"/>
                <w:szCs w:val="20"/>
              </w:rPr>
              <w:t>SUDIONICI</w:t>
            </w:r>
          </w:p>
        </w:tc>
        <w:tc>
          <w:tcPr>
            <w:tcW w:w="1739" w:type="dxa"/>
            <w:shd w:val="clear" w:color="auto" w:fill="E6EED5"/>
          </w:tcPr>
          <w:p w:rsidR="007935E5" w:rsidRPr="00662CDF" w:rsidRDefault="007935E5" w:rsidP="00887F6D">
            <w:pPr>
              <w:jc w:val="center"/>
              <w:rPr>
                <w:sz w:val="20"/>
                <w:szCs w:val="20"/>
              </w:rPr>
            </w:pPr>
            <w:r w:rsidRPr="00662CDF">
              <w:rPr>
                <w:sz w:val="20"/>
                <w:szCs w:val="20"/>
              </w:rPr>
              <w:t>MJESTO</w:t>
            </w:r>
          </w:p>
        </w:tc>
        <w:tc>
          <w:tcPr>
            <w:tcW w:w="1565" w:type="dxa"/>
            <w:shd w:val="clear" w:color="auto" w:fill="E6EED5"/>
          </w:tcPr>
          <w:p w:rsidR="007935E5" w:rsidRPr="00662CDF" w:rsidRDefault="007935E5" w:rsidP="00887F6D">
            <w:pPr>
              <w:jc w:val="center"/>
              <w:rPr>
                <w:sz w:val="20"/>
                <w:szCs w:val="20"/>
              </w:rPr>
            </w:pPr>
            <w:r w:rsidRPr="00662CDF">
              <w:rPr>
                <w:sz w:val="20"/>
                <w:szCs w:val="20"/>
              </w:rPr>
              <w:t>VRIJEME</w:t>
            </w:r>
          </w:p>
        </w:tc>
      </w:tr>
      <w:tr w:rsidR="007935E5" w:rsidRPr="00662CDF" w:rsidTr="00BE24E5">
        <w:trPr>
          <w:trHeight w:val="767"/>
        </w:trPr>
        <w:tc>
          <w:tcPr>
            <w:tcW w:w="2320" w:type="dxa"/>
            <w:shd w:val="clear" w:color="auto" w:fill="E6EED5"/>
          </w:tcPr>
          <w:p w:rsidR="007935E5" w:rsidRPr="00662CDF" w:rsidRDefault="007935E5" w:rsidP="00887F6D">
            <w:pPr>
              <w:rPr>
                <w:sz w:val="20"/>
                <w:szCs w:val="20"/>
              </w:rPr>
            </w:pPr>
            <w:r w:rsidRPr="00662CDF">
              <w:rPr>
                <w:sz w:val="20"/>
                <w:szCs w:val="20"/>
              </w:rPr>
              <w:t>Odlazak u Dom zdravlja – ambulanta školske medicine</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Obvezno cijepljenje</w:t>
            </w:r>
          </w:p>
          <w:p w:rsidR="007935E5" w:rsidRPr="00662CDF" w:rsidRDefault="007935E5" w:rsidP="003B428F">
            <w:pPr>
              <w:numPr>
                <w:ilvl w:val="0"/>
                <w:numId w:val="20"/>
              </w:numPr>
              <w:rPr>
                <w:sz w:val="20"/>
                <w:szCs w:val="20"/>
              </w:rPr>
            </w:pPr>
            <w:r w:rsidRPr="00662CDF">
              <w:rPr>
                <w:sz w:val="20"/>
                <w:szCs w:val="20"/>
              </w:rPr>
              <w:t>Predavanje o zaraznim bolestima</w:t>
            </w:r>
          </w:p>
          <w:p w:rsidR="007935E5" w:rsidRPr="00662CDF" w:rsidRDefault="007935E5" w:rsidP="003B428F">
            <w:pPr>
              <w:numPr>
                <w:ilvl w:val="0"/>
                <w:numId w:val="20"/>
              </w:numPr>
              <w:rPr>
                <w:sz w:val="20"/>
                <w:szCs w:val="20"/>
              </w:rPr>
            </w:pPr>
            <w:r w:rsidRPr="00662CDF">
              <w:rPr>
                <w:sz w:val="20"/>
                <w:szCs w:val="20"/>
              </w:rPr>
              <w:t>Procjena učenika za profesionalnu orjentaciju</w:t>
            </w:r>
          </w:p>
        </w:tc>
        <w:tc>
          <w:tcPr>
            <w:tcW w:w="1690" w:type="dxa"/>
            <w:shd w:val="clear" w:color="auto" w:fill="E6EED5"/>
          </w:tcPr>
          <w:p w:rsidR="007935E5" w:rsidRPr="00662CDF" w:rsidRDefault="007935E5" w:rsidP="00887F6D">
            <w:pPr>
              <w:rPr>
                <w:sz w:val="20"/>
                <w:szCs w:val="20"/>
              </w:rPr>
            </w:pPr>
            <w:r w:rsidRPr="00662CDF">
              <w:rPr>
                <w:sz w:val="20"/>
                <w:szCs w:val="20"/>
              </w:rPr>
              <w:t>Razrednica i pedagog</w:t>
            </w:r>
          </w:p>
        </w:tc>
        <w:tc>
          <w:tcPr>
            <w:tcW w:w="1616" w:type="dxa"/>
            <w:shd w:val="clear" w:color="auto" w:fill="E6EED5"/>
          </w:tcPr>
          <w:p w:rsidR="007935E5" w:rsidRPr="00662CDF" w:rsidRDefault="007935E5" w:rsidP="00887F6D">
            <w:pPr>
              <w:rPr>
                <w:sz w:val="20"/>
                <w:szCs w:val="20"/>
              </w:rPr>
            </w:pPr>
            <w:r w:rsidRPr="00662CDF">
              <w:rPr>
                <w:sz w:val="20"/>
                <w:szCs w:val="20"/>
              </w:rPr>
              <w:t>Učenici 5. i 8. razreda</w:t>
            </w:r>
            <w:r w:rsidR="00393B12">
              <w:rPr>
                <w:sz w:val="20"/>
                <w:szCs w:val="20"/>
              </w:rPr>
              <w:t xml:space="preserve"> i roditelji</w:t>
            </w:r>
          </w:p>
        </w:tc>
        <w:tc>
          <w:tcPr>
            <w:tcW w:w="1739" w:type="dxa"/>
            <w:shd w:val="clear" w:color="auto" w:fill="E6EED5"/>
          </w:tcPr>
          <w:p w:rsidR="007935E5" w:rsidRPr="00662CDF" w:rsidRDefault="007935E5" w:rsidP="00887F6D">
            <w:pPr>
              <w:rPr>
                <w:sz w:val="20"/>
                <w:szCs w:val="20"/>
              </w:rPr>
            </w:pPr>
            <w:r w:rsidRPr="00662CDF">
              <w:rPr>
                <w:sz w:val="20"/>
                <w:szCs w:val="20"/>
              </w:rPr>
              <w:t>Rijeka</w:t>
            </w:r>
          </w:p>
        </w:tc>
        <w:tc>
          <w:tcPr>
            <w:tcW w:w="1565" w:type="dxa"/>
            <w:shd w:val="clear" w:color="auto" w:fill="E6EED5"/>
          </w:tcPr>
          <w:p w:rsidR="007935E5" w:rsidRPr="00662CDF" w:rsidRDefault="00393B12" w:rsidP="00887F6D">
            <w:pPr>
              <w:rPr>
                <w:sz w:val="20"/>
                <w:szCs w:val="20"/>
              </w:rPr>
            </w:pPr>
            <w:r>
              <w:rPr>
                <w:sz w:val="20"/>
                <w:szCs w:val="20"/>
              </w:rPr>
              <w:t>Tijekom godine</w:t>
            </w:r>
          </w:p>
        </w:tc>
      </w:tr>
      <w:tr w:rsidR="007935E5" w:rsidRPr="00662CDF" w:rsidTr="00BE24E5">
        <w:trPr>
          <w:trHeight w:val="767"/>
        </w:trPr>
        <w:tc>
          <w:tcPr>
            <w:tcW w:w="2320" w:type="dxa"/>
            <w:shd w:val="clear" w:color="auto" w:fill="CDDDAC"/>
          </w:tcPr>
          <w:p w:rsidR="007935E5" w:rsidRPr="00662CDF" w:rsidRDefault="007935E5" w:rsidP="00887F6D">
            <w:pPr>
              <w:ind w:left="360"/>
              <w:rPr>
                <w:sz w:val="18"/>
                <w:szCs w:val="18"/>
              </w:rPr>
            </w:pPr>
            <w:r w:rsidRPr="00662CDF">
              <w:rPr>
                <w:sz w:val="18"/>
                <w:szCs w:val="18"/>
              </w:rPr>
              <w:t>Izlet u Pulu – sajam knjiga</w:t>
            </w:r>
          </w:p>
          <w:p w:rsidR="007935E5" w:rsidRPr="00662CDF" w:rsidRDefault="007935E5" w:rsidP="00887F6D">
            <w:pPr>
              <w:rPr>
                <w:sz w:val="20"/>
                <w:szCs w:val="20"/>
              </w:rPr>
            </w:pPr>
          </w:p>
        </w:tc>
        <w:tc>
          <w:tcPr>
            <w:tcW w:w="2127" w:type="dxa"/>
            <w:shd w:val="clear" w:color="auto" w:fill="CDDDAC"/>
          </w:tcPr>
          <w:p w:rsidR="007935E5" w:rsidRPr="00662CDF" w:rsidRDefault="007935E5" w:rsidP="003B428F">
            <w:pPr>
              <w:numPr>
                <w:ilvl w:val="0"/>
                <w:numId w:val="20"/>
              </w:numPr>
              <w:rPr>
                <w:sz w:val="20"/>
                <w:szCs w:val="20"/>
              </w:rPr>
            </w:pPr>
            <w:r w:rsidRPr="00662CDF">
              <w:rPr>
                <w:sz w:val="20"/>
                <w:szCs w:val="20"/>
              </w:rPr>
              <w:t>Kulturno i obrazovno educiranje</w:t>
            </w:r>
          </w:p>
        </w:tc>
        <w:tc>
          <w:tcPr>
            <w:tcW w:w="1690" w:type="dxa"/>
            <w:shd w:val="clear" w:color="auto" w:fill="CDDDAC"/>
          </w:tcPr>
          <w:p w:rsidR="007935E5" w:rsidRPr="00662CDF" w:rsidRDefault="007935E5" w:rsidP="00887F6D">
            <w:pPr>
              <w:rPr>
                <w:sz w:val="20"/>
                <w:szCs w:val="20"/>
              </w:rPr>
            </w:pPr>
            <w:r w:rsidRPr="00662CDF">
              <w:rPr>
                <w:sz w:val="20"/>
                <w:szCs w:val="20"/>
              </w:rPr>
              <w:t>Knjižničarka</w:t>
            </w:r>
          </w:p>
        </w:tc>
        <w:tc>
          <w:tcPr>
            <w:tcW w:w="1616" w:type="dxa"/>
            <w:shd w:val="clear" w:color="auto" w:fill="CDDDAC"/>
          </w:tcPr>
          <w:p w:rsidR="007935E5" w:rsidRPr="00662CDF" w:rsidRDefault="007935E5" w:rsidP="00887F6D">
            <w:pPr>
              <w:rPr>
                <w:sz w:val="20"/>
                <w:szCs w:val="20"/>
              </w:rPr>
            </w:pPr>
            <w:r w:rsidRPr="00662CDF">
              <w:rPr>
                <w:sz w:val="20"/>
                <w:szCs w:val="20"/>
              </w:rPr>
              <w:t>Učenici od 5.-8. razreda</w:t>
            </w:r>
          </w:p>
        </w:tc>
        <w:tc>
          <w:tcPr>
            <w:tcW w:w="1739" w:type="dxa"/>
            <w:shd w:val="clear" w:color="auto" w:fill="CDDDAC"/>
          </w:tcPr>
          <w:p w:rsidR="007935E5" w:rsidRPr="00662CDF" w:rsidRDefault="007935E5" w:rsidP="00887F6D">
            <w:pPr>
              <w:rPr>
                <w:sz w:val="20"/>
                <w:szCs w:val="20"/>
              </w:rPr>
            </w:pPr>
            <w:r w:rsidRPr="00662CDF">
              <w:rPr>
                <w:sz w:val="20"/>
                <w:szCs w:val="20"/>
              </w:rPr>
              <w:t>Pula - Istra</w:t>
            </w:r>
          </w:p>
        </w:tc>
        <w:tc>
          <w:tcPr>
            <w:tcW w:w="1565" w:type="dxa"/>
            <w:shd w:val="clear" w:color="auto" w:fill="CDDDAC"/>
          </w:tcPr>
          <w:p w:rsidR="007935E5" w:rsidRPr="00662CDF" w:rsidRDefault="007935E5" w:rsidP="00887F6D">
            <w:pPr>
              <w:rPr>
                <w:sz w:val="20"/>
                <w:szCs w:val="20"/>
              </w:rPr>
            </w:pPr>
            <w:r w:rsidRPr="00662CDF">
              <w:rPr>
                <w:sz w:val="20"/>
                <w:szCs w:val="20"/>
              </w:rPr>
              <w:t>prosinac</w:t>
            </w:r>
          </w:p>
        </w:tc>
      </w:tr>
      <w:tr w:rsidR="007935E5" w:rsidRPr="00662CDF" w:rsidTr="00BE24E5">
        <w:trPr>
          <w:trHeight w:val="99"/>
        </w:trPr>
        <w:tc>
          <w:tcPr>
            <w:tcW w:w="2320" w:type="dxa"/>
            <w:shd w:val="clear" w:color="auto" w:fill="E6EED5"/>
          </w:tcPr>
          <w:p w:rsidR="007935E5" w:rsidRPr="00662CDF" w:rsidRDefault="007935E5" w:rsidP="00887F6D">
            <w:pPr>
              <w:rPr>
                <w:sz w:val="20"/>
                <w:szCs w:val="20"/>
              </w:rPr>
            </w:pPr>
          </w:p>
          <w:p w:rsidR="007935E5" w:rsidRPr="00662CDF" w:rsidRDefault="007935E5" w:rsidP="00887F6D">
            <w:pPr>
              <w:ind w:left="360"/>
              <w:rPr>
                <w:sz w:val="20"/>
                <w:szCs w:val="20"/>
              </w:rPr>
            </w:pPr>
            <w:r w:rsidRPr="00662CDF">
              <w:rPr>
                <w:sz w:val="20"/>
                <w:szCs w:val="20"/>
              </w:rPr>
              <w:t xml:space="preserve">Muzeji, izložbe, kino  predstave, knjižnica Stribor, </w:t>
            </w:r>
            <w:r w:rsidR="00F32DCB">
              <w:rPr>
                <w:sz w:val="20"/>
                <w:szCs w:val="20"/>
              </w:rPr>
              <w:t xml:space="preserve">Art Kino, </w:t>
            </w:r>
            <w:r w:rsidRPr="00662CDF">
              <w:rPr>
                <w:sz w:val="20"/>
                <w:szCs w:val="20"/>
              </w:rPr>
              <w:t>Prirodoslovni muzej, kazalište HNK i lutkarsko kazalište, Astronomski centar</w:t>
            </w:r>
          </w:p>
        </w:tc>
        <w:tc>
          <w:tcPr>
            <w:tcW w:w="2127"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Educiranje i motiviranje učenika za područje umjetnosti</w:t>
            </w:r>
          </w:p>
        </w:tc>
        <w:tc>
          <w:tcPr>
            <w:tcW w:w="1690"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xml:space="preserve">Razrednici </w:t>
            </w:r>
          </w:p>
          <w:p w:rsidR="007935E5" w:rsidRPr="00662CDF" w:rsidRDefault="007935E5" w:rsidP="00887F6D">
            <w:pPr>
              <w:rPr>
                <w:sz w:val="20"/>
                <w:szCs w:val="20"/>
              </w:rPr>
            </w:pPr>
            <w:r w:rsidRPr="00662CDF">
              <w:rPr>
                <w:sz w:val="20"/>
                <w:szCs w:val="20"/>
              </w:rPr>
              <w:t xml:space="preserve"> 5. – 8. r.</w:t>
            </w: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xml:space="preserve">PN= LK, Gk, Hj,  </w:t>
            </w:r>
          </w:p>
          <w:p w:rsidR="007935E5" w:rsidRPr="00662CDF" w:rsidRDefault="007935E5" w:rsidP="00887F6D">
            <w:pPr>
              <w:rPr>
                <w:sz w:val="20"/>
                <w:szCs w:val="20"/>
              </w:rPr>
            </w:pPr>
            <w:r w:rsidRPr="00662CDF">
              <w:rPr>
                <w:sz w:val="20"/>
                <w:szCs w:val="20"/>
              </w:rPr>
              <w:t xml:space="preserve">         B, Mat</w:t>
            </w:r>
          </w:p>
        </w:tc>
        <w:tc>
          <w:tcPr>
            <w:tcW w:w="1616"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Učenici od 5.- 8. raz.</w:t>
            </w:r>
          </w:p>
        </w:tc>
        <w:tc>
          <w:tcPr>
            <w:tcW w:w="1739"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Kultlurne ustanove</w:t>
            </w:r>
          </w:p>
        </w:tc>
        <w:tc>
          <w:tcPr>
            <w:tcW w:w="1565" w:type="dxa"/>
            <w:shd w:val="clear" w:color="auto" w:fill="E6EED5"/>
          </w:tcPr>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tijekom cijele šk. godine</w:t>
            </w:r>
          </w:p>
        </w:tc>
      </w:tr>
      <w:tr w:rsidR="007935E5" w:rsidRPr="00662CDF" w:rsidTr="00BE24E5">
        <w:trPr>
          <w:trHeight w:val="1898"/>
        </w:trPr>
        <w:tc>
          <w:tcPr>
            <w:tcW w:w="2320" w:type="dxa"/>
            <w:shd w:val="clear" w:color="auto" w:fill="CDDDAC"/>
          </w:tcPr>
          <w:p w:rsidR="007935E5" w:rsidRPr="00662CDF" w:rsidRDefault="007935E5" w:rsidP="00887F6D">
            <w:pPr>
              <w:jc w:val="center"/>
              <w:rPr>
                <w:sz w:val="20"/>
                <w:szCs w:val="20"/>
              </w:rPr>
            </w:pPr>
            <w:r w:rsidRPr="00662CDF">
              <w:rPr>
                <w:sz w:val="20"/>
                <w:szCs w:val="20"/>
              </w:rPr>
              <w:t>TZK</w:t>
            </w:r>
          </w:p>
          <w:p w:rsidR="007935E5" w:rsidRPr="00662CDF" w:rsidRDefault="00BB2FB2" w:rsidP="00887F6D">
            <w:pPr>
              <w:rPr>
                <w:sz w:val="20"/>
                <w:szCs w:val="20"/>
              </w:rPr>
            </w:pPr>
            <w:r>
              <w:rPr>
                <w:sz w:val="20"/>
                <w:szCs w:val="20"/>
              </w:rPr>
              <w:t xml:space="preserve">Orijentacija i natjecanja </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POVIJEST</w:t>
            </w:r>
          </w:p>
          <w:p w:rsidR="007935E5" w:rsidRPr="00662CDF" w:rsidRDefault="007935E5" w:rsidP="00887F6D">
            <w:pPr>
              <w:rPr>
                <w:sz w:val="20"/>
                <w:szCs w:val="20"/>
              </w:rPr>
            </w:pPr>
            <w:r w:rsidRPr="00662CDF">
              <w:rPr>
                <w:sz w:val="20"/>
                <w:szCs w:val="20"/>
              </w:rPr>
              <w:t>Povijesni sadržaji veza</w:t>
            </w:r>
            <w:r w:rsidR="0046367F">
              <w:rPr>
                <w:sz w:val="20"/>
                <w:szCs w:val="20"/>
              </w:rPr>
              <w:t>ni uz povijesna zbivanja</w:t>
            </w:r>
          </w:p>
        </w:tc>
        <w:tc>
          <w:tcPr>
            <w:tcW w:w="2127" w:type="dxa"/>
            <w:shd w:val="clear" w:color="auto" w:fill="CDDDAC"/>
          </w:tcPr>
          <w:p w:rsidR="007935E5" w:rsidRPr="00662CDF" w:rsidRDefault="007935E5" w:rsidP="00887F6D">
            <w:pPr>
              <w:rPr>
                <w:sz w:val="20"/>
                <w:szCs w:val="20"/>
              </w:rPr>
            </w:pPr>
            <w:r w:rsidRPr="00662CDF">
              <w:rPr>
                <w:sz w:val="20"/>
                <w:szCs w:val="20"/>
              </w:rPr>
              <w:t>Izvršavanje</w:t>
            </w:r>
          </w:p>
          <w:p w:rsidR="007935E5" w:rsidRPr="00662CDF" w:rsidRDefault="007935E5" w:rsidP="00887F6D">
            <w:pPr>
              <w:rPr>
                <w:sz w:val="20"/>
                <w:szCs w:val="20"/>
              </w:rPr>
            </w:pPr>
            <w:r w:rsidRPr="00662CDF">
              <w:rPr>
                <w:sz w:val="20"/>
                <w:szCs w:val="20"/>
              </w:rPr>
              <w:t>funkcionalnih sposobnosti i snalaženje u prostoru</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46367F" w:rsidP="00887F6D">
            <w:pPr>
              <w:rPr>
                <w:sz w:val="20"/>
                <w:szCs w:val="20"/>
              </w:rPr>
            </w:pPr>
            <w:r>
              <w:rPr>
                <w:sz w:val="20"/>
                <w:szCs w:val="20"/>
              </w:rPr>
              <w:t>Posjet muzeju antifašizma</w:t>
            </w:r>
          </w:p>
        </w:tc>
        <w:tc>
          <w:tcPr>
            <w:tcW w:w="1690" w:type="dxa"/>
            <w:shd w:val="clear" w:color="auto" w:fill="CDDDAC"/>
          </w:tcPr>
          <w:p w:rsidR="007935E5" w:rsidRPr="00662CDF" w:rsidRDefault="0046367F" w:rsidP="00887F6D">
            <w:pPr>
              <w:rPr>
                <w:sz w:val="20"/>
                <w:szCs w:val="20"/>
              </w:rPr>
            </w:pPr>
            <w:r>
              <w:rPr>
                <w:sz w:val="20"/>
                <w:szCs w:val="20"/>
              </w:rPr>
              <w:t>Učitelji</w:t>
            </w:r>
            <w:r w:rsidR="007935E5" w:rsidRPr="00662CDF">
              <w:rPr>
                <w:sz w:val="20"/>
                <w:szCs w:val="20"/>
              </w:rPr>
              <w:t xml:space="preserve"> TZK </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xml:space="preserve">Učiteljica povijesti, </w:t>
            </w:r>
          </w:p>
        </w:tc>
        <w:tc>
          <w:tcPr>
            <w:tcW w:w="1616"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46367F" w:rsidRDefault="007935E5" w:rsidP="00887F6D">
            <w:pPr>
              <w:rPr>
                <w:sz w:val="20"/>
                <w:szCs w:val="20"/>
              </w:rPr>
            </w:pPr>
            <w:r w:rsidRPr="00662CDF">
              <w:rPr>
                <w:sz w:val="20"/>
                <w:szCs w:val="20"/>
              </w:rPr>
              <w:t>Učenici od 5.- 8. raz.</w:t>
            </w:r>
          </w:p>
          <w:p w:rsidR="0046367F" w:rsidRPr="0046367F" w:rsidRDefault="0046367F" w:rsidP="0046367F">
            <w:pPr>
              <w:rPr>
                <w:sz w:val="20"/>
                <w:szCs w:val="20"/>
              </w:rPr>
            </w:pPr>
          </w:p>
          <w:p w:rsidR="0046367F" w:rsidRDefault="0046367F" w:rsidP="0046367F">
            <w:pPr>
              <w:rPr>
                <w:sz w:val="20"/>
                <w:szCs w:val="20"/>
              </w:rPr>
            </w:pPr>
          </w:p>
          <w:p w:rsidR="007935E5" w:rsidRDefault="0046367F" w:rsidP="0046367F">
            <w:pPr>
              <w:rPr>
                <w:sz w:val="20"/>
                <w:szCs w:val="20"/>
              </w:rPr>
            </w:pPr>
            <w:r>
              <w:rPr>
                <w:sz w:val="20"/>
                <w:szCs w:val="20"/>
              </w:rPr>
              <w:t>Učenici 7. i 8. r.</w:t>
            </w:r>
          </w:p>
          <w:p w:rsidR="00C21A34" w:rsidRPr="0046367F" w:rsidRDefault="00C21A34" w:rsidP="0046367F">
            <w:pPr>
              <w:rPr>
                <w:sz w:val="20"/>
                <w:szCs w:val="20"/>
              </w:rPr>
            </w:pPr>
            <w:r>
              <w:rPr>
                <w:sz w:val="20"/>
                <w:szCs w:val="20"/>
              </w:rPr>
              <w:t>Učenici 5. razreda</w:t>
            </w:r>
          </w:p>
        </w:tc>
        <w:tc>
          <w:tcPr>
            <w:tcW w:w="1739"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46367F" w:rsidRDefault="007935E5" w:rsidP="00887F6D">
            <w:pPr>
              <w:rPr>
                <w:sz w:val="20"/>
                <w:szCs w:val="20"/>
              </w:rPr>
            </w:pPr>
            <w:r w:rsidRPr="00662CDF">
              <w:rPr>
                <w:sz w:val="20"/>
                <w:szCs w:val="20"/>
              </w:rPr>
              <w:t>Grad Rijeka i okolica</w:t>
            </w:r>
          </w:p>
          <w:p w:rsidR="0046367F" w:rsidRPr="0046367F" w:rsidRDefault="0046367F" w:rsidP="0046367F">
            <w:pPr>
              <w:rPr>
                <w:sz w:val="20"/>
                <w:szCs w:val="20"/>
              </w:rPr>
            </w:pPr>
          </w:p>
          <w:p w:rsidR="0046367F" w:rsidRDefault="0046367F" w:rsidP="0046367F">
            <w:pPr>
              <w:rPr>
                <w:sz w:val="20"/>
                <w:szCs w:val="20"/>
              </w:rPr>
            </w:pPr>
          </w:p>
          <w:p w:rsidR="007935E5" w:rsidRDefault="0046367F" w:rsidP="0046367F">
            <w:pPr>
              <w:rPr>
                <w:sz w:val="20"/>
                <w:szCs w:val="20"/>
              </w:rPr>
            </w:pPr>
            <w:r>
              <w:rPr>
                <w:sz w:val="20"/>
                <w:szCs w:val="20"/>
              </w:rPr>
              <w:t xml:space="preserve">Lipa </w:t>
            </w:r>
            <w:r w:rsidR="00C21A34">
              <w:rPr>
                <w:sz w:val="20"/>
                <w:szCs w:val="20"/>
              </w:rPr>
              <w:t>–</w:t>
            </w:r>
            <w:r>
              <w:rPr>
                <w:sz w:val="20"/>
                <w:szCs w:val="20"/>
              </w:rPr>
              <w:t xml:space="preserve"> </w:t>
            </w:r>
            <w:r w:rsidR="004A1A9E">
              <w:rPr>
                <w:sz w:val="20"/>
                <w:szCs w:val="20"/>
              </w:rPr>
              <w:t>TN</w:t>
            </w:r>
          </w:p>
          <w:p w:rsidR="00C21A34" w:rsidRPr="0046367F" w:rsidRDefault="00C21A34" w:rsidP="0046367F">
            <w:pPr>
              <w:rPr>
                <w:sz w:val="20"/>
                <w:szCs w:val="20"/>
              </w:rPr>
            </w:pPr>
            <w:r>
              <w:rPr>
                <w:sz w:val="20"/>
                <w:szCs w:val="20"/>
              </w:rPr>
              <w:t>Krapina</w:t>
            </w:r>
          </w:p>
        </w:tc>
        <w:tc>
          <w:tcPr>
            <w:tcW w:w="1565" w:type="dxa"/>
            <w:shd w:val="clear" w:color="auto" w:fill="CDDDAC"/>
          </w:tcPr>
          <w:p w:rsidR="007935E5" w:rsidRPr="00662CDF" w:rsidRDefault="007935E5" w:rsidP="00887F6D">
            <w:pPr>
              <w:rPr>
                <w:sz w:val="20"/>
                <w:szCs w:val="20"/>
              </w:rPr>
            </w:pPr>
            <w:r w:rsidRPr="00662CDF">
              <w:rPr>
                <w:sz w:val="20"/>
                <w:szCs w:val="20"/>
              </w:rPr>
              <w:t>travanj, svibanj</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46367F" w:rsidRDefault="0046367F" w:rsidP="00887F6D">
            <w:pPr>
              <w:rPr>
                <w:sz w:val="20"/>
                <w:szCs w:val="20"/>
              </w:rPr>
            </w:pPr>
          </w:p>
          <w:p w:rsidR="0046367F" w:rsidRDefault="0046367F" w:rsidP="00887F6D">
            <w:pPr>
              <w:rPr>
                <w:sz w:val="20"/>
                <w:szCs w:val="20"/>
              </w:rPr>
            </w:pPr>
          </w:p>
          <w:p w:rsidR="007935E5" w:rsidRDefault="00C21A34" w:rsidP="00887F6D">
            <w:pPr>
              <w:rPr>
                <w:sz w:val="20"/>
                <w:szCs w:val="20"/>
              </w:rPr>
            </w:pPr>
            <w:r>
              <w:rPr>
                <w:sz w:val="20"/>
                <w:szCs w:val="20"/>
              </w:rPr>
              <w:t>T</w:t>
            </w:r>
            <w:r w:rsidR="0046367F">
              <w:rPr>
                <w:sz w:val="20"/>
                <w:szCs w:val="20"/>
              </w:rPr>
              <w:t>ravanj</w:t>
            </w:r>
          </w:p>
          <w:p w:rsidR="00C21A34" w:rsidRPr="00662CDF" w:rsidRDefault="00C21A34" w:rsidP="00887F6D">
            <w:pPr>
              <w:rPr>
                <w:sz w:val="20"/>
                <w:szCs w:val="20"/>
              </w:rPr>
            </w:pPr>
            <w:r>
              <w:rPr>
                <w:sz w:val="20"/>
                <w:szCs w:val="20"/>
              </w:rPr>
              <w:t>ožujak</w:t>
            </w:r>
          </w:p>
        </w:tc>
      </w:tr>
      <w:tr w:rsidR="007935E5" w:rsidRPr="00662CDF" w:rsidTr="00BE24E5">
        <w:trPr>
          <w:trHeight w:val="1282"/>
        </w:trPr>
        <w:tc>
          <w:tcPr>
            <w:tcW w:w="2320" w:type="dxa"/>
            <w:shd w:val="clear" w:color="auto" w:fill="E6EED5"/>
          </w:tcPr>
          <w:p w:rsidR="007935E5" w:rsidRPr="00662CDF" w:rsidRDefault="007935E5" w:rsidP="00887F6D">
            <w:pPr>
              <w:rPr>
                <w:sz w:val="20"/>
                <w:szCs w:val="20"/>
              </w:rPr>
            </w:pPr>
            <w:r w:rsidRPr="00662CDF">
              <w:rPr>
                <w:sz w:val="20"/>
                <w:szCs w:val="20"/>
              </w:rPr>
              <w:t xml:space="preserve">Poludnevni izlet u sklopu Dana škole </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razvoj kulturnih, sportskih i društvenih navika i njegovanje odnosa prirode i čovjeka</w:t>
            </w:r>
          </w:p>
        </w:tc>
        <w:tc>
          <w:tcPr>
            <w:tcW w:w="1690" w:type="dxa"/>
            <w:shd w:val="clear" w:color="auto" w:fill="E6EED5"/>
          </w:tcPr>
          <w:p w:rsidR="007935E5" w:rsidRPr="00662CDF" w:rsidRDefault="007935E5" w:rsidP="00887F6D">
            <w:pPr>
              <w:rPr>
                <w:sz w:val="20"/>
                <w:szCs w:val="20"/>
              </w:rPr>
            </w:pPr>
            <w:r w:rsidRPr="00662CDF">
              <w:rPr>
                <w:sz w:val="20"/>
                <w:szCs w:val="20"/>
              </w:rPr>
              <w:t>Učitelji  PN – integracija svih predmeta</w:t>
            </w:r>
          </w:p>
        </w:tc>
        <w:tc>
          <w:tcPr>
            <w:tcW w:w="1616" w:type="dxa"/>
            <w:shd w:val="clear" w:color="auto" w:fill="E6EED5"/>
          </w:tcPr>
          <w:p w:rsidR="007935E5" w:rsidRPr="00662CDF" w:rsidRDefault="007935E5" w:rsidP="00887F6D">
            <w:pPr>
              <w:rPr>
                <w:sz w:val="20"/>
                <w:szCs w:val="20"/>
              </w:rPr>
            </w:pPr>
            <w:r w:rsidRPr="00662CDF">
              <w:rPr>
                <w:sz w:val="20"/>
                <w:szCs w:val="20"/>
              </w:rPr>
              <w:t>Učenici od 5. – 8. razreda</w:t>
            </w:r>
          </w:p>
        </w:tc>
        <w:tc>
          <w:tcPr>
            <w:tcW w:w="1739" w:type="dxa"/>
            <w:shd w:val="clear" w:color="auto" w:fill="E6EED5"/>
          </w:tcPr>
          <w:p w:rsidR="007935E5" w:rsidRPr="00662CDF" w:rsidRDefault="007935E5" w:rsidP="00887F6D">
            <w:pPr>
              <w:rPr>
                <w:sz w:val="20"/>
                <w:szCs w:val="20"/>
              </w:rPr>
            </w:pPr>
            <w:r w:rsidRPr="00662CDF">
              <w:rPr>
                <w:sz w:val="20"/>
                <w:szCs w:val="20"/>
              </w:rPr>
              <w:t xml:space="preserve"> </w:t>
            </w:r>
          </w:p>
        </w:tc>
        <w:tc>
          <w:tcPr>
            <w:tcW w:w="1565" w:type="dxa"/>
            <w:shd w:val="clear" w:color="auto" w:fill="E6EED5"/>
          </w:tcPr>
          <w:p w:rsidR="007935E5" w:rsidRPr="00662CDF" w:rsidRDefault="007935E5" w:rsidP="00887F6D">
            <w:pPr>
              <w:rPr>
                <w:sz w:val="20"/>
                <w:szCs w:val="20"/>
              </w:rPr>
            </w:pPr>
            <w:r w:rsidRPr="00662CDF">
              <w:rPr>
                <w:sz w:val="20"/>
                <w:szCs w:val="20"/>
              </w:rPr>
              <w:t>svibanj</w:t>
            </w:r>
          </w:p>
        </w:tc>
      </w:tr>
      <w:tr w:rsidR="007935E5" w:rsidRPr="00662CDF" w:rsidTr="009A1187">
        <w:trPr>
          <w:trHeight w:val="973"/>
        </w:trPr>
        <w:tc>
          <w:tcPr>
            <w:tcW w:w="2320" w:type="dxa"/>
            <w:shd w:val="clear" w:color="auto" w:fill="CDDDAC"/>
          </w:tcPr>
          <w:p w:rsidR="007935E5" w:rsidRPr="00662CDF" w:rsidRDefault="007935E5" w:rsidP="00887F6D">
            <w:pPr>
              <w:ind w:left="360"/>
              <w:rPr>
                <w:sz w:val="18"/>
                <w:szCs w:val="18"/>
              </w:rPr>
            </w:pPr>
          </w:p>
          <w:p w:rsidR="007935E5" w:rsidRPr="00662CDF" w:rsidRDefault="007935E5" w:rsidP="00887F6D">
            <w:pPr>
              <w:ind w:left="360"/>
              <w:rPr>
                <w:sz w:val="18"/>
                <w:szCs w:val="18"/>
              </w:rPr>
            </w:pPr>
          </w:p>
          <w:p w:rsidR="007935E5" w:rsidRPr="00662CDF" w:rsidRDefault="009950AA" w:rsidP="00555614">
            <w:pPr>
              <w:rPr>
                <w:sz w:val="18"/>
                <w:szCs w:val="18"/>
              </w:rPr>
            </w:pPr>
            <w:r>
              <w:rPr>
                <w:sz w:val="18"/>
                <w:szCs w:val="18"/>
              </w:rPr>
              <w:t xml:space="preserve">       </w:t>
            </w:r>
            <w:r w:rsidR="00555614">
              <w:rPr>
                <w:sz w:val="18"/>
                <w:szCs w:val="18"/>
              </w:rPr>
              <w:t>Jednodnevna TN</w:t>
            </w:r>
          </w:p>
          <w:p w:rsidR="007935E5" w:rsidRPr="00662CDF" w:rsidRDefault="007935E5" w:rsidP="00887F6D">
            <w:pPr>
              <w:ind w:left="360"/>
              <w:rPr>
                <w:sz w:val="18"/>
                <w:szCs w:val="18"/>
              </w:rPr>
            </w:pPr>
          </w:p>
          <w:p w:rsidR="007935E5" w:rsidRPr="00662CDF" w:rsidRDefault="007935E5" w:rsidP="00887F6D">
            <w:pPr>
              <w:ind w:left="360"/>
              <w:rPr>
                <w:sz w:val="18"/>
                <w:szCs w:val="18"/>
              </w:rPr>
            </w:pPr>
          </w:p>
          <w:p w:rsidR="007935E5" w:rsidRPr="00662CDF" w:rsidRDefault="007935E5" w:rsidP="00887F6D">
            <w:pPr>
              <w:ind w:left="360"/>
              <w:rPr>
                <w:sz w:val="18"/>
                <w:szCs w:val="18"/>
              </w:rPr>
            </w:pPr>
          </w:p>
          <w:p w:rsidR="007935E5" w:rsidRPr="00662CDF" w:rsidRDefault="007935E5" w:rsidP="00887F6D">
            <w:pPr>
              <w:ind w:left="360"/>
              <w:rPr>
                <w:sz w:val="18"/>
                <w:szCs w:val="18"/>
              </w:rPr>
            </w:pPr>
            <w:r w:rsidRPr="00662CDF">
              <w:rPr>
                <w:sz w:val="18"/>
                <w:szCs w:val="18"/>
              </w:rPr>
              <w:t>Jednodnevni izlet</w:t>
            </w:r>
          </w:p>
        </w:tc>
        <w:tc>
          <w:tcPr>
            <w:tcW w:w="2127" w:type="dxa"/>
            <w:shd w:val="clear" w:color="auto" w:fill="CDDDAC"/>
          </w:tcPr>
          <w:p w:rsidR="007935E5" w:rsidRPr="00662CDF" w:rsidRDefault="007935E5" w:rsidP="00887F6D">
            <w:pPr>
              <w:rPr>
                <w:sz w:val="20"/>
                <w:szCs w:val="20"/>
              </w:rPr>
            </w:pPr>
            <w:r w:rsidRPr="00662CDF">
              <w:rPr>
                <w:sz w:val="20"/>
                <w:szCs w:val="20"/>
              </w:rPr>
              <w:t xml:space="preserve"> </w:t>
            </w: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 upoznavanja šireg zavičaja</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BB2FB2" w:rsidRDefault="00BB2FB2" w:rsidP="005B06F4">
            <w:pPr>
              <w:rPr>
                <w:sz w:val="20"/>
                <w:szCs w:val="20"/>
              </w:rPr>
            </w:pPr>
          </w:p>
          <w:p w:rsidR="007935E5" w:rsidRPr="00662CDF" w:rsidRDefault="00BB2FB2" w:rsidP="005B06F4">
            <w:pPr>
              <w:rPr>
                <w:sz w:val="20"/>
                <w:szCs w:val="20"/>
              </w:rPr>
            </w:pPr>
            <w:r>
              <w:rPr>
                <w:sz w:val="20"/>
                <w:szCs w:val="20"/>
              </w:rPr>
              <w:t>Talijanski</w:t>
            </w:r>
            <w:r w:rsidR="005B06F4">
              <w:rPr>
                <w:sz w:val="20"/>
                <w:szCs w:val="20"/>
              </w:rPr>
              <w:t xml:space="preserve"> jezik TN – susret s izvornim govornicima</w:t>
            </w:r>
          </w:p>
        </w:tc>
        <w:tc>
          <w:tcPr>
            <w:tcW w:w="1690"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Učitelji PN</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BB2FB2" w:rsidRDefault="00BB2FB2" w:rsidP="00887F6D">
            <w:pPr>
              <w:rPr>
                <w:sz w:val="20"/>
                <w:szCs w:val="20"/>
              </w:rPr>
            </w:pPr>
          </w:p>
          <w:p w:rsidR="00BB2FB2" w:rsidRDefault="00BB2FB2" w:rsidP="00887F6D">
            <w:pPr>
              <w:rPr>
                <w:sz w:val="20"/>
                <w:szCs w:val="20"/>
              </w:rPr>
            </w:pPr>
          </w:p>
          <w:p w:rsidR="007935E5" w:rsidRPr="00662CDF" w:rsidRDefault="007935E5" w:rsidP="00887F6D">
            <w:pPr>
              <w:rPr>
                <w:sz w:val="20"/>
                <w:szCs w:val="20"/>
              </w:rPr>
            </w:pPr>
            <w:r w:rsidRPr="00662CDF">
              <w:rPr>
                <w:sz w:val="20"/>
                <w:szCs w:val="20"/>
              </w:rPr>
              <w:t>Učitelji PN</w:t>
            </w:r>
          </w:p>
        </w:tc>
        <w:tc>
          <w:tcPr>
            <w:tcW w:w="1616"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Učenici PN</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BB2FB2" w:rsidRDefault="00BB2FB2" w:rsidP="00887F6D">
            <w:pPr>
              <w:rPr>
                <w:sz w:val="20"/>
                <w:szCs w:val="20"/>
              </w:rPr>
            </w:pPr>
          </w:p>
          <w:p w:rsidR="00BB2FB2" w:rsidRDefault="00BB2FB2" w:rsidP="00887F6D">
            <w:pPr>
              <w:rPr>
                <w:sz w:val="20"/>
                <w:szCs w:val="20"/>
              </w:rPr>
            </w:pPr>
          </w:p>
          <w:p w:rsidR="007935E5" w:rsidRPr="00662CDF" w:rsidRDefault="007935E5" w:rsidP="00887F6D">
            <w:pPr>
              <w:rPr>
                <w:sz w:val="20"/>
                <w:szCs w:val="20"/>
              </w:rPr>
            </w:pPr>
            <w:r w:rsidRPr="00662CDF">
              <w:rPr>
                <w:sz w:val="20"/>
                <w:szCs w:val="20"/>
              </w:rPr>
              <w:t>Učenici od 5.- 8. r.</w:t>
            </w:r>
          </w:p>
        </w:tc>
        <w:tc>
          <w:tcPr>
            <w:tcW w:w="1739" w:type="dxa"/>
            <w:shd w:val="clear" w:color="auto" w:fill="CDDDAC"/>
          </w:tcPr>
          <w:p w:rsidR="007935E5" w:rsidRPr="00662CDF" w:rsidRDefault="007935E5" w:rsidP="00887F6D">
            <w:pPr>
              <w:rPr>
                <w:sz w:val="20"/>
                <w:szCs w:val="20"/>
              </w:rPr>
            </w:pPr>
          </w:p>
          <w:p w:rsidR="007935E5" w:rsidRPr="00662CDF" w:rsidRDefault="00393B12" w:rsidP="00887F6D">
            <w:pPr>
              <w:rPr>
                <w:sz w:val="20"/>
                <w:szCs w:val="20"/>
              </w:rPr>
            </w:pPr>
            <w:r>
              <w:rPr>
                <w:sz w:val="20"/>
                <w:szCs w:val="20"/>
              </w:rPr>
              <w:t xml:space="preserve"> </w:t>
            </w:r>
          </w:p>
          <w:p w:rsidR="007935E5" w:rsidRPr="00662CDF" w:rsidRDefault="00DC0E7C" w:rsidP="00887F6D">
            <w:pPr>
              <w:rPr>
                <w:sz w:val="20"/>
                <w:szCs w:val="20"/>
              </w:rPr>
            </w:pPr>
            <w:r>
              <w:rPr>
                <w:sz w:val="20"/>
                <w:szCs w:val="20"/>
              </w:rPr>
              <w:t>Cres</w:t>
            </w:r>
          </w:p>
          <w:p w:rsidR="007935E5" w:rsidRPr="00662CDF" w:rsidRDefault="007935E5" w:rsidP="00887F6D">
            <w:pPr>
              <w:rPr>
                <w:sz w:val="20"/>
                <w:szCs w:val="20"/>
              </w:rPr>
            </w:pPr>
          </w:p>
          <w:p w:rsidR="007935E5" w:rsidRPr="00662CDF" w:rsidRDefault="007935E5" w:rsidP="00887F6D">
            <w:pPr>
              <w:rPr>
                <w:sz w:val="20"/>
                <w:szCs w:val="20"/>
              </w:rPr>
            </w:pPr>
          </w:p>
          <w:p w:rsidR="007935E5" w:rsidRDefault="007935E5" w:rsidP="00887F6D">
            <w:pPr>
              <w:rPr>
                <w:sz w:val="20"/>
                <w:szCs w:val="20"/>
              </w:rPr>
            </w:pPr>
          </w:p>
          <w:p w:rsidR="005B06F4" w:rsidRDefault="005B06F4" w:rsidP="00887F6D">
            <w:pPr>
              <w:rPr>
                <w:sz w:val="20"/>
                <w:szCs w:val="20"/>
              </w:rPr>
            </w:pPr>
          </w:p>
          <w:p w:rsidR="00BB2FB2" w:rsidRDefault="00BB2FB2" w:rsidP="00887F6D">
            <w:pPr>
              <w:rPr>
                <w:sz w:val="20"/>
                <w:szCs w:val="20"/>
              </w:rPr>
            </w:pPr>
          </w:p>
          <w:p w:rsidR="005B06F4" w:rsidRPr="00662CDF" w:rsidRDefault="00BB2FB2" w:rsidP="00887F6D">
            <w:pPr>
              <w:rPr>
                <w:sz w:val="20"/>
                <w:szCs w:val="20"/>
              </w:rPr>
            </w:pPr>
            <w:r>
              <w:rPr>
                <w:sz w:val="20"/>
                <w:szCs w:val="20"/>
              </w:rPr>
              <w:t xml:space="preserve">Venecija </w:t>
            </w:r>
          </w:p>
        </w:tc>
        <w:tc>
          <w:tcPr>
            <w:tcW w:w="1565" w:type="dxa"/>
            <w:shd w:val="clear" w:color="auto" w:fill="CDDDAC"/>
          </w:tcPr>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r w:rsidRPr="00662CDF">
              <w:rPr>
                <w:sz w:val="20"/>
                <w:szCs w:val="20"/>
              </w:rPr>
              <w:t>travanj/svibanj</w:t>
            </w:r>
          </w:p>
          <w:p w:rsidR="007935E5" w:rsidRPr="00662CDF" w:rsidRDefault="007935E5" w:rsidP="00887F6D">
            <w:pPr>
              <w:rPr>
                <w:sz w:val="20"/>
                <w:szCs w:val="20"/>
              </w:rPr>
            </w:pPr>
          </w:p>
          <w:p w:rsidR="007935E5" w:rsidRPr="00662CDF" w:rsidRDefault="007935E5" w:rsidP="00887F6D">
            <w:pPr>
              <w:rPr>
                <w:sz w:val="20"/>
                <w:szCs w:val="20"/>
              </w:rPr>
            </w:pPr>
          </w:p>
          <w:p w:rsidR="007935E5" w:rsidRPr="00662CDF" w:rsidRDefault="007935E5" w:rsidP="00887F6D">
            <w:pPr>
              <w:rPr>
                <w:sz w:val="20"/>
                <w:szCs w:val="20"/>
              </w:rPr>
            </w:pPr>
          </w:p>
          <w:p w:rsidR="007935E5" w:rsidRDefault="007935E5" w:rsidP="00887F6D">
            <w:pPr>
              <w:rPr>
                <w:sz w:val="20"/>
                <w:szCs w:val="20"/>
              </w:rPr>
            </w:pPr>
          </w:p>
          <w:p w:rsidR="005B06F4" w:rsidRDefault="005B06F4" w:rsidP="00887F6D">
            <w:pPr>
              <w:rPr>
                <w:sz w:val="20"/>
                <w:szCs w:val="20"/>
              </w:rPr>
            </w:pPr>
          </w:p>
          <w:p w:rsidR="005B06F4" w:rsidRDefault="005B06F4" w:rsidP="00887F6D">
            <w:pPr>
              <w:rPr>
                <w:sz w:val="20"/>
                <w:szCs w:val="20"/>
              </w:rPr>
            </w:pPr>
          </w:p>
          <w:p w:rsidR="005B06F4" w:rsidRPr="00662CDF" w:rsidRDefault="005B06F4" w:rsidP="00887F6D">
            <w:pPr>
              <w:rPr>
                <w:sz w:val="20"/>
                <w:szCs w:val="20"/>
              </w:rPr>
            </w:pPr>
            <w:r>
              <w:rPr>
                <w:sz w:val="20"/>
                <w:szCs w:val="20"/>
              </w:rPr>
              <w:t>travanj</w:t>
            </w:r>
          </w:p>
        </w:tc>
      </w:tr>
      <w:tr w:rsidR="007935E5" w:rsidRPr="00662CDF" w:rsidTr="00BE24E5">
        <w:trPr>
          <w:trHeight w:val="767"/>
        </w:trPr>
        <w:tc>
          <w:tcPr>
            <w:tcW w:w="2320" w:type="dxa"/>
            <w:shd w:val="clear" w:color="auto" w:fill="E6EED5"/>
          </w:tcPr>
          <w:p w:rsidR="007935E5" w:rsidRPr="00662CDF" w:rsidRDefault="007935E5" w:rsidP="00887F6D">
            <w:pPr>
              <w:rPr>
                <w:sz w:val="20"/>
                <w:szCs w:val="20"/>
              </w:rPr>
            </w:pPr>
            <w:r w:rsidRPr="00662CDF">
              <w:rPr>
                <w:sz w:val="20"/>
                <w:szCs w:val="20"/>
              </w:rPr>
              <w:t>Višednevna ekskurzija</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 xml:space="preserve">Upoznavanje </w:t>
            </w:r>
            <w:r w:rsidR="00393B12">
              <w:rPr>
                <w:sz w:val="20"/>
                <w:szCs w:val="20"/>
              </w:rPr>
              <w:t>domovinskog rata</w:t>
            </w:r>
            <w:r w:rsidRPr="00662CDF">
              <w:rPr>
                <w:sz w:val="20"/>
                <w:szCs w:val="20"/>
              </w:rPr>
              <w:t xml:space="preserve"> i kulturnih </w:t>
            </w:r>
            <w:r w:rsidR="00393B12">
              <w:rPr>
                <w:sz w:val="20"/>
                <w:szCs w:val="20"/>
              </w:rPr>
              <w:t xml:space="preserve">i prirodnih </w:t>
            </w:r>
            <w:r w:rsidRPr="00662CDF">
              <w:rPr>
                <w:sz w:val="20"/>
                <w:szCs w:val="20"/>
              </w:rPr>
              <w:t>znamenitosti</w:t>
            </w:r>
          </w:p>
        </w:tc>
        <w:tc>
          <w:tcPr>
            <w:tcW w:w="1690" w:type="dxa"/>
            <w:shd w:val="clear" w:color="auto" w:fill="E6EED5"/>
          </w:tcPr>
          <w:p w:rsidR="007935E5" w:rsidRPr="00662CDF" w:rsidRDefault="007935E5" w:rsidP="00887F6D">
            <w:pPr>
              <w:rPr>
                <w:sz w:val="20"/>
                <w:szCs w:val="20"/>
              </w:rPr>
            </w:pPr>
          </w:p>
          <w:p w:rsidR="007935E5" w:rsidRPr="00662CDF" w:rsidRDefault="00393B12" w:rsidP="00393B12">
            <w:pPr>
              <w:rPr>
                <w:sz w:val="20"/>
                <w:szCs w:val="20"/>
              </w:rPr>
            </w:pPr>
            <w:r>
              <w:rPr>
                <w:sz w:val="20"/>
                <w:szCs w:val="20"/>
              </w:rPr>
              <w:t>Razrednik</w:t>
            </w:r>
            <w:r w:rsidR="007935E5" w:rsidRPr="00662CDF">
              <w:rPr>
                <w:sz w:val="20"/>
                <w:szCs w:val="20"/>
              </w:rPr>
              <w:t xml:space="preserve"> 8. r.</w:t>
            </w:r>
          </w:p>
        </w:tc>
        <w:tc>
          <w:tcPr>
            <w:tcW w:w="1616" w:type="dxa"/>
            <w:shd w:val="clear" w:color="auto" w:fill="E6EED5"/>
          </w:tcPr>
          <w:p w:rsidR="007935E5" w:rsidRPr="00662CDF" w:rsidRDefault="007935E5" w:rsidP="00887F6D">
            <w:pPr>
              <w:rPr>
                <w:sz w:val="20"/>
                <w:szCs w:val="20"/>
              </w:rPr>
            </w:pPr>
          </w:p>
          <w:p w:rsidR="007935E5" w:rsidRPr="00662CDF" w:rsidRDefault="007935E5" w:rsidP="00393B12">
            <w:pPr>
              <w:rPr>
                <w:sz w:val="20"/>
                <w:szCs w:val="20"/>
              </w:rPr>
            </w:pPr>
            <w:r w:rsidRPr="00662CDF">
              <w:rPr>
                <w:sz w:val="20"/>
                <w:szCs w:val="20"/>
              </w:rPr>
              <w:t>Učenici  8. r.</w:t>
            </w:r>
          </w:p>
        </w:tc>
        <w:tc>
          <w:tcPr>
            <w:tcW w:w="1739" w:type="dxa"/>
            <w:shd w:val="clear" w:color="auto" w:fill="E6EED5"/>
          </w:tcPr>
          <w:p w:rsidR="007935E5" w:rsidRPr="00662CDF" w:rsidRDefault="007935E5" w:rsidP="00887F6D">
            <w:pPr>
              <w:rPr>
                <w:sz w:val="20"/>
                <w:szCs w:val="20"/>
              </w:rPr>
            </w:pPr>
          </w:p>
          <w:p w:rsidR="007935E5" w:rsidRPr="00662CDF" w:rsidRDefault="00393B12" w:rsidP="00887F6D">
            <w:pPr>
              <w:rPr>
                <w:sz w:val="20"/>
                <w:szCs w:val="20"/>
              </w:rPr>
            </w:pPr>
            <w:r>
              <w:rPr>
                <w:sz w:val="20"/>
                <w:szCs w:val="20"/>
              </w:rPr>
              <w:t>Vukovar</w:t>
            </w:r>
          </w:p>
        </w:tc>
        <w:tc>
          <w:tcPr>
            <w:tcW w:w="1565" w:type="dxa"/>
            <w:shd w:val="clear" w:color="auto" w:fill="E6EED5"/>
          </w:tcPr>
          <w:p w:rsidR="007935E5" w:rsidRPr="00662CDF" w:rsidRDefault="00393B12" w:rsidP="00887F6D">
            <w:pPr>
              <w:rPr>
                <w:sz w:val="20"/>
                <w:szCs w:val="20"/>
              </w:rPr>
            </w:pPr>
            <w:r>
              <w:rPr>
                <w:sz w:val="20"/>
                <w:szCs w:val="20"/>
              </w:rPr>
              <w:t>svibanj</w:t>
            </w:r>
          </w:p>
        </w:tc>
      </w:tr>
      <w:tr w:rsidR="007935E5" w:rsidRPr="00662CDF" w:rsidTr="00BE24E5">
        <w:trPr>
          <w:trHeight w:val="767"/>
        </w:trPr>
        <w:tc>
          <w:tcPr>
            <w:tcW w:w="2320" w:type="dxa"/>
            <w:shd w:val="clear" w:color="auto" w:fill="CDDDAC"/>
          </w:tcPr>
          <w:p w:rsidR="007935E5" w:rsidRPr="00662CDF" w:rsidRDefault="007935E5" w:rsidP="00887F6D">
            <w:pPr>
              <w:rPr>
                <w:sz w:val="20"/>
                <w:szCs w:val="20"/>
              </w:rPr>
            </w:pPr>
            <w:r w:rsidRPr="00662CDF">
              <w:rPr>
                <w:sz w:val="20"/>
                <w:szCs w:val="20"/>
              </w:rPr>
              <w:t>Smotra učeničkih Zadruga PGŽ</w:t>
            </w:r>
          </w:p>
        </w:tc>
        <w:tc>
          <w:tcPr>
            <w:tcW w:w="2127" w:type="dxa"/>
            <w:shd w:val="clear" w:color="auto" w:fill="CDDDAC"/>
          </w:tcPr>
          <w:p w:rsidR="007935E5" w:rsidRPr="00662CDF" w:rsidRDefault="007935E5" w:rsidP="003B428F">
            <w:pPr>
              <w:numPr>
                <w:ilvl w:val="0"/>
                <w:numId w:val="20"/>
              </w:numPr>
              <w:rPr>
                <w:sz w:val="20"/>
                <w:szCs w:val="20"/>
              </w:rPr>
            </w:pPr>
            <w:r w:rsidRPr="00662CDF">
              <w:rPr>
                <w:sz w:val="20"/>
                <w:szCs w:val="20"/>
              </w:rPr>
              <w:t>Prezentacija učeničkih radova Zadruge „Sušak“</w:t>
            </w:r>
          </w:p>
        </w:tc>
        <w:tc>
          <w:tcPr>
            <w:tcW w:w="1690" w:type="dxa"/>
            <w:shd w:val="clear" w:color="auto" w:fill="CDDDAC"/>
          </w:tcPr>
          <w:p w:rsidR="007935E5" w:rsidRPr="00662CDF" w:rsidRDefault="007935E5" w:rsidP="00393B12">
            <w:pPr>
              <w:rPr>
                <w:sz w:val="20"/>
                <w:szCs w:val="20"/>
              </w:rPr>
            </w:pPr>
            <w:r w:rsidRPr="00662CDF">
              <w:rPr>
                <w:sz w:val="20"/>
                <w:szCs w:val="20"/>
              </w:rPr>
              <w:t>Učiteljic</w:t>
            </w:r>
            <w:r w:rsidR="00393B12">
              <w:rPr>
                <w:sz w:val="20"/>
                <w:szCs w:val="20"/>
              </w:rPr>
              <w:t>a</w:t>
            </w:r>
            <w:r w:rsidRPr="00662CDF">
              <w:rPr>
                <w:sz w:val="20"/>
                <w:szCs w:val="20"/>
              </w:rPr>
              <w:t xml:space="preserve"> likovne kulture</w:t>
            </w:r>
          </w:p>
        </w:tc>
        <w:tc>
          <w:tcPr>
            <w:tcW w:w="1616" w:type="dxa"/>
            <w:shd w:val="clear" w:color="auto" w:fill="CDDDAC"/>
          </w:tcPr>
          <w:p w:rsidR="007935E5" w:rsidRPr="00662CDF" w:rsidRDefault="007935E5" w:rsidP="00887F6D">
            <w:pPr>
              <w:rPr>
                <w:sz w:val="20"/>
                <w:szCs w:val="20"/>
              </w:rPr>
            </w:pPr>
            <w:r w:rsidRPr="00662CDF">
              <w:rPr>
                <w:sz w:val="20"/>
                <w:szCs w:val="20"/>
              </w:rPr>
              <w:t>Učenici Zadruge</w:t>
            </w:r>
          </w:p>
        </w:tc>
        <w:tc>
          <w:tcPr>
            <w:tcW w:w="1739" w:type="dxa"/>
            <w:shd w:val="clear" w:color="auto" w:fill="CDDDAC"/>
          </w:tcPr>
          <w:p w:rsidR="007935E5" w:rsidRPr="00662CDF" w:rsidRDefault="007935E5" w:rsidP="00887F6D">
            <w:pPr>
              <w:rPr>
                <w:sz w:val="20"/>
                <w:szCs w:val="20"/>
              </w:rPr>
            </w:pPr>
            <w:r w:rsidRPr="00662CDF">
              <w:rPr>
                <w:sz w:val="20"/>
                <w:szCs w:val="20"/>
              </w:rPr>
              <w:t>PGŽ</w:t>
            </w:r>
          </w:p>
        </w:tc>
        <w:tc>
          <w:tcPr>
            <w:tcW w:w="1565" w:type="dxa"/>
            <w:shd w:val="clear" w:color="auto" w:fill="CDDDAC"/>
          </w:tcPr>
          <w:p w:rsidR="007935E5" w:rsidRPr="00662CDF" w:rsidRDefault="00555614" w:rsidP="00887F6D">
            <w:pPr>
              <w:rPr>
                <w:sz w:val="20"/>
                <w:szCs w:val="20"/>
              </w:rPr>
            </w:pPr>
            <w:r>
              <w:rPr>
                <w:sz w:val="20"/>
                <w:szCs w:val="20"/>
              </w:rPr>
              <w:t>Listopad i svibanj</w:t>
            </w:r>
          </w:p>
        </w:tc>
      </w:tr>
      <w:tr w:rsidR="007935E5" w:rsidRPr="00662CDF" w:rsidTr="00BE24E5">
        <w:trPr>
          <w:trHeight w:val="641"/>
        </w:trPr>
        <w:tc>
          <w:tcPr>
            <w:tcW w:w="2320" w:type="dxa"/>
            <w:shd w:val="clear" w:color="auto" w:fill="E6EED5"/>
          </w:tcPr>
          <w:p w:rsidR="007935E5" w:rsidRPr="00662CDF" w:rsidRDefault="007935E5" w:rsidP="00887F6D">
            <w:pPr>
              <w:rPr>
                <w:sz w:val="20"/>
                <w:szCs w:val="20"/>
              </w:rPr>
            </w:pPr>
            <w:r w:rsidRPr="00662CDF">
              <w:rPr>
                <w:sz w:val="20"/>
                <w:szCs w:val="20"/>
              </w:rPr>
              <w:t>Posjet katedrali  SV. Vida</w:t>
            </w: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Obilazak interijera crkve</w:t>
            </w:r>
          </w:p>
        </w:tc>
        <w:tc>
          <w:tcPr>
            <w:tcW w:w="1690" w:type="dxa"/>
            <w:shd w:val="clear" w:color="auto" w:fill="E6EED5"/>
          </w:tcPr>
          <w:p w:rsidR="007935E5" w:rsidRPr="00662CDF" w:rsidRDefault="007935E5" w:rsidP="00887F6D">
            <w:pPr>
              <w:rPr>
                <w:sz w:val="20"/>
                <w:szCs w:val="20"/>
              </w:rPr>
            </w:pPr>
            <w:r w:rsidRPr="00662CDF">
              <w:rPr>
                <w:sz w:val="20"/>
                <w:szCs w:val="20"/>
              </w:rPr>
              <w:t>Učiteljica vjeronauka</w:t>
            </w:r>
          </w:p>
        </w:tc>
        <w:tc>
          <w:tcPr>
            <w:tcW w:w="1616" w:type="dxa"/>
            <w:shd w:val="clear" w:color="auto" w:fill="E6EED5"/>
          </w:tcPr>
          <w:p w:rsidR="007935E5" w:rsidRPr="00662CDF" w:rsidRDefault="007935E5" w:rsidP="00887F6D">
            <w:pPr>
              <w:rPr>
                <w:sz w:val="20"/>
                <w:szCs w:val="20"/>
              </w:rPr>
            </w:pPr>
            <w:r w:rsidRPr="00662CDF">
              <w:rPr>
                <w:sz w:val="20"/>
                <w:szCs w:val="20"/>
              </w:rPr>
              <w:t>Učenici od 5.-8. r.</w:t>
            </w:r>
          </w:p>
        </w:tc>
        <w:tc>
          <w:tcPr>
            <w:tcW w:w="1739" w:type="dxa"/>
            <w:shd w:val="clear" w:color="auto" w:fill="E6EED5"/>
          </w:tcPr>
          <w:p w:rsidR="007935E5" w:rsidRPr="00662CDF" w:rsidRDefault="007935E5" w:rsidP="00887F6D">
            <w:pPr>
              <w:rPr>
                <w:sz w:val="20"/>
                <w:szCs w:val="20"/>
              </w:rPr>
            </w:pPr>
            <w:r w:rsidRPr="00662CDF">
              <w:rPr>
                <w:sz w:val="20"/>
                <w:szCs w:val="20"/>
              </w:rPr>
              <w:t>Rijeka</w:t>
            </w:r>
          </w:p>
        </w:tc>
        <w:tc>
          <w:tcPr>
            <w:tcW w:w="1565" w:type="dxa"/>
            <w:shd w:val="clear" w:color="auto" w:fill="E6EED5"/>
          </w:tcPr>
          <w:p w:rsidR="007935E5" w:rsidRPr="00662CDF" w:rsidRDefault="007935E5" w:rsidP="00887F6D">
            <w:pPr>
              <w:rPr>
                <w:sz w:val="20"/>
                <w:szCs w:val="20"/>
              </w:rPr>
            </w:pPr>
            <w:r w:rsidRPr="00662CDF">
              <w:rPr>
                <w:sz w:val="20"/>
                <w:szCs w:val="20"/>
              </w:rPr>
              <w:t>lipanj</w:t>
            </w:r>
          </w:p>
        </w:tc>
      </w:tr>
      <w:tr w:rsidR="007935E5" w:rsidRPr="00662CDF" w:rsidTr="00BE24E5">
        <w:trPr>
          <w:trHeight w:val="767"/>
        </w:trPr>
        <w:tc>
          <w:tcPr>
            <w:tcW w:w="2320" w:type="dxa"/>
            <w:shd w:val="clear" w:color="auto" w:fill="CDDDAC"/>
          </w:tcPr>
          <w:p w:rsidR="007935E5" w:rsidRPr="00662CDF" w:rsidRDefault="007935E5" w:rsidP="00887F6D">
            <w:pPr>
              <w:rPr>
                <w:sz w:val="20"/>
                <w:szCs w:val="20"/>
              </w:rPr>
            </w:pPr>
            <w:r w:rsidRPr="00662CDF">
              <w:rPr>
                <w:sz w:val="20"/>
                <w:szCs w:val="20"/>
              </w:rPr>
              <w:t>Crveni križ</w:t>
            </w:r>
          </w:p>
        </w:tc>
        <w:tc>
          <w:tcPr>
            <w:tcW w:w="2127" w:type="dxa"/>
            <w:shd w:val="clear" w:color="auto" w:fill="CDDDAC"/>
          </w:tcPr>
          <w:p w:rsidR="007935E5" w:rsidRPr="00662CDF" w:rsidRDefault="007935E5" w:rsidP="003B428F">
            <w:pPr>
              <w:numPr>
                <w:ilvl w:val="0"/>
                <w:numId w:val="20"/>
              </w:numPr>
              <w:rPr>
                <w:sz w:val="20"/>
                <w:szCs w:val="20"/>
              </w:rPr>
            </w:pPr>
            <w:r w:rsidRPr="00662CDF">
              <w:rPr>
                <w:sz w:val="20"/>
                <w:szCs w:val="20"/>
              </w:rPr>
              <w:t>Razne manifestacije i obilježavanje važnih datuma</w:t>
            </w:r>
          </w:p>
        </w:tc>
        <w:tc>
          <w:tcPr>
            <w:tcW w:w="1690" w:type="dxa"/>
            <w:shd w:val="clear" w:color="auto" w:fill="CDDDAC"/>
          </w:tcPr>
          <w:p w:rsidR="007935E5" w:rsidRPr="00662CDF" w:rsidRDefault="007935E5" w:rsidP="00887F6D">
            <w:pPr>
              <w:rPr>
                <w:sz w:val="20"/>
                <w:szCs w:val="20"/>
              </w:rPr>
            </w:pPr>
            <w:r w:rsidRPr="00662CDF">
              <w:rPr>
                <w:sz w:val="20"/>
                <w:szCs w:val="20"/>
              </w:rPr>
              <w:t>Učiteljica VJ i biologije</w:t>
            </w:r>
          </w:p>
        </w:tc>
        <w:tc>
          <w:tcPr>
            <w:tcW w:w="1616" w:type="dxa"/>
            <w:shd w:val="clear" w:color="auto" w:fill="CDDDAC"/>
          </w:tcPr>
          <w:p w:rsidR="007935E5" w:rsidRPr="00662CDF" w:rsidRDefault="007935E5" w:rsidP="00887F6D">
            <w:pPr>
              <w:rPr>
                <w:sz w:val="20"/>
                <w:szCs w:val="20"/>
              </w:rPr>
            </w:pPr>
            <w:r w:rsidRPr="00662CDF">
              <w:rPr>
                <w:sz w:val="20"/>
                <w:szCs w:val="20"/>
              </w:rPr>
              <w:t>Učenici 5. – 8. r</w:t>
            </w:r>
          </w:p>
        </w:tc>
        <w:tc>
          <w:tcPr>
            <w:tcW w:w="1739" w:type="dxa"/>
            <w:shd w:val="clear" w:color="auto" w:fill="CDDDAC"/>
          </w:tcPr>
          <w:p w:rsidR="007935E5" w:rsidRPr="00662CDF" w:rsidRDefault="007935E5" w:rsidP="00887F6D">
            <w:pPr>
              <w:rPr>
                <w:sz w:val="20"/>
                <w:szCs w:val="20"/>
              </w:rPr>
            </w:pPr>
            <w:r w:rsidRPr="00662CDF">
              <w:rPr>
                <w:sz w:val="20"/>
                <w:szCs w:val="20"/>
              </w:rPr>
              <w:t>PGŽ</w:t>
            </w:r>
          </w:p>
        </w:tc>
        <w:tc>
          <w:tcPr>
            <w:tcW w:w="1565" w:type="dxa"/>
            <w:shd w:val="clear" w:color="auto" w:fill="CDDDAC"/>
          </w:tcPr>
          <w:p w:rsidR="007935E5" w:rsidRPr="00662CDF" w:rsidRDefault="007935E5" w:rsidP="00887F6D">
            <w:pPr>
              <w:rPr>
                <w:sz w:val="20"/>
                <w:szCs w:val="20"/>
              </w:rPr>
            </w:pPr>
            <w:r w:rsidRPr="00662CDF">
              <w:rPr>
                <w:sz w:val="20"/>
                <w:szCs w:val="20"/>
              </w:rPr>
              <w:t>Tijekom cijele šk. god.</w:t>
            </w:r>
          </w:p>
        </w:tc>
      </w:tr>
      <w:tr w:rsidR="007935E5" w:rsidRPr="00662CDF" w:rsidTr="00BE24E5">
        <w:trPr>
          <w:trHeight w:val="767"/>
        </w:trPr>
        <w:tc>
          <w:tcPr>
            <w:tcW w:w="2320" w:type="dxa"/>
            <w:shd w:val="clear" w:color="auto" w:fill="E6EED5"/>
          </w:tcPr>
          <w:p w:rsidR="007935E5" w:rsidRDefault="00555614" w:rsidP="00887F6D">
            <w:pPr>
              <w:rPr>
                <w:sz w:val="20"/>
                <w:szCs w:val="20"/>
              </w:rPr>
            </w:pPr>
            <w:r>
              <w:rPr>
                <w:sz w:val="20"/>
                <w:szCs w:val="20"/>
              </w:rPr>
              <w:t>MULTIMEDIJSKA GRUPA (TN</w:t>
            </w:r>
            <w:r w:rsidR="002E66F9">
              <w:rPr>
                <w:sz w:val="20"/>
                <w:szCs w:val="20"/>
              </w:rPr>
              <w:t>, radio emisije, intervjui, video i audio uradci)</w:t>
            </w:r>
          </w:p>
          <w:p w:rsidR="002E66F9" w:rsidRPr="00662CDF" w:rsidRDefault="002E66F9" w:rsidP="00887F6D">
            <w:pPr>
              <w:rPr>
                <w:sz w:val="20"/>
                <w:szCs w:val="20"/>
              </w:rPr>
            </w:pPr>
          </w:p>
        </w:tc>
        <w:tc>
          <w:tcPr>
            <w:tcW w:w="2127" w:type="dxa"/>
            <w:shd w:val="clear" w:color="auto" w:fill="E6EED5"/>
          </w:tcPr>
          <w:p w:rsidR="007935E5" w:rsidRPr="00662CDF" w:rsidRDefault="007935E5" w:rsidP="003B428F">
            <w:pPr>
              <w:numPr>
                <w:ilvl w:val="0"/>
                <w:numId w:val="20"/>
              </w:numPr>
              <w:rPr>
                <w:sz w:val="20"/>
                <w:szCs w:val="20"/>
              </w:rPr>
            </w:pPr>
            <w:r w:rsidRPr="00662CDF">
              <w:rPr>
                <w:sz w:val="20"/>
                <w:szCs w:val="20"/>
              </w:rPr>
              <w:t>Obilježavanje važni</w:t>
            </w:r>
            <w:r w:rsidR="00393B12">
              <w:rPr>
                <w:sz w:val="20"/>
                <w:szCs w:val="20"/>
              </w:rPr>
              <w:t>h</w:t>
            </w:r>
            <w:r w:rsidR="002E66F9">
              <w:rPr>
                <w:sz w:val="20"/>
                <w:szCs w:val="20"/>
              </w:rPr>
              <w:t xml:space="preserve"> datuma i aktualnih događaja </w:t>
            </w:r>
            <w:r w:rsidRPr="00662CDF">
              <w:rPr>
                <w:sz w:val="20"/>
                <w:szCs w:val="20"/>
              </w:rPr>
              <w:t xml:space="preserve">(blagdana i praznika) </w:t>
            </w:r>
          </w:p>
        </w:tc>
        <w:tc>
          <w:tcPr>
            <w:tcW w:w="1690" w:type="dxa"/>
            <w:shd w:val="clear" w:color="auto" w:fill="E6EED5"/>
          </w:tcPr>
          <w:p w:rsidR="007935E5" w:rsidRPr="00662CDF" w:rsidRDefault="007935E5" w:rsidP="00887F6D">
            <w:pPr>
              <w:rPr>
                <w:sz w:val="20"/>
                <w:szCs w:val="20"/>
              </w:rPr>
            </w:pPr>
          </w:p>
          <w:p w:rsidR="002E66F9" w:rsidRDefault="002E66F9" w:rsidP="00887F6D">
            <w:pPr>
              <w:rPr>
                <w:sz w:val="20"/>
                <w:szCs w:val="20"/>
              </w:rPr>
            </w:pPr>
            <w:r>
              <w:rPr>
                <w:sz w:val="20"/>
                <w:szCs w:val="20"/>
              </w:rPr>
              <w:t>Pedagoginja i</w:t>
            </w:r>
          </w:p>
          <w:p w:rsidR="007935E5" w:rsidRPr="00662CDF" w:rsidRDefault="002E66F9" w:rsidP="00887F6D">
            <w:pPr>
              <w:rPr>
                <w:sz w:val="20"/>
                <w:szCs w:val="20"/>
              </w:rPr>
            </w:pPr>
            <w:r>
              <w:rPr>
                <w:sz w:val="20"/>
                <w:szCs w:val="20"/>
              </w:rPr>
              <w:t>k</w:t>
            </w:r>
            <w:r w:rsidR="007935E5" w:rsidRPr="00662CDF">
              <w:rPr>
                <w:sz w:val="20"/>
                <w:szCs w:val="20"/>
              </w:rPr>
              <w:t>njižničarka</w:t>
            </w:r>
          </w:p>
        </w:tc>
        <w:tc>
          <w:tcPr>
            <w:tcW w:w="1616" w:type="dxa"/>
            <w:shd w:val="clear" w:color="auto" w:fill="E6EED5"/>
          </w:tcPr>
          <w:p w:rsidR="007935E5" w:rsidRPr="00662CDF" w:rsidRDefault="007935E5" w:rsidP="00887F6D">
            <w:pPr>
              <w:rPr>
                <w:sz w:val="20"/>
                <w:szCs w:val="20"/>
              </w:rPr>
            </w:pPr>
          </w:p>
          <w:p w:rsidR="007935E5" w:rsidRPr="00662CDF" w:rsidRDefault="00BA3278" w:rsidP="00BA3278">
            <w:pPr>
              <w:rPr>
                <w:sz w:val="20"/>
                <w:szCs w:val="20"/>
              </w:rPr>
            </w:pPr>
            <w:r>
              <w:rPr>
                <w:sz w:val="20"/>
                <w:szCs w:val="20"/>
              </w:rPr>
              <w:t>Učenici 5-8</w:t>
            </w:r>
            <w:r w:rsidR="007935E5" w:rsidRPr="00662CDF">
              <w:rPr>
                <w:sz w:val="20"/>
                <w:szCs w:val="20"/>
              </w:rPr>
              <w:t xml:space="preserve">. r. </w:t>
            </w:r>
          </w:p>
        </w:tc>
        <w:tc>
          <w:tcPr>
            <w:tcW w:w="1739" w:type="dxa"/>
            <w:shd w:val="clear" w:color="auto" w:fill="E6EED5"/>
          </w:tcPr>
          <w:p w:rsidR="007935E5" w:rsidRPr="00662CDF" w:rsidRDefault="007935E5" w:rsidP="00887F6D">
            <w:pPr>
              <w:rPr>
                <w:sz w:val="20"/>
                <w:szCs w:val="20"/>
              </w:rPr>
            </w:pPr>
          </w:p>
          <w:p w:rsidR="007935E5" w:rsidRPr="00662CDF" w:rsidRDefault="00BE24E5" w:rsidP="00887F6D">
            <w:pPr>
              <w:rPr>
                <w:sz w:val="20"/>
                <w:szCs w:val="20"/>
              </w:rPr>
            </w:pPr>
            <w:r>
              <w:rPr>
                <w:sz w:val="20"/>
                <w:szCs w:val="20"/>
              </w:rPr>
              <w:t xml:space="preserve">Centar grada, okruženje Škole, </w:t>
            </w:r>
            <w:r w:rsidR="007935E5" w:rsidRPr="00662CDF">
              <w:rPr>
                <w:sz w:val="20"/>
                <w:szCs w:val="20"/>
              </w:rPr>
              <w:t>knjižnica</w:t>
            </w:r>
          </w:p>
        </w:tc>
        <w:tc>
          <w:tcPr>
            <w:tcW w:w="1565" w:type="dxa"/>
            <w:shd w:val="clear" w:color="auto" w:fill="E6EED5"/>
          </w:tcPr>
          <w:p w:rsidR="00BE24E5" w:rsidRDefault="00BE24E5" w:rsidP="00887F6D">
            <w:pPr>
              <w:rPr>
                <w:sz w:val="20"/>
                <w:szCs w:val="20"/>
              </w:rPr>
            </w:pPr>
          </w:p>
          <w:p w:rsidR="007935E5" w:rsidRPr="00662CDF" w:rsidRDefault="007935E5" w:rsidP="00887F6D">
            <w:pPr>
              <w:rPr>
                <w:sz w:val="20"/>
                <w:szCs w:val="20"/>
              </w:rPr>
            </w:pPr>
            <w:r w:rsidRPr="00662CDF">
              <w:rPr>
                <w:sz w:val="20"/>
                <w:szCs w:val="20"/>
              </w:rPr>
              <w:t>Tijekom cijele školske godine</w:t>
            </w:r>
          </w:p>
        </w:tc>
      </w:tr>
    </w:tbl>
    <w:p w:rsidR="007935E5" w:rsidRDefault="007935E5" w:rsidP="00BF2C9D">
      <w:pPr>
        <w:jc w:val="right"/>
      </w:pPr>
    </w:p>
    <w:p w:rsidR="007935E5" w:rsidRPr="00375CAF" w:rsidRDefault="007935E5" w:rsidP="00641199">
      <w:pPr>
        <w:pStyle w:val="Heading2"/>
      </w:pPr>
      <w:bookmarkStart w:id="91" w:name="_Toc526295107"/>
      <w:r w:rsidRPr="00375CAF">
        <w:t>PLAN IZBORNE NASTAVE U ŠKOLI</w:t>
      </w:r>
      <w:bookmarkEnd w:id="91"/>
    </w:p>
    <w:p w:rsidR="007935E5" w:rsidRDefault="007935E5" w:rsidP="00BF2C9D">
      <w:pPr>
        <w:tabs>
          <w:tab w:val="right" w:pos="9639"/>
        </w:tabs>
      </w:pPr>
      <w:r>
        <w:t xml:space="preserve">                                                                                          </w:t>
      </w:r>
    </w:p>
    <w:p w:rsidR="007935E5" w:rsidRDefault="007935E5" w:rsidP="00D80D61">
      <w:r>
        <w:tab/>
      </w:r>
      <w:bookmarkStart w:id="92" w:name="_Toc494967383"/>
      <w:bookmarkStart w:id="93" w:name="_Toc494967664"/>
      <w:r>
        <w:t>TABLICA 17.</w:t>
      </w:r>
      <w:bookmarkEnd w:id="92"/>
      <w:bookmarkEnd w:id="93"/>
    </w:p>
    <w:tbl>
      <w:tblPr>
        <w:tblW w:w="9974" w:type="dxa"/>
        <w:tblInd w:w="2" w:type="dxa"/>
        <w:tblLayout w:type="fixed"/>
        <w:tblLook w:val="0000" w:firstRow="0" w:lastRow="0" w:firstColumn="0" w:lastColumn="0" w:noHBand="0" w:noVBand="0"/>
      </w:tblPr>
      <w:tblGrid>
        <w:gridCol w:w="2839"/>
        <w:gridCol w:w="1229"/>
        <w:gridCol w:w="766"/>
        <w:gridCol w:w="2220"/>
        <w:gridCol w:w="1271"/>
        <w:gridCol w:w="1649"/>
      </w:tblGrid>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shd w:val="pct20" w:color="auto" w:fill="auto"/>
          </w:tcPr>
          <w:p w:rsidR="00DC0E7C" w:rsidRPr="00DC0E7C" w:rsidRDefault="00DC0E7C" w:rsidP="00DC0E7C">
            <w:pPr>
              <w:jc w:val="center"/>
              <w:rPr>
                <w:b/>
                <w:bCs/>
                <w:i/>
                <w:iCs/>
                <w:sz w:val="20"/>
                <w:szCs w:val="20"/>
                <w:lang w:val="de-DE"/>
              </w:rPr>
            </w:pPr>
            <w:r w:rsidRPr="00DC0E7C">
              <w:rPr>
                <w:b/>
                <w:bCs/>
                <w:i/>
                <w:iCs/>
                <w:sz w:val="20"/>
                <w:szCs w:val="20"/>
                <w:lang w:val="de-DE"/>
              </w:rPr>
              <w:t>Naziv</w:t>
            </w:r>
          </w:p>
          <w:p w:rsidR="00DC0E7C" w:rsidRPr="00DC0E7C" w:rsidRDefault="00DC0E7C" w:rsidP="00DC0E7C">
            <w:pPr>
              <w:jc w:val="center"/>
              <w:rPr>
                <w:b/>
                <w:bCs/>
                <w:i/>
                <w:iCs/>
                <w:sz w:val="20"/>
                <w:szCs w:val="20"/>
                <w:lang w:val="de-DE"/>
              </w:rPr>
            </w:pPr>
            <w:r w:rsidRPr="00DC0E7C">
              <w:rPr>
                <w:b/>
                <w:bCs/>
                <w:i/>
                <w:iCs/>
                <w:sz w:val="20"/>
                <w:szCs w:val="20"/>
                <w:lang w:val="de-DE"/>
              </w:rPr>
              <w:t>programa</w:t>
            </w:r>
          </w:p>
        </w:tc>
        <w:tc>
          <w:tcPr>
            <w:tcW w:w="1229" w:type="dxa"/>
            <w:tcBorders>
              <w:top w:val="single" w:sz="6" w:space="0" w:color="auto"/>
              <w:left w:val="single" w:sz="6" w:space="0" w:color="auto"/>
              <w:bottom w:val="single" w:sz="6" w:space="0" w:color="auto"/>
              <w:right w:val="single" w:sz="6" w:space="0" w:color="auto"/>
            </w:tcBorders>
            <w:shd w:val="pct20" w:color="auto" w:fill="auto"/>
          </w:tcPr>
          <w:p w:rsidR="00DC0E7C" w:rsidRPr="00DC0E7C" w:rsidRDefault="00DC0E7C" w:rsidP="00DC0E7C">
            <w:pPr>
              <w:ind w:right="72"/>
              <w:jc w:val="center"/>
              <w:rPr>
                <w:b/>
                <w:bCs/>
                <w:i/>
                <w:iCs/>
                <w:sz w:val="20"/>
                <w:szCs w:val="20"/>
                <w:lang w:val="de-DE"/>
              </w:rPr>
            </w:pPr>
            <w:r w:rsidRPr="00DC0E7C">
              <w:rPr>
                <w:b/>
                <w:bCs/>
                <w:i/>
                <w:iCs/>
                <w:sz w:val="20"/>
                <w:szCs w:val="20"/>
                <w:lang w:val="de-DE"/>
              </w:rPr>
              <w:t>Razred</w:t>
            </w:r>
          </w:p>
        </w:tc>
        <w:tc>
          <w:tcPr>
            <w:tcW w:w="766" w:type="dxa"/>
            <w:tcBorders>
              <w:top w:val="single" w:sz="6" w:space="0" w:color="auto"/>
              <w:left w:val="single" w:sz="6" w:space="0" w:color="auto"/>
              <w:bottom w:val="single" w:sz="6" w:space="0" w:color="auto"/>
              <w:right w:val="single" w:sz="6" w:space="0" w:color="auto"/>
            </w:tcBorders>
            <w:shd w:val="pct20" w:color="auto" w:fill="auto"/>
          </w:tcPr>
          <w:p w:rsidR="00DC0E7C" w:rsidRPr="00DC0E7C" w:rsidRDefault="00DC0E7C" w:rsidP="00DC0E7C">
            <w:pPr>
              <w:jc w:val="center"/>
              <w:rPr>
                <w:b/>
                <w:bCs/>
                <w:i/>
                <w:iCs/>
                <w:sz w:val="20"/>
                <w:szCs w:val="20"/>
                <w:lang w:val="de-DE"/>
              </w:rPr>
            </w:pPr>
            <w:r w:rsidRPr="00DC0E7C">
              <w:rPr>
                <w:b/>
                <w:bCs/>
                <w:i/>
                <w:iCs/>
                <w:sz w:val="20"/>
                <w:szCs w:val="20"/>
                <w:lang w:val="de-DE"/>
              </w:rPr>
              <w:t>Broj</w:t>
            </w:r>
          </w:p>
          <w:p w:rsidR="00DC0E7C" w:rsidRPr="00DC0E7C" w:rsidRDefault="00DC0E7C" w:rsidP="00DC0E7C">
            <w:pPr>
              <w:jc w:val="center"/>
              <w:rPr>
                <w:b/>
                <w:bCs/>
                <w:i/>
                <w:iCs/>
                <w:sz w:val="20"/>
                <w:szCs w:val="20"/>
                <w:lang w:val="de-DE"/>
              </w:rPr>
            </w:pPr>
            <w:r w:rsidRPr="00DC0E7C">
              <w:rPr>
                <w:b/>
                <w:bCs/>
                <w:i/>
                <w:iCs/>
                <w:sz w:val="20"/>
                <w:szCs w:val="20"/>
                <w:lang w:val="de-DE"/>
              </w:rPr>
              <w:t>učen.</w:t>
            </w:r>
          </w:p>
        </w:tc>
        <w:tc>
          <w:tcPr>
            <w:tcW w:w="2220" w:type="dxa"/>
            <w:tcBorders>
              <w:top w:val="single" w:sz="6" w:space="0" w:color="auto"/>
              <w:left w:val="single" w:sz="6" w:space="0" w:color="auto"/>
              <w:bottom w:val="single" w:sz="6" w:space="0" w:color="auto"/>
              <w:right w:val="single" w:sz="6" w:space="0" w:color="auto"/>
            </w:tcBorders>
            <w:shd w:val="pct20" w:color="auto" w:fill="auto"/>
          </w:tcPr>
          <w:p w:rsidR="00DC0E7C" w:rsidRPr="00DC0E7C" w:rsidRDefault="00DC0E7C" w:rsidP="00DC0E7C">
            <w:pPr>
              <w:jc w:val="center"/>
              <w:rPr>
                <w:b/>
                <w:bCs/>
                <w:i/>
                <w:iCs/>
                <w:sz w:val="20"/>
                <w:szCs w:val="20"/>
                <w:lang w:val="de-DE"/>
              </w:rPr>
            </w:pPr>
            <w:r w:rsidRPr="00DC0E7C">
              <w:rPr>
                <w:b/>
                <w:bCs/>
                <w:i/>
                <w:iCs/>
                <w:sz w:val="20"/>
                <w:szCs w:val="20"/>
                <w:lang w:val="de-DE"/>
              </w:rPr>
              <w:t>Ime izvršitelja</w:t>
            </w:r>
          </w:p>
          <w:p w:rsidR="00DC0E7C" w:rsidRPr="00DC0E7C" w:rsidRDefault="00DC0E7C" w:rsidP="00DC0E7C">
            <w:pPr>
              <w:jc w:val="center"/>
              <w:rPr>
                <w:b/>
                <w:bCs/>
                <w:i/>
                <w:iCs/>
                <w:sz w:val="20"/>
                <w:szCs w:val="20"/>
              </w:rPr>
            </w:pPr>
            <w:r w:rsidRPr="00DC0E7C">
              <w:rPr>
                <w:b/>
                <w:bCs/>
                <w:i/>
                <w:iCs/>
                <w:sz w:val="20"/>
                <w:szCs w:val="20"/>
              </w:rPr>
              <w:t>programa</w:t>
            </w:r>
          </w:p>
        </w:tc>
        <w:tc>
          <w:tcPr>
            <w:tcW w:w="1271" w:type="dxa"/>
            <w:tcBorders>
              <w:top w:val="single" w:sz="6" w:space="0" w:color="auto"/>
              <w:left w:val="single" w:sz="6" w:space="0" w:color="auto"/>
              <w:bottom w:val="single" w:sz="6" w:space="0" w:color="auto"/>
              <w:right w:val="single" w:sz="6" w:space="0" w:color="auto"/>
            </w:tcBorders>
            <w:shd w:val="pct20" w:color="auto" w:fill="auto"/>
          </w:tcPr>
          <w:p w:rsidR="00DC0E7C" w:rsidRPr="00DC0E7C" w:rsidRDefault="00DC0E7C" w:rsidP="00DC0E7C">
            <w:pPr>
              <w:jc w:val="center"/>
              <w:rPr>
                <w:b/>
                <w:bCs/>
                <w:i/>
                <w:iCs/>
                <w:sz w:val="20"/>
                <w:szCs w:val="20"/>
              </w:rPr>
            </w:pPr>
            <w:r w:rsidRPr="00DC0E7C">
              <w:rPr>
                <w:b/>
                <w:bCs/>
                <w:i/>
                <w:iCs/>
                <w:sz w:val="20"/>
                <w:szCs w:val="20"/>
              </w:rPr>
              <w:t>Sati</w:t>
            </w:r>
          </w:p>
          <w:p w:rsidR="00DC0E7C" w:rsidRPr="00DC0E7C" w:rsidRDefault="00DC0E7C" w:rsidP="00DC0E7C">
            <w:pPr>
              <w:jc w:val="center"/>
              <w:rPr>
                <w:b/>
                <w:bCs/>
                <w:i/>
                <w:iCs/>
                <w:sz w:val="20"/>
                <w:szCs w:val="20"/>
              </w:rPr>
            </w:pPr>
            <w:r w:rsidRPr="00DC0E7C">
              <w:rPr>
                <w:b/>
                <w:bCs/>
                <w:i/>
                <w:iCs/>
                <w:sz w:val="20"/>
                <w:szCs w:val="20"/>
              </w:rPr>
              <w:t>tjedno-god.</w:t>
            </w:r>
          </w:p>
        </w:tc>
        <w:tc>
          <w:tcPr>
            <w:tcW w:w="1649" w:type="dxa"/>
            <w:tcBorders>
              <w:top w:val="single" w:sz="6" w:space="0" w:color="auto"/>
              <w:left w:val="single" w:sz="6" w:space="0" w:color="auto"/>
              <w:bottom w:val="single" w:sz="6" w:space="0" w:color="auto"/>
              <w:right w:val="single" w:sz="6" w:space="0" w:color="auto"/>
            </w:tcBorders>
            <w:shd w:val="pct20" w:color="auto" w:fill="auto"/>
          </w:tcPr>
          <w:p w:rsidR="00DC0E7C" w:rsidRPr="00DC0E7C" w:rsidRDefault="00DC0E7C" w:rsidP="00DC0E7C">
            <w:pPr>
              <w:jc w:val="center"/>
              <w:rPr>
                <w:b/>
                <w:bCs/>
                <w:i/>
                <w:iCs/>
                <w:sz w:val="20"/>
                <w:szCs w:val="20"/>
                <w:lang w:val="de-DE"/>
              </w:rPr>
            </w:pPr>
            <w:r w:rsidRPr="00DC0E7C">
              <w:rPr>
                <w:b/>
                <w:bCs/>
                <w:i/>
                <w:iCs/>
                <w:sz w:val="20"/>
                <w:szCs w:val="20"/>
                <w:lang w:val="de-DE"/>
              </w:rPr>
              <w:t>Pripomena</w:t>
            </w: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r w:rsidRPr="00DC0E7C">
              <w:rPr>
                <w:sz w:val="22"/>
                <w:szCs w:val="22"/>
                <w:lang w:val="en-GB"/>
              </w:rPr>
              <w:t>1.Makedonski jezik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lang w:val="en-GB"/>
              </w:rPr>
            </w:pPr>
            <w:r w:rsidRPr="00DC0E7C">
              <w:rPr>
                <w:sz w:val="22"/>
                <w:szCs w:val="22"/>
                <w:lang w:val="en-GB"/>
              </w:rPr>
              <w:t>1.-8.</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lang w:val="en-GB"/>
              </w:rPr>
            </w:pPr>
            <w:r w:rsidRPr="00DC0E7C">
              <w:rPr>
                <w:color w:val="000000" w:themeColor="text1"/>
                <w:lang w:val="en-GB"/>
              </w:rPr>
              <w:t>6</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r w:rsidRPr="00DC0E7C">
              <w:rPr>
                <w:sz w:val="22"/>
                <w:szCs w:val="22"/>
                <w:lang w:val="en-GB"/>
              </w:rPr>
              <w:t>Natalija Lekovska</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de-DE"/>
              </w:rPr>
            </w:pPr>
            <w:r w:rsidRPr="00DC0E7C">
              <w:rPr>
                <w:sz w:val="22"/>
                <w:szCs w:val="22"/>
                <w:lang w:val="de-DE"/>
              </w:rPr>
              <w:t>6    210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sz w:val="18"/>
                <w:szCs w:val="18"/>
                <w:lang w:val="de-DE"/>
              </w:rPr>
            </w:pPr>
            <w:r w:rsidRPr="00DC0E7C">
              <w:rPr>
                <w:sz w:val="18"/>
                <w:szCs w:val="18"/>
                <w:lang w:val="de-DE"/>
              </w:rPr>
              <w:t>MODEL C dvije grupe po tri sata</w:t>
            </w: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r w:rsidRPr="00DC0E7C">
              <w:rPr>
                <w:sz w:val="22"/>
                <w:szCs w:val="22"/>
                <w:lang w:val="de-DE"/>
              </w:rPr>
              <w:t xml:space="preserve">  4.  Informatika</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lang w:val="de-DE"/>
              </w:rPr>
            </w:pPr>
            <w:r w:rsidRPr="00DC0E7C">
              <w:rPr>
                <w:sz w:val="22"/>
                <w:szCs w:val="22"/>
                <w:lang w:val="de-DE"/>
              </w:rPr>
              <w:t>7.</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lang w:val="de-DE"/>
              </w:rPr>
            </w:pPr>
            <w:r w:rsidRPr="00DC0E7C">
              <w:rPr>
                <w:color w:val="000000" w:themeColor="text1"/>
                <w:lang w:val="de-DE"/>
              </w:rPr>
              <w:t>1</w:t>
            </w:r>
            <w:r w:rsidR="007E6F02">
              <w:rPr>
                <w:color w:val="000000" w:themeColor="text1"/>
                <w:lang w:val="de-DE"/>
              </w:rPr>
              <w:t>2</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sz w:val="20"/>
                <w:szCs w:val="20"/>
                <w:lang w:val="de-DE"/>
              </w:rPr>
            </w:pPr>
            <w:r w:rsidRPr="00DC0E7C">
              <w:rPr>
                <w:sz w:val="20"/>
                <w:szCs w:val="20"/>
                <w:lang w:val="en-GB"/>
              </w:rPr>
              <w:t>Andrea Lussini</w:t>
            </w:r>
            <w:r w:rsidRPr="00DC0E7C">
              <w:rPr>
                <w:sz w:val="20"/>
                <w:szCs w:val="20"/>
                <w:lang w:val="de-DE"/>
              </w:rPr>
              <w:t xml:space="preserve"> </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de-DE"/>
              </w:rPr>
            </w:pPr>
            <w:r w:rsidRPr="00DC0E7C">
              <w:rPr>
                <w:sz w:val="22"/>
                <w:szCs w:val="22"/>
                <w:lang w:val="de-DE"/>
              </w:rPr>
              <w:t xml:space="preserve"> 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r w:rsidRPr="00DC0E7C">
              <w:rPr>
                <w:sz w:val="22"/>
                <w:szCs w:val="22"/>
                <w:lang w:val="de-DE"/>
              </w:rPr>
              <w:t xml:space="preserve">  5.  Informatika</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lang w:val="de-DE"/>
              </w:rPr>
            </w:pPr>
            <w:r w:rsidRPr="00DC0E7C">
              <w:rPr>
                <w:sz w:val="22"/>
                <w:szCs w:val="22"/>
                <w:lang w:val="de-DE"/>
              </w:rPr>
              <w:t>8.</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7E6F02" w:rsidP="00DC0E7C">
            <w:pPr>
              <w:jc w:val="center"/>
              <w:rPr>
                <w:color w:val="FF0000"/>
                <w:lang w:val="de-DE"/>
              </w:rPr>
            </w:pPr>
            <w:r>
              <w:rPr>
                <w:color w:val="000000" w:themeColor="text1"/>
                <w:lang w:val="de-DE"/>
              </w:rPr>
              <w:t>14</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sz w:val="20"/>
                <w:szCs w:val="20"/>
                <w:lang w:val="de-DE"/>
              </w:rPr>
            </w:pPr>
            <w:r w:rsidRPr="00DC0E7C">
              <w:rPr>
                <w:sz w:val="20"/>
                <w:szCs w:val="20"/>
                <w:lang w:val="de-DE"/>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de-DE"/>
              </w:rPr>
            </w:pPr>
            <w:r w:rsidRPr="00DC0E7C">
              <w:rPr>
                <w:sz w:val="22"/>
                <w:szCs w:val="22"/>
                <w:lang w:val="de-DE"/>
              </w:rPr>
              <w:t xml:space="preserve"> 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 xml:space="preserve">  6.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1., 2.</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rPr>
                <w:color w:val="000000" w:themeColor="text1"/>
              </w:rPr>
              <w:t>5,3</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Katarina Kevrić</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pPr>
            <w:r w:rsidRPr="00DC0E7C">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 xml:space="preserve">  7.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3., 4.</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rPr>
                <w:color w:val="000000" w:themeColor="text1"/>
              </w:rPr>
              <w:t>6,6</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pPr>
            <w:r w:rsidRPr="00DC0E7C">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 xml:space="preserve">  8.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5., 6.</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rPr>
                <w:color w:val="000000" w:themeColor="text1"/>
              </w:rPr>
              <w:t>6,10</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pPr>
            <w:r w:rsidRPr="00DC0E7C">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10.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7., 8.</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t>5,</w:t>
            </w:r>
            <w:r w:rsidRPr="00DC0E7C">
              <w:rPr>
                <w:color w:val="FF0000"/>
              </w:rPr>
              <w:t xml:space="preserve"> </w:t>
            </w:r>
            <w:r w:rsidRPr="00DC0E7C">
              <w:rPr>
                <w:color w:val="000000" w:themeColor="text1"/>
              </w:rPr>
              <w:t>5</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en-GB"/>
              </w:rPr>
            </w:pPr>
            <w:r w:rsidRPr="00DC0E7C">
              <w:rPr>
                <w:sz w:val="22"/>
                <w:szCs w:val="22"/>
                <w:lang w:val="en-GB"/>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r w:rsidRPr="00DC0E7C">
              <w:rPr>
                <w:sz w:val="22"/>
                <w:szCs w:val="22"/>
                <w:lang w:val="en-GB"/>
              </w:rPr>
              <w:t>11.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lang w:val="en-GB"/>
              </w:rPr>
            </w:pPr>
            <w:r w:rsidRPr="00DC0E7C">
              <w:rPr>
                <w:sz w:val="22"/>
                <w:szCs w:val="22"/>
              </w:rPr>
              <w:t xml:space="preserve"> 1.-4.O</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lang w:val="en-GB"/>
              </w:rPr>
            </w:pPr>
            <w:r w:rsidRPr="00DC0E7C">
              <w:rPr>
                <w:color w:val="000000" w:themeColor="text1"/>
                <w:lang w:val="en-GB"/>
              </w:rPr>
              <w:t>5,5</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r w:rsidRPr="00DC0E7C">
              <w:rPr>
                <w:sz w:val="22"/>
                <w:szCs w:val="22"/>
                <w:lang w:val="en-GB"/>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pPr>
            <w:r w:rsidRPr="00DC0E7C">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12.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 xml:space="preserve">1.-4. P </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t>5</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pPr>
            <w:r w:rsidRPr="00DC0E7C">
              <w:rPr>
                <w:sz w:val="22"/>
                <w:szCs w:val="22"/>
              </w:rPr>
              <w:t xml:space="preserve">2      70     </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13.  Talijanski</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4.</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rPr>
                <w:color w:val="000000" w:themeColor="text1"/>
              </w:rPr>
              <w:t>10</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Ivana Balen Grudenić</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en-GB"/>
              </w:rPr>
            </w:pPr>
            <w:r w:rsidRPr="00DC0E7C">
              <w:rPr>
                <w:sz w:val="22"/>
                <w:szCs w:val="22"/>
                <w:lang w:val="en-GB"/>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r w:rsidRPr="00DC0E7C">
              <w:rPr>
                <w:sz w:val="22"/>
                <w:szCs w:val="22"/>
                <w:lang w:val="en-GB"/>
              </w:rPr>
              <w:t>14.  Talijanski</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lang w:val="en-GB"/>
              </w:rPr>
            </w:pPr>
            <w:r w:rsidRPr="00DC0E7C">
              <w:rPr>
                <w:sz w:val="22"/>
                <w:szCs w:val="22"/>
                <w:lang w:val="en-GB"/>
              </w:rPr>
              <w:t>5.</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lang w:val="en-GB"/>
              </w:rPr>
            </w:pPr>
            <w:r w:rsidRPr="00DC0E7C">
              <w:rPr>
                <w:color w:val="000000" w:themeColor="text1"/>
                <w:lang w:val="en-GB"/>
              </w:rPr>
              <w:t>5</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r w:rsidRPr="00DC0E7C">
              <w:rPr>
                <w:sz w:val="22"/>
                <w:szCs w:val="22"/>
                <w:lang w:val="en-GB"/>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en-GB"/>
              </w:rPr>
            </w:pPr>
            <w:r w:rsidRPr="00DC0E7C">
              <w:rPr>
                <w:sz w:val="22"/>
                <w:szCs w:val="22"/>
                <w:lang w:val="en-GB"/>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en-GB"/>
              </w:rPr>
            </w:pP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15.  Talijanski</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6.</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rPr>
            </w:pPr>
            <w:r w:rsidRPr="00DC0E7C">
              <w:rPr>
                <w:color w:val="000000" w:themeColor="text1"/>
              </w:rPr>
              <w:t>8</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pPr>
            <w:r w:rsidRPr="00DC0E7C">
              <w:rPr>
                <w:sz w:val="22"/>
                <w:szCs w:val="22"/>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sz w:val="22"/>
                <w:szCs w:val="22"/>
              </w:rPr>
            </w:pPr>
            <w:r w:rsidRPr="00DC0E7C">
              <w:rPr>
                <w:sz w:val="22"/>
                <w:szCs w:val="22"/>
              </w:rPr>
              <w:t>16. Talijanski</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sz w:val="22"/>
                <w:szCs w:val="22"/>
                <w:lang w:val="de-DE"/>
              </w:rPr>
            </w:pPr>
            <w:r w:rsidRPr="00DC0E7C">
              <w:rPr>
                <w:sz w:val="22"/>
                <w:szCs w:val="22"/>
                <w:lang w:val="de-DE"/>
              </w:rPr>
              <w:t>7.,8.</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sz w:val="22"/>
                <w:szCs w:val="22"/>
                <w:lang w:val="de-DE"/>
              </w:rPr>
            </w:pPr>
            <w:r w:rsidRPr="00DC0E7C">
              <w:rPr>
                <w:color w:val="000000" w:themeColor="text1"/>
                <w:sz w:val="22"/>
                <w:szCs w:val="22"/>
                <w:lang w:val="de-DE"/>
              </w:rPr>
              <w:t>7,9</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sz w:val="22"/>
                <w:szCs w:val="22"/>
                <w:lang w:val="de-DE"/>
              </w:rPr>
            </w:pPr>
            <w:r w:rsidRPr="00DC0E7C">
              <w:rPr>
                <w:sz w:val="22"/>
                <w:szCs w:val="22"/>
                <w:lang w:val="de-DE"/>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sz w:val="22"/>
                <w:szCs w:val="22"/>
              </w:rPr>
            </w:pP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p>
        </w:tc>
      </w:tr>
      <w:tr w:rsidR="00DC0E7C" w:rsidRPr="00DC0E7C" w:rsidTr="008E67E2">
        <w:trPr>
          <w:cantSplit/>
          <w:trHeight w:val="446"/>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17. Talijanski</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pPr>
            <w:r w:rsidRPr="00DC0E7C">
              <w:rPr>
                <w:sz w:val="22"/>
                <w:szCs w:val="22"/>
              </w:rPr>
              <w:t>4. O</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000000" w:themeColor="text1"/>
                <w:lang w:val="de-DE"/>
              </w:rPr>
            </w:pPr>
            <w:r w:rsidRPr="00DC0E7C">
              <w:rPr>
                <w:color w:val="000000" w:themeColor="text1"/>
                <w:lang w:val="de-DE"/>
              </w:rPr>
              <w:t>1</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r w:rsidRPr="00DC0E7C">
              <w:rPr>
                <w:sz w:val="22"/>
                <w:szCs w:val="22"/>
                <w:lang w:val="de-DE"/>
              </w:rPr>
              <w:t>„</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de-DE"/>
              </w:rPr>
            </w:pPr>
            <w:r w:rsidRPr="00DC0E7C">
              <w:rPr>
                <w:sz w:val="22"/>
                <w:szCs w:val="22"/>
                <w:lang w:val="de-DE"/>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p>
        </w:tc>
      </w:tr>
      <w:tr w:rsidR="00DC0E7C" w:rsidRPr="00DC0E7C" w:rsidTr="008E67E2">
        <w:trPr>
          <w:cantSplit/>
        </w:trPr>
        <w:tc>
          <w:tcPr>
            <w:tcW w:w="2839" w:type="dxa"/>
            <w:tcBorders>
              <w:top w:val="single" w:sz="6" w:space="0" w:color="auto"/>
              <w:left w:val="single" w:sz="6" w:space="0" w:color="auto"/>
              <w:bottom w:val="single" w:sz="6" w:space="0" w:color="auto"/>
              <w:right w:val="single" w:sz="6" w:space="0" w:color="auto"/>
            </w:tcBorders>
          </w:tcPr>
          <w:p w:rsidR="00DC0E7C" w:rsidRPr="00DC0E7C" w:rsidRDefault="00DC0E7C" w:rsidP="00DC0E7C">
            <w:r w:rsidRPr="00DC0E7C">
              <w:rPr>
                <w:sz w:val="22"/>
                <w:szCs w:val="22"/>
              </w:rPr>
              <w:t>18. Islamski vjeronauk</w:t>
            </w:r>
          </w:p>
        </w:tc>
        <w:tc>
          <w:tcPr>
            <w:tcW w:w="122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ind w:right="72"/>
              <w:jc w:val="center"/>
              <w:rPr>
                <w:lang w:val="de-DE"/>
              </w:rPr>
            </w:pPr>
            <w:r w:rsidRPr="00DC0E7C">
              <w:rPr>
                <w:sz w:val="22"/>
                <w:szCs w:val="22"/>
                <w:lang w:val="de-DE"/>
              </w:rPr>
              <w:t>1.-8.</w:t>
            </w:r>
          </w:p>
        </w:tc>
        <w:tc>
          <w:tcPr>
            <w:tcW w:w="766"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color w:val="FF0000"/>
                <w:lang w:val="de-DE"/>
              </w:rPr>
            </w:pPr>
            <w:r w:rsidRPr="00DC0E7C">
              <w:rPr>
                <w:color w:val="000000" w:themeColor="text1"/>
                <w:sz w:val="22"/>
                <w:szCs w:val="22"/>
                <w:lang w:val="de-DE"/>
              </w:rPr>
              <w:t>7</w:t>
            </w:r>
          </w:p>
        </w:tc>
        <w:tc>
          <w:tcPr>
            <w:tcW w:w="2220"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r w:rsidRPr="00DC0E7C">
              <w:rPr>
                <w:sz w:val="22"/>
                <w:szCs w:val="22"/>
                <w:lang w:val="de-DE"/>
              </w:rPr>
              <w:t>Almedina Mujkanović</w:t>
            </w:r>
          </w:p>
        </w:tc>
        <w:tc>
          <w:tcPr>
            <w:tcW w:w="1271"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jc w:val="center"/>
              <w:rPr>
                <w:lang w:val="de-DE"/>
              </w:rPr>
            </w:pPr>
            <w:r w:rsidRPr="00DC0E7C">
              <w:rPr>
                <w:sz w:val="22"/>
                <w:szCs w:val="22"/>
                <w:lang w:val="de-DE"/>
              </w:rPr>
              <w:t>2      70</w:t>
            </w:r>
          </w:p>
        </w:tc>
        <w:tc>
          <w:tcPr>
            <w:tcW w:w="1649" w:type="dxa"/>
            <w:tcBorders>
              <w:top w:val="single" w:sz="6" w:space="0" w:color="auto"/>
              <w:left w:val="single" w:sz="6" w:space="0" w:color="auto"/>
              <w:bottom w:val="single" w:sz="6" w:space="0" w:color="auto"/>
              <w:right w:val="single" w:sz="6" w:space="0" w:color="auto"/>
            </w:tcBorders>
          </w:tcPr>
          <w:p w:rsidR="00DC0E7C" w:rsidRPr="00DC0E7C" w:rsidRDefault="00DC0E7C" w:rsidP="00DC0E7C">
            <w:pPr>
              <w:rPr>
                <w:lang w:val="de-DE"/>
              </w:rPr>
            </w:pPr>
          </w:p>
        </w:tc>
      </w:tr>
    </w:tbl>
    <w:p w:rsidR="007935E5" w:rsidRPr="007C398C" w:rsidRDefault="007935E5" w:rsidP="00431EAD">
      <w:pPr>
        <w:pStyle w:val="Heading2"/>
      </w:pPr>
      <w:bookmarkStart w:id="94" w:name="_Toc494967384"/>
      <w:bookmarkStart w:id="95" w:name="_Toc494967665"/>
      <w:bookmarkStart w:id="96" w:name="_Toc526295108"/>
      <w:r w:rsidRPr="007C398C">
        <w:lastRenderedPageBreak/>
        <w:t>NASTAVA MAKEDONSKOG JEZIKA I KULTURE PO MODELU C</w:t>
      </w:r>
      <w:bookmarkEnd w:id="94"/>
      <w:bookmarkEnd w:id="95"/>
      <w:bookmarkEnd w:id="96"/>
      <w:r w:rsidRPr="007C398C">
        <w:t xml:space="preserve"> </w:t>
      </w:r>
    </w:p>
    <w:p w:rsidR="007935E5" w:rsidRDefault="007935E5" w:rsidP="00BF2C9D">
      <w:pPr>
        <w:rPr>
          <w:b/>
          <w:bCs/>
        </w:rPr>
      </w:pPr>
    </w:p>
    <w:p w:rsidR="007935E5" w:rsidRDefault="007935E5" w:rsidP="00BF2C9D">
      <w:pPr>
        <w:rPr>
          <w:b/>
          <w:bCs/>
        </w:rPr>
      </w:pPr>
    </w:p>
    <w:p w:rsidR="007C398C" w:rsidRDefault="007935E5" w:rsidP="00431EAD">
      <w:bookmarkStart w:id="97" w:name="_Toc494967385"/>
      <w:bookmarkStart w:id="98" w:name="_Toc494967666"/>
      <w:r>
        <w:t xml:space="preserve">Nastava se održava srijedom i petkom, 2x3 školska sata s početkom: srijedom u 17:00, a petkom u 15,00 sati </w:t>
      </w:r>
      <w:r w:rsidRPr="000F4498">
        <w:t xml:space="preserve">. Učiteljica </w:t>
      </w:r>
      <w:r>
        <w:t xml:space="preserve">razredne nastave koja vodi makedonski jezik,  Natalija Lekovska, uči djecu makedonskoj kulturi, folkloru, povijesti, jeziku i tradiciji. </w:t>
      </w:r>
      <w:r w:rsidRPr="000F4498">
        <w:t xml:space="preserve"> Nastavu pohađa </w:t>
      </w:r>
      <w:r w:rsidR="00DC0E7C">
        <w:t>6</w:t>
      </w:r>
      <w:r w:rsidRPr="000F4498">
        <w:t xml:space="preserve"> učenika</w:t>
      </w:r>
      <w:r>
        <w:t xml:space="preserve"> (</w:t>
      </w:r>
      <w:r w:rsidR="00DC0E7C">
        <w:t>4</w:t>
      </w:r>
      <w:r>
        <w:t xml:space="preserve"> učenica i 2 učenika)</w:t>
      </w:r>
      <w:r w:rsidRPr="000F4498">
        <w:t>.</w:t>
      </w:r>
      <w:r w:rsidRPr="00F40E48">
        <w:t xml:space="preserve"> </w:t>
      </w:r>
      <w:r>
        <w:t>Polaznici nastave makedonskog jezika su:</w:t>
      </w:r>
      <w:bookmarkEnd w:id="97"/>
      <w:bookmarkEnd w:id="98"/>
    </w:p>
    <w:p w:rsidR="007C398C" w:rsidRDefault="007C398C" w:rsidP="00431EAD"/>
    <w:tbl>
      <w:tblPr>
        <w:tblW w:w="8127" w:type="dxa"/>
        <w:tblInd w:w="55" w:type="dxa"/>
        <w:tblLayout w:type="fixed"/>
        <w:tblCellMar>
          <w:top w:w="55" w:type="dxa"/>
          <w:left w:w="55" w:type="dxa"/>
          <w:bottom w:w="55" w:type="dxa"/>
          <w:right w:w="55" w:type="dxa"/>
        </w:tblCellMar>
        <w:tblLook w:val="0000" w:firstRow="0" w:lastRow="0" w:firstColumn="0" w:lastColumn="0" w:noHBand="0" w:noVBand="0"/>
      </w:tblPr>
      <w:tblGrid>
        <w:gridCol w:w="702"/>
        <w:gridCol w:w="13"/>
        <w:gridCol w:w="4373"/>
        <w:gridCol w:w="1357"/>
        <w:gridCol w:w="1682"/>
      </w:tblGrid>
      <w:tr w:rsidR="00DC0E7C" w:rsidRPr="00DC0E7C" w:rsidTr="008E67E2">
        <w:tc>
          <w:tcPr>
            <w:tcW w:w="715" w:type="dxa"/>
            <w:gridSpan w:val="2"/>
            <w:tcBorders>
              <w:top w:val="single" w:sz="1" w:space="0" w:color="000000"/>
              <w:left w:val="single" w:sz="1" w:space="0" w:color="000000"/>
              <w:bottom w:val="single" w:sz="1" w:space="0" w:color="000000"/>
            </w:tcBorders>
            <w:shd w:val="clear" w:color="auto" w:fill="auto"/>
          </w:tcPr>
          <w:p w:rsidR="00DC0E7C" w:rsidRPr="00DC0E7C" w:rsidRDefault="00DC0E7C" w:rsidP="00DC0E7C">
            <w:pPr>
              <w:widowControl w:val="0"/>
              <w:suppressLineNumbers/>
              <w:suppressAutoHyphens/>
              <w:snapToGrid w:val="0"/>
              <w:rPr>
                <w:rFonts w:eastAsia="SimSun" w:cs="Mangal"/>
                <w:kern w:val="1"/>
                <w:lang w:val="mk-MK" w:eastAsia="hi-IN" w:bidi="hi-IN"/>
              </w:rPr>
            </w:pPr>
            <w:r w:rsidRPr="00DC0E7C">
              <w:rPr>
                <w:rFonts w:eastAsia="SimSun" w:cs="Mangal"/>
                <w:kern w:val="1"/>
                <w:lang w:val="mk-MK" w:eastAsia="hi-IN" w:bidi="hi-IN"/>
              </w:rPr>
              <w:t>r.br.</w:t>
            </w:r>
          </w:p>
        </w:tc>
        <w:tc>
          <w:tcPr>
            <w:tcW w:w="4373" w:type="dxa"/>
            <w:tcBorders>
              <w:top w:val="single" w:sz="1" w:space="0" w:color="000000"/>
              <w:left w:val="single" w:sz="1" w:space="0" w:color="000000"/>
              <w:bottom w:val="single" w:sz="1" w:space="0" w:color="000000"/>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val="mk-MK" w:eastAsia="hi-IN" w:bidi="hi-IN"/>
              </w:rPr>
            </w:pPr>
            <w:r w:rsidRPr="00DC0E7C">
              <w:rPr>
                <w:rFonts w:eastAsia="SimSun" w:cs="Mangal"/>
                <w:kern w:val="1"/>
                <w:lang w:val="mk-MK" w:eastAsia="hi-IN" w:bidi="hi-IN"/>
              </w:rPr>
              <w:t>Prezime i ime</w:t>
            </w:r>
          </w:p>
        </w:tc>
        <w:tc>
          <w:tcPr>
            <w:tcW w:w="1357" w:type="dxa"/>
            <w:tcBorders>
              <w:top w:val="single" w:sz="1" w:space="0" w:color="000000"/>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val="mk-MK" w:eastAsia="hi-IN" w:bidi="hi-IN"/>
              </w:rPr>
            </w:pPr>
            <w:r w:rsidRPr="00DC0E7C">
              <w:rPr>
                <w:rFonts w:eastAsia="SimSun" w:cs="Mangal"/>
                <w:kern w:val="1"/>
                <w:lang w:val="mk-MK" w:eastAsia="hi-IN" w:bidi="hi-IN"/>
              </w:rPr>
              <w:t>Spol</w:t>
            </w:r>
          </w:p>
        </w:tc>
        <w:tc>
          <w:tcPr>
            <w:tcW w:w="1682" w:type="dxa"/>
            <w:tcBorders>
              <w:top w:val="single" w:sz="4" w:space="0" w:color="auto"/>
              <w:left w:val="single" w:sz="4" w:space="0" w:color="auto"/>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val="mk-MK" w:eastAsia="hi-IN" w:bidi="hi-IN"/>
              </w:rPr>
            </w:pPr>
            <w:r w:rsidRPr="00DC0E7C">
              <w:rPr>
                <w:rFonts w:eastAsia="SimSun" w:cs="Mangal"/>
                <w:kern w:val="1"/>
                <w:lang w:val="mk-MK" w:eastAsia="hi-IN" w:bidi="hi-IN"/>
              </w:rPr>
              <w:t>Razred</w:t>
            </w:r>
          </w:p>
        </w:tc>
      </w:tr>
      <w:tr w:rsidR="00DC0E7C" w:rsidRPr="00DC0E7C" w:rsidTr="008E67E2">
        <w:tc>
          <w:tcPr>
            <w:tcW w:w="715" w:type="dxa"/>
            <w:gridSpan w:val="2"/>
            <w:tcBorders>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1</w:t>
            </w:r>
          </w:p>
        </w:tc>
        <w:tc>
          <w:tcPr>
            <w:tcW w:w="4373" w:type="dxa"/>
            <w:tcBorders>
              <w:left w:val="single" w:sz="4" w:space="0" w:color="auto"/>
              <w:bottom w:val="single" w:sz="1" w:space="0" w:color="000000"/>
            </w:tcBorders>
            <w:shd w:val="clear" w:color="auto" w:fill="auto"/>
          </w:tcPr>
          <w:p w:rsidR="00DC0E7C" w:rsidRPr="00DC0E7C" w:rsidRDefault="00DC0E7C" w:rsidP="00DC0E7C">
            <w:pPr>
              <w:snapToGrid w:val="0"/>
              <w:rPr>
                <w:color w:val="000000"/>
              </w:rPr>
            </w:pPr>
            <w:r w:rsidRPr="00DC0E7C">
              <w:rPr>
                <w:b/>
                <w:bCs/>
                <w:color w:val="000000"/>
              </w:rPr>
              <w:t xml:space="preserve">M </w:t>
            </w:r>
            <w:r w:rsidRPr="00DC0E7C">
              <w:rPr>
                <w:bCs/>
                <w:color w:val="000000"/>
              </w:rPr>
              <w:t>T</w:t>
            </w:r>
          </w:p>
        </w:tc>
        <w:tc>
          <w:tcPr>
            <w:tcW w:w="1357" w:type="dxa"/>
            <w:tcBorders>
              <w:left w:val="single" w:sz="1" w:space="0" w:color="000000"/>
              <w:bottom w:val="single" w:sz="1" w:space="0" w:color="000000"/>
              <w:right w:val="single" w:sz="4" w:space="0" w:color="auto"/>
            </w:tcBorders>
            <w:shd w:val="clear" w:color="auto" w:fill="auto"/>
          </w:tcPr>
          <w:p w:rsidR="00DC0E7C" w:rsidRPr="00DC0E7C" w:rsidRDefault="00DC0E7C" w:rsidP="00DC0E7C">
            <w:pPr>
              <w:snapToGrid w:val="0"/>
              <w:jc w:val="center"/>
              <w:rPr>
                <w:color w:val="000000"/>
              </w:rPr>
            </w:pPr>
            <w:r w:rsidRPr="00DC0E7C">
              <w:rPr>
                <w:color w:val="000000"/>
              </w:rPr>
              <w:t>M</w:t>
            </w:r>
          </w:p>
        </w:tc>
        <w:tc>
          <w:tcPr>
            <w:tcW w:w="1682" w:type="dxa"/>
            <w:tcBorders>
              <w:left w:val="single" w:sz="4" w:space="0" w:color="auto"/>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7</w:t>
            </w:r>
          </w:p>
        </w:tc>
      </w:tr>
      <w:tr w:rsidR="00DC0E7C" w:rsidRPr="00DC0E7C" w:rsidTr="008E67E2">
        <w:tc>
          <w:tcPr>
            <w:tcW w:w="715" w:type="dxa"/>
            <w:gridSpan w:val="2"/>
            <w:tcBorders>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2</w:t>
            </w:r>
          </w:p>
        </w:tc>
        <w:tc>
          <w:tcPr>
            <w:tcW w:w="4373" w:type="dxa"/>
            <w:tcBorders>
              <w:left w:val="single" w:sz="4" w:space="0" w:color="auto"/>
              <w:bottom w:val="single" w:sz="1" w:space="0" w:color="000000"/>
            </w:tcBorders>
            <w:shd w:val="clear" w:color="auto" w:fill="auto"/>
          </w:tcPr>
          <w:p w:rsidR="00DC0E7C" w:rsidRPr="00DC0E7C" w:rsidRDefault="00DC0E7C" w:rsidP="00DC0E7C">
            <w:pPr>
              <w:snapToGrid w:val="0"/>
              <w:rPr>
                <w:color w:val="000000"/>
              </w:rPr>
            </w:pPr>
            <w:r w:rsidRPr="00DC0E7C">
              <w:rPr>
                <w:b/>
                <w:color w:val="000000"/>
              </w:rPr>
              <w:t>B</w:t>
            </w:r>
            <w:r w:rsidRPr="00DC0E7C">
              <w:rPr>
                <w:color w:val="000000"/>
              </w:rPr>
              <w:t xml:space="preserve"> D</w:t>
            </w:r>
          </w:p>
        </w:tc>
        <w:tc>
          <w:tcPr>
            <w:tcW w:w="1357" w:type="dxa"/>
            <w:tcBorders>
              <w:left w:val="single" w:sz="1" w:space="0" w:color="000000"/>
              <w:bottom w:val="single" w:sz="1" w:space="0" w:color="000000"/>
              <w:right w:val="single" w:sz="4" w:space="0" w:color="auto"/>
            </w:tcBorders>
            <w:shd w:val="clear" w:color="auto" w:fill="auto"/>
          </w:tcPr>
          <w:p w:rsidR="00DC0E7C" w:rsidRPr="00DC0E7C" w:rsidRDefault="00DC0E7C" w:rsidP="00DC0E7C">
            <w:pPr>
              <w:snapToGrid w:val="0"/>
              <w:jc w:val="center"/>
              <w:rPr>
                <w:color w:val="000000"/>
              </w:rPr>
            </w:pPr>
            <w:r w:rsidRPr="00DC0E7C">
              <w:rPr>
                <w:color w:val="000000"/>
              </w:rPr>
              <w:t>M</w:t>
            </w:r>
          </w:p>
        </w:tc>
        <w:tc>
          <w:tcPr>
            <w:tcW w:w="1682" w:type="dxa"/>
            <w:tcBorders>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4</w:t>
            </w:r>
          </w:p>
        </w:tc>
      </w:tr>
      <w:tr w:rsidR="00DC0E7C" w:rsidRPr="00DC0E7C" w:rsidTr="008E67E2">
        <w:tc>
          <w:tcPr>
            <w:tcW w:w="715" w:type="dxa"/>
            <w:gridSpan w:val="2"/>
            <w:tcBorders>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3</w:t>
            </w:r>
          </w:p>
        </w:tc>
        <w:tc>
          <w:tcPr>
            <w:tcW w:w="4373" w:type="dxa"/>
            <w:tcBorders>
              <w:left w:val="single" w:sz="4" w:space="0" w:color="auto"/>
              <w:bottom w:val="single" w:sz="1" w:space="0" w:color="000000"/>
              <w:right w:val="single" w:sz="4" w:space="0" w:color="auto"/>
            </w:tcBorders>
            <w:shd w:val="clear" w:color="auto" w:fill="auto"/>
          </w:tcPr>
          <w:p w:rsidR="00DC0E7C" w:rsidRPr="00DC0E7C" w:rsidRDefault="00DC0E7C" w:rsidP="00DC0E7C">
            <w:pPr>
              <w:snapToGrid w:val="0"/>
              <w:rPr>
                <w:color w:val="000000"/>
              </w:rPr>
            </w:pPr>
            <w:r w:rsidRPr="00DC0E7C">
              <w:rPr>
                <w:b/>
                <w:bCs/>
                <w:color w:val="000000"/>
              </w:rPr>
              <w:t xml:space="preserve">T </w:t>
            </w:r>
            <w:r w:rsidRPr="00DC0E7C">
              <w:rPr>
                <w:color w:val="000000"/>
              </w:rPr>
              <w:t>S</w:t>
            </w:r>
          </w:p>
        </w:tc>
        <w:tc>
          <w:tcPr>
            <w:tcW w:w="1357" w:type="dxa"/>
            <w:tcBorders>
              <w:left w:val="single" w:sz="4" w:space="0" w:color="auto"/>
              <w:bottom w:val="single" w:sz="1" w:space="0" w:color="000000"/>
              <w:right w:val="single" w:sz="4" w:space="0" w:color="auto"/>
            </w:tcBorders>
            <w:shd w:val="clear" w:color="auto" w:fill="auto"/>
          </w:tcPr>
          <w:p w:rsidR="00DC0E7C" w:rsidRPr="00DC0E7C" w:rsidRDefault="00DC0E7C" w:rsidP="00DC0E7C">
            <w:pPr>
              <w:snapToGrid w:val="0"/>
              <w:jc w:val="center"/>
              <w:rPr>
                <w:color w:val="000000"/>
              </w:rPr>
            </w:pPr>
            <w:r w:rsidRPr="00DC0E7C">
              <w:rPr>
                <w:color w:val="000000"/>
              </w:rPr>
              <w:t>Ž</w:t>
            </w:r>
          </w:p>
        </w:tc>
        <w:tc>
          <w:tcPr>
            <w:tcW w:w="1682" w:type="dxa"/>
            <w:tcBorders>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8</w:t>
            </w:r>
          </w:p>
        </w:tc>
      </w:tr>
      <w:tr w:rsidR="00DC0E7C" w:rsidRPr="00DC0E7C" w:rsidTr="008E67E2">
        <w:tc>
          <w:tcPr>
            <w:tcW w:w="715" w:type="dxa"/>
            <w:gridSpan w:val="2"/>
            <w:tcBorders>
              <w:left w:val="single" w:sz="1" w:space="0" w:color="000000"/>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4</w:t>
            </w:r>
          </w:p>
        </w:tc>
        <w:tc>
          <w:tcPr>
            <w:tcW w:w="4373" w:type="dxa"/>
            <w:tcBorders>
              <w:left w:val="single" w:sz="4" w:space="0" w:color="auto"/>
              <w:bottom w:val="single" w:sz="1" w:space="0" w:color="000000"/>
              <w:right w:val="single" w:sz="4" w:space="0" w:color="auto"/>
            </w:tcBorders>
            <w:shd w:val="clear" w:color="auto" w:fill="auto"/>
          </w:tcPr>
          <w:p w:rsidR="00DC0E7C" w:rsidRPr="00DC0E7C" w:rsidRDefault="00DC0E7C" w:rsidP="00DC0E7C">
            <w:pPr>
              <w:snapToGrid w:val="0"/>
              <w:rPr>
                <w:color w:val="000000"/>
              </w:rPr>
            </w:pPr>
            <w:r w:rsidRPr="00DC0E7C">
              <w:rPr>
                <w:b/>
                <w:bCs/>
                <w:color w:val="000000"/>
              </w:rPr>
              <w:t xml:space="preserve">M </w:t>
            </w:r>
            <w:r w:rsidRPr="00DC0E7C">
              <w:rPr>
                <w:bCs/>
                <w:color w:val="000000"/>
              </w:rPr>
              <w:t>M</w:t>
            </w:r>
          </w:p>
        </w:tc>
        <w:tc>
          <w:tcPr>
            <w:tcW w:w="1357" w:type="dxa"/>
            <w:tcBorders>
              <w:left w:val="single" w:sz="4" w:space="0" w:color="auto"/>
              <w:bottom w:val="single" w:sz="1" w:space="0" w:color="000000"/>
              <w:right w:val="single" w:sz="4" w:space="0" w:color="auto"/>
            </w:tcBorders>
            <w:shd w:val="clear" w:color="auto" w:fill="auto"/>
          </w:tcPr>
          <w:p w:rsidR="00DC0E7C" w:rsidRPr="00DC0E7C" w:rsidRDefault="00DC0E7C" w:rsidP="00DC0E7C">
            <w:pPr>
              <w:snapToGrid w:val="0"/>
              <w:jc w:val="center"/>
              <w:rPr>
                <w:color w:val="000000"/>
              </w:rPr>
            </w:pPr>
            <w:r w:rsidRPr="00DC0E7C">
              <w:rPr>
                <w:color w:val="000000"/>
              </w:rPr>
              <w:t>Ž</w:t>
            </w:r>
          </w:p>
        </w:tc>
        <w:tc>
          <w:tcPr>
            <w:tcW w:w="1682" w:type="dxa"/>
            <w:tcBorders>
              <w:left w:val="single" w:sz="4" w:space="0" w:color="auto"/>
              <w:bottom w:val="single" w:sz="1" w:space="0" w:color="000000"/>
              <w:right w:val="single" w:sz="4" w:space="0" w:color="auto"/>
            </w:tcBorders>
            <w:shd w:val="clear" w:color="auto" w:fill="auto"/>
          </w:tcPr>
          <w:p w:rsidR="00DC0E7C" w:rsidRPr="00DC0E7C" w:rsidRDefault="00DC0E7C" w:rsidP="00DC0E7C">
            <w:pPr>
              <w:widowControl w:val="0"/>
              <w:suppressLineNumbers/>
              <w:suppressAutoHyphens/>
              <w:snapToGrid w:val="0"/>
              <w:jc w:val="center"/>
              <w:rPr>
                <w:rFonts w:eastAsia="SimSun" w:cs="Mangal"/>
                <w:kern w:val="1"/>
                <w:lang w:eastAsia="hi-IN" w:bidi="hi-IN"/>
              </w:rPr>
            </w:pPr>
            <w:r w:rsidRPr="00DC0E7C">
              <w:rPr>
                <w:rFonts w:eastAsia="SimSun" w:cs="Mangal"/>
                <w:kern w:val="1"/>
                <w:lang w:eastAsia="hi-IN" w:bidi="hi-IN"/>
              </w:rPr>
              <w:t>1</w:t>
            </w:r>
          </w:p>
        </w:tc>
      </w:tr>
      <w:tr w:rsidR="00DC0E7C" w:rsidRPr="00DC0E7C" w:rsidTr="008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702" w:type="dxa"/>
          </w:tcPr>
          <w:p w:rsidR="00DC0E7C" w:rsidRPr="00DC0E7C" w:rsidRDefault="00DC0E7C" w:rsidP="00DC0E7C">
            <w:r w:rsidRPr="00DC0E7C">
              <w:t xml:space="preserve">   5</w:t>
            </w:r>
          </w:p>
        </w:tc>
        <w:tc>
          <w:tcPr>
            <w:tcW w:w="4386" w:type="dxa"/>
            <w:gridSpan w:val="2"/>
          </w:tcPr>
          <w:p w:rsidR="00DC0E7C" w:rsidRPr="00DC0E7C" w:rsidRDefault="00DC0E7C" w:rsidP="00DC0E7C">
            <w:r w:rsidRPr="00DC0E7C">
              <w:rPr>
                <w:b/>
              </w:rPr>
              <w:t xml:space="preserve">B  </w:t>
            </w:r>
            <w:r w:rsidRPr="00DC0E7C">
              <w:t>L</w:t>
            </w:r>
          </w:p>
        </w:tc>
        <w:tc>
          <w:tcPr>
            <w:tcW w:w="1357" w:type="dxa"/>
          </w:tcPr>
          <w:p w:rsidR="00DC0E7C" w:rsidRPr="00DC0E7C" w:rsidRDefault="00DC0E7C" w:rsidP="00DC0E7C">
            <w:r w:rsidRPr="00DC0E7C">
              <w:t xml:space="preserve">         Ž</w:t>
            </w:r>
          </w:p>
        </w:tc>
        <w:tc>
          <w:tcPr>
            <w:tcW w:w="1682" w:type="dxa"/>
          </w:tcPr>
          <w:p w:rsidR="00DC0E7C" w:rsidRPr="00DC0E7C" w:rsidRDefault="00DC0E7C" w:rsidP="00DC0E7C">
            <w:r w:rsidRPr="00DC0E7C">
              <w:t xml:space="preserve">            1</w:t>
            </w:r>
          </w:p>
        </w:tc>
      </w:tr>
      <w:tr w:rsidR="00DC0E7C" w:rsidRPr="00DC0E7C" w:rsidTr="008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0"/>
        </w:trPr>
        <w:tc>
          <w:tcPr>
            <w:tcW w:w="702" w:type="dxa"/>
          </w:tcPr>
          <w:p w:rsidR="00DC0E7C" w:rsidRPr="00DC0E7C" w:rsidRDefault="00DC0E7C" w:rsidP="00DC0E7C">
            <w:r w:rsidRPr="00DC0E7C">
              <w:t xml:space="preserve">   6</w:t>
            </w:r>
          </w:p>
        </w:tc>
        <w:tc>
          <w:tcPr>
            <w:tcW w:w="4386" w:type="dxa"/>
            <w:gridSpan w:val="2"/>
          </w:tcPr>
          <w:p w:rsidR="00DC0E7C" w:rsidRPr="00DC0E7C" w:rsidRDefault="00DC0E7C" w:rsidP="00DC0E7C">
            <w:pPr>
              <w:rPr>
                <w:b/>
              </w:rPr>
            </w:pPr>
            <w:r w:rsidRPr="00DC0E7C">
              <w:rPr>
                <w:b/>
              </w:rPr>
              <w:t>L H</w:t>
            </w:r>
          </w:p>
        </w:tc>
        <w:tc>
          <w:tcPr>
            <w:tcW w:w="1357" w:type="dxa"/>
          </w:tcPr>
          <w:p w:rsidR="00DC0E7C" w:rsidRPr="00DC0E7C" w:rsidRDefault="00DC0E7C" w:rsidP="00DC0E7C">
            <w:r w:rsidRPr="00DC0E7C">
              <w:t xml:space="preserve">         Ž</w:t>
            </w:r>
          </w:p>
        </w:tc>
        <w:tc>
          <w:tcPr>
            <w:tcW w:w="1682" w:type="dxa"/>
          </w:tcPr>
          <w:p w:rsidR="00DC0E7C" w:rsidRPr="00DC0E7C" w:rsidRDefault="00DC0E7C" w:rsidP="00DC0E7C">
            <w:r w:rsidRPr="00DC0E7C">
              <w:t xml:space="preserve">            7</w:t>
            </w:r>
          </w:p>
        </w:tc>
      </w:tr>
    </w:tbl>
    <w:p w:rsidR="007C398C" w:rsidRDefault="007C398C" w:rsidP="00431EAD"/>
    <w:p w:rsidR="007935E5" w:rsidRPr="007855B7" w:rsidRDefault="003A118B" w:rsidP="00641199">
      <w:pPr>
        <w:pStyle w:val="Heading2"/>
      </w:pPr>
      <w:bookmarkStart w:id="99" w:name="_Toc526295109"/>
      <w:r w:rsidRPr="007855B7">
        <w:t>UČENICI S TEŠKOĆAMA U RAZVOJU</w:t>
      </w:r>
      <w:bookmarkEnd w:id="99"/>
    </w:p>
    <w:p w:rsidR="003A118B" w:rsidRDefault="003A118B" w:rsidP="00431EAD"/>
    <w:p w:rsidR="003A118B" w:rsidRDefault="00A00DD6" w:rsidP="003A118B">
      <w:pPr>
        <w:tabs>
          <w:tab w:val="left" w:pos="720"/>
          <w:tab w:val="left" w:pos="1440"/>
          <w:tab w:val="left" w:pos="1701"/>
        </w:tabs>
        <w:jc w:val="both"/>
      </w:pPr>
      <w:r>
        <w:tab/>
      </w:r>
      <w:r w:rsidR="003A118B">
        <w:t>Učenici koji imaju Rješenje o primjerenom obliku školovanja, odnosno redovni program uz prilagodbu i individualizirane postupke (čl. 6. Pravilnika o osnovnoškolskom i srednjoškolskom odgoju i obrazovanju učenika s teškoćama u razvoju) i redovni program uz individualizirane postupke i pristup učitelja, te edukacijsko rehabilitacijke potpore stručnjaka (čl. 5. gore navedenog Pravilnika)</w:t>
      </w:r>
    </w:p>
    <w:p w:rsidR="00431EAD" w:rsidRDefault="00431EAD" w:rsidP="003A118B">
      <w:pPr>
        <w:tabs>
          <w:tab w:val="left" w:pos="720"/>
          <w:tab w:val="left" w:pos="1440"/>
          <w:tab w:val="left" w:pos="1701"/>
        </w:tabs>
        <w:jc w:val="both"/>
      </w:pPr>
    </w:p>
    <w:p w:rsidR="007935E5" w:rsidRDefault="007935E5" w:rsidP="00431EAD">
      <w:bookmarkStart w:id="100" w:name="_Toc494967387"/>
      <w:bookmarkStart w:id="101" w:name="_Toc494967668"/>
      <w:r>
        <w:t>TABLICA 18.</w:t>
      </w:r>
      <w:bookmarkEnd w:id="100"/>
      <w:bookmarkEnd w:id="101"/>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8"/>
        <w:gridCol w:w="1249"/>
        <w:gridCol w:w="744"/>
        <w:gridCol w:w="704"/>
        <w:gridCol w:w="1276"/>
        <w:gridCol w:w="1422"/>
        <w:gridCol w:w="1559"/>
      </w:tblGrid>
      <w:tr w:rsidR="00A00DD6" w:rsidRPr="004E1069" w:rsidTr="000201AD">
        <w:trPr>
          <w:trHeight w:val="708"/>
        </w:trPr>
        <w:tc>
          <w:tcPr>
            <w:tcW w:w="1555" w:type="dxa"/>
            <w:shd w:val="clear" w:color="auto" w:fill="auto"/>
            <w:noWrap/>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ŠKOLA</w:t>
            </w:r>
          </w:p>
        </w:tc>
        <w:tc>
          <w:tcPr>
            <w:tcW w:w="558" w:type="dxa"/>
            <w:shd w:val="clear" w:color="auto" w:fill="auto"/>
            <w:noWrap/>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SPOL</w:t>
            </w:r>
          </w:p>
        </w:tc>
        <w:tc>
          <w:tcPr>
            <w:tcW w:w="1249" w:type="dxa"/>
            <w:shd w:val="clear" w:color="auto" w:fill="auto"/>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INICIJALI UČENIKA</w:t>
            </w:r>
          </w:p>
        </w:tc>
        <w:tc>
          <w:tcPr>
            <w:tcW w:w="744" w:type="dxa"/>
            <w:shd w:val="clear" w:color="auto" w:fill="auto"/>
            <w:vAlign w:val="bottom"/>
          </w:tcPr>
          <w:p w:rsidR="00A00DD6" w:rsidRPr="00E856AA" w:rsidRDefault="00A00DD6" w:rsidP="00607DC7">
            <w:pPr>
              <w:jc w:val="center"/>
              <w:rPr>
                <w:rFonts w:ascii="Arial" w:hAnsi="Arial" w:cs="Arial"/>
                <w:b/>
                <w:color w:val="000000"/>
                <w:sz w:val="20"/>
                <w:szCs w:val="20"/>
              </w:rPr>
            </w:pPr>
            <w:r w:rsidRPr="00E856AA">
              <w:rPr>
                <w:rFonts w:ascii="Arial" w:hAnsi="Arial" w:cs="Arial"/>
                <w:b/>
                <w:color w:val="000000"/>
                <w:sz w:val="20"/>
                <w:szCs w:val="20"/>
              </w:rPr>
              <w:t>RAZ</w:t>
            </w:r>
            <w:r>
              <w:rPr>
                <w:rFonts w:ascii="Arial" w:hAnsi="Arial" w:cs="Arial"/>
                <w:b/>
                <w:color w:val="000000"/>
                <w:sz w:val="20"/>
                <w:szCs w:val="20"/>
              </w:rPr>
              <w:t>.</w:t>
            </w:r>
          </w:p>
        </w:tc>
        <w:tc>
          <w:tcPr>
            <w:tcW w:w="704" w:type="dxa"/>
            <w:shd w:val="clear" w:color="auto" w:fill="auto"/>
            <w:vAlign w:val="bottom"/>
          </w:tcPr>
          <w:p w:rsidR="00A00DD6" w:rsidRPr="00E856AA" w:rsidRDefault="00A00DD6" w:rsidP="00607DC7">
            <w:pPr>
              <w:jc w:val="center"/>
              <w:rPr>
                <w:rFonts w:ascii="Arial" w:hAnsi="Arial" w:cs="Arial"/>
                <w:b/>
                <w:color w:val="000000"/>
                <w:sz w:val="20"/>
                <w:szCs w:val="20"/>
              </w:rPr>
            </w:pPr>
            <w:r w:rsidRPr="00E856AA">
              <w:rPr>
                <w:rFonts w:ascii="Arial" w:hAnsi="Arial" w:cs="Arial"/>
                <w:b/>
                <w:color w:val="000000"/>
                <w:sz w:val="20"/>
                <w:szCs w:val="20"/>
              </w:rPr>
              <w:t>ČL. PRAVILNIKA</w:t>
            </w:r>
          </w:p>
        </w:tc>
        <w:tc>
          <w:tcPr>
            <w:tcW w:w="1276" w:type="dxa"/>
            <w:shd w:val="clear" w:color="auto" w:fill="auto"/>
            <w:vAlign w:val="bottom"/>
          </w:tcPr>
          <w:p w:rsidR="00A00DD6" w:rsidRPr="00E856AA" w:rsidRDefault="00A00DD6" w:rsidP="00607DC7">
            <w:pPr>
              <w:jc w:val="center"/>
              <w:rPr>
                <w:rFonts w:ascii="Arial" w:hAnsi="Arial" w:cs="Arial"/>
                <w:b/>
                <w:color w:val="000000"/>
                <w:sz w:val="20"/>
                <w:szCs w:val="20"/>
              </w:rPr>
            </w:pPr>
            <w:r>
              <w:rPr>
                <w:rFonts w:ascii="Arial" w:hAnsi="Arial" w:cs="Arial"/>
                <w:b/>
                <w:color w:val="000000"/>
                <w:sz w:val="20"/>
                <w:szCs w:val="20"/>
              </w:rPr>
              <w:t>ORIJENTACIJSKA LISTA</w:t>
            </w:r>
          </w:p>
        </w:tc>
        <w:tc>
          <w:tcPr>
            <w:tcW w:w="1422" w:type="dxa"/>
            <w:shd w:val="clear" w:color="auto" w:fill="auto"/>
            <w:vAlign w:val="bottom"/>
          </w:tcPr>
          <w:p w:rsidR="00A00DD6" w:rsidRPr="00E856AA" w:rsidRDefault="00A00DD6" w:rsidP="00607DC7">
            <w:pPr>
              <w:rPr>
                <w:rFonts w:ascii="Arial" w:hAnsi="Arial" w:cs="Arial"/>
                <w:b/>
                <w:color w:val="000000"/>
                <w:sz w:val="20"/>
                <w:szCs w:val="20"/>
              </w:rPr>
            </w:pPr>
            <w:r w:rsidRPr="00E856AA">
              <w:rPr>
                <w:rFonts w:ascii="Arial" w:hAnsi="Arial" w:cs="Arial"/>
                <w:b/>
                <w:color w:val="000000"/>
                <w:sz w:val="20"/>
                <w:szCs w:val="20"/>
              </w:rPr>
              <w:t>PROGRAM</w:t>
            </w:r>
          </w:p>
        </w:tc>
        <w:tc>
          <w:tcPr>
            <w:tcW w:w="1559" w:type="dxa"/>
            <w:shd w:val="clear" w:color="auto" w:fill="auto"/>
            <w:vAlign w:val="center"/>
          </w:tcPr>
          <w:p w:rsidR="00A00DD6" w:rsidRPr="00E856AA" w:rsidRDefault="00A00DD6" w:rsidP="00607DC7">
            <w:pPr>
              <w:jc w:val="center"/>
              <w:rPr>
                <w:rFonts w:ascii="Arial" w:hAnsi="Arial" w:cs="Arial"/>
                <w:b/>
                <w:color w:val="000000"/>
                <w:sz w:val="20"/>
                <w:szCs w:val="20"/>
              </w:rPr>
            </w:pPr>
            <w:r w:rsidRPr="00E856AA">
              <w:rPr>
                <w:rFonts w:ascii="Arial" w:hAnsi="Arial" w:cs="Arial"/>
                <w:b/>
                <w:color w:val="000000"/>
                <w:sz w:val="20"/>
                <w:szCs w:val="20"/>
              </w:rPr>
              <w:t>RP</w:t>
            </w:r>
          </w:p>
        </w:tc>
      </w:tr>
      <w:tr w:rsidR="00A47024" w:rsidRPr="00E856AA" w:rsidTr="000201AD">
        <w:trPr>
          <w:trHeight w:val="1103"/>
        </w:trPr>
        <w:tc>
          <w:tcPr>
            <w:tcW w:w="1555" w:type="dxa"/>
            <w:shd w:val="clear" w:color="auto" w:fill="auto"/>
            <w:noWrap/>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OŠ CENTAR</w:t>
            </w:r>
          </w:p>
        </w:tc>
        <w:tc>
          <w:tcPr>
            <w:tcW w:w="558" w:type="dxa"/>
            <w:shd w:val="clear" w:color="auto" w:fill="auto"/>
            <w:noWrap/>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M</w:t>
            </w:r>
          </w:p>
        </w:tc>
        <w:tc>
          <w:tcPr>
            <w:tcW w:w="1249" w:type="dxa"/>
            <w:shd w:val="clear" w:color="auto" w:fill="auto"/>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V.B.</w:t>
            </w:r>
          </w:p>
        </w:tc>
        <w:tc>
          <w:tcPr>
            <w:tcW w:w="744" w:type="dxa"/>
            <w:shd w:val="clear" w:color="auto" w:fill="auto"/>
            <w:vAlign w:val="bottom"/>
          </w:tcPr>
          <w:p w:rsidR="00A47024" w:rsidRDefault="000201AD" w:rsidP="00607DC7">
            <w:pPr>
              <w:jc w:val="center"/>
              <w:rPr>
                <w:rFonts w:ascii="Arial" w:hAnsi="Arial" w:cs="Arial"/>
                <w:color w:val="000000"/>
                <w:sz w:val="20"/>
                <w:szCs w:val="20"/>
              </w:rPr>
            </w:pPr>
            <w:r>
              <w:rPr>
                <w:rFonts w:ascii="Arial" w:hAnsi="Arial" w:cs="Arial"/>
                <w:color w:val="000000"/>
                <w:sz w:val="20"/>
                <w:szCs w:val="20"/>
              </w:rPr>
              <w:t>1.</w:t>
            </w:r>
          </w:p>
        </w:tc>
        <w:tc>
          <w:tcPr>
            <w:tcW w:w="704" w:type="dxa"/>
            <w:shd w:val="clear" w:color="auto" w:fill="auto"/>
            <w:vAlign w:val="bottom"/>
          </w:tcPr>
          <w:p w:rsidR="00A47024" w:rsidRDefault="000201AD" w:rsidP="00607DC7">
            <w:pPr>
              <w:jc w:val="center"/>
              <w:rPr>
                <w:rFonts w:ascii="Arial" w:hAnsi="Arial" w:cs="Arial"/>
                <w:color w:val="000000"/>
                <w:sz w:val="20"/>
                <w:szCs w:val="20"/>
              </w:rPr>
            </w:pPr>
            <w:r>
              <w:rPr>
                <w:rFonts w:ascii="Arial" w:hAnsi="Arial" w:cs="Arial"/>
                <w:color w:val="000000"/>
                <w:sz w:val="20"/>
                <w:szCs w:val="20"/>
              </w:rPr>
              <w:t>6.</w:t>
            </w:r>
          </w:p>
        </w:tc>
        <w:tc>
          <w:tcPr>
            <w:tcW w:w="1276" w:type="dxa"/>
            <w:shd w:val="clear" w:color="auto" w:fill="auto"/>
            <w:vAlign w:val="bottom"/>
          </w:tcPr>
          <w:p w:rsidR="00A47024" w:rsidRDefault="000201AD" w:rsidP="00756484">
            <w:pPr>
              <w:jc w:val="center"/>
              <w:rPr>
                <w:rFonts w:ascii="Arial" w:hAnsi="Arial" w:cs="Arial"/>
                <w:sz w:val="22"/>
                <w:szCs w:val="22"/>
              </w:rPr>
            </w:pPr>
            <w:r>
              <w:rPr>
                <w:rFonts w:ascii="Arial" w:hAnsi="Arial" w:cs="Arial"/>
                <w:sz w:val="22"/>
                <w:szCs w:val="22"/>
              </w:rPr>
              <w:t>7 (3.1.2.,3.1.3., 3.1.4.,6.5.)</w:t>
            </w:r>
          </w:p>
        </w:tc>
        <w:tc>
          <w:tcPr>
            <w:tcW w:w="1422" w:type="dxa"/>
            <w:shd w:val="clear" w:color="auto" w:fill="auto"/>
            <w:vAlign w:val="bottom"/>
          </w:tcPr>
          <w:p w:rsidR="00A47024" w:rsidRDefault="000201AD" w:rsidP="00756484">
            <w:pPr>
              <w:rPr>
                <w:rFonts w:ascii="Arial" w:hAnsi="Arial" w:cs="Arial"/>
                <w:sz w:val="22"/>
                <w:szCs w:val="22"/>
              </w:rPr>
            </w:pPr>
            <w:r>
              <w:rPr>
                <w:rFonts w:ascii="Arial" w:hAnsi="Arial" w:cs="Arial"/>
                <w:sz w:val="22"/>
                <w:szCs w:val="22"/>
              </w:rPr>
              <w:t>Redovni program uz prilagodbu sadržaja</w:t>
            </w:r>
          </w:p>
        </w:tc>
        <w:tc>
          <w:tcPr>
            <w:tcW w:w="1559" w:type="dxa"/>
            <w:shd w:val="clear" w:color="auto" w:fill="auto"/>
            <w:vAlign w:val="center"/>
          </w:tcPr>
          <w:p w:rsidR="00A47024" w:rsidRDefault="000201AD" w:rsidP="00756484">
            <w:pPr>
              <w:jc w:val="center"/>
              <w:rPr>
                <w:rFonts w:ascii="Arial" w:hAnsi="Arial" w:cs="Arial"/>
                <w:sz w:val="22"/>
                <w:szCs w:val="22"/>
              </w:rPr>
            </w:pPr>
            <w:r>
              <w:rPr>
                <w:rFonts w:ascii="Arial" w:hAnsi="Arial" w:cs="Arial"/>
                <w:sz w:val="22"/>
                <w:szCs w:val="22"/>
              </w:rPr>
              <w:t>Edukator-rehabilitator i logoped</w:t>
            </w:r>
          </w:p>
        </w:tc>
      </w:tr>
      <w:tr w:rsidR="00A47024" w:rsidRPr="00E856AA" w:rsidTr="000201AD">
        <w:trPr>
          <w:trHeight w:val="1103"/>
        </w:trPr>
        <w:tc>
          <w:tcPr>
            <w:tcW w:w="1555" w:type="dxa"/>
            <w:shd w:val="clear" w:color="auto" w:fill="auto"/>
            <w:noWrap/>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OŠ CENTAR</w:t>
            </w:r>
          </w:p>
        </w:tc>
        <w:tc>
          <w:tcPr>
            <w:tcW w:w="558" w:type="dxa"/>
            <w:shd w:val="clear" w:color="auto" w:fill="auto"/>
            <w:noWrap/>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M</w:t>
            </w:r>
          </w:p>
        </w:tc>
        <w:tc>
          <w:tcPr>
            <w:tcW w:w="1249" w:type="dxa"/>
            <w:shd w:val="clear" w:color="auto" w:fill="auto"/>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G.P.</w:t>
            </w:r>
          </w:p>
        </w:tc>
        <w:tc>
          <w:tcPr>
            <w:tcW w:w="744" w:type="dxa"/>
            <w:shd w:val="clear" w:color="auto" w:fill="auto"/>
            <w:vAlign w:val="bottom"/>
          </w:tcPr>
          <w:p w:rsidR="00A47024" w:rsidRDefault="000201AD" w:rsidP="00607DC7">
            <w:pPr>
              <w:jc w:val="center"/>
              <w:rPr>
                <w:rFonts w:ascii="Arial" w:hAnsi="Arial" w:cs="Arial"/>
                <w:color w:val="000000"/>
                <w:sz w:val="20"/>
                <w:szCs w:val="20"/>
              </w:rPr>
            </w:pPr>
            <w:r>
              <w:rPr>
                <w:rFonts w:ascii="Arial" w:hAnsi="Arial" w:cs="Arial"/>
                <w:color w:val="000000"/>
                <w:sz w:val="20"/>
                <w:szCs w:val="20"/>
              </w:rPr>
              <w:t>1.</w:t>
            </w:r>
          </w:p>
        </w:tc>
        <w:tc>
          <w:tcPr>
            <w:tcW w:w="704" w:type="dxa"/>
            <w:shd w:val="clear" w:color="auto" w:fill="auto"/>
            <w:vAlign w:val="bottom"/>
          </w:tcPr>
          <w:p w:rsidR="00A47024" w:rsidRDefault="000201AD" w:rsidP="00607DC7">
            <w:pPr>
              <w:jc w:val="center"/>
              <w:rPr>
                <w:rFonts w:ascii="Arial" w:hAnsi="Arial" w:cs="Arial"/>
                <w:color w:val="000000"/>
                <w:sz w:val="20"/>
                <w:szCs w:val="20"/>
              </w:rPr>
            </w:pPr>
            <w:r>
              <w:rPr>
                <w:rFonts w:ascii="Arial" w:hAnsi="Arial" w:cs="Arial"/>
                <w:color w:val="000000"/>
                <w:sz w:val="20"/>
                <w:szCs w:val="20"/>
              </w:rPr>
              <w:t>5.</w:t>
            </w:r>
          </w:p>
        </w:tc>
        <w:tc>
          <w:tcPr>
            <w:tcW w:w="1276" w:type="dxa"/>
            <w:shd w:val="clear" w:color="auto" w:fill="auto"/>
            <w:vAlign w:val="bottom"/>
          </w:tcPr>
          <w:p w:rsidR="00A47024" w:rsidRDefault="000201AD" w:rsidP="00756484">
            <w:pPr>
              <w:jc w:val="center"/>
              <w:rPr>
                <w:rFonts w:ascii="Arial" w:hAnsi="Arial" w:cs="Arial"/>
                <w:sz w:val="22"/>
                <w:szCs w:val="22"/>
              </w:rPr>
            </w:pPr>
            <w:r>
              <w:rPr>
                <w:rFonts w:ascii="Arial" w:hAnsi="Arial" w:cs="Arial"/>
                <w:sz w:val="22"/>
                <w:szCs w:val="22"/>
              </w:rPr>
              <w:t>3.1.1.</w:t>
            </w:r>
          </w:p>
        </w:tc>
        <w:tc>
          <w:tcPr>
            <w:tcW w:w="1422" w:type="dxa"/>
            <w:shd w:val="clear" w:color="auto" w:fill="auto"/>
            <w:vAlign w:val="bottom"/>
          </w:tcPr>
          <w:p w:rsidR="00A47024" w:rsidRDefault="000201AD" w:rsidP="00756484">
            <w:pPr>
              <w:rPr>
                <w:rFonts w:ascii="Arial" w:hAnsi="Arial" w:cs="Arial"/>
                <w:sz w:val="22"/>
                <w:szCs w:val="22"/>
              </w:rPr>
            </w:pPr>
            <w:r>
              <w:rPr>
                <w:rFonts w:ascii="Arial" w:hAnsi="Arial" w:cs="Arial"/>
                <w:sz w:val="22"/>
                <w:szCs w:val="22"/>
              </w:rPr>
              <w:t>Redovni program uz individualizirane postupke</w:t>
            </w:r>
          </w:p>
        </w:tc>
        <w:tc>
          <w:tcPr>
            <w:tcW w:w="1559" w:type="dxa"/>
            <w:shd w:val="clear" w:color="auto" w:fill="auto"/>
            <w:vAlign w:val="center"/>
          </w:tcPr>
          <w:p w:rsidR="00A47024" w:rsidRDefault="000201AD" w:rsidP="00756484">
            <w:pPr>
              <w:jc w:val="center"/>
              <w:rPr>
                <w:rFonts w:ascii="Arial" w:hAnsi="Arial" w:cs="Arial"/>
                <w:sz w:val="22"/>
                <w:szCs w:val="22"/>
              </w:rPr>
            </w:pPr>
            <w:r>
              <w:rPr>
                <w:rFonts w:ascii="Arial" w:hAnsi="Arial" w:cs="Arial"/>
                <w:sz w:val="22"/>
                <w:szCs w:val="22"/>
              </w:rPr>
              <w:t>logoped</w:t>
            </w:r>
          </w:p>
        </w:tc>
      </w:tr>
      <w:tr w:rsidR="00A47024" w:rsidRPr="00E856AA" w:rsidTr="000201AD">
        <w:trPr>
          <w:trHeight w:val="1103"/>
        </w:trPr>
        <w:tc>
          <w:tcPr>
            <w:tcW w:w="1555" w:type="dxa"/>
            <w:shd w:val="clear" w:color="auto" w:fill="auto"/>
            <w:noWrap/>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OŠ CENTAR</w:t>
            </w:r>
          </w:p>
        </w:tc>
        <w:tc>
          <w:tcPr>
            <w:tcW w:w="558" w:type="dxa"/>
            <w:shd w:val="clear" w:color="auto" w:fill="auto"/>
            <w:noWrap/>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M</w:t>
            </w:r>
          </w:p>
        </w:tc>
        <w:tc>
          <w:tcPr>
            <w:tcW w:w="1249" w:type="dxa"/>
            <w:shd w:val="clear" w:color="auto" w:fill="auto"/>
            <w:vAlign w:val="bottom"/>
          </w:tcPr>
          <w:p w:rsidR="00A47024" w:rsidRDefault="000201AD" w:rsidP="00607DC7">
            <w:pPr>
              <w:rPr>
                <w:rFonts w:ascii="Arial" w:hAnsi="Arial" w:cs="Arial"/>
                <w:color w:val="000000"/>
                <w:sz w:val="20"/>
                <w:szCs w:val="20"/>
              </w:rPr>
            </w:pPr>
            <w:r>
              <w:rPr>
                <w:rFonts w:ascii="Arial" w:hAnsi="Arial" w:cs="Arial"/>
                <w:color w:val="000000"/>
                <w:sz w:val="20"/>
                <w:szCs w:val="20"/>
              </w:rPr>
              <w:t>A.M.</w:t>
            </w:r>
          </w:p>
        </w:tc>
        <w:tc>
          <w:tcPr>
            <w:tcW w:w="744" w:type="dxa"/>
            <w:shd w:val="clear" w:color="auto" w:fill="auto"/>
            <w:vAlign w:val="bottom"/>
          </w:tcPr>
          <w:p w:rsidR="00A47024" w:rsidRDefault="000201AD" w:rsidP="00607DC7">
            <w:pPr>
              <w:jc w:val="center"/>
              <w:rPr>
                <w:rFonts w:ascii="Arial" w:hAnsi="Arial" w:cs="Arial"/>
                <w:color w:val="000000"/>
                <w:sz w:val="20"/>
                <w:szCs w:val="20"/>
              </w:rPr>
            </w:pPr>
            <w:r>
              <w:rPr>
                <w:rFonts w:ascii="Arial" w:hAnsi="Arial" w:cs="Arial"/>
                <w:color w:val="000000"/>
                <w:sz w:val="20"/>
                <w:szCs w:val="20"/>
              </w:rPr>
              <w:t>1.</w:t>
            </w:r>
          </w:p>
        </w:tc>
        <w:tc>
          <w:tcPr>
            <w:tcW w:w="704" w:type="dxa"/>
            <w:shd w:val="clear" w:color="auto" w:fill="auto"/>
            <w:vAlign w:val="bottom"/>
          </w:tcPr>
          <w:p w:rsidR="00A47024" w:rsidRDefault="000201AD" w:rsidP="00607DC7">
            <w:pPr>
              <w:jc w:val="center"/>
              <w:rPr>
                <w:rFonts w:ascii="Arial" w:hAnsi="Arial" w:cs="Arial"/>
                <w:color w:val="000000"/>
                <w:sz w:val="20"/>
                <w:szCs w:val="20"/>
              </w:rPr>
            </w:pPr>
            <w:r>
              <w:rPr>
                <w:rFonts w:ascii="Arial" w:hAnsi="Arial" w:cs="Arial"/>
                <w:color w:val="000000"/>
                <w:sz w:val="20"/>
                <w:szCs w:val="20"/>
              </w:rPr>
              <w:t>5.</w:t>
            </w:r>
          </w:p>
        </w:tc>
        <w:tc>
          <w:tcPr>
            <w:tcW w:w="1276" w:type="dxa"/>
            <w:shd w:val="clear" w:color="auto" w:fill="auto"/>
            <w:vAlign w:val="bottom"/>
          </w:tcPr>
          <w:p w:rsidR="00A47024" w:rsidRDefault="000201AD" w:rsidP="00756484">
            <w:pPr>
              <w:jc w:val="center"/>
              <w:rPr>
                <w:rFonts w:ascii="Arial" w:hAnsi="Arial" w:cs="Arial"/>
                <w:sz w:val="22"/>
                <w:szCs w:val="22"/>
              </w:rPr>
            </w:pPr>
            <w:r>
              <w:rPr>
                <w:rFonts w:ascii="Arial" w:hAnsi="Arial" w:cs="Arial"/>
                <w:sz w:val="22"/>
                <w:szCs w:val="22"/>
              </w:rPr>
              <w:t>3.1.1., 3.1.2., 3.1.3.</w:t>
            </w:r>
          </w:p>
        </w:tc>
        <w:tc>
          <w:tcPr>
            <w:tcW w:w="1422" w:type="dxa"/>
            <w:shd w:val="clear" w:color="auto" w:fill="auto"/>
            <w:vAlign w:val="bottom"/>
          </w:tcPr>
          <w:p w:rsidR="00A47024" w:rsidRDefault="000201AD" w:rsidP="00756484">
            <w:pPr>
              <w:rPr>
                <w:rFonts w:ascii="Arial" w:hAnsi="Arial" w:cs="Arial"/>
                <w:sz w:val="22"/>
                <w:szCs w:val="22"/>
              </w:rPr>
            </w:pPr>
            <w:r>
              <w:rPr>
                <w:rFonts w:ascii="Arial" w:hAnsi="Arial" w:cs="Arial"/>
                <w:sz w:val="22"/>
                <w:szCs w:val="22"/>
              </w:rPr>
              <w:t>Redoviti uz individualizirane postupke</w:t>
            </w:r>
          </w:p>
        </w:tc>
        <w:tc>
          <w:tcPr>
            <w:tcW w:w="1559" w:type="dxa"/>
            <w:shd w:val="clear" w:color="auto" w:fill="auto"/>
            <w:vAlign w:val="center"/>
          </w:tcPr>
          <w:p w:rsidR="00A47024" w:rsidRDefault="000201AD" w:rsidP="00756484">
            <w:pPr>
              <w:jc w:val="center"/>
              <w:rPr>
                <w:rFonts w:ascii="Arial" w:hAnsi="Arial" w:cs="Arial"/>
                <w:sz w:val="22"/>
                <w:szCs w:val="22"/>
              </w:rPr>
            </w:pPr>
            <w:r>
              <w:rPr>
                <w:rFonts w:ascii="Arial" w:hAnsi="Arial" w:cs="Arial"/>
                <w:sz w:val="22"/>
                <w:szCs w:val="22"/>
              </w:rPr>
              <w:t>logoped</w:t>
            </w:r>
          </w:p>
        </w:tc>
      </w:tr>
      <w:tr w:rsidR="002D19F5" w:rsidRPr="00E856AA" w:rsidTr="000201AD">
        <w:trPr>
          <w:trHeight w:val="1103"/>
        </w:trPr>
        <w:tc>
          <w:tcPr>
            <w:tcW w:w="1555" w:type="dxa"/>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PŠ PAŠAC</w:t>
            </w:r>
          </w:p>
        </w:tc>
        <w:tc>
          <w:tcPr>
            <w:tcW w:w="558" w:type="dxa"/>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M</w:t>
            </w:r>
          </w:p>
        </w:tc>
        <w:tc>
          <w:tcPr>
            <w:tcW w:w="1249" w:type="dxa"/>
            <w:shd w:val="clear" w:color="auto" w:fill="auto"/>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L. F.</w:t>
            </w:r>
          </w:p>
        </w:tc>
        <w:tc>
          <w:tcPr>
            <w:tcW w:w="744" w:type="dxa"/>
            <w:shd w:val="clear" w:color="auto" w:fill="auto"/>
            <w:vAlign w:val="bottom"/>
          </w:tcPr>
          <w:p w:rsidR="002D19F5" w:rsidRDefault="00A47024" w:rsidP="00607DC7">
            <w:pPr>
              <w:jc w:val="center"/>
              <w:rPr>
                <w:rFonts w:ascii="Arial" w:hAnsi="Arial" w:cs="Arial"/>
                <w:color w:val="000000"/>
                <w:sz w:val="20"/>
                <w:szCs w:val="20"/>
              </w:rPr>
            </w:pPr>
            <w:r>
              <w:rPr>
                <w:rFonts w:ascii="Arial" w:hAnsi="Arial" w:cs="Arial"/>
                <w:color w:val="000000"/>
                <w:sz w:val="20"/>
                <w:szCs w:val="20"/>
              </w:rPr>
              <w:t>2</w:t>
            </w:r>
            <w:r w:rsidR="00756484">
              <w:rPr>
                <w:rFonts w:ascii="Arial" w:hAnsi="Arial" w:cs="Arial"/>
                <w:color w:val="000000"/>
                <w:sz w:val="20"/>
                <w:szCs w:val="20"/>
              </w:rPr>
              <w:t>.</w:t>
            </w:r>
          </w:p>
        </w:tc>
        <w:tc>
          <w:tcPr>
            <w:tcW w:w="704" w:type="dxa"/>
            <w:shd w:val="clear" w:color="auto" w:fill="auto"/>
            <w:vAlign w:val="bottom"/>
          </w:tcPr>
          <w:p w:rsidR="002D19F5" w:rsidRPr="004E1069" w:rsidRDefault="00756484" w:rsidP="00607DC7">
            <w:pPr>
              <w:jc w:val="center"/>
              <w:rPr>
                <w:rFonts w:ascii="Arial" w:hAnsi="Arial" w:cs="Arial"/>
                <w:color w:val="000000"/>
                <w:sz w:val="20"/>
                <w:szCs w:val="20"/>
              </w:rPr>
            </w:pPr>
            <w:r>
              <w:rPr>
                <w:rFonts w:ascii="Arial" w:hAnsi="Arial" w:cs="Arial"/>
                <w:color w:val="000000"/>
                <w:sz w:val="20"/>
                <w:szCs w:val="20"/>
              </w:rPr>
              <w:t>6</w:t>
            </w:r>
          </w:p>
        </w:tc>
        <w:tc>
          <w:tcPr>
            <w:tcW w:w="1276" w:type="dxa"/>
            <w:shd w:val="clear" w:color="auto" w:fill="auto"/>
            <w:vAlign w:val="bottom"/>
          </w:tcPr>
          <w:p w:rsidR="00756484" w:rsidRDefault="00756484" w:rsidP="00756484">
            <w:pPr>
              <w:jc w:val="center"/>
              <w:rPr>
                <w:rFonts w:ascii="Arial" w:hAnsi="Arial" w:cs="Arial"/>
                <w:sz w:val="22"/>
                <w:szCs w:val="22"/>
              </w:rPr>
            </w:pPr>
            <w:r>
              <w:rPr>
                <w:rFonts w:ascii="Arial" w:hAnsi="Arial" w:cs="Arial"/>
                <w:sz w:val="22"/>
                <w:szCs w:val="22"/>
              </w:rPr>
              <w:t>7 (6.6. 3.1.2. 3.1.3. 3.2.4.)</w:t>
            </w:r>
          </w:p>
          <w:p w:rsidR="002D19F5" w:rsidRPr="004E1069" w:rsidRDefault="002D19F5" w:rsidP="00607DC7">
            <w:pPr>
              <w:jc w:val="center"/>
              <w:rPr>
                <w:rFonts w:ascii="Arial" w:hAnsi="Arial" w:cs="Arial"/>
                <w:color w:val="000000"/>
                <w:sz w:val="20"/>
                <w:szCs w:val="20"/>
              </w:rPr>
            </w:pPr>
          </w:p>
        </w:tc>
        <w:tc>
          <w:tcPr>
            <w:tcW w:w="1422" w:type="dxa"/>
            <w:shd w:val="clear" w:color="auto" w:fill="auto"/>
            <w:vAlign w:val="bottom"/>
          </w:tcPr>
          <w:p w:rsidR="00756484" w:rsidRDefault="00756484" w:rsidP="00756484">
            <w:pPr>
              <w:rPr>
                <w:rFonts w:ascii="Arial" w:hAnsi="Arial" w:cs="Arial"/>
                <w:sz w:val="22"/>
                <w:szCs w:val="22"/>
              </w:rPr>
            </w:pPr>
            <w:r>
              <w:rPr>
                <w:rFonts w:ascii="Arial" w:hAnsi="Arial" w:cs="Arial"/>
                <w:sz w:val="22"/>
                <w:szCs w:val="22"/>
              </w:rPr>
              <w:t>redovni program uz prilagodbu sadržaja</w:t>
            </w:r>
          </w:p>
          <w:p w:rsidR="002D19F5" w:rsidRPr="004E1069" w:rsidRDefault="002D19F5" w:rsidP="00607DC7">
            <w:pPr>
              <w:rPr>
                <w:rFonts w:ascii="Arial" w:hAnsi="Arial" w:cs="Arial"/>
                <w:color w:val="000000"/>
                <w:sz w:val="20"/>
                <w:szCs w:val="20"/>
              </w:rPr>
            </w:pPr>
          </w:p>
        </w:tc>
        <w:tc>
          <w:tcPr>
            <w:tcW w:w="1559" w:type="dxa"/>
            <w:shd w:val="clear" w:color="auto" w:fill="auto"/>
            <w:vAlign w:val="center"/>
          </w:tcPr>
          <w:p w:rsidR="00756484" w:rsidRDefault="00756484" w:rsidP="00756484">
            <w:pPr>
              <w:jc w:val="center"/>
              <w:rPr>
                <w:rFonts w:ascii="Arial" w:hAnsi="Arial" w:cs="Arial"/>
                <w:sz w:val="22"/>
                <w:szCs w:val="22"/>
              </w:rPr>
            </w:pPr>
            <w:r>
              <w:rPr>
                <w:rFonts w:ascii="Arial" w:hAnsi="Arial" w:cs="Arial"/>
                <w:sz w:val="22"/>
                <w:szCs w:val="22"/>
              </w:rPr>
              <w:t>logoped, socijalni pedagog</w:t>
            </w:r>
          </w:p>
          <w:p w:rsidR="002D19F5" w:rsidRPr="004E1069" w:rsidRDefault="002D19F5" w:rsidP="00607DC7">
            <w:pPr>
              <w:jc w:val="center"/>
              <w:rPr>
                <w:rFonts w:ascii="Arial" w:hAnsi="Arial" w:cs="Arial"/>
                <w:color w:val="000000"/>
                <w:sz w:val="20"/>
                <w:szCs w:val="20"/>
              </w:rPr>
            </w:pPr>
          </w:p>
        </w:tc>
      </w:tr>
      <w:tr w:rsidR="002D19F5" w:rsidRPr="00E856AA" w:rsidTr="000201AD">
        <w:trPr>
          <w:trHeight w:val="126"/>
        </w:trPr>
        <w:tc>
          <w:tcPr>
            <w:tcW w:w="1555" w:type="dxa"/>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lastRenderedPageBreak/>
              <w:t>CENTAR</w:t>
            </w:r>
          </w:p>
        </w:tc>
        <w:tc>
          <w:tcPr>
            <w:tcW w:w="558" w:type="dxa"/>
            <w:shd w:val="clear" w:color="auto" w:fill="auto"/>
            <w:noWrap/>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M</w:t>
            </w:r>
          </w:p>
        </w:tc>
        <w:tc>
          <w:tcPr>
            <w:tcW w:w="1249" w:type="dxa"/>
            <w:shd w:val="clear" w:color="auto" w:fill="auto"/>
            <w:vAlign w:val="bottom"/>
          </w:tcPr>
          <w:p w:rsidR="002D19F5" w:rsidRPr="004E1069" w:rsidRDefault="00756484" w:rsidP="00607DC7">
            <w:pPr>
              <w:rPr>
                <w:rFonts w:ascii="Arial" w:hAnsi="Arial" w:cs="Arial"/>
                <w:color w:val="000000"/>
                <w:sz w:val="20"/>
                <w:szCs w:val="20"/>
              </w:rPr>
            </w:pPr>
            <w:r>
              <w:rPr>
                <w:rFonts w:ascii="Arial" w:hAnsi="Arial" w:cs="Arial"/>
                <w:color w:val="000000"/>
                <w:sz w:val="20"/>
                <w:szCs w:val="20"/>
              </w:rPr>
              <w:t>M.D.</w:t>
            </w:r>
          </w:p>
        </w:tc>
        <w:tc>
          <w:tcPr>
            <w:tcW w:w="744" w:type="dxa"/>
            <w:shd w:val="clear" w:color="auto" w:fill="auto"/>
            <w:vAlign w:val="bottom"/>
          </w:tcPr>
          <w:p w:rsidR="002D19F5" w:rsidRDefault="00A47024" w:rsidP="00607DC7">
            <w:pPr>
              <w:jc w:val="center"/>
              <w:rPr>
                <w:rFonts w:ascii="Arial" w:hAnsi="Arial" w:cs="Arial"/>
                <w:color w:val="000000"/>
                <w:sz w:val="20"/>
                <w:szCs w:val="20"/>
              </w:rPr>
            </w:pPr>
            <w:r>
              <w:rPr>
                <w:rFonts w:ascii="Arial" w:hAnsi="Arial" w:cs="Arial"/>
                <w:color w:val="000000"/>
                <w:sz w:val="20"/>
                <w:szCs w:val="20"/>
              </w:rPr>
              <w:t>2</w:t>
            </w:r>
            <w:r w:rsidR="00756484">
              <w:rPr>
                <w:rFonts w:ascii="Arial" w:hAnsi="Arial" w:cs="Arial"/>
                <w:color w:val="000000"/>
                <w:sz w:val="20"/>
                <w:szCs w:val="20"/>
              </w:rPr>
              <w:t>.</w:t>
            </w:r>
          </w:p>
        </w:tc>
        <w:tc>
          <w:tcPr>
            <w:tcW w:w="704" w:type="dxa"/>
            <w:shd w:val="clear" w:color="auto" w:fill="auto"/>
            <w:vAlign w:val="bottom"/>
          </w:tcPr>
          <w:p w:rsidR="002D19F5" w:rsidRPr="004E1069" w:rsidRDefault="00756484" w:rsidP="00607DC7">
            <w:pPr>
              <w:jc w:val="center"/>
              <w:rPr>
                <w:rFonts w:ascii="Arial" w:hAnsi="Arial" w:cs="Arial"/>
                <w:color w:val="000000"/>
                <w:sz w:val="20"/>
                <w:szCs w:val="20"/>
              </w:rPr>
            </w:pPr>
            <w:r>
              <w:rPr>
                <w:rFonts w:ascii="Arial" w:hAnsi="Arial" w:cs="Arial"/>
                <w:color w:val="000000"/>
                <w:sz w:val="20"/>
                <w:szCs w:val="20"/>
              </w:rPr>
              <w:t>5</w:t>
            </w:r>
          </w:p>
        </w:tc>
        <w:tc>
          <w:tcPr>
            <w:tcW w:w="1276" w:type="dxa"/>
            <w:shd w:val="clear" w:color="auto" w:fill="auto"/>
            <w:vAlign w:val="bottom"/>
          </w:tcPr>
          <w:p w:rsidR="00756484" w:rsidRDefault="00756484" w:rsidP="00756484">
            <w:pPr>
              <w:jc w:val="center"/>
              <w:rPr>
                <w:rFonts w:ascii="Arial" w:hAnsi="Arial" w:cs="Arial"/>
                <w:sz w:val="22"/>
                <w:szCs w:val="22"/>
              </w:rPr>
            </w:pPr>
            <w:r>
              <w:rPr>
                <w:rFonts w:ascii="Arial" w:hAnsi="Arial" w:cs="Arial"/>
                <w:sz w:val="22"/>
                <w:szCs w:val="22"/>
              </w:rPr>
              <w:t>7(6. 4. 3.) 6.6. 4.2. 3.1.2. 3.1.3., 3.1.4., 3.2.4.)</w:t>
            </w:r>
          </w:p>
          <w:p w:rsidR="002D19F5" w:rsidRPr="004E1069" w:rsidRDefault="002D19F5" w:rsidP="00607DC7">
            <w:pPr>
              <w:jc w:val="center"/>
              <w:rPr>
                <w:rFonts w:ascii="Arial" w:hAnsi="Arial" w:cs="Arial"/>
                <w:color w:val="000000"/>
                <w:sz w:val="20"/>
                <w:szCs w:val="20"/>
              </w:rPr>
            </w:pPr>
          </w:p>
        </w:tc>
        <w:tc>
          <w:tcPr>
            <w:tcW w:w="1422" w:type="dxa"/>
            <w:shd w:val="clear" w:color="auto" w:fill="auto"/>
            <w:vAlign w:val="bottom"/>
          </w:tcPr>
          <w:p w:rsidR="00756484" w:rsidRDefault="00756484" w:rsidP="00756484">
            <w:pPr>
              <w:rPr>
                <w:rFonts w:ascii="Arial" w:hAnsi="Arial" w:cs="Arial"/>
                <w:sz w:val="22"/>
                <w:szCs w:val="22"/>
              </w:rPr>
            </w:pPr>
            <w:r>
              <w:rPr>
                <w:rFonts w:ascii="Arial" w:hAnsi="Arial" w:cs="Arial"/>
                <w:sz w:val="22"/>
                <w:szCs w:val="22"/>
              </w:rPr>
              <w:t>redovni program uz individualizirane postupke</w:t>
            </w:r>
          </w:p>
          <w:p w:rsidR="002D19F5" w:rsidRPr="004E1069" w:rsidRDefault="002D19F5" w:rsidP="00607DC7">
            <w:pPr>
              <w:rPr>
                <w:rFonts w:ascii="Arial" w:hAnsi="Arial" w:cs="Arial"/>
                <w:color w:val="000000"/>
                <w:sz w:val="20"/>
                <w:szCs w:val="20"/>
              </w:rPr>
            </w:pPr>
          </w:p>
        </w:tc>
        <w:tc>
          <w:tcPr>
            <w:tcW w:w="1559" w:type="dxa"/>
            <w:shd w:val="clear" w:color="auto" w:fill="auto"/>
            <w:vAlign w:val="center"/>
          </w:tcPr>
          <w:p w:rsidR="00756484" w:rsidRDefault="00756484" w:rsidP="00756484">
            <w:pPr>
              <w:jc w:val="center"/>
              <w:rPr>
                <w:rFonts w:ascii="Arial" w:hAnsi="Arial" w:cs="Arial"/>
                <w:sz w:val="22"/>
                <w:szCs w:val="22"/>
              </w:rPr>
            </w:pPr>
            <w:r>
              <w:rPr>
                <w:rFonts w:ascii="Arial" w:hAnsi="Arial" w:cs="Arial"/>
                <w:sz w:val="22"/>
                <w:szCs w:val="22"/>
              </w:rPr>
              <w:t>logoped, socijalni pedagog, edukator rehabilitator</w:t>
            </w:r>
          </w:p>
          <w:p w:rsidR="002D19F5" w:rsidRPr="004E1069" w:rsidRDefault="002D19F5" w:rsidP="00607DC7">
            <w:pPr>
              <w:jc w:val="center"/>
              <w:rPr>
                <w:rFonts w:ascii="Arial" w:hAnsi="Arial" w:cs="Arial"/>
                <w:color w:val="000000"/>
                <w:sz w:val="20"/>
                <w:szCs w:val="20"/>
              </w:rPr>
            </w:pPr>
          </w:p>
        </w:tc>
      </w:tr>
      <w:tr w:rsidR="00555614" w:rsidRPr="00E856AA" w:rsidTr="000201AD">
        <w:trPr>
          <w:trHeight w:val="706"/>
        </w:trPr>
        <w:tc>
          <w:tcPr>
            <w:tcW w:w="1555" w:type="dxa"/>
            <w:shd w:val="clear" w:color="auto" w:fill="auto"/>
            <w:noWrap/>
            <w:vAlign w:val="bottom"/>
          </w:tcPr>
          <w:p w:rsidR="00555614" w:rsidRPr="004E1069" w:rsidRDefault="00756484" w:rsidP="00607DC7">
            <w:pPr>
              <w:rPr>
                <w:rFonts w:ascii="Arial" w:hAnsi="Arial" w:cs="Arial"/>
                <w:color w:val="000000"/>
                <w:sz w:val="20"/>
                <w:szCs w:val="20"/>
              </w:rPr>
            </w:pPr>
            <w:r>
              <w:rPr>
                <w:rFonts w:ascii="Arial" w:hAnsi="Arial" w:cs="Arial"/>
                <w:color w:val="000000"/>
                <w:sz w:val="20"/>
                <w:szCs w:val="20"/>
              </w:rPr>
              <w:t>CENTAR</w:t>
            </w:r>
          </w:p>
        </w:tc>
        <w:tc>
          <w:tcPr>
            <w:tcW w:w="558" w:type="dxa"/>
            <w:shd w:val="clear" w:color="auto" w:fill="auto"/>
            <w:noWrap/>
            <w:vAlign w:val="bottom"/>
          </w:tcPr>
          <w:p w:rsidR="00555614" w:rsidRPr="004E1069" w:rsidRDefault="00756484" w:rsidP="00607DC7">
            <w:pPr>
              <w:rPr>
                <w:rFonts w:ascii="Arial" w:hAnsi="Arial" w:cs="Arial"/>
                <w:color w:val="000000"/>
                <w:sz w:val="20"/>
                <w:szCs w:val="20"/>
              </w:rPr>
            </w:pPr>
            <w:r>
              <w:rPr>
                <w:rFonts w:ascii="Arial" w:hAnsi="Arial" w:cs="Arial"/>
                <w:color w:val="000000"/>
                <w:sz w:val="20"/>
                <w:szCs w:val="20"/>
              </w:rPr>
              <w:t>M</w:t>
            </w:r>
          </w:p>
        </w:tc>
        <w:tc>
          <w:tcPr>
            <w:tcW w:w="1249" w:type="dxa"/>
            <w:shd w:val="clear" w:color="auto" w:fill="auto"/>
            <w:vAlign w:val="bottom"/>
          </w:tcPr>
          <w:p w:rsidR="00555614" w:rsidRPr="004E1069" w:rsidRDefault="00756484" w:rsidP="00607DC7">
            <w:pPr>
              <w:rPr>
                <w:rFonts w:ascii="Arial" w:hAnsi="Arial" w:cs="Arial"/>
                <w:color w:val="000000"/>
                <w:sz w:val="20"/>
                <w:szCs w:val="20"/>
              </w:rPr>
            </w:pPr>
            <w:r>
              <w:rPr>
                <w:rFonts w:ascii="Arial" w:hAnsi="Arial" w:cs="Arial"/>
                <w:color w:val="000000"/>
                <w:sz w:val="20"/>
                <w:szCs w:val="20"/>
              </w:rPr>
              <w:t>P.K.</w:t>
            </w:r>
          </w:p>
        </w:tc>
        <w:tc>
          <w:tcPr>
            <w:tcW w:w="744" w:type="dxa"/>
            <w:shd w:val="clear" w:color="auto" w:fill="auto"/>
            <w:vAlign w:val="bottom"/>
          </w:tcPr>
          <w:p w:rsidR="00555614" w:rsidRDefault="00A47024" w:rsidP="00607DC7">
            <w:pPr>
              <w:jc w:val="center"/>
              <w:rPr>
                <w:rFonts w:ascii="Arial" w:hAnsi="Arial" w:cs="Arial"/>
                <w:color w:val="000000"/>
                <w:sz w:val="20"/>
                <w:szCs w:val="20"/>
              </w:rPr>
            </w:pPr>
            <w:r>
              <w:rPr>
                <w:rFonts w:ascii="Arial" w:hAnsi="Arial" w:cs="Arial"/>
                <w:color w:val="000000"/>
                <w:sz w:val="20"/>
                <w:szCs w:val="20"/>
              </w:rPr>
              <w:t>2</w:t>
            </w:r>
            <w:r w:rsidR="00756484">
              <w:rPr>
                <w:rFonts w:ascii="Arial" w:hAnsi="Arial" w:cs="Arial"/>
                <w:color w:val="000000"/>
                <w:sz w:val="20"/>
                <w:szCs w:val="20"/>
              </w:rPr>
              <w:t>.</w:t>
            </w:r>
          </w:p>
        </w:tc>
        <w:tc>
          <w:tcPr>
            <w:tcW w:w="704" w:type="dxa"/>
            <w:shd w:val="clear" w:color="auto" w:fill="auto"/>
            <w:vAlign w:val="bottom"/>
          </w:tcPr>
          <w:p w:rsidR="00555614" w:rsidRPr="004E1069" w:rsidRDefault="00756484" w:rsidP="00607DC7">
            <w:pPr>
              <w:jc w:val="center"/>
              <w:rPr>
                <w:rFonts w:ascii="Arial" w:hAnsi="Arial" w:cs="Arial"/>
                <w:color w:val="000000"/>
                <w:sz w:val="20"/>
                <w:szCs w:val="20"/>
              </w:rPr>
            </w:pPr>
            <w:r>
              <w:rPr>
                <w:rFonts w:ascii="Arial" w:hAnsi="Arial" w:cs="Arial"/>
                <w:color w:val="000000"/>
                <w:sz w:val="20"/>
                <w:szCs w:val="20"/>
              </w:rPr>
              <w:t>6</w:t>
            </w:r>
          </w:p>
        </w:tc>
        <w:tc>
          <w:tcPr>
            <w:tcW w:w="1276" w:type="dxa"/>
            <w:shd w:val="clear" w:color="auto" w:fill="auto"/>
            <w:vAlign w:val="bottom"/>
          </w:tcPr>
          <w:p w:rsidR="00756484" w:rsidRDefault="00756484" w:rsidP="00756484">
            <w:pPr>
              <w:jc w:val="center"/>
              <w:rPr>
                <w:rFonts w:ascii="Arial" w:hAnsi="Arial" w:cs="Arial"/>
                <w:sz w:val="22"/>
                <w:szCs w:val="22"/>
              </w:rPr>
            </w:pPr>
            <w:r>
              <w:rPr>
                <w:rFonts w:ascii="Arial" w:hAnsi="Arial" w:cs="Arial"/>
                <w:sz w:val="22"/>
                <w:szCs w:val="22"/>
              </w:rPr>
              <w:t>7 (6.5., 3.1.1., 3.1.4.)</w:t>
            </w:r>
          </w:p>
          <w:p w:rsidR="00555614" w:rsidRPr="004E1069" w:rsidRDefault="00555614" w:rsidP="00607DC7">
            <w:pPr>
              <w:jc w:val="center"/>
              <w:rPr>
                <w:rFonts w:ascii="Arial" w:hAnsi="Arial" w:cs="Arial"/>
                <w:color w:val="000000"/>
                <w:sz w:val="20"/>
                <w:szCs w:val="20"/>
              </w:rPr>
            </w:pPr>
          </w:p>
        </w:tc>
        <w:tc>
          <w:tcPr>
            <w:tcW w:w="1422" w:type="dxa"/>
            <w:shd w:val="clear" w:color="auto" w:fill="auto"/>
            <w:vAlign w:val="bottom"/>
          </w:tcPr>
          <w:p w:rsidR="00756484" w:rsidRDefault="00756484" w:rsidP="00756484">
            <w:pPr>
              <w:rPr>
                <w:rFonts w:ascii="Arial" w:hAnsi="Arial" w:cs="Arial"/>
                <w:sz w:val="22"/>
                <w:szCs w:val="22"/>
              </w:rPr>
            </w:pPr>
            <w:r>
              <w:rPr>
                <w:rFonts w:ascii="Arial" w:hAnsi="Arial" w:cs="Arial"/>
                <w:sz w:val="22"/>
                <w:szCs w:val="22"/>
              </w:rPr>
              <w:t>redovni program uz prilagodbu sadržaja</w:t>
            </w:r>
          </w:p>
          <w:p w:rsidR="00555614" w:rsidRPr="004E1069" w:rsidRDefault="00555614" w:rsidP="00607DC7">
            <w:pPr>
              <w:rPr>
                <w:rFonts w:ascii="Arial" w:hAnsi="Arial" w:cs="Arial"/>
                <w:color w:val="000000"/>
                <w:sz w:val="20"/>
                <w:szCs w:val="20"/>
              </w:rPr>
            </w:pPr>
          </w:p>
        </w:tc>
        <w:tc>
          <w:tcPr>
            <w:tcW w:w="1559" w:type="dxa"/>
            <w:shd w:val="clear" w:color="auto" w:fill="auto"/>
            <w:vAlign w:val="center"/>
          </w:tcPr>
          <w:p w:rsidR="00756484" w:rsidRDefault="00756484" w:rsidP="00756484">
            <w:pPr>
              <w:jc w:val="center"/>
              <w:rPr>
                <w:rFonts w:ascii="Arial" w:hAnsi="Arial" w:cs="Arial"/>
                <w:sz w:val="22"/>
                <w:szCs w:val="22"/>
              </w:rPr>
            </w:pPr>
            <w:r>
              <w:rPr>
                <w:rFonts w:ascii="Arial" w:hAnsi="Arial" w:cs="Arial"/>
                <w:sz w:val="22"/>
                <w:szCs w:val="22"/>
              </w:rPr>
              <w:t>logoped, socijalni pedagog</w:t>
            </w:r>
          </w:p>
          <w:p w:rsidR="00555614" w:rsidRPr="004E1069" w:rsidRDefault="00555614" w:rsidP="00607DC7">
            <w:pPr>
              <w:jc w:val="center"/>
              <w:rPr>
                <w:rFonts w:ascii="Arial" w:hAnsi="Arial" w:cs="Arial"/>
                <w:color w:val="000000"/>
                <w:sz w:val="20"/>
                <w:szCs w:val="20"/>
              </w:rPr>
            </w:pPr>
          </w:p>
        </w:tc>
      </w:tr>
      <w:tr w:rsidR="00A00DD6" w:rsidRPr="00E856AA" w:rsidTr="000201AD">
        <w:trPr>
          <w:trHeight w:val="706"/>
        </w:trPr>
        <w:tc>
          <w:tcPr>
            <w:tcW w:w="1555"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CENTAR</w:t>
            </w:r>
          </w:p>
        </w:tc>
        <w:tc>
          <w:tcPr>
            <w:tcW w:w="558"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Ž</w:t>
            </w:r>
          </w:p>
        </w:tc>
        <w:tc>
          <w:tcPr>
            <w:tcW w:w="1249" w:type="dxa"/>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A</w:t>
            </w:r>
            <w:r w:rsidRPr="00E856AA">
              <w:rPr>
                <w:rFonts w:ascii="Arial" w:hAnsi="Arial" w:cs="Arial"/>
                <w:color w:val="000000"/>
                <w:sz w:val="20"/>
                <w:szCs w:val="20"/>
              </w:rPr>
              <w:t>.</w:t>
            </w:r>
            <w:r w:rsidRPr="004E1069">
              <w:rPr>
                <w:rFonts w:ascii="Arial" w:hAnsi="Arial" w:cs="Arial"/>
                <w:color w:val="000000"/>
                <w:sz w:val="20"/>
                <w:szCs w:val="20"/>
              </w:rPr>
              <w:t xml:space="preserve"> M</w:t>
            </w:r>
            <w:r w:rsidRPr="00E856AA">
              <w:rPr>
                <w:rFonts w:ascii="Arial" w:hAnsi="Arial" w:cs="Arial"/>
                <w:color w:val="000000"/>
                <w:sz w:val="20"/>
                <w:szCs w:val="20"/>
              </w:rPr>
              <w:t>.</w:t>
            </w:r>
          </w:p>
        </w:tc>
        <w:tc>
          <w:tcPr>
            <w:tcW w:w="744" w:type="dxa"/>
            <w:shd w:val="clear" w:color="auto" w:fill="auto"/>
            <w:vAlign w:val="bottom"/>
            <w:hideMark/>
          </w:tcPr>
          <w:p w:rsidR="00A00DD6" w:rsidRPr="004E1069" w:rsidRDefault="00A47024" w:rsidP="00607DC7">
            <w:pPr>
              <w:jc w:val="center"/>
              <w:rPr>
                <w:rFonts w:ascii="Arial" w:hAnsi="Arial" w:cs="Arial"/>
                <w:color w:val="000000"/>
                <w:sz w:val="20"/>
                <w:szCs w:val="20"/>
              </w:rPr>
            </w:pPr>
            <w:r>
              <w:rPr>
                <w:rFonts w:ascii="Arial" w:hAnsi="Arial" w:cs="Arial"/>
                <w:color w:val="000000"/>
                <w:sz w:val="20"/>
                <w:szCs w:val="20"/>
              </w:rPr>
              <w:t>3</w:t>
            </w:r>
            <w:r w:rsidR="00A00DD6" w:rsidRPr="004E1069">
              <w:rPr>
                <w:rFonts w:ascii="Arial" w:hAnsi="Arial" w:cs="Arial"/>
                <w:color w:val="000000"/>
                <w:sz w:val="20"/>
                <w:szCs w:val="20"/>
              </w:rPr>
              <w:t>.</w:t>
            </w:r>
          </w:p>
        </w:tc>
        <w:tc>
          <w:tcPr>
            <w:tcW w:w="704" w:type="dxa"/>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6</w:t>
            </w:r>
          </w:p>
        </w:tc>
        <w:tc>
          <w:tcPr>
            <w:tcW w:w="1276" w:type="dxa"/>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7 (1.2.1., 6.5.)</w:t>
            </w:r>
          </w:p>
        </w:tc>
        <w:tc>
          <w:tcPr>
            <w:tcW w:w="1422" w:type="dxa"/>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redovni uz prilagodbu sadržaja</w:t>
            </w:r>
          </w:p>
        </w:tc>
        <w:tc>
          <w:tcPr>
            <w:tcW w:w="1559" w:type="dxa"/>
            <w:shd w:val="clear" w:color="auto" w:fill="auto"/>
            <w:vAlign w:val="center"/>
            <w:hideMark/>
          </w:tcPr>
          <w:p w:rsidR="00A00DD6" w:rsidRDefault="00A00DD6" w:rsidP="00607DC7">
            <w:pPr>
              <w:jc w:val="center"/>
              <w:rPr>
                <w:rFonts w:ascii="Arial" w:hAnsi="Arial" w:cs="Arial"/>
                <w:color w:val="000000"/>
                <w:sz w:val="20"/>
                <w:szCs w:val="20"/>
              </w:rPr>
            </w:pPr>
            <w:r w:rsidRPr="004E1069">
              <w:rPr>
                <w:rFonts w:ascii="Arial" w:hAnsi="Arial" w:cs="Arial"/>
                <w:color w:val="000000"/>
                <w:sz w:val="20"/>
                <w:szCs w:val="20"/>
              </w:rPr>
              <w:t>edukator rehabilitator</w:t>
            </w:r>
          </w:p>
          <w:p w:rsidR="00A00DD6" w:rsidRPr="004E1069" w:rsidRDefault="00A00DD6" w:rsidP="00607DC7">
            <w:pPr>
              <w:jc w:val="center"/>
              <w:rPr>
                <w:rFonts w:ascii="Arial" w:hAnsi="Arial" w:cs="Arial"/>
                <w:color w:val="000000"/>
                <w:sz w:val="20"/>
                <w:szCs w:val="20"/>
              </w:rPr>
            </w:pPr>
            <w:r>
              <w:rPr>
                <w:rFonts w:ascii="Arial" w:hAnsi="Arial" w:cs="Arial"/>
                <w:color w:val="000000"/>
                <w:sz w:val="20"/>
                <w:szCs w:val="20"/>
              </w:rPr>
              <w:t>(tiflopedagog i soc. pedagog)</w:t>
            </w:r>
          </w:p>
        </w:tc>
      </w:tr>
      <w:tr w:rsidR="00A00DD6" w:rsidRPr="00E856AA" w:rsidTr="000201AD">
        <w:trPr>
          <w:trHeight w:val="856"/>
        </w:trPr>
        <w:tc>
          <w:tcPr>
            <w:tcW w:w="1555"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CENTAR</w:t>
            </w:r>
          </w:p>
        </w:tc>
        <w:tc>
          <w:tcPr>
            <w:tcW w:w="558"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Ž</w:t>
            </w:r>
          </w:p>
        </w:tc>
        <w:tc>
          <w:tcPr>
            <w:tcW w:w="1249" w:type="dxa"/>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L</w:t>
            </w:r>
            <w:r w:rsidRPr="00E856AA">
              <w:rPr>
                <w:rFonts w:ascii="Arial" w:hAnsi="Arial" w:cs="Arial"/>
                <w:color w:val="000000"/>
                <w:sz w:val="20"/>
                <w:szCs w:val="20"/>
              </w:rPr>
              <w:t xml:space="preserve">. </w:t>
            </w:r>
            <w:r w:rsidRPr="004E1069">
              <w:rPr>
                <w:rFonts w:ascii="Arial" w:hAnsi="Arial" w:cs="Arial"/>
                <w:color w:val="000000"/>
                <w:sz w:val="20"/>
                <w:szCs w:val="20"/>
              </w:rPr>
              <w:t>B</w:t>
            </w:r>
            <w:r w:rsidRPr="00E856AA">
              <w:rPr>
                <w:rFonts w:ascii="Arial" w:hAnsi="Arial" w:cs="Arial"/>
                <w:color w:val="000000"/>
                <w:sz w:val="20"/>
                <w:szCs w:val="20"/>
              </w:rPr>
              <w:t>.</w:t>
            </w:r>
          </w:p>
        </w:tc>
        <w:tc>
          <w:tcPr>
            <w:tcW w:w="744" w:type="dxa"/>
            <w:shd w:val="clear" w:color="auto" w:fill="auto"/>
            <w:vAlign w:val="bottom"/>
            <w:hideMark/>
          </w:tcPr>
          <w:p w:rsidR="00A00DD6" w:rsidRPr="004E1069" w:rsidRDefault="00A47024" w:rsidP="00607DC7">
            <w:pPr>
              <w:jc w:val="center"/>
              <w:rPr>
                <w:rFonts w:ascii="Arial" w:hAnsi="Arial" w:cs="Arial"/>
                <w:color w:val="000000"/>
                <w:sz w:val="20"/>
                <w:szCs w:val="20"/>
              </w:rPr>
            </w:pPr>
            <w:r>
              <w:rPr>
                <w:rFonts w:ascii="Arial" w:hAnsi="Arial" w:cs="Arial"/>
                <w:color w:val="000000"/>
                <w:sz w:val="20"/>
                <w:szCs w:val="20"/>
              </w:rPr>
              <w:t>3</w:t>
            </w:r>
            <w:r w:rsidR="00A00DD6" w:rsidRPr="004E1069">
              <w:rPr>
                <w:rFonts w:ascii="Arial" w:hAnsi="Arial" w:cs="Arial"/>
                <w:color w:val="000000"/>
                <w:sz w:val="20"/>
                <w:szCs w:val="20"/>
              </w:rPr>
              <w:t>.</w:t>
            </w:r>
          </w:p>
        </w:tc>
        <w:tc>
          <w:tcPr>
            <w:tcW w:w="704" w:type="dxa"/>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6</w:t>
            </w:r>
          </w:p>
        </w:tc>
        <w:tc>
          <w:tcPr>
            <w:tcW w:w="1276" w:type="dxa"/>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7 (3.1.4., 3.2.5.,6.5.)</w:t>
            </w:r>
          </w:p>
        </w:tc>
        <w:tc>
          <w:tcPr>
            <w:tcW w:w="1422" w:type="dxa"/>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redovni uz prilagodbu sadržaja</w:t>
            </w:r>
          </w:p>
        </w:tc>
        <w:tc>
          <w:tcPr>
            <w:tcW w:w="1559"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 i socijalni pedagog</w:t>
            </w:r>
          </w:p>
        </w:tc>
      </w:tr>
      <w:tr w:rsidR="00A00DD6" w:rsidRPr="00E856AA" w:rsidTr="000201AD">
        <w:trPr>
          <w:trHeight w:val="896"/>
        </w:trPr>
        <w:tc>
          <w:tcPr>
            <w:tcW w:w="1555"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CENTAR</w:t>
            </w:r>
          </w:p>
        </w:tc>
        <w:tc>
          <w:tcPr>
            <w:tcW w:w="558"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M</w:t>
            </w:r>
          </w:p>
        </w:tc>
        <w:tc>
          <w:tcPr>
            <w:tcW w:w="1249" w:type="dxa"/>
            <w:shd w:val="clear" w:color="auto" w:fill="auto"/>
            <w:vAlign w:val="bottom"/>
            <w:hideMark/>
          </w:tcPr>
          <w:p w:rsidR="00A00DD6" w:rsidRPr="004E1069" w:rsidRDefault="00A00DD6" w:rsidP="00607DC7">
            <w:pPr>
              <w:rPr>
                <w:rFonts w:ascii="Arial" w:hAnsi="Arial" w:cs="Arial"/>
                <w:color w:val="000000"/>
                <w:sz w:val="20"/>
                <w:szCs w:val="20"/>
              </w:rPr>
            </w:pPr>
            <w:r w:rsidRPr="00E856AA">
              <w:rPr>
                <w:rFonts w:ascii="Arial" w:hAnsi="Arial" w:cs="Arial"/>
                <w:color w:val="000000"/>
                <w:sz w:val="20"/>
                <w:szCs w:val="20"/>
              </w:rPr>
              <w:t>M. G.</w:t>
            </w:r>
          </w:p>
        </w:tc>
        <w:tc>
          <w:tcPr>
            <w:tcW w:w="744" w:type="dxa"/>
            <w:shd w:val="clear" w:color="auto" w:fill="auto"/>
            <w:vAlign w:val="bottom"/>
            <w:hideMark/>
          </w:tcPr>
          <w:p w:rsidR="00A00DD6" w:rsidRPr="004E1069" w:rsidRDefault="00A47024" w:rsidP="00607DC7">
            <w:pPr>
              <w:jc w:val="center"/>
              <w:rPr>
                <w:rFonts w:ascii="Arial" w:hAnsi="Arial" w:cs="Arial"/>
                <w:color w:val="000000"/>
                <w:sz w:val="20"/>
                <w:szCs w:val="20"/>
              </w:rPr>
            </w:pPr>
            <w:r>
              <w:rPr>
                <w:rFonts w:ascii="Arial" w:hAnsi="Arial" w:cs="Arial"/>
                <w:color w:val="000000"/>
                <w:sz w:val="20"/>
                <w:szCs w:val="20"/>
              </w:rPr>
              <w:t>3</w:t>
            </w:r>
            <w:r w:rsidR="00A00DD6" w:rsidRPr="004E1069">
              <w:rPr>
                <w:rFonts w:ascii="Arial" w:hAnsi="Arial" w:cs="Arial"/>
                <w:color w:val="000000"/>
                <w:sz w:val="20"/>
                <w:szCs w:val="20"/>
              </w:rPr>
              <w:t>.</w:t>
            </w:r>
          </w:p>
        </w:tc>
        <w:tc>
          <w:tcPr>
            <w:tcW w:w="704" w:type="dxa"/>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5</w:t>
            </w:r>
          </w:p>
        </w:tc>
        <w:tc>
          <w:tcPr>
            <w:tcW w:w="1276" w:type="dxa"/>
            <w:shd w:val="clear" w:color="auto" w:fill="auto"/>
            <w:vAlign w:val="bottom"/>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7 (3.1.2. i 3.1.3. i 6.6.)</w:t>
            </w:r>
          </w:p>
        </w:tc>
        <w:tc>
          <w:tcPr>
            <w:tcW w:w="1422" w:type="dxa"/>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redovni uz individualizirane postupke</w:t>
            </w:r>
          </w:p>
        </w:tc>
        <w:tc>
          <w:tcPr>
            <w:tcW w:w="1559"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 i socijalni pedagog</w:t>
            </w:r>
          </w:p>
        </w:tc>
      </w:tr>
      <w:tr w:rsidR="00A00DD6" w:rsidRPr="00E856AA" w:rsidTr="000201AD">
        <w:trPr>
          <w:trHeight w:val="804"/>
        </w:trPr>
        <w:tc>
          <w:tcPr>
            <w:tcW w:w="1555" w:type="dxa"/>
            <w:shd w:val="clear" w:color="auto" w:fill="auto"/>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br/>
              <w:t xml:space="preserve">PŠ </w:t>
            </w:r>
            <w:r w:rsidRPr="00E856AA">
              <w:rPr>
                <w:rFonts w:ascii="Arial" w:hAnsi="Arial" w:cs="Arial"/>
                <w:color w:val="000000"/>
                <w:sz w:val="20"/>
                <w:szCs w:val="20"/>
              </w:rPr>
              <w:t>OREHOVICA</w:t>
            </w:r>
          </w:p>
        </w:tc>
        <w:tc>
          <w:tcPr>
            <w:tcW w:w="558" w:type="dxa"/>
            <w:shd w:val="clear" w:color="auto" w:fill="auto"/>
            <w:noWrap/>
            <w:vAlign w:val="bottom"/>
            <w:hideMark/>
          </w:tcPr>
          <w:p w:rsidR="00A00DD6" w:rsidRPr="004E1069" w:rsidRDefault="00A00DD6" w:rsidP="00607DC7">
            <w:pPr>
              <w:rPr>
                <w:rFonts w:ascii="Arial" w:hAnsi="Arial" w:cs="Arial"/>
                <w:color w:val="000000"/>
                <w:sz w:val="20"/>
                <w:szCs w:val="20"/>
              </w:rPr>
            </w:pPr>
            <w:r w:rsidRPr="004E1069">
              <w:rPr>
                <w:rFonts w:ascii="Arial" w:hAnsi="Arial" w:cs="Arial"/>
                <w:color w:val="000000"/>
                <w:sz w:val="20"/>
                <w:szCs w:val="20"/>
              </w:rPr>
              <w:t>M</w:t>
            </w:r>
          </w:p>
        </w:tc>
        <w:tc>
          <w:tcPr>
            <w:tcW w:w="1249" w:type="dxa"/>
            <w:shd w:val="clear" w:color="auto" w:fill="auto"/>
            <w:vAlign w:val="bottom"/>
            <w:hideMark/>
          </w:tcPr>
          <w:p w:rsidR="00A00DD6" w:rsidRPr="004E1069" w:rsidRDefault="00A00DD6" w:rsidP="00607DC7">
            <w:pPr>
              <w:rPr>
                <w:rFonts w:ascii="Arial" w:hAnsi="Arial" w:cs="Arial"/>
                <w:color w:val="000000"/>
                <w:sz w:val="20"/>
                <w:szCs w:val="20"/>
              </w:rPr>
            </w:pPr>
            <w:r w:rsidRPr="00E856AA">
              <w:rPr>
                <w:rFonts w:ascii="Arial" w:hAnsi="Arial" w:cs="Arial"/>
                <w:color w:val="000000"/>
                <w:sz w:val="20"/>
                <w:szCs w:val="20"/>
              </w:rPr>
              <w:t>E. J.</w:t>
            </w:r>
          </w:p>
        </w:tc>
        <w:tc>
          <w:tcPr>
            <w:tcW w:w="744" w:type="dxa"/>
            <w:shd w:val="clear" w:color="auto" w:fill="auto"/>
            <w:vAlign w:val="bottom"/>
            <w:hideMark/>
          </w:tcPr>
          <w:p w:rsidR="00A00DD6" w:rsidRPr="004E1069" w:rsidRDefault="00A47024" w:rsidP="00607DC7">
            <w:pPr>
              <w:jc w:val="center"/>
              <w:rPr>
                <w:rFonts w:ascii="Arial" w:hAnsi="Arial" w:cs="Arial"/>
                <w:color w:val="000000"/>
                <w:sz w:val="20"/>
                <w:szCs w:val="20"/>
              </w:rPr>
            </w:pPr>
            <w:r>
              <w:rPr>
                <w:rFonts w:ascii="Arial" w:hAnsi="Arial" w:cs="Arial"/>
                <w:color w:val="000000"/>
                <w:sz w:val="20"/>
                <w:szCs w:val="20"/>
              </w:rPr>
              <w:t>3</w:t>
            </w:r>
            <w:r w:rsidR="00A00DD6" w:rsidRPr="004E1069">
              <w:rPr>
                <w:rFonts w:ascii="Arial" w:hAnsi="Arial" w:cs="Arial"/>
                <w:color w:val="000000"/>
                <w:sz w:val="20"/>
                <w:szCs w:val="20"/>
              </w:rPr>
              <w:t>.</w:t>
            </w:r>
          </w:p>
        </w:tc>
        <w:tc>
          <w:tcPr>
            <w:tcW w:w="704" w:type="dxa"/>
            <w:shd w:val="clear" w:color="auto" w:fill="auto"/>
            <w:vAlign w:val="bottom"/>
            <w:hideMark/>
          </w:tcPr>
          <w:p w:rsidR="00A00DD6" w:rsidRPr="004E1069" w:rsidRDefault="00756484" w:rsidP="00607DC7">
            <w:pPr>
              <w:jc w:val="center"/>
              <w:rPr>
                <w:rFonts w:ascii="Arial" w:hAnsi="Arial" w:cs="Arial"/>
                <w:color w:val="000000"/>
                <w:sz w:val="20"/>
                <w:szCs w:val="20"/>
              </w:rPr>
            </w:pPr>
            <w:r>
              <w:rPr>
                <w:rFonts w:ascii="Arial" w:hAnsi="Arial" w:cs="Arial"/>
                <w:color w:val="000000"/>
                <w:sz w:val="20"/>
                <w:szCs w:val="20"/>
              </w:rPr>
              <w:t>6</w:t>
            </w:r>
          </w:p>
        </w:tc>
        <w:tc>
          <w:tcPr>
            <w:tcW w:w="1276" w:type="dxa"/>
            <w:shd w:val="clear" w:color="auto" w:fill="auto"/>
            <w:vAlign w:val="bottom"/>
            <w:hideMark/>
          </w:tcPr>
          <w:p w:rsidR="00756484" w:rsidRDefault="00756484" w:rsidP="00756484">
            <w:pPr>
              <w:jc w:val="center"/>
              <w:rPr>
                <w:rFonts w:ascii="Arial" w:hAnsi="Arial" w:cs="Arial"/>
                <w:sz w:val="22"/>
                <w:szCs w:val="22"/>
              </w:rPr>
            </w:pPr>
            <w:r>
              <w:rPr>
                <w:rFonts w:ascii="Arial" w:hAnsi="Arial" w:cs="Arial"/>
                <w:sz w:val="22"/>
                <w:szCs w:val="22"/>
              </w:rPr>
              <w:t>7 (3.1.2., 3.1.3., 3.2.6.,6.6.</w:t>
            </w:r>
          </w:p>
          <w:p w:rsidR="00A00DD6" w:rsidRPr="004E1069" w:rsidRDefault="00A00DD6" w:rsidP="00607DC7">
            <w:pPr>
              <w:jc w:val="center"/>
              <w:rPr>
                <w:rFonts w:ascii="Arial" w:hAnsi="Arial" w:cs="Arial"/>
                <w:color w:val="000000"/>
                <w:sz w:val="20"/>
                <w:szCs w:val="20"/>
              </w:rPr>
            </w:pPr>
          </w:p>
        </w:tc>
        <w:tc>
          <w:tcPr>
            <w:tcW w:w="1422" w:type="dxa"/>
            <w:shd w:val="clear" w:color="auto" w:fill="auto"/>
            <w:vAlign w:val="bottom"/>
            <w:hideMark/>
          </w:tcPr>
          <w:p w:rsidR="00A00DD6" w:rsidRPr="004E1069" w:rsidRDefault="00A00DD6" w:rsidP="00756484">
            <w:pPr>
              <w:rPr>
                <w:rFonts w:ascii="Arial" w:hAnsi="Arial" w:cs="Arial"/>
                <w:color w:val="000000"/>
                <w:sz w:val="20"/>
                <w:szCs w:val="20"/>
              </w:rPr>
            </w:pPr>
            <w:r w:rsidRPr="004E1069">
              <w:rPr>
                <w:rFonts w:ascii="Arial" w:hAnsi="Arial" w:cs="Arial"/>
                <w:color w:val="000000"/>
                <w:sz w:val="20"/>
                <w:szCs w:val="20"/>
              </w:rPr>
              <w:t xml:space="preserve">redovni uz </w:t>
            </w:r>
            <w:r w:rsidR="00756484">
              <w:rPr>
                <w:rFonts w:ascii="Arial" w:hAnsi="Arial" w:cs="Arial"/>
                <w:color w:val="000000"/>
                <w:sz w:val="20"/>
                <w:szCs w:val="20"/>
              </w:rPr>
              <w:t>prilagodbu sadržaja</w:t>
            </w:r>
          </w:p>
        </w:tc>
        <w:tc>
          <w:tcPr>
            <w:tcW w:w="1559"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socijalni pedagog</w:t>
            </w:r>
            <w:r w:rsidR="00756484">
              <w:rPr>
                <w:rFonts w:ascii="Arial" w:hAnsi="Arial" w:cs="Arial"/>
                <w:color w:val="000000"/>
                <w:sz w:val="20"/>
                <w:szCs w:val="20"/>
              </w:rPr>
              <w:t xml:space="preserve"> i logoped</w:t>
            </w:r>
          </w:p>
        </w:tc>
      </w:tr>
      <w:tr w:rsidR="00774D47" w:rsidRPr="00E856AA" w:rsidTr="000201AD">
        <w:trPr>
          <w:trHeight w:val="840"/>
        </w:trPr>
        <w:tc>
          <w:tcPr>
            <w:tcW w:w="1555" w:type="dxa"/>
            <w:shd w:val="clear" w:color="auto" w:fill="auto"/>
            <w:vAlign w:val="center"/>
          </w:tcPr>
          <w:p w:rsidR="00774D47" w:rsidRPr="004E1069" w:rsidRDefault="00774D47" w:rsidP="00607DC7">
            <w:pPr>
              <w:jc w:val="center"/>
              <w:rPr>
                <w:rFonts w:ascii="Arial" w:hAnsi="Arial" w:cs="Arial"/>
                <w:sz w:val="20"/>
                <w:szCs w:val="20"/>
              </w:rPr>
            </w:pPr>
            <w:r>
              <w:rPr>
                <w:rFonts w:ascii="Arial" w:hAnsi="Arial" w:cs="Arial"/>
                <w:sz w:val="20"/>
                <w:szCs w:val="20"/>
              </w:rPr>
              <w:t>OŠ CENTAR</w:t>
            </w:r>
          </w:p>
        </w:tc>
        <w:tc>
          <w:tcPr>
            <w:tcW w:w="558" w:type="dxa"/>
            <w:shd w:val="clear" w:color="auto" w:fill="auto"/>
            <w:vAlign w:val="center"/>
          </w:tcPr>
          <w:p w:rsidR="00774D47" w:rsidRPr="004E1069" w:rsidRDefault="00774D47" w:rsidP="00607DC7">
            <w:pPr>
              <w:jc w:val="center"/>
              <w:rPr>
                <w:rFonts w:ascii="Arial" w:hAnsi="Arial" w:cs="Arial"/>
                <w:sz w:val="20"/>
                <w:szCs w:val="20"/>
              </w:rPr>
            </w:pPr>
            <w:r>
              <w:rPr>
                <w:rFonts w:ascii="Arial" w:hAnsi="Arial" w:cs="Arial"/>
                <w:sz w:val="20"/>
                <w:szCs w:val="20"/>
              </w:rPr>
              <w:t>Ž</w:t>
            </w:r>
          </w:p>
        </w:tc>
        <w:tc>
          <w:tcPr>
            <w:tcW w:w="1249" w:type="dxa"/>
            <w:shd w:val="clear" w:color="auto" w:fill="auto"/>
            <w:vAlign w:val="center"/>
          </w:tcPr>
          <w:p w:rsidR="00774D47" w:rsidRPr="00E856AA" w:rsidRDefault="00774D47" w:rsidP="00607DC7">
            <w:pPr>
              <w:jc w:val="center"/>
              <w:rPr>
                <w:rFonts w:ascii="Arial" w:hAnsi="Arial" w:cs="Arial"/>
                <w:sz w:val="20"/>
                <w:szCs w:val="20"/>
              </w:rPr>
            </w:pPr>
            <w:r>
              <w:rPr>
                <w:rFonts w:ascii="Arial" w:hAnsi="Arial" w:cs="Arial"/>
                <w:sz w:val="20"/>
                <w:szCs w:val="20"/>
              </w:rPr>
              <w:t>V.S.</w:t>
            </w:r>
          </w:p>
        </w:tc>
        <w:tc>
          <w:tcPr>
            <w:tcW w:w="744" w:type="dxa"/>
            <w:shd w:val="clear" w:color="auto" w:fill="auto"/>
            <w:vAlign w:val="center"/>
          </w:tcPr>
          <w:p w:rsidR="00774D47" w:rsidRDefault="00774D47" w:rsidP="00607DC7">
            <w:pPr>
              <w:jc w:val="center"/>
              <w:rPr>
                <w:rFonts w:ascii="Arial" w:hAnsi="Arial" w:cs="Arial"/>
                <w:sz w:val="20"/>
                <w:szCs w:val="20"/>
              </w:rPr>
            </w:pPr>
            <w:r>
              <w:rPr>
                <w:rFonts w:ascii="Arial" w:hAnsi="Arial" w:cs="Arial"/>
                <w:sz w:val="20"/>
                <w:szCs w:val="20"/>
              </w:rPr>
              <w:t>4.</w:t>
            </w:r>
          </w:p>
        </w:tc>
        <w:tc>
          <w:tcPr>
            <w:tcW w:w="704" w:type="dxa"/>
            <w:shd w:val="clear" w:color="auto" w:fill="auto"/>
            <w:vAlign w:val="center"/>
          </w:tcPr>
          <w:p w:rsidR="00774D47" w:rsidRPr="004E1069" w:rsidRDefault="00774D47" w:rsidP="00607DC7">
            <w:pPr>
              <w:jc w:val="center"/>
              <w:rPr>
                <w:rFonts w:ascii="Arial" w:hAnsi="Arial" w:cs="Arial"/>
                <w:sz w:val="20"/>
                <w:szCs w:val="20"/>
              </w:rPr>
            </w:pPr>
            <w:r>
              <w:rPr>
                <w:rFonts w:ascii="Arial" w:hAnsi="Arial" w:cs="Arial"/>
                <w:sz w:val="20"/>
                <w:szCs w:val="20"/>
              </w:rPr>
              <w:t>5.</w:t>
            </w:r>
          </w:p>
        </w:tc>
        <w:tc>
          <w:tcPr>
            <w:tcW w:w="1276" w:type="dxa"/>
            <w:shd w:val="clear" w:color="auto" w:fill="auto"/>
            <w:vAlign w:val="center"/>
          </w:tcPr>
          <w:p w:rsidR="00774D47" w:rsidRPr="004E1069" w:rsidRDefault="00774D47" w:rsidP="00774D47">
            <w:pPr>
              <w:jc w:val="center"/>
              <w:rPr>
                <w:rFonts w:ascii="Arial" w:hAnsi="Arial" w:cs="Arial"/>
                <w:sz w:val="20"/>
                <w:szCs w:val="20"/>
              </w:rPr>
            </w:pPr>
            <w:r>
              <w:rPr>
                <w:rFonts w:ascii="Arial" w:hAnsi="Arial" w:cs="Arial"/>
                <w:sz w:val="20"/>
                <w:szCs w:val="20"/>
              </w:rPr>
              <w:t>3.1.2., 3.1.3, 3.2.5.</w:t>
            </w:r>
          </w:p>
        </w:tc>
        <w:tc>
          <w:tcPr>
            <w:tcW w:w="1422" w:type="dxa"/>
            <w:shd w:val="clear" w:color="auto" w:fill="auto"/>
            <w:vAlign w:val="center"/>
          </w:tcPr>
          <w:p w:rsidR="00774D47" w:rsidRPr="004E1069" w:rsidRDefault="00774D47" w:rsidP="00607DC7">
            <w:pPr>
              <w:jc w:val="center"/>
              <w:rPr>
                <w:rFonts w:ascii="Arial" w:hAnsi="Arial" w:cs="Arial"/>
                <w:sz w:val="20"/>
                <w:szCs w:val="20"/>
              </w:rPr>
            </w:pPr>
            <w:r>
              <w:rPr>
                <w:rFonts w:ascii="Arial" w:hAnsi="Arial" w:cs="Arial"/>
                <w:sz w:val="20"/>
                <w:szCs w:val="20"/>
              </w:rPr>
              <w:t>Redoviti uz individualizirane postupke</w:t>
            </w:r>
          </w:p>
        </w:tc>
        <w:tc>
          <w:tcPr>
            <w:tcW w:w="1559" w:type="dxa"/>
            <w:shd w:val="clear" w:color="auto" w:fill="auto"/>
            <w:vAlign w:val="center"/>
          </w:tcPr>
          <w:p w:rsidR="00774D47" w:rsidRPr="004E1069" w:rsidRDefault="00774D47" w:rsidP="00607DC7">
            <w:pPr>
              <w:jc w:val="center"/>
              <w:rPr>
                <w:rFonts w:ascii="Arial" w:hAnsi="Arial" w:cs="Arial"/>
                <w:sz w:val="20"/>
                <w:szCs w:val="20"/>
              </w:rPr>
            </w:pPr>
            <w:r>
              <w:rPr>
                <w:rFonts w:ascii="Arial" w:hAnsi="Arial" w:cs="Arial"/>
                <w:sz w:val="20"/>
                <w:szCs w:val="20"/>
              </w:rPr>
              <w:t>logoped</w:t>
            </w:r>
          </w:p>
        </w:tc>
      </w:tr>
      <w:tr w:rsidR="00A00DD6" w:rsidRPr="00E856AA" w:rsidTr="000201AD">
        <w:trPr>
          <w:trHeight w:val="840"/>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sidRPr="00E856AA">
              <w:rPr>
                <w:rFonts w:ascii="Arial" w:hAnsi="Arial" w:cs="Arial"/>
                <w:sz w:val="20"/>
                <w:szCs w:val="20"/>
              </w:rPr>
              <w:t>P. D.I.</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4</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r w:rsidRPr="004E1069">
              <w:rPr>
                <w:rFonts w:ascii="Arial" w:hAnsi="Arial" w:cs="Arial"/>
                <w:sz w:val="20"/>
                <w:szCs w:val="20"/>
              </w:rPr>
              <w:br/>
              <w:t>(3.1.1. i 3.1.2.)</w:t>
            </w:r>
            <w:r w:rsidR="00A47024">
              <w:rPr>
                <w:rFonts w:ascii="Arial" w:hAnsi="Arial" w:cs="Arial"/>
                <w:sz w:val="20"/>
                <w:szCs w:val="20"/>
              </w:rPr>
              <w:t xml:space="preserve"> 6 (6.7.)</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shd w:val="clear" w:color="auto" w:fill="auto"/>
            <w:vAlign w:val="center"/>
            <w:hideMark/>
          </w:tcPr>
          <w:p w:rsidR="00A00DD6" w:rsidRPr="004E1069" w:rsidRDefault="00A47024" w:rsidP="00607DC7">
            <w:pPr>
              <w:jc w:val="center"/>
              <w:rPr>
                <w:rFonts w:ascii="Arial" w:hAnsi="Arial" w:cs="Arial"/>
                <w:sz w:val="20"/>
                <w:szCs w:val="20"/>
              </w:rPr>
            </w:pPr>
            <w:r w:rsidRPr="004E1069">
              <w:rPr>
                <w:rFonts w:ascii="Arial" w:hAnsi="Arial" w:cs="Arial"/>
                <w:sz w:val="20"/>
                <w:szCs w:val="20"/>
              </w:rPr>
              <w:t>L</w:t>
            </w:r>
            <w:r w:rsidR="00A00DD6" w:rsidRPr="004E1069">
              <w:rPr>
                <w:rFonts w:ascii="Arial" w:hAnsi="Arial" w:cs="Arial"/>
                <w:sz w:val="20"/>
                <w:szCs w:val="20"/>
              </w:rPr>
              <w:t>ogoped</w:t>
            </w:r>
            <w:r>
              <w:rPr>
                <w:rFonts w:ascii="Arial" w:hAnsi="Arial" w:cs="Arial"/>
                <w:sz w:val="20"/>
                <w:szCs w:val="20"/>
              </w:rPr>
              <w:t xml:space="preserve"> i socijalni pedagog</w:t>
            </w:r>
          </w:p>
        </w:tc>
      </w:tr>
      <w:tr w:rsidR="00A00DD6" w:rsidRPr="00E856AA" w:rsidTr="000201AD">
        <w:trPr>
          <w:trHeight w:val="910"/>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sidRPr="00E856AA">
              <w:rPr>
                <w:rFonts w:ascii="Arial" w:hAnsi="Arial" w:cs="Arial"/>
                <w:sz w:val="20"/>
                <w:szCs w:val="20"/>
              </w:rPr>
              <w:t>D. M.</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5</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w:t>
            </w:r>
          </w:p>
        </w:tc>
      </w:tr>
      <w:tr w:rsidR="00D721CD" w:rsidRPr="00E856AA" w:rsidTr="000201AD">
        <w:trPr>
          <w:trHeight w:val="552"/>
        </w:trPr>
        <w:tc>
          <w:tcPr>
            <w:tcW w:w="1555" w:type="dxa"/>
            <w:shd w:val="clear" w:color="auto" w:fill="auto"/>
            <w:vAlign w:val="center"/>
          </w:tcPr>
          <w:p w:rsidR="00D721CD" w:rsidRPr="004E1069" w:rsidRDefault="00D721CD" w:rsidP="00607DC7">
            <w:pPr>
              <w:jc w:val="center"/>
              <w:rPr>
                <w:rFonts w:ascii="Arial" w:hAnsi="Arial" w:cs="Arial"/>
                <w:sz w:val="20"/>
                <w:szCs w:val="20"/>
              </w:rPr>
            </w:pPr>
            <w:r>
              <w:rPr>
                <w:rFonts w:ascii="Arial" w:hAnsi="Arial" w:cs="Arial"/>
                <w:sz w:val="20"/>
                <w:szCs w:val="20"/>
              </w:rPr>
              <w:t>CENTAR</w:t>
            </w:r>
          </w:p>
        </w:tc>
        <w:tc>
          <w:tcPr>
            <w:tcW w:w="558" w:type="dxa"/>
            <w:shd w:val="clear" w:color="auto" w:fill="auto"/>
            <w:vAlign w:val="center"/>
          </w:tcPr>
          <w:p w:rsidR="00D721CD" w:rsidRPr="004E1069" w:rsidRDefault="00D721CD" w:rsidP="00607DC7">
            <w:pPr>
              <w:jc w:val="center"/>
              <w:rPr>
                <w:rFonts w:ascii="Arial" w:hAnsi="Arial" w:cs="Arial"/>
                <w:sz w:val="20"/>
                <w:szCs w:val="20"/>
              </w:rPr>
            </w:pPr>
            <w:r>
              <w:rPr>
                <w:rFonts w:ascii="Arial" w:hAnsi="Arial" w:cs="Arial"/>
                <w:sz w:val="20"/>
                <w:szCs w:val="20"/>
              </w:rPr>
              <w:t>M</w:t>
            </w:r>
          </w:p>
        </w:tc>
        <w:tc>
          <w:tcPr>
            <w:tcW w:w="1249" w:type="dxa"/>
            <w:shd w:val="clear" w:color="auto" w:fill="auto"/>
            <w:vAlign w:val="center"/>
          </w:tcPr>
          <w:p w:rsidR="00D721CD" w:rsidRPr="00E856AA" w:rsidRDefault="00D721CD" w:rsidP="00607DC7">
            <w:pPr>
              <w:jc w:val="center"/>
              <w:rPr>
                <w:rFonts w:ascii="Arial" w:hAnsi="Arial" w:cs="Arial"/>
                <w:sz w:val="20"/>
                <w:szCs w:val="20"/>
              </w:rPr>
            </w:pPr>
            <w:r>
              <w:rPr>
                <w:rFonts w:ascii="Arial" w:hAnsi="Arial" w:cs="Arial"/>
                <w:sz w:val="20"/>
                <w:szCs w:val="20"/>
              </w:rPr>
              <w:t>N.T.D.</w:t>
            </w:r>
          </w:p>
        </w:tc>
        <w:tc>
          <w:tcPr>
            <w:tcW w:w="744" w:type="dxa"/>
            <w:shd w:val="clear" w:color="auto" w:fill="auto"/>
            <w:vAlign w:val="center"/>
          </w:tcPr>
          <w:p w:rsidR="00D721CD" w:rsidRDefault="00A47024" w:rsidP="00607DC7">
            <w:pPr>
              <w:jc w:val="center"/>
              <w:rPr>
                <w:rFonts w:ascii="Arial" w:hAnsi="Arial" w:cs="Arial"/>
                <w:sz w:val="20"/>
                <w:szCs w:val="20"/>
              </w:rPr>
            </w:pPr>
            <w:r>
              <w:rPr>
                <w:rFonts w:ascii="Arial" w:hAnsi="Arial" w:cs="Arial"/>
                <w:sz w:val="20"/>
                <w:szCs w:val="20"/>
              </w:rPr>
              <w:t>5</w:t>
            </w:r>
            <w:r w:rsidR="00D721CD">
              <w:rPr>
                <w:rFonts w:ascii="Arial" w:hAnsi="Arial" w:cs="Arial"/>
                <w:sz w:val="20"/>
                <w:szCs w:val="20"/>
              </w:rPr>
              <w:t>.</w:t>
            </w:r>
          </w:p>
        </w:tc>
        <w:tc>
          <w:tcPr>
            <w:tcW w:w="704" w:type="dxa"/>
            <w:shd w:val="clear" w:color="auto" w:fill="auto"/>
            <w:vAlign w:val="center"/>
          </w:tcPr>
          <w:p w:rsidR="00D721CD" w:rsidRPr="004E1069" w:rsidRDefault="00D721CD" w:rsidP="00607DC7">
            <w:pPr>
              <w:jc w:val="center"/>
              <w:rPr>
                <w:rFonts w:ascii="Arial" w:hAnsi="Arial" w:cs="Arial"/>
                <w:sz w:val="20"/>
                <w:szCs w:val="20"/>
              </w:rPr>
            </w:pPr>
            <w:r>
              <w:rPr>
                <w:rFonts w:ascii="Arial" w:hAnsi="Arial" w:cs="Arial"/>
                <w:sz w:val="20"/>
                <w:szCs w:val="20"/>
              </w:rPr>
              <w:t>5</w:t>
            </w:r>
          </w:p>
        </w:tc>
        <w:tc>
          <w:tcPr>
            <w:tcW w:w="1276" w:type="dxa"/>
            <w:shd w:val="clear" w:color="auto" w:fill="auto"/>
            <w:vAlign w:val="center"/>
          </w:tcPr>
          <w:p w:rsidR="00D721CD" w:rsidRPr="004E1069" w:rsidRDefault="00D721CD" w:rsidP="00607DC7">
            <w:pPr>
              <w:jc w:val="center"/>
              <w:rPr>
                <w:rFonts w:ascii="Arial" w:hAnsi="Arial" w:cs="Arial"/>
                <w:sz w:val="20"/>
                <w:szCs w:val="20"/>
              </w:rPr>
            </w:pPr>
          </w:p>
          <w:p w:rsidR="00D721CD" w:rsidRDefault="00D721CD" w:rsidP="00D721CD">
            <w:pPr>
              <w:jc w:val="center"/>
              <w:rPr>
                <w:rFonts w:ascii="Arial" w:hAnsi="Arial" w:cs="Arial"/>
                <w:sz w:val="22"/>
                <w:szCs w:val="22"/>
              </w:rPr>
            </w:pPr>
            <w:r>
              <w:rPr>
                <w:rFonts w:ascii="Arial" w:hAnsi="Arial" w:cs="Arial"/>
                <w:sz w:val="22"/>
                <w:szCs w:val="22"/>
              </w:rPr>
              <w:t>7 (3.2.6. i 6.6.)</w:t>
            </w:r>
          </w:p>
          <w:p w:rsidR="00D721CD" w:rsidRPr="004E1069" w:rsidRDefault="00D721CD" w:rsidP="00607DC7">
            <w:pPr>
              <w:jc w:val="center"/>
              <w:rPr>
                <w:rFonts w:ascii="Arial" w:hAnsi="Arial" w:cs="Arial"/>
                <w:sz w:val="20"/>
                <w:szCs w:val="20"/>
              </w:rPr>
            </w:pPr>
          </w:p>
        </w:tc>
        <w:tc>
          <w:tcPr>
            <w:tcW w:w="1422" w:type="dxa"/>
            <w:shd w:val="clear" w:color="auto" w:fill="auto"/>
            <w:vAlign w:val="center"/>
          </w:tcPr>
          <w:p w:rsidR="00D721CD" w:rsidRPr="004E1069" w:rsidRDefault="00D721CD"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shd w:val="clear" w:color="auto" w:fill="auto"/>
            <w:vAlign w:val="center"/>
          </w:tcPr>
          <w:p w:rsidR="00D721CD" w:rsidRPr="004E1069" w:rsidRDefault="00D721CD"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0201AD">
        <w:trPr>
          <w:trHeight w:val="552"/>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sidRPr="00E856AA">
              <w:rPr>
                <w:rFonts w:ascii="Arial" w:hAnsi="Arial" w:cs="Arial"/>
                <w:sz w:val="20"/>
                <w:szCs w:val="20"/>
              </w:rPr>
              <w:t>D. P.</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5</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redovni program uz prilagodbu sadržaja</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0201AD">
        <w:trPr>
          <w:trHeight w:val="968"/>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G. Ž.</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5</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probram uz prilagodbu sadržaja</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socijalni pedagog i logoped</w:t>
            </w:r>
          </w:p>
        </w:tc>
      </w:tr>
      <w:tr w:rsidR="00A00DD6" w:rsidRPr="00E856AA" w:rsidTr="000201AD">
        <w:trPr>
          <w:trHeight w:val="946"/>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D.M.</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6</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w:t>
            </w:r>
            <w:r w:rsidR="00A47024">
              <w:rPr>
                <w:rFonts w:ascii="Arial" w:hAnsi="Arial" w:cs="Arial"/>
                <w:sz w:val="20"/>
                <w:szCs w:val="20"/>
              </w:rPr>
              <w:t>.3.2.6.</w:t>
            </w:r>
            <w:r w:rsidRPr="004E1069">
              <w:rPr>
                <w:rFonts w:ascii="Arial" w:hAnsi="Arial" w:cs="Arial"/>
                <w:sz w:val="20"/>
                <w:szCs w:val="20"/>
              </w:rPr>
              <w:t xml:space="preserve"> i 6</w:t>
            </w:r>
            <w:r w:rsidR="00A47024">
              <w:rPr>
                <w:rFonts w:ascii="Arial" w:hAnsi="Arial" w:cs="Arial"/>
                <w:sz w:val="20"/>
                <w:szCs w:val="20"/>
              </w:rPr>
              <w:t>.6. 6.7.</w:t>
            </w:r>
            <w:r w:rsidRPr="004E1069">
              <w:rPr>
                <w:rFonts w:ascii="Arial" w:hAnsi="Arial" w:cs="Arial"/>
                <w:sz w:val="20"/>
                <w:szCs w:val="20"/>
              </w:rPr>
              <w:t>)</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prilagodbu sadržaja</w:t>
            </w:r>
          </w:p>
        </w:tc>
        <w:tc>
          <w:tcPr>
            <w:tcW w:w="1559" w:type="dxa"/>
            <w:shd w:val="clear" w:color="auto" w:fill="auto"/>
            <w:vAlign w:val="center"/>
            <w:hideMark/>
          </w:tcPr>
          <w:p w:rsidR="00A00DD6" w:rsidRPr="004E1069" w:rsidRDefault="00A00DD6" w:rsidP="00A47024">
            <w:pPr>
              <w:jc w:val="center"/>
              <w:rPr>
                <w:rFonts w:ascii="Arial" w:hAnsi="Arial" w:cs="Arial"/>
                <w:sz w:val="20"/>
                <w:szCs w:val="20"/>
              </w:rPr>
            </w:pPr>
            <w:r w:rsidRPr="004E1069">
              <w:rPr>
                <w:rFonts w:ascii="Arial" w:hAnsi="Arial" w:cs="Arial"/>
                <w:sz w:val="20"/>
                <w:szCs w:val="20"/>
              </w:rPr>
              <w:t xml:space="preserve">socijalni pedagog i </w:t>
            </w:r>
            <w:r w:rsidR="00A47024">
              <w:rPr>
                <w:rFonts w:ascii="Arial" w:hAnsi="Arial" w:cs="Arial"/>
                <w:sz w:val="20"/>
                <w:szCs w:val="20"/>
              </w:rPr>
              <w:t>edukator rehabilitator</w:t>
            </w:r>
          </w:p>
        </w:tc>
      </w:tr>
      <w:tr w:rsidR="00A00DD6" w:rsidRPr="00E856AA" w:rsidTr="000201AD">
        <w:trPr>
          <w:trHeight w:val="797"/>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 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L. V.</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6</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 xml:space="preserve">redoviti program uz </w:t>
            </w:r>
            <w:r w:rsidRPr="004E1069">
              <w:rPr>
                <w:rFonts w:ascii="Arial" w:hAnsi="Arial" w:cs="Arial"/>
                <w:sz w:val="20"/>
                <w:szCs w:val="20"/>
              </w:rPr>
              <w:lastRenderedPageBreak/>
              <w:t>prilagodbu sadržaja</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lastRenderedPageBreak/>
              <w:t>logoped i socijalni pedagog</w:t>
            </w:r>
          </w:p>
        </w:tc>
      </w:tr>
      <w:tr w:rsidR="00A00DD6" w:rsidRPr="00E856AA" w:rsidTr="000201AD">
        <w:trPr>
          <w:trHeight w:val="916"/>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I. B.</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6</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redovni program uz prilagodbu sadržaja</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 i socijalni pedagog</w:t>
            </w:r>
          </w:p>
        </w:tc>
      </w:tr>
      <w:tr w:rsidR="00A00DD6" w:rsidRPr="00E856AA" w:rsidTr="000201AD">
        <w:trPr>
          <w:trHeight w:val="858"/>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PŠ "PAŠAC"</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E. DŽ.</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6</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422"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individualizirane postupke</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w:t>
            </w:r>
          </w:p>
        </w:tc>
      </w:tr>
      <w:tr w:rsidR="00902199" w:rsidRPr="00E856AA" w:rsidTr="000201AD">
        <w:trPr>
          <w:trHeight w:val="1010"/>
        </w:trPr>
        <w:tc>
          <w:tcPr>
            <w:tcW w:w="1555" w:type="dxa"/>
            <w:shd w:val="clear" w:color="auto" w:fill="auto"/>
            <w:vAlign w:val="center"/>
          </w:tcPr>
          <w:p w:rsidR="00902199" w:rsidRPr="004E1069" w:rsidRDefault="00902199" w:rsidP="00607DC7">
            <w:pPr>
              <w:jc w:val="center"/>
              <w:rPr>
                <w:rFonts w:ascii="Arial" w:hAnsi="Arial" w:cs="Arial"/>
                <w:sz w:val="20"/>
                <w:szCs w:val="20"/>
              </w:rPr>
            </w:pPr>
            <w:r>
              <w:rPr>
                <w:rFonts w:ascii="Arial" w:hAnsi="Arial" w:cs="Arial"/>
                <w:sz w:val="20"/>
                <w:szCs w:val="20"/>
              </w:rPr>
              <w:t>CENTAR</w:t>
            </w:r>
          </w:p>
        </w:tc>
        <w:tc>
          <w:tcPr>
            <w:tcW w:w="558" w:type="dxa"/>
            <w:shd w:val="clear" w:color="auto" w:fill="auto"/>
            <w:vAlign w:val="center"/>
          </w:tcPr>
          <w:p w:rsidR="00902199" w:rsidRPr="004E1069" w:rsidRDefault="00902199" w:rsidP="00607DC7">
            <w:pPr>
              <w:jc w:val="center"/>
              <w:rPr>
                <w:rFonts w:ascii="Arial" w:hAnsi="Arial" w:cs="Arial"/>
                <w:sz w:val="20"/>
                <w:szCs w:val="20"/>
              </w:rPr>
            </w:pPr>
            <w:r>
              <w:rPr>
                <w:rFonts w:ascii="Arial" w:hAnsi="Arial" w:cs="Arial"/>
                <w:sz w:val="20"/>
                <w:szCs w:val="20"/>
              </w:rPr>
              <w:t>M</w:t>
            </w:r>
          </w:p>
        </w:tc>
        <w:tc>
          <w:tcPr>
            <w:tcW w:w="1249" w:type="dxa"/>
            <w:shd w:val="clear" w:color="auto" w:fill="auto"/>
            <w:vAlign w:val="center"/>
          </w:tcPr>
          <w:p w:rsidR="00902199" w:rsidRDefault="00902199" w:rsidP="00607DC7">
            <w:pPr>
              <w:jc w:val="center"/>
              <w:rPr>
                <w:rFonts w:ascii="Arial" w:hAnsi="Arial" w:cs="Arial"/>
                <w:sz w:val="20"/>
                <w:szCs w:val="20"/>
              </w:rPr>
            </w:pPr>
            <w:r>
              <w:rPr>
                <w:rFonts w:ascii="Arial" w:hAnsi="Arial" w:cs="Arial"/>
                <w:sz w:val="20"/>
                <w:szCs w:val="20"/>
              </w:rPr>
              <w:t>L.Š.</w:t>
            </w:r>
          </w:p>
        </w:tc>
        <w:tc>
          <w:tcPr>
            <w:tcW w:w="744" w:type="dxa"/>
            <w:shd w:val="clear" w:color="auto" w:fill="auto"/>
            <w:vAlign w:val="center"/>
          </w:tcPr>
          <w:p w:rsidR="00902199" w:rsidRDefault="00A47024" w:rsidP="00607DC7">
            <w:pPr>
              <w:jc w:val="center"/>
              <w:rPr>
                <w:rFonts w:ascii="Arial" w:hAnsi="Arial" w:cs="Arial"/>
                <w:sz w:val="20"/>
                <w:szCs w:val="20"/>
              </w:rPr>
            </w:pPr>
            <w:r>
              <w:rPr>
                <w:rFonts w:ascii="Arial" w:hAnsi="Arial" w:cs="Arial"/>
                <w:sz w:val="20"/>
                <w:szCs w:val="20"/>
              </w:rPr>
              <w:t>7</w:t>
            </w:r>
            <w:r w:rsidR="00902199">
              <w:rPr>
                <w:rFonts w:ascii="Arial" w:hAnsi="Arial" w:cs="Arial"/>
                <w:sz w:val="20"/>
                <w:szCs w:val="20"/>
              </w:rPr>
              <w:t>.</w:t>
            </w:r>
          </w:p>
        </w:tc>
        <w:tc>
          <w:tcPr>
            <w:tcW w:w="704" w:type="dxa"/>
            <w:shd w:val="clear" w:color="auto" w:fill="auto"/>
            <w:vAlign w:val="center"/>
          </w:tcPr>
          <w:p w:rsidR="00902199" w:rsidRPr="004E1069" w:rsidRDefault="00902199" w:rsidP="00607DC7">
            <w:pPr>
              <w:jc w:val="center"/>
              <w:rPr>
                <w:rFonts w:ascii="Arial" w:hAnsi="Arial" w:cs="Arial"/>
                <w:sz w:val="20"/>
                <w:szCs w:val="20"/>
              </w:rPr>
            </w:pPr>
            <w:r>
              <w:rPr>
                <w:rFonts w:ascii="Arial" w:hAnsi="Arial" w:cs="Arial"/>
                <w:sz w:val="20"/>
                <w:szCs w:val="20"/>
              </w:rPr>
              <w:t>5.</w:t>
            </w:r>
          </w:p>
        </w:tc>
        <w:tc>
          <w:tcPr>
            <w:tcW w:w="1276" w:type="dxa"/>
            <w:shd w:val="clear" w:color="auto" w:fill="auto"/>
            <w:vAlign w:val="center"/>
          </w:tcPr>
          <w:p w:rsidR="00902199" w:rsidRDefault="00902199" w:rsidP="00902199">
            <w:pPr>
              <w:jc w:val="center"/>
              <w:rPr>
                <w:rFonts w:ascii="Arial" w:hAnsi="Arial" w:cs="Arial"/>
                <w:sz w:val="20"/>
                <w:szCs w:val="20"/>
              </w:rPr>
            </w:pPr>
            <w:r>
              <w:rPr>
                <w:rFonts w:ascii="Arial" w:hAnsi="Arial" w:cs="Arial"/>
                <w:sz w:val="20"/>
                <w:szCs w:val="20"/>
              </w:rPr>
              <w:t>7 (3.2.5., 6.6., 6.7.)</w:t>
            </w:r>
          </w:p>
          <w:p w:rsidR="00902199" w:rsidRPr="004E1069" w:rsidRDefault="00902199" w:rsidP="00607DC7">
            <w:pPr>
              <w:jc w:val="center"/>
              <w:rPr>
                <w:rFonts w:ascii="Arial" w:hAnsi="Arial" w:cs="Arial"/>
                <w:sz w:val="20"/>
                <w:szCs w:val="20"/>
              </w:rPr>
            </w:pPr>
          </w:p>
        </w:tc>
        <w:tc>
          <w:tcPr>
            <w:tcW w:w="1422" w:type="dxa"/>
            <w:shd w:val="clear" w:color="auto" w:fill="auto"/>
            <w:vAlign w:val="center"/>
          </w:tcPr>
          <w:p w:rsidR="00902199" w:rsidRPr="004E1069" w:rsidRDefault="00902199" w:rsidP="00607DC7">
            <w:pPr>
              <w:jc w:val="center"/>
              <w:rPr>
                <w:rFonts w:ascii="Arial" w:hAnsi="Arial" w:cs="Arial"/>
                <w:color w:val="000000"/>
                <w:sz w:val="20"/>
                <w:szCs w:val="20"/>
              </w:rPr>
            </w:pPr>
            <w:r w:rsidRPr="004E1069">
              <w:rPr>
                <w:rFonts w:ascii="Arial" w:hAnsi="Arial" w:cs="Arial"/>
                <w:sz w:val="20"/>
                <w:szCs w:val="20"/>
              </w:rPr>
              <w:t>redoviti program uz individualizirane postupke</w:t>
            </w:r>
          </w:p>
        </w:tc>
        <w:tc>
          <w:tcPr>
            <w:tcW w:w="1559" w:type="dxa"/>
            <w:shd w:val="clear" w:color="auto" w:fill="auto"/>
            <w:vAlign w:val="center"/>
          </w:tcPr>
          <w:p w:rsidR="00902199" w:rsidRPr="004E1069" w:rsidRDefault="00902199" w:rsidP="00902199">
            <w:pPr>
              <w:rPr>
                <w:rFonts w:ascii="Arial" w:hAnsi="Arial" w:cs="Arial"/>
                <w:color w:val="000000"/>
                <w:sz w:val="20"/>
                <w:szCs w:val="20"/>
              </w:rPr>
            </w:pPr>
            <w:r>
              <w:rPr>
                <w:rFonts w:ascii="Arial" w:hAnsi="Arial" w:cs="Arial"/>
                <w:color w:val="000000"/>
                <w:sz w:val="20"/>
                <w:szCs w:val="20"/>
              </w:rPr>
              <w:t>Soc. pedagog</w:t>
            </w:r>
          </w:p>
        </w:tc>
      </w:tr>
      <w:tr w:rsidR="00A00DD6" w:rsidRPr="00E856AA" w:rsidTr="000201AD">
        <w:trPr>
          <w:trHeight w:val="1010"/>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I. B.</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7</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w:t>
            </w:r>
          </w:p>
        </w:tc>
        <w:tc>
          <w:tcPr>
            <w:tcW w:w="1422"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redoviti program uz prilagodbu sadržaja</w:t>
            </w:r>
          </w:p>
        </w:tc>
        <w:tc>
          <w:tcPr>
            <w:tcW w:w="1559"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socijalni pedagog i logoped</w:t>
            </w:r>
          </w:p>
        </w:tc>
      </w:tr>
      <w:tr w:rsidR="00A00DD6" w:rsidRPr="00E856AA" w:rsidTr="000201AD">
        <w:trPr>
          <w:trHeight w:val="410"/>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ž</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T. M.</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8</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5.</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3</w:t>
            </w:r>
          </w:p>
        </w:tc>
        <w:tc>
          <w:tcPr>
            <w:tcW w:w="1422"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redoviti uz individualizirane postupke</w:t>
            </w:r>
          </w:p>
        </w:tc>
        <w:tc>
          <w:tcPr>
            <w:tcW w:w="1559" w:type="dxa"/>
            <w:shd w:val="clear" w:color="auto" w:fill="auto"/>
            <w:vAlign w:val="center"/>
            <w:hideMark/>
          </w:tcPr>
          <w:p w:rsidR="00A00DD6" w:rsidRPr="004E1069" w:rsidRDefault="00A00DD6" w:rsidP="00607DC7">
            <w:pPr>
              <w:jc w:val="center"/>
              <w:rPr>
                <w:rFonts w:ascii="Arial" w:hAnsi="Arial" w:cs="Arial"/>
                <w:color w:val="000000"/>
                <w:sz w:val="20"/>
                <w:szCs w:val="20"/>
              </w:rPr>
            </w:pPr>
            <w:r w:rsidRPr="004E1069">
              <w:rPr>
                <w:rFonts w:ascii="Arial" w:hAnsi="Arial" w:cs="Arial"/>
                <w:color w:val="000000"/>
                <w:sz w:val="20"/>
                <w:szCs w:val="20"/>
              </w:rPr>
              <w:t>logoped</w:t>
            </w:r>
          </w:p>
        </w:tc>
      </w:tr>
      <w:tr w:rsidR="00A00DD6" w:rsidRPr="00E856AA" w:rsidTr="000201AD">
        <w:trPr>
          <w:trHeight w:val="968"/>
        </w:trPr>
        <w:tc>
          <w:tcPr>
            <w:tcW w:w="1555" w:type="dxa"/>
            <w:shd w:val="clear" w:color="auto" w:fill="auto"/>
            <w:vAlign w:val="center"/>
            <w:hideMark/>
          </w:tcPr>
          <w:p w:rsidR="00A00DD6" w:rsidRPr="004E1069" w:rsidRDefault="00756484" w:rsidP="00607DC7">
            <w:pPr>
              <w:jc w:val="center"/>
              <w:rPr>
                <w:rFonts w:ascii="Arial" w:hAnsi="Arial" w:cs="Arial"/>
                <w:sz w:val="20"/>
                <w:szCs w:val="20"/>
              </w:rPr>
            </w:pPr>
            <w:r w:rsidRPr="004E1069">
              <w:rPr>
                <w:rFonts w:ascii="Arial" w:hAnsi="Arial" w:cs="Arial"/>
                <w:sz w:val="20"/>
                <w:szCs w:val="20"/>
              </w:rPr>
              <w:t>OŠ "CENTAR"</w:t>
            </w:r>
          </w:p>
        </w:tc>
        <w:tc>
          <w:tcPr>
            <w:tcW w:w="558"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M</w:t>
            </w:r>
          </w:p>
        </w:tc>
        <w:tc>
          <w:tcPr>
            <w:tcW w:w="1249" w:type="dxa"/>
            <w:shd w:val="clear" w:color="auto" w:fill="auto"/>
            <w:vAlign w:val="center"/>
            <w:hideMark/>
          </w:tcPr>
          <w:p w:rsidR="00A00DD6" w:rsidRPr="004E1069" w:rsidRDefault="00A00DD6" w:rsidP="00607DC7">
            <w:pPr>
              <w:jc w:val="center"/>
              <w:rPr>
                <w:rFonts w:ascii="Arial" w:hAnsi="Arial" w:cs="Arial"/>
                <w:sz w:val="20"/>
                <w:szCs w:val="20"/>
              </w:rPr>
            </w:pPr>
            <w:r>
              <w:rPr>
                <w:rFonts w:ascii="Arial" w:hAnsi="Arial" w:cs="Arial"/>
                <w:sz w:val="20"/>
                <w:szCs w:val="20"/>
              </w:rPr>
              <w:t>M. M.</w:t>
            </w:r>
          </w:p>
        </w:tc>
        <w:tc>
          <w:tcPr>
            <w:tcW w:w="744" w:type="dxa"/>
            <w:shd w:val="clear" w:color="auto" w:fill="auto"/>
            <w:vAlign w:val="center"/>
            <w:hideMark/>
          </w:tcPr>
          <w:p w:rsidR="00A00DD6" w:rsidRPr="004E1069" w:rsidRDefault="00A47024" w:rsidP="00607DC7">
            <w:pPr>
              <w:jc w:val="center"/>
              <w:rPr>
                <w:rFonts w:ascii="Arial" w:hAnsi="Arial" w:cs="Arial"/>
                <w:sz w:val="20"/>
                <w:szCs w:val="20"/>
              </w:rPr>
            </w:pPr>
            <w:r>
              <w:rPr>
                <w:rFonts w:ascii="Arial" w:hAnsi="Arial" w:cs="Arial"/>
                <w:sz w:val="20"/>
                <w:szCs w:val="20"/>
              </w:rPr>
              <w:t>8</w:t>
            </w:r>
            <w:r w:rsidR="00A00DD6" w:rsidRPr="004E1069">
              <w:rPr>
                <w:rFonts w:ascii="Arial" w:hAnsi="Arial" w:cs="Arial"/>
                <w:sz w:val="20"/>
                <w:szCs w:val="20"/>
              </w:rPr>
              <w:t>.</w:t>
            </w:r>
          </w:p>
        </w:tc>
        <w:tc>
          <w:tcPr>
            <w:tcW w:w="704"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6.</w:t>
            </w:r>
          </w:p>
        </w:tc>
        <w:tc>
          <w:tcPr>
            <w:tcW w:w="1276"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7 (3 i 6)</w:t>
            </w:r>
          </w:p>
        </w:tc>
        <w:tc>
          <w:tcPr>
            <w:tcW w:w="1422" w:type="dxa"/>
            <w:shd w:val="clear" w:color="auto" w:fill="auto"/>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redoviti program uz prilagodbu sadržaja</w:t>
            </w:r>
          </w:p>
        </w:tc>
        <w:tc>
          <w:tcPr>
            <w:tcW w:w="1559" w:type="dxa"/>
            <w:shd w:val="clear" w:color="auto" w:fill="auto"/>
            <w:vAlign w:val="center"/>
            <w:hideMark/>
          </w:tcPr>
          <w:p w:rsidR="00A00DD6" w:rsidRPr="004E1069" w:rsidRDefault="00A00DD6" w:rsidP="00607DC7">
            <w:pPr>
              <w:jc w:val="center"/>
              <w:rPr>
                <w:rFonts w:ascii="Arial" w:hAnsi="Arial" w:cs="Arial"/>
                <w:sz w:val="20"/>
                <w:szCs w:val="20"/>
              </w:rPr>
            </w:pPr>
            <w:r w:rsidRPr="004E1069">
              <w:rPr>
                <w:rFonts w:ascii="Arial" w:hAnsi="Arial" w:cs="Arial"/>
                <w:sz w:val="20"/>
                <w:szCs w:val="20"/>
              </w:rPr>
              <w:t>logoped i socijalni pedagog</w:t>
            </w:r>
          </w:p>
        </w:tc>
      </w:tr>
    </w:tbl>
    <w:p w:rsidR="007935E5" w:rsidRDefault="007935E5" w:rsidP="00BF2C9D">
      <w:pPr>
        <w:tabs>
          <w:tab w:val="left" w:pos="720"/>
          <w:tab w:val="left" w:pos="1440"/>
          <w:tab w:val="left" w:pos="1701"/>
        </w:tabs>
        <w:jc w:val="both"/>
      </w:pPr>
    </w:p>
    <w:p w:rsidR="007935E5" w:rsidRDefault="007935E5" w:rsidP="00BF2C9D">
      <w:pPr>
        <w:tabs>
          <w:tab w:val="left" w:pos="720"/>
          <w:tab w:val="left" w:pos="1440"/>
          <w:tab w:val="left" w:pos="1701"/>
        </w:tabs>
        <w:jc w:val="both"/>
      </w:pPr>
    </w:p>
    <w:p w:rsidR="007935E5" w:rsidRDefault="007935E5" w:rsidP="00431EAD">
      <w:bookmarkStart w:id="102" w:name="_Toc494967388"/>
      <w:bookmarkStart w:id="103" w:name="_Toc494967669"/>
      <w:r>
        <w:t xml:space="preserve">Ukupan broj učenika s Riješenjem </w:t>
      </w:r>
      <w:r w:rsidR="00276C73">
        <w:t>Ureda državne oprave za učenike s</w:t>
      </w:r>
      <w:r>
        <w:t xml:space="preserve"> </w:t>
      </w:r>
      <w:r w:rsidR="003A118B">
        <w:t>teškoćam</w:t>
      </w:r>
      <w:r w:rsidR="00276C73">
        <w:t>a u učenju i razvoju za šk. god. 201</w:t>
      </w:r>
      <w:r w:rsidR="00E87F63">
        <w:t>8</w:t>
      </w:r>
      <w:r w:rsidR="00276C73">
        <w:t>.</w:t>
      </w:r>
      <w:r w:rsidR="008B3A6F">
        <w:t>/</w:t>
      </w:r>
      <w:r w:rsidR="00276C73">
        <w:t>201</w:t>
      </w:r>
      <w:r w:rsidR="00E87F63">
        <w:t>9</w:t>
      </w:r>
      <w:r w:rsidR="00276C73">
        <w:t xml:space="preserve">. </w:t>
      </w:r>
      <w:r w:rsidR="003A118B">
        <w:t xml:space="preserve">je </w:t>
      </w:r>
      <w:r w:rsidR="003A118B" w:rsidRPr="000201AD">
        <w:t>2</w:t>
      </w:r>
      <w:r w:rsidR="00A47024" w:rsidRPr="000201AD">
        <w:t>4</w:t>
      </w:r>
      <w:r w:rsidR="003A118B" w:rsidRPr="000201AD">
        <w:t xml:space="preserve"> odnosno </w:t>
      </w:r>
      <w:r w:rsidR="000201AD" w:rsidRPr="000201AD">
        <w:t>21,23</w:t>
      </w:r>
      <w:r w:rsidR="006C00DE" w:rsidRPr="000201AD">
        <w:t xml:space="preserve"> </w:t>
      </w:r>
      <w:r w:rsidR="003A118B" w:rsidRPr="000201AD">
        <w:t>%</w:t>
      </w:r>
      <w:r w:rsidRPr="000201AD">
        <w:t>.</w:t>
      </w:r>
      <w:bookmarkEnd w:id="102"/>
      <w:bookmarkEnd w:id="103"/>
    </w:p>
    <w:p w:rsidR="00431EAD" w:rsidRPr="000201AD" w:rsidRDefault="00431EAD" w:rsidP="00431EAD"/>
    <w:p w:rsidR="00304171" w:rsidRPr="000201AD" w:rsidRDefault="00304171" w:rsidP="00431EAD"/>
    <w:p w:rsidR="007935E5" w:rsidRPr="00941DFC" w:rsidRDefault="007935E5" w:rsidP="00641199">
      <w:pPr>
        <w:pStyle w:val="Heading2"/>
      </w:pPr>
      <w:bookmarkStart w:id="104" w:name="_Toc526295110"/>
      <w:r w:rsidRPr="00941DFC">
        <w:t>NASTAVA U KUĆI</w:t>
      </w:r>
      <w:bookmarkEnd w:id="104"/>
    </w:p>
    <w:p w:rsidR="00D352F7" w:rsidRPr="00D352F7" w:rsidRDefault="00D352F7" w:rsidP="00431EAD"/>
    <w:p w:rsidR="007935E5" w:rsidRDefault="007935E5" w:rsidP="00431EAD">
      <w:bookmarkStart w:id="105" w:name="_Toc494967390"/>
      <w:bookmarkStart w:id="106" w:name="_Toc494967671"/>
      <w:r>
        <w:t>TABLICA 19.</w:t>
      </w:r>
      <w:bookmarkEnd w:id="105"/>
      <w:bookmarkEnd w:id="106"/>
    </w:p>
    <w:tbl>
      <w:tblPr>
        <w:tblW w:w="9748" w:type="dxa"/>
        <w:tblInd w:w="2" w:type="dxa"/>
        <w:tblLayout w:type="fixed"/>
        <w:tblLook w:val="0000" w:firstRow="0" w:lastRow="0" w:firstColumn="0" w:lastColumn="0" w:noHBand="0" w:noVBand="0"/>
      </w:tblPr>
      <w:tblGrid>
        <w:gridCol w:w="2322"/>
        <w:gridCol w:w="913"/>
        <w:gridCol w:w="2369"/>
        <w:gridCol w:w="898"/>
        <w:gridCol w:w="1524"/>
        <w:gridCol w:w="1722"/>
      </w:tblGrid>
      <w:tr w:rsidR="007935E5">
        <w:trPr>
          <w:cantSplit/>
        </w:trPr>
        <w:tc>
          <w:tcPr>
            <w:tcW w:w="232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Ime i prezime</w:t>
            </w:r>
          </w:p>
          <w:p w:rsidR="007935E5" w:rsidRDefault="007935E5" w:rsidP="00887F6D">
            <w:pPr>
              <w:jc w:val="center"/>
              <w:rPr>
                <w:b/>
                <w:bCs/>
                <w:i/>
                <w:iCs/>
                <w:sz w:val="20"/>
                <w:szCs w:val="20"/>
              </w:rPr>
            </w:pPr>
            <w:r>
              <w:rPr>
                <w:b/>
                <w:bCs/>
                <w:i/>
                <w:iCs/>
                <w:sz w:val="20"/>
                <w:szCs w:val="20"/>
              </w:rPr>
              <w:t>Učenika</w:t>
            </w:r>
          </w:p>
        </w:tc>
        <w:tc>
          <w:tcPr>
            <w:tcW w:w="91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p>
          <w:p w:rsidR="007935E5" w:rsidRDefault="007935E5" w:rsidP="00887F6D">
            <w:pPr>
              <w:jc w:val="center"/>
              <w:rPr>
                <w:b/>
                <w:bCs/>
                <w:i/>
                <w:iCs/>
                <w:sz w:val="18"/>
                <w:szCs w:val="18"/>
              </w:rPr>
            </w:pPr>
            <w:r>
              <w:rPr>
                <w:b/>
                <w:bCs/>
                <w:i/>
                <w:iCs/>
                <w:sz w:val="18"/>
                <w:szCs w:val="18"/>
              </w:rPr>
              <w:t>Razred</w:t>
            </w:r>
          </w:p>
        </w:tc>
        <w:tc>
          <w:tcPr>
            <w:tcW w:w="236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8"/>
                <w:szCs w:val="18"/>
              </w:rPr>
            </w:pPr>
            <w:r>
              <w:rPr>
                <w:b/>
                <w:bCs/>
                <w:i/>
                <w:iCs/>
                <w:sz w:val="18"/>
                <w:szCs w:val="18"/>
              </w:rPr>
              <w:t>Sudionici ostvarivanja</w:t>
            </w:r>
          </w:p>
          <w:p w:rsidR="007935E5" w:rsidRDefault="007935E5" w:rsidP="00887F6D">
            <w:pPr>
              <w:jc w:val="center"/>
              <w:rPr>
                <w:b/>
                <w:bCs/>
                <w:i/>
                <w:iCs/>
                <w:sz w:val="18"/>
                <w:szCs w:val="18"/>
              </w:rPr>
            </w:pPr>
            <w:r>
              <w:rPr>
                <w:b/>
                <w:bCs/>
                <w:i/>
                <w:iCs/>
                <w:sz w:val="18"/>
                <w:szCs w:val="18"/>
              </w:rPr>
              <w:t>prilagođenog programa</w:t>
            </w:r>
          </w:p>
        </w:tc>
        <w:tc>
          <w:tcPr>
            <w:tcW w:w="89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r>
              <w:rPr>
                <w:b/>
                <w:bCs/>
                <w:i/>
                <w:iCs/>
                <w:sz w:val="20"/>
                <w:szCs w:val="20"/>
              </w:rPr>
              <w:t>God.</w:t>
            </w:r>
          </w:p>
          <w:p w:rsidR="007935E5" w:rsidRDefault="007935E5" w:rsidP="00887F6D">
            <w:pPr>
              <w:jc w:val="center"/>
              <w:rPr>
                <w:b/>
                <w:bCs/>
                <w:i/>
                <w:iCs/>
                <w:sz w:val="20"/>
                <w:szCs w:val="20"/>
              </w:rPr>
            </w:pPr>
            <w:r>
              <w:rPr>
                <w:b/>
                <w:bCs/>
                <w:i/>
                <w:iCs/>
                <w:sz w:val="20"/>
                <w:szCs w:val="20"/>
              </w:rPr>
              <w:t xml:space="preserve">broj </w:t>
            </w:r>
          </w:p>
          <w:p w:rsidR="007935E5" w:rsidRDefault="007935E5" w:rsidP="00887F6D">
            <w:pPr>
              <w:jc w:val="center"/>
              <w:rPr>
                <w:b/>
                <w:bCs/>
                <w:i/>
                <w:iCs/>
                <w:sz w:val="20"/>
                <w:szCs w:val="20"/>
              </w:rPr>
            </w:pPr>
            <w:r>
              <w:rPr>
                <w:b/>
                <w:bCs/>
                <w:i/>
                <w:iCs/>
                <w:sz w:val="20"/>
                <w:szCs w:val="20"/>
              </w:rPr>
              <w:t>sati</w:t>
            </w:r>
          </w:p>
        </w:tc>
        <w:tc>
          <w:tcPr>
            <w:tcW w:w="152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16"/>
                <w:szCs w:val="16"/>
              </w:rPr>
            </w:pPr>
            <w:r>
              <w:rPr>
                <w:b/>
                <w:bCs/>
                <w:i/>
                <w:iCs/>
                <w:sz w:val="16"/>
                <w:szCs w:val="16"/>
              </w:rPr>
              <w:t>Mjesto ostvar.</w:t>
            </w:r>
          </w:p>
          <w:p w:rsidR="007935E5" w:rsidRDefault="007935E5" w:rsidP="00887F6D">
            <w:pPr>
              <w:jc w:val="center"/>
              <w:rPr>
                <w:b/>
                <w:bCs/>
                <w:i/>
                <w:iCs/>
                <w:sz w:val="16"/>
                <w:szCs w:val="16"/>
              </w:rPr>
            </w:pPr>
            <w:r>
              <w:rPr>
                <w:b/>
                <w:bCs/>
                <w:i/>
                <w:iCs/>
                <w:sz w:val="16"/>
                <w:szCs w:val="16"/>
              </w:rPr>
              <w:t xml:space="preserve">programa i br. </w:t>
            </w:r>
          </w:p>
          <w:p w:rsidR="007935E5" w:rsidRDefault="007935E5" w:rsidP="00887F6D">
            <w:pPr>
              <w:jc w:val="center"/>
              <w:rPr>
                <w:b/>
                <w:bCs/>
                <w:i/>
                <w:iCs/>
                <w:sz w:val="16"/>
                <w:szCs w:val="16"/>
              </w:rPr>
            </w:pPr>
            <w:r>
              <w:rPr>
                <w:b/>
                <w:bCs/>
                <w:i/>
                <w:iCs/>
                <w:sz w:val="16"/>
                <w:szCs w:val="16"/>
              </w:rPr>
              <w:t>sati tjedno</w:t>
            </w:r>
          </w:p>
        </w:tc>
        <w:tc>
          <w:tcPr>
            <w:tcW w:w="1722"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Pripomena</w:t>
            </w:r>
          </w:p>
        </w:tc>
      </w:tr>
    </w:tbl>
    <w:p w:rsidR="007935E5" w:rsidRDefault="007935E5" w:rsidP="00BF2C9D">
      <w:pPr>
        <w:jc w:val="both"/>
      </w:pPr>
    </w:p>
    <w:p w:rsidR="00D352F7" w:rsidRDefault="007935E5" w:rsidP="00BF2C9D">
      <w:pPr>
        <w:numPr>
          <w:ilvl w:val="0"/>
          <w:numId w:val="4"/>
        </w:numPr>
        <w:jc w:val="both"/>
      </w:pPr>
      <w:r>
        <w:t>U ovoj školskoj godini nemamo učenika za kojeg bi se trebala organizirati nastava u kući.</w:t>
      </w:r>
    </w:p>
    <w:p w:rsidR="007A4CBA" w:rsidRPr="007A4CBA" w:rsidRDefault="007A4CBA" w:rsidP="00BF2C9D">
      <w:pPr>
        <w:numPr>
          <w:ilvl w:val="0"/>
          <w:numId w:val="4"/>
        </w:numPr>
        <w:jc w:val="both"/>
      </w:pPr>
    </w:p>
    <w:p w:rsidR="00D352F7" w:rsidRDefault="00D352F7" w:rsidP="00BF2C9D">
      <w:pPr>
        <w:rPr>
          <w:b/>
          <w:bCs/>
        </w:rPr>
      </w:pPr>
    </w:p>
    <w:p w:rsidR="00D352F7" w:rsidRDefault="00D352F7" w:rsidP="00BF2C9D">
      <w:pPr>
        <w:rPr>
          <w:b/>
          <w:bCs/>
        </w:rPr>
      </w:pPr>
    </w:p>
    <w:p w:rsidR="00431EAD" w:rsidRDefault="00431EAD">
      <w:pPr>
        <w:rPr>
          <w:b/>
          <w:bCs/>
        </w:rPr>
      </w:pPr>
      <w:r>
        <w:rPr>
          <w:b/>
          <w:bCs/>
        </w:rPr>
        <w:br w:type="page"/>
      </w:r>
    </w:p>
    <w:p w:rsidR="007935E5" w:rsidRPr="002C7D2C" w:rsidRDefault="007935E5" w:rsidP="00641199">
      <w:pPr>
        <w:pStyle w:val="Heading2"/>
        <w:rPr>
          <w:color w:val="FF0000"/>
        </w:rPr>
      </w:pPr>
      <w:bookmarkStart w:id="107" w:name="_Toc526295111"/>
      <w:r w:rsidRPr="004D15FB">
        <w:lastRenderedPageBreak/>
        <w:t>DOPUNSKA NASTAVA</w:t>
      </w:r>
      <w:bookmarkEnd w:id="107"/>
    </w:p>
    <w:p w:rsidR="007935E5" w:rsidRDefault="007935E5" w:rsidP="00431EAD">
      <w:bookmarkStart w:id="108" w:name="_Toc494967392"/>
      <w:bookmarkStart w:id="109" w:name="_Toc494967673"/>
      <w:r>
        <w:t>TABLICA 20.</w:t>
      </w:r>
      <w:bookmarkEnd w:id="108"/>
      <w:bookmarkEnd w:id="109"/>
    </w:p>
    <w:tbl>
      <w:tblPr>
        <w:tblW w:w="9748" w:type="dxa"/>
        <w:tblInd w:w="2" w:type="dxa"/>
        <w:tblLayout w:type="fixed"/>
        <w:tblLook w:val="0000" w:firstRow="0" w:lastRow="0" w:firstColumn="0" w:lastColumn="0" w:noHBand="0" w:noVBand="0"/>
      </w:tblPr>
      <w:tblGrid>
        <w:gridCol w:w="3308"/>
        <w:gridCol w:w="1164"/>
        <w:gridCol w:w="1317"/>
        <w:gridCol w:w="1011"/>
        <w:gridCol w:w="2948"/>
      </w:tblGrid>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jc w:val="center"/>
              <w:rPr>
                <w:b/>
                <w:bCs/>
                <w:i/>
                <w:iCs/>
              </w:rPr>
            </w:pPr>
            <w:r w:rsidRPr="008E67E2">
              <w:rPr>
                <w:b/>
                <w:bCs/>
                <w:i/>
                <w:iCs/>
              </w:rPr>
              <w:t>Predmet</w:t>
            </w:r>
          </w:p>
        </w:tc>
        <w:tc>
          <w:tcPr>
            <w:tcW w:w="960"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Razred</w:t>
            </w:r>
          </w:p>
          <w:p w:rsidR="008E67E2" w:rsidRPr="008E67E2" w:rsidRDefault="008E67E2" w:rsidP="008E67E2">
            <w:pPr>
              <w:jc w:val="center"/>
              <w:rPr>
                <w:b/>
                <w:bCs/>
                <w:i/>
                <w:iCs/>
                <w:sz w:val="20"/>
                <w:szCs w:val="20"/>
              </w:rPr>
            </w:pPr>
            <w:r w:rsidRPr="008E67E2">
              <w:rPr>
                <w:b/>
                <w:bCs/>
                <w:i/>
                <w:iCs/>
                <w:sz w:val="20"/>
                <w:szCs w:val="20"/>
              </w:rPr>
              <w:t>-grupa</w:t>
            </w:r>
          </w:p>
        </w:tc>
        <w:tc>
          <w:tcPr>
            <w:tcW w:w="108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Broj</w:t>
            </w:r>
          </w:p>
          <w:p w:rsidR="008E67E2" w:rsidRPr="008E67E2" w:rsidRDefault="008E67E2" w:rsidP="008E67E2">
            <w:pPr>
              <w:jc w:val="center"/>
              <w:rPr>
                <w:b/>
                <w:bCs/>
                <w:i/>
                <w:iCs/>
                <w:sz w:val="20"/>
                <w:szCs w:val="20"/>
              </w:rPr>
            </w:pPr>
            <w:r w:rsidRPr="008E67E2">
              <w:rPr>
                <w:b/>
                <w:bCs/>
                <w:i/>
                <w:iCs/>
                <w:sz w:val="20"/>
                <w:szCs w:val="20"/>
              </w:rPr>
              <w:t>učenika</w:t>
            </w:r>
          </w:p>
        </w:tc>
        <w:tc>
          <w:tcPr>
            <w:tcW w:w="834"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Broj s.god.</w:t>
            </w:r>
          </w:p>
        </w:tc>
        <w:tc>
          <w:tcPr>
            <w:tcW w:w="2432"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jc w:val="center"/>
              <w:rPr>
                <w:b/>
                <w:bCs/>
                <w:i/>
                <w:iCs/>
              </w:rPr>
            </w:pPr>
            <w:r w:rsidRPr="008E67E2">
              <w:rPr>
                <w:b/>
                <w:bCs/>
                <w:i/>
                <w:iCs/>
              </w:rPr>
              <w:t xml:space="preserve">Imena učitelja </w:t>
            </w:r>
          </w:p>
          <w:p w:rsidR="008E67E2" w:rsidRPr="008E67E2" w:rsidRDefault="008E67E2" w:rsidP="008E67E2">
            <w:pPr>
              <w:jc w:val="center"/>
              <w:rPr>
                <w:b/>
                <w:bCs/>
                <w:i/>
                <w:iCs/>
              </w:rPr>
            </w:pPr>
            <w:r w:rsidRPr="008E67E2">
              <w:rPr>
                <w:b/>
                <w:bCs/>
                <w:i/>
                <w:iCs/>
              </w:rPr>
              <w:t>izvršitelja</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1.  HJ i matematika</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3.-4..</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r w:rsidRPr="008E67E2">
              <w:t>Valter Kocijančić</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2.  HJ i matematika</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sz w:val="20"/>
                <w:szCs w:val="20"/>
              </w:rPr>
            </w:pPr>
            <w:r w:rsidRPr="008E67E2">
              <w:rPr>
                <w:sz w:val="20"/>
                <w:szCs w:val="20"/>
              </w:rPr>
              <w:t>1.,2.3.4.P</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2</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r w:rsidRPr="008E67E2">
              <w:t>Lolita Kocijančić</w:t>
            </w:r>
          </w:p>
        </w:tc>
      </w:tr>
      <w:tr w:rsidR="008E67E2" w:rsidRPr="008E67E2" w:rsidTr="008E67E2">
        <w:trPr>
          <w:cantSplit/>
          <w:trHeight w:val="198"/>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FD5AFF">
            <w:pPr>
              <w:rPr>
                <w:lang w:val="de-DE"/>
              </w:rPr>
            </w:pPr>
            <w:r w:rsidRPr="008E67E2">
              <w:rPr>
                <w:lang w:val="de-DE"/>
              </w:rPr>
              <w:t>3. HJ</w:t>
            </w:r>
            <w:r w:rsidR="00FD5AFF">
              <w:rPr>
                <w:lang w:val="de-DE"/>
              </w:rPr>
              <w:t xml:space="preserve"> i</w:t>
            </w:r>
            <w:r w:rsidRPr="008E67E2">
              <w:rPr>
                <w:lang w:val="de-DE"/>
              </w:rPr>
              <w:t xml:space="preserve"> matematika</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sz w:val="20"/>
                <w:szCs w:val="20"/>
              </w:rPr>
            </w:pPr>
            <w:r w:rsidRPr="008E67E2">
              <w:rPr>
                <w:sz w:val="20"/>
                <w:szCs w:val="20"/>
              </w:rPr>
              <w:t>1,.2.O</w:t>
            </w:r>
          </w:p>
          <w:p w:rsidR="008E67E2" w:rsidRPr="008E67E2" w:rsidRDefault="008E67E2" w:rsidP="008E67E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35</w:t>
            </w:r>
          </w:p>
          <w:p w:rsidR="008E67E2" w:rsidRPr="008E67E2" w:rsidRDefault="008E67E2" w:rsidP="008E67E2">
            <w:pPr>
              <w:jc w:val="center"/>
            </w:pPr>
            <w:r w:rsidRPr="008E67E2">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r w:rsidRPr="008E67E2">
              <w:t>Marijana Kasunić</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t>4</w:t>
            </w:r>
            <w:r w:rsidRPr="008E67E2">
              <w:rPr>
                <w:lang w:val="de-DE"/>
              </w:rPr>
              <w:t>.  HJ i matematika</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1.</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2</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t>Nataša Grgurić- Mesaroš</w:t>
            </w:r>
            <w:r w:rsidRPr="008E67E2">
              <w:rPr>
                <w:lang w:val="de-DE"/>
              </w:rPr>
              <w:t xml:space="preserve"> </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t>6</w:t>
            </w:r>
            <w:r w:rsidRPr="008E67E2">
              <w:rPr>
                <w:lang w:val="de-DE"/>
              </w:rPr>
              <w:t>.  HJ i matematika</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4</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Jasna Citković</w:t>
            </w:r>
          </w:p>
        </w:tc>
      </w:tr>
      <w:tr w:rsidR="008E67E2" w:rsidRPr="008E67E2" w:rsidTr="00BF1319">
        <w:trPr>
          <w:cantSplit/>
          <w:trHeight w:val="296"/>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7.  Matematika</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color w:val="FF0000"/>
                <w:sz w:val="20"/>
                <w:szCs w:val="20"/>
                <w:lang w:val="de-DE"/>
              </w:rPr>
            </w:pPr>
            <w:r w:rsidRPr="008E67E2">
              <w:rPr>
                <w:sz w:val="20"/>
                <w:szCs w:val="20"/>
                <w:lang w:val="de-DE"/>
              </w:rPr>
              <w:t>5.,6.,7.,8</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10</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Vesna Majetić- Linić</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8.  Hrvatski jezik</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color w:val="FF0000"/>
                <w:sz w:val="20"/>
                <w:szCs w:val="20"/>
                <w:lang w:val="de-DE"/>
              </w:rPr>
            </w:pPr>
            <w:r w:rsidRPr="008E67E2">
              <w:rPr>
                <w:sz w:val="20"/>
                <w:szCs w:val="20"/>
                <w:lang w:val="de-DE"/>
              </w:rPr>
              <w:t>5.,6.,7.,8</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18</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Sanja Kukić Katalinić</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9. matematika, hrvatski</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2.</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Ranka Brnelić</w:t>
            </w:r>
          </w:p>
        </w:tc>
      </w:tr>
      <w:tr w:rsidR="008E67E2"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10. matematika, hrvatski</w:t>
            </w:r>
          </w:p>
        </w:tc>
        <w:tc>
          <w:tcPr>
            <w:tcW w:w="960"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4</w:t>
            </w:r>
          </w:p>
        </w:tc>
        <w:tc>
          <w:tcPr>
            <w:tcW w:w="108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w:t>
            </w:r>
          </w:p>
        </w:tc>
        <w:tc>
          <w:tcPr>
            <w:tcW w:w="8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43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Maja Matijević</w:t>
            </w:r>
          </w:p>
          <w:p w:rsidR="008E67E2" w:rsidRPr="008E67E2" w:rsidRDefault="008E67E2" w:rsidP="008E67E2">
            <w:pPr>
              <w:rPr>
                <w:lang w:val="de-DE"/>
              </w:rPr>
            </w:pPr>
            <w:r w:rsidRPr="008E67E2">
              <w:rPr>
                <w:lang w:val="de-DE"/>
              </w:rPr>
              <w:t>Sanja Orlović</w:t>
            </w:r>
          </w:p>
        </w:tc>
      </w:tr>
      <w:tr w:rsidR="00BF1319" w:rsidRPr="008E67E2" w:rsidTr="008E67E2">
        <w:trPr>
          <w:cantSplit/>
        </w:trPr>
        <w:tc>
          <w:tcPr>
            <w:tcW w:w="2729" w:type="dxa"/>
            <w:tcBorders>
              <w:top w:val="single" w:sz="6" w:space="0" w:color="auto"/>
              <w:left w:val="single" w:sz="6" w:space="0" w:color="auto"/>
              <w:bottom w:val="single" w:sz="6" w:space="0" w:color="auto"/>
              <w:right w:val="single" w:sz="6" w:space="0" w:color="auto"/>
            </w:tcBorders>
          </w:tcPr>
          <w:p w:rsidR="00BF1319" w:rsidRPr="00BF1319" w:rsidRDefault="00BF1319" w:rsidP="00BF1319">
            <w:pPr>
              <w:rPr>
                <w:lang w:val="de-DE"/>
              </w:rPr>
            </w:pPr>
            <w:r w:rsidRPr="00BF1319">
              <w:rPr>
                <w:lang w:val="de-DE"/>
              </w:rPr>
              <w:t>11.</w:t>
            </w:r>
            <w:r>
              <w:rPr>
                <w:lang w:val="de-DE"/>
              </w:rPr>
              <w:t xml:space="preserve"> Engleski jezik</w:t>
            </w:r>
          </w:p>
        </w:tc>
        <w:tc>
          <w:tcPr>
            <w:tcW w:w="960" w:type="dxa"/>
            <w:tcBorders>
              <w:top w:val="single" w:sz="6" w:space="0" w:color="auto"/>
              <w:left w:val="single" w:sz="6" w:space="0" w:color="auto"/>
              <w:bottom w:val="single" w:sz="6" w:space="0" w:color="auto"/>
              <w:right w:val="single" w:sz="6" w:space="0" w:color="auto"/>
            </w:tcBorders>
          </w:tcPr>
          <w:p w:rsidR="00BF1319" w:rsidRPr="008E67E2" w:rsidRDefault="00BF1319" w:rsidP="008E67E2">
            <w:pPr>
              <w:jc w:val="center"/>
              <w:rPr>
                <w:lang w:val="de-DE"/>
              </w:rPr>
            </w:pPr>
          </w:p>
        </w:tc>
        <w:tc>
          <w:tcPr>
            <w:tcW w:w="1086" w:type="dxa"/>
            <w:tcBorders>
              <w:top w:val="single" w:sz="6" w:space="0" w:color="auto"/>
              <w:left w:val="single" w:sz="6" w:space="0" w:color="auto"/>
              <w:bottom w:val="single" w:sz="6" w:space="0" w:color="auto"/>
              <w:right w:val="single" w:sz="6" w:space="0" w:color="auto"/>
            </w:tcBorders>
          </w:tcPr>
          <w:p w:rsidR="00BF1319" w:rsidRPr="008E67E2" w:rsidRDefault="00BF1319" w:rsidP="008E67E2">
            <w:pPr>
              <w:jc w:val="center"/>
              <w:rPr>
                <w:lang w:val="de-DE"/>
              </w:rPr>
            </w:pPr>
          </w:p>
        </w:tc>
        <w:tc>
          <w:tcPr>
            <w:tcW w:w="834" w:type="dxa"/>
            <w:tcBorders>
              <w:top w:val="single" w:sz="6" w:space="0" w:color="auto"/>
              <w:left w:val="single" w:sz="6" w:space="0" w:color="auto"/>
              <w:bottom w:val="single" w:sz="6" w:space="0" w:color="auto"/>
              <w:right w:val="single" w:sz="6" w:space="0" w:color="auto"/>
            </w:tcBorders>
          </w:tcPr>
          <w:p w:rsidR="00BF1319" w:rsidRPr="008E67E2" w:rsidRDefault="00BF1319" w:rsidP="008E67E2">
            <w:pPr>
              <w:jc w:val="center"/>
              <w:rPr>
                <w:lang w:val="de-DE"/>
              </w:rPr>
            </w:pPr>
            <w:r>
              <w:rPr>
                <w:lang w:val="de-DE"/>
              </w:rPr>
              <w:t>35</w:t>
            </w:r>
          </w:p>
        </w:tc>
        <w:tc>
          <w:tcPr>
            <w:tcW w:w="2432" w:type="dxa"/>
            <w:tcBorders>
              <w:top w:val="single" w:sz="6" w:space="0" w:color="auto"/>
              <w:left w:val="single" w:sz="6" w:space="0" w:color="auto"/>
              <w:bottom w:val="single" w:sz="6" w:space="0" w:color="auto"/>
              <w:right w:val="single" w:sz="6" w:space="0" w:color="auto"/>
            </w:tcBorders>
          </w:tcPr>
          <w:p w:rsidR="00BF1319" w:rsidRPr="008E67E2" w:rsidRDefault="00BF1319" w:rsidP="008E67E2">
            <w:pPr>
              <w:rPr>
                <w:lang w:val="de-DE"/>
              </w:rPr>
            </w:pPr>
          </w:p>
        </w:tc>
      </w:tr>
    </w:tbl>
    <w:p w:rsidR="007935E5" w:rsidRDefault="007935E5" w:rsidP="00BF2C9D">
      <w:pPr>
        <w:ind w:right="-24"/>
        <w:jc w:val="both"/>
      </w:pPr>
    </w:p>
    <w:p w:rsidR="007935E5" w:rsidRDefault="007935E5" w:rsidP="00BF2C9D">
      <w:pPr>
        <w:numPr>
          <w:ilvl w:val="0"/>
          <w:numId w:val="5"/>
        </w:numPr>
        <w:ind w:right="-24"/>
        <w:jc w:val="both"/>
      </w:pPr>
      <w:r>
        <w:t>Realizacija dopunske nastave planira se fleksibilno, tj. broj uključenih učenika u ovaj oblik nastavnog rada ovisiti će o potrebama učenika, te će se planirani broj tijekom godine mijenjati.</w:t>
      </w:r>
    </w:p>
    <w:p w:rsidR="007935E5" w:rsidRDefault="007935E5" w:rsidP="00BF2C9D">
      <w:pPr>
        <w:ind w:right="-24"/>
        <w:rPr>
          <w:b/>
          <w:bCs/>
        </w:rPr>
      </w:pPr>
    </w:p>
    <w:p w:rsidR="00941DFC" w:rsidRDefault="00941DFC" w:rsidP="00941DFC">
      <w:pPr>
        <w:pStyle w:val="Subtitle"/>
        <w:rPr>
          <w:rFonts w:eastAsia="Times New Roman" w:cs="Times New Roman"/>
          <w:bCs/>
          <w:color w:val="auto"/>
          <w:spacing w:val="0"/>
          <w:szCs w:val="24"/>
          <w:u w:val="none"/>
        </w:rPr>
      </w:pPr>
    </w:p>
    <w:p w:rsidR="007935E5" w:rsidRPr="007A2389" w:rsidRDefault="007935E5" w:rsidP="00641199">
      <w:pPr>
        <w:pStyle w:val="Heading2"/>
      </w:pPr>
      <w:bookmarkStart w:id="110" w:name="_Toc526295112"/>
      <w:r w:rsidRPr="007A2389">
        <w:t>DODATNI RAD (</w:t>
      </w:r>
      <w:r w:rsidR="00941DFC">
        <w:t>rad s darovitim učenicima</w:t>
      </w:r>
      <w:r w:rsidRPr="007A2389">
        <w:t>)</w:t>
      </w:r>
      <w:bookmarkEnd w:id="110"/>
    </w:p>
    <w:p w:rsidR="007935E5" w:rsidRDefault="007935E5" w:rsidP="00431EAD">
      <w:bookmarkStart w:id="111" w:name="_Toc494967394"/>
      <w:bookmarkStart w:id="112" w:name="_Toc494967675"/>
      <w:r>
        <w:t>TABLICA 21.</w:t>
      </w:r>
      <w:bookmarkEnd w:id="111"/>
      <w:bookmarkEnd w:id="112"/>
    </w:p>
    <w:tbl>
      <w:tblPr>
        <w:tblW w:w="9747" w:type="dxa"/>
        <w:tblInd w:w="2" w:type="dxa"/>
        <w:tblLayout w:type="fixed"/>
        <w:tblLook w:val="0000" w:firstRow="0" w:lastRow="0" w:firstColumn="0" w:lastColumn="0" w:noHBand="0" w:noVBand="0"/>
      </w:tblPr>
      <w:tblGrid>
        <w:gridCol w:w="2802"/>
        <w:gridCol w:w="1134"/>
        <w:gridCol w:w="992"/>
        <w:gridCol w:w="2835"/>
        <w:gridCol w:w="1984"/>
      </w:tblGrid>
      <w:tr w:rsidR="008E67E2" w:rsidRPr="008E67E2" w:rsidTr="008E67E2">
        <w:trPr>
          <w:cantSplit/>
        </w:trPr>
        <w:tc>
          <w:tcPr>
            <w:tcW w:w="2802" w:type="dxa"/>
            <w:tcBorders>
              <w:top w:val="single" w:sz="6" w:space="0" w:color="auto"/>
              <w:left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Predmet</w:t>
            </w:r>
          </w:p>
        </w:tc>
        <w:tc>
          <w:tcPr>
            <w:tcW w:w="1134" w:type="dxa"/>
            <w:tcBorders>
              <w:top w:val="single" w:sz="6" w:space="0" w:color="auto"/>
              <w:left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Razred</w:t>
            </w:r>
          </w:p>
          <w:p w:rsidR="008E67E2" w:rsidRPr="008E67E2" w:rsidRDefault="008E67E2" w:rsidP="008E67E2">
            <w:pPr>
              <w:jc w:val="center"/>
              <w:rPr>
                <w:b/>
                <w:bCs/>
                <w:i/>
                <w:iCs/>
                <w:sz w:val="20"/>
                <w:szCs w:val="20"/>
              </w:rPr>
            </w:pPr>
          </w:p>
        </w:tc>
        <w:tc>
          <w:tcPr>
            <w:tcW w:w="992" w:type="dxa"/>
            <w:tcBorders>
              <w:top w:val="single" w:sz="6" w:space="0" w:color="auto"/>
              <w:left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Broj s.god.</w:t>
            </w:r>
          </w:p>
        </w:tc>
        <w:tc>
          <w:tcPr>
            <w:tcW w:w="2835" w:type="dxa"/>
            <w:tcBorders>
              <w:top w:val="single" w:sz="6" w:space="0" w:color="auto"/>
              <w:left w:val="single" w:sz="6" w:space="0" w:color="auto"/>
              <w:right w:val="single" w:sz="6" w:space="0" w:color="auto"/>
            </w:tcBorders>
            <w:shd w:val="pct20" w:color="auto" w:fill="auto"/>
          </w:tcPr>
          <w:p w:rsidR="008E67E2" w:rsidRPr="008E67E2" w:rsidRDefault="008E67E2" w:rsidP="008E67E2">
            <w:pPr>
              <w:jc w:val="center"/>
              <w:rPr>
                <w:b/>
                <w:bCs/>
                <w:i/>
                <w:iCs/>
                <w:sz w:val="20"/>
                <w:szCs w:val="20"/>
              </w:rPr>
            </w:pPr>
            <w:r w:rsidRPr="008E67E2">
              <w:rPr>
                <w:b/>
                <w:bCs/>
                <w:i/>
                <w:iCs/>
                <w:sz w:val="20"/>
                <w:szCs w:val="20"/>
              </w:rPr>
              <w:t xml:space="preserve">Imena učitelja </w:t>
            </w:r>
          </w:p>
          <w:p w:rsidR="008E67E2" w:rsidRPr="008E67E2" w:rsidRDefault="008E67E2" w:rsidP="008E67E2">
            <w:pPr>
              <w:jc w:val="center"/>
              <w:rPr>
                <w:b/>
                <w:bCs/>
                <w:i/>
                <w:iCs/>
                <w:sz w:val="20"/>
                <w:szCs w:val="20"/>
              </w:rPr>
            </w:pPr>
            <w:r w:rsidRPr="008E67E2">
              <w:rPr>
                <w:b/>
                <w:bCs/>
                <w:i/>
                <w:iCs/>
                <w:sz w:val="20"/>
                <w:szCs w:val="20"/>
              </w:rPr>
              <w:t>izvršitelja</w:t>
            </w:r>
          </w:p>
        </w:tc>
        <w:tc>
          <w:tcPr>
            <w:tcW w:w="1984" w:type="dxa"/>
            <w:tcBorders>
              <w:top w:val="single" w:sz="6" w:space="0" w:color="auto"/>
              <w:left w:val="single" w:sz="6" w:space="0" w:color="auto"/>
              <w:right w:val="single" w:sz="6" w:space="0" w:color="auto"/>
            </w:tcBorders>
            <w:shd w:val="pct20" w:color="auto" w:fill="auto"/>
          </w:tcPr>
          <w:p w:rsidR="008E67E2" w:rsidRPr="008E67E2" w:rsidRDefault="008E67E2" w:rsidP="008E67E2">
            <w:pPr>
              <w:jc w:val="center"/>
              <w:rPr>
                <w:b/>
                <w:bCs/>
                <w:i/>
                <w:iCs/>
                <w:sz w:val="20"/>
                <w:szCs w:val="20"/>
                <w:lang w:val="de-DE"/>
              </w:rPr>
            </w:pPr>
            <w:r w:rsidRPr="008E67E2">
              <w:rPr>
                <w:b/>
                <w:bCs/>
                <w:i/>
                <w:iCs/>
                <w:sz w:val="20"/>
                <w:szCs w:val="20"/>
                <w:lang w:val="de-DE"/>
              </w:rPr>
              <w:t>Pripomena</w:t>
            </w:r>
          </w:p>
          <w:p w:rsidR="008E67E2" w:rsidRPr="008E67E2" w:rsidRDefault="008E67E2" w:rsidP="008E67E2">
            <w:pPr>
              <w:jc w:val="center"/>
              <w:rPr>
                <w:b/>
                <w:bCs/>
                <w:i/>
                <w:iCs/>
                <w:sz w:val="20"/>
                <w:szCs w:val="20"/>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1.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1.</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Nataša Mesaroš Grgurić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2.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Jasna Citković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3.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1.-4.P</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r w:rsidRPr="008E67E2">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r w:rsidRPr="008E67E2">
              <w:t>Lolita Kocijančić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4.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1.-2.O</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Marijana Kasunić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5.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3.-4.-O</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Valter Kocijančić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6.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4.</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Maja Matijević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7E6F02" w:rsidP="007E6F02">
            <w:pPr>
              <w:rPr>
                <w:lang w:val="de-DE"/>
              </w:rPr>
            </w:pPr>
            <w:r>
              <w:rPr>
                <w:lang w:val="de-DE"/>
              </w:rPr>
              <w:t xml:space="preserve">  </w:t>
            </w:r>
            <w:r w:rsidR="008E67E2" w:rsidRPr="008E67E2">
              <w:rPr>
                <w:lang w:val="de-DE"/>
              </w:rPr>
              <w:t>7.Kemija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8.</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Vlatka Švast</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8.  Matematika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66078F" w:rsidP="008E67E2">
            <w:pPr>
              <w:jc w:val="center"/>
              <w:rPr>
                <w:lang w:val="de-DE"/>
              </w:rPr>
            </w:pPr>
            <w:r>
              <w:rPr>
                <w:lang w:val="de-DE"/>
              </w:rPr>
              <w:t>6</w:t>
            </w:r>
            <w:r w:rsidR="008E67E2" w:rsidRPr="008E67E2">
              <w:rPr>
                <w:lang w:val="de-DE"/>
              </w:rPr>
              <w:t>.</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Vesna Majetić Linić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 xml:space="preserve">  9.  Biologija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7.,8.</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Tamara Periša</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10.  Povijest</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5.-8.</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70</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Ana Bilen</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BF1319" w:rsidP="008E67E2">
            <w:pPr>
              <w:rPr>
                <w:lang w:val="de-DE"/>
              </w:rPr>
            </w:pPr>
            <w:r>
              <w:rPr>
                <w:lang w:val="de-DE"/>
              </w:rPr>
              <w:t>11</w:t>
            </w:r>
            <w:r w:rsidR="008E67E2" w:rsidRPr="008E67E2">
              <w:rPr>
                <w:lang w:val="de-DE"/>
              </w:rPr>
              <w:t>. Hrvatski jezik</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5. – 8.</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Sanja Kukić Katalinić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sz w:val="20"/>
                <w:szCs w:val="20"/>
                <w:lang w:val="de-DE"/>
              </w:rPr>
            </w:pPr>
            <w:r w:rsidRPr="008E67E2">
              <w:rPr>
                <w:sz w:val="20"/>
                <w:szCs w:val="20"/>
                <w:lang w:val="de-DE"/>
              </w:rPr>
              <w:t>Zamjena za Tanju Šuran</w:t>
            </w: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BF1319">
            <w:pPr>
              <w:rPr>
                <w:lang w:val="de-DE"/>
              </w:rPr>
            </w:pPr>
            <w:r w:rsidRPr="008E67E2">
              <w:rPr>
                <w:lang w:val="de-DE"/>
              </w:rPr>
              <w:t>1</w:t>
            </w:r>
            <w:r w:rsidR="00BF1319">
              <w:rPr>
                <w:lang w:val="de-DE"/>
              </w:rPr>
              <w:t>2</w:t>
            </w:r>
            <w:r w:rsidRPr="008E67E2">
              <w:rPr>
                <w:lang w:val="de-DE"/>
              </w:rPr>
              <w:t>.</w:t>
            </w:r>
            <w:r w:rsidR="007E6F02">
              <w:rPr>
                <w:lang w:val="de-DE"/>
              </w:rPr>
              <w:t xml:space="preserve"> G</w:t>
            </w:r>
            <w:r w:rsidRPr="008E67E2">
              <w:rPr>
                <w:lang w:val="de-DE"/>
              </w:rPr>
              <w:t>eografija</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5. – 8.</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Zoran Nikodić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BF1319">
            <w:pPr>
              <w:rPr>
                <w:lang w:val="de-DE"/>
              </w:rPr>
            </w:pPr>
            <w:r w:rsidRPr="008E67E2">
              <w:rPr>
                <w:lang w:val="de-DE"/>
              </w:rPr>
              <w:t>1</w:t>
            </w:r>
            <w:r w:rsidR="00BF1319">
              <w:rPr>
                <w:lang w:val="de-DE"/>
              </w:rPr>
              <w:t>3</w:t>
            </w:r>
            <w:r w:rsidRPr="008E67E2">
              <w:rPr>
                <w:lang w:val="de-DE"/>
              </w:rPr>
              <w:t xml:space="preserve">. </w:t>
            </w:r>
            <w:r w:rsidR="007E6F02">
              <w:rPr>
                <w:lang w:val="de-DE"/>
              </w:rPr>
              <w:t>E</w:t>
            </w:r>
            <w:r w:rsidRPr="008E67E2">
              <w:rPr>
                <w:lang w:val="de-DE"/>
              </w:rPr>
              <w:t>ngleski jezik PŠ</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1.-4</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35</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Drago Frlan</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r w:rsidR="008E67E2" w:rsidRPr="008E67E2" w:rsidTr="008E67E2">
        <w:trPr>
          <w:cantSplit/>
        </w:trPr>
        <w:tc>
          <w:tcPr>
            <w:tcW w:w="2802" w:type="dxa"/>
            <w:tcBorders>
              <w:top w:val="single" w:sz="6" w:space="0" w:color="auto"/>
              <w:left w:val="single" w:sz="6" w:space="0" w:color="auto"/>
              <w:bottom w:val="single" w:sz="6" w:space="0" w:color="auto"/>
              <w:right w:val="single" w:sz="6" w:space="0" w:color="auto"/>
            </w:tcBorders>
          </w:tcPr>
          <w:p w:rsidR="008E67E2" w:rsidRPr="008E67E2" w:rsidRDefault="008E67E2" w:rsidP="00BF1319">
            <w:pPr>
              <w:rPr>
                <w:lang w:val="de-DE"/>
              </w:rPr>
            </w:pPr>
            <w:r w:rsidRPr="008E67E2">
              <w:rPr>
                <w:lang w:val="de-DE"/>
              </w:rPr>
              <w:t>1</w:t>
            </w:r>
            <w:r w:rsidR="00BF1319">
              <w:rPr>
                <w:lang w:val="de-DE"/>
              </w:rPr>
              <w:t>4</w:t>
            </w:r>
            <w:r w:rsidRPr="008E67E2">
              <w:rPr>
                <w:lang w:val="de-DE"/>
              </w:rPr>
              <w:t xml:space="preserve">. </w:t>
            </w:r>
            <w:r w:rsidR="007E6F02">
              <w:rPr>
                <w:lang w:val="de-DE"/>
              </w:rPr>
              <w:t>T</w:t>
            </w:r>
            <w:r w:rsidRPr="008E67E2">
              <w:rPr>
                <w:lang w:val="de-DE"/>
              </w:rPr>
              <w:t>alijanski jezik</w:t>
            </w:r>
          </w:p>
        </w:tc>
        <w:tc>
          <w:tcPr>
            <w:tcW w:w="113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5.-8.</w:t>
            </w:r>
          </w:p>
        </w:tc>
        <w:tc>
          <w:tcPr>
            <w:tcW w:w="992"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r w:rsidRPr="008E67E2">
              <w:rPr>
                <w:lang w:val="de-DE"/>
              </w:rPr>
              <w:t>70</w:t>
            </w:r>
          </w:p>
        </w:tc>
        <w:tc>
          <w:tcPr>
            <w:tcW w:w="2835"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r w:rsidRPr="008E67E2">
              <w:rPr>
                <w:lang w:val="de-DE"/>
              </w:rPr>
              <w:t>Ivana Balen Grudenić</w:t>
            </w:r>
          </w:p>
        </w:tc>
        <w:tc>
          <w:tcPr>
            <w:tcW w:w="198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jc w:val="center"/>
              <w:rPr>
                <w:lang w:val="de-DE"/>
              </w:rPr>
            </w:pPr>
          </w:p>
        </w:tc>
      </w:tr>
    </w:tbl>
    <w:p w:rsidR="007935E5" w:rsidRDefault="007935E5" w:rsidP="00431EAD"/>
    <w:p w:rsidR="00431EAD" w:rsidRDefault="00431EAD">
      <w:pPr>
        <w:rPr>
          <w:b/>
          <w:bCs/>
        </w:rPr>
      </w:pPr>
      <w:r>
        <w:rPr>
          <w:bCs/>
        </w:rPr>
        <w:br w:type="page"/>
      </w:r>
    </w:p>
    <w:p w:rsidR="007935E5" w:rsidRPr="003E6464" w:rsidRDefault="007935E5" w:rsidP="00641199">
      <w:pPr>
        <w:pStyle w:val="Heading2"/>
      </w:pPr>
      <w:bookmarkStart w:id="113" w:name="_Toc526295113"/>
      <w:r w:rsidRPr="003E6464">
        <w:rPr>
          <w:lang w:val="de-DE"/>
        </w:rPr>
        <w:lastRenderedPageBreak/>
        <w:t>PLAN</w:t>
      </w:r>
      <w:r w:rsidRPr="003E6464">
        <w:t xml:space="preserve"> </w:t>
      </w:r>
      <w:r w:rsidRPr="003E6464">
        <w:rPr>
          <w:lang w:val="de-DE"/>
        </w:rPr>
        <w:t>IZVANNASTAVNIH</w:t>
      </w:r>
      <w:r w:rsidRPr="003E6464">
        <w:t xml:space="preserve"> </w:t>
      </w:r>
      <w:r w:rsidRPr="003E6464">
        <w:rPr>
          <w:lang w:val="de-DE"/>
        </w:rPr>
        <w:t>AKTIVNOSTI</w:t>
      </w:r>
      <w:r w:rsidRPr="003E6464">
        <w:t xml:space="preserve"> </w:t>
      </w:r>
      <w:r w:rsidRPr="003E6464">
        <w:rPr>
          <w:lang w:val="de-DE"/>
        </w:rPr>
        <w:t>I</w:t>
      </w:r>
      <w:r w:rsidRPr="003E6464">
        <w:t xml:space="preserve"> </w:t>
      </w:r>
      <w:r w:rsidRPr="003E6464">
        <w:rPr>
          <w:lang w:val="de-DE"/>
        </w:rPr>
        <w:t>U</w:t>
      </w:r>
      <w:r w:rsidRPr="003E6464">
        <w:t>Č</w:t>
      </w:r>
      <w:r w:rsidRPr="003E6464">
        <w:rPr>
          <w:lang w:val="de-DE"/>
        </w:rPr>
        <w:t>ENI</w:t>
      </w:r>
      <w:r w:rsidRPr="003E6464">
        <w:t>Č</w:t>
      </w:r>
      <w:r w:rsidRPr="003E6464">
        <w:rPr>
          <w:lang w:val="de-DE"/>
        </w:rPr>
        <w:t>KIH</w:t>
      </w:r>
      <w:r w:rsidRPr="003E6464">
        <w:t xml:space="preserve"> </w:t>
      </w:r>
      <w:r w:rsidR="00941DFC">
        <w:t>DRUŠTAVA, DRUŽINA I SEKCIJA</w:t>
      </w:r>
      <w:bookmarkEnd w:id="113"/>
      <w:r w:rsidRPr="003E6464">
        <w:t xml:space="preserve">     </w:t>
      </w:r>
    </w:p>
    <w:p w:rsidR="007935E5" w:rsidRDefault="007935E5" w:rsidP="00431EAD">
      <w:pPr>
        <w:rPr>
          <w:lang w:val="de-DE"/>
        </w:rPr>
      </w:pPr>
      <w:bookmarkStart w:id="114" w:name="_Toc494967396"/>
      <w:bookmarkStart w:id="115" w:name="_Toc494967677"/>
      <w:r>
        <w:rPr>
          <w:lang w:val="de-DE"/>
        </w:rPr>
        <w:t>TABLICA 22.</w:t>
      </w:r>
      <w:bookmarkEnd w:id="114"/>
      <w:bookmarkEnd w:id="115"/>
    </w:p>
    <w:tbl>
      <w:tblPr>
        <w:tblW w:w="9748" w:type="dxa"/>
        <w:tblInd w:w="2" w:type="dxa"/>
        <w:tblLayout w:type="fixed"/>
        <w:tblLook w:val="0000" w:firstRow="0" w:lastRow="0" w:firstColumn="0" w:lastColumn="0" w:noHBand="0" w:noVBand="0"/>
      </w:tblPr>
      <w:tblGrid>
        <w:gridCol w:w="4728"/>
        <w:gridCol w:w="744"/>
        <w:gridCol w:w="1203"/>
        <w:gridCol w:w="3073"/>
      </w:tblGrid>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lang w:val="de-DE"/>
              </w:rPr>
            </w:pPr>
            <w:r w:rsidRPr="008E67E2">
              <w:rPr>
                <w:b/>
                <w:bCs/>
                <w:i/>
                <w:iCs/>
                <w:sz w:val="20"/>
                <w:szCs w:val="20"/>
                <w:lang w:val="de-DE"/>
              </w:rPr>
              <w:t>Naziv aktivnosti</w:t>
            </w:r>
          </w:p>
          <w:p w:rsidR="008E67E2" w:rsidRPr="008E67E2" w:rsidRDefault="008E67E2" w:rsidP="008E67E2">
            <w:pPr>
              <w:ind w:right="-24"/>
              <w:jc w:val="center"/>
              <w:rPr>
                <w:b/>
                <w:bCs/>
                <w:i/>
                <w:iCs/>
                <w:sz w:val="20"/>
                <w:szCs w:val="20"/>
                <w:lang w:val="de-DE"/>
              </w:rPr>
            </w:pPr>
            <w:r w:rsidRPr="008E67E2">
              <w:rPr>
                <w:b/>
                <w:bCs/>
                <w:i/>
                <w:iCs/>
                <w:sz w:val="20"/>
                <w:szCs w:val="20"/>
                <w:lang w:val="de-DE"/>
              </w:rPr>
              <w:t>ili grupe</w:t>
            </w:r>
          </w:p>
        </w:tc>
        <w:tc>
          <w:tcPr>
            <w:tcW w:w="614"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Br.</w:t>
            </w:r>
          </w:p>
          <w:p w:rsidR="008E67E2" w:rsidRPr="008E67E2" w:rsidRDefault="008E67E2" w:rsidP="008E67E2">
            <w:pPr>
              <w:ind w:right="-24"/>
              <w:jc w:val="center"/>
              <w:rPr>
                <w:b/>
                <w:bCs/>
                <w:i/>
                <w:iCs/>
                <w:sz w:val="20"/>
                <w:szCs w:val="20"/>
              </w:rPr>
            </w:pPr>
            <w:r w:rsidRPr="008E67E2">
              <w:rPr>
                <w:b/>
                <w:bCs/>
                <w:i/>
                <w:iCs/>
                <w:sz w:val="20"/>
                <w:szCs w:val="20"/>
              </w:rPr>
              <w:t>uč.</w:t>
            </w:r>
          </w:p>
        </w:tc>
        <w:tc>
          <w:tcPr>
            <w:tcW w:w="993"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18"/>
                <w:szCs w:val="18"/>
              </w:rPr>
            </w:pPr>
            <w:r w:rsidRPr="008E67E2">
              <w:rPr>
                <w:b/>
                <w:bCs/>
                <w:i/>
                <w:iCs/>
                <w:sz w:val="18"/>
                <w:szCs w:val="18"/>
              </w:rPr>
              <w:t>God.</w:t>
            </w:r>
          </w:p>
          <w:p w:rsidR="008E67E2" w:rsidRPr="008E67E2" w:rsidRDefault="008E67E2" w:rsidP="008E67E2">
            <w:pPr>
              <w:ind w:right="-24"/>
              <w:jc w:val="center"/>
              <w:rPr>
                <w:b/>
                <w:bCs/>
                <w:i/>
                <w:iCs/>
                <w:sz w:val="18"/>
                <w:szCs w:val="18"/>
                <w:lang w:val="de-DE"/>
              </w:rPr>
            </w:pPr>
            <w:r w:rsidRPr="008E67E2">
              <w:rPr>
                <w:b/>
                <w:bCs/>
                <w:i/>
                <w:iCs/>
                <w:sz w:val="18"/>
                <w:szCs w:val="18"/>
                <w:lang w:val="de-DE"/>
              </w:rPr>
              <w:t>br.sati</w:t>
            </w:r>
          </w:p>
        </w:tc>
        <w:tc>
          <w:tcPr>
            <w:tcW w:w="253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lang w:val="de-DE"/>
              </w:rPr>
            </w:pPr>
            <w:r w:rsidRPr="008E67E2">
              <w:rPr>
                <w:b/>
                <w:bCs/>
                <w:i/>
                <w:iCs/>
                <w:sz w:val="20"/>
                <w:szCs w:val="20"/>
                <w:lang w:val="de-DE"/>
              </w:rPr>
              <w:t>Imena učitelja</w:t>
            </w:r>
          </w:p>
          <w:p w:rsidR="008E67E2" w:rsidRPr="008E67E2" w:rsidRDefault="008E67E2" w:rsidP="008E67E2">
            <w:pPr>
              <w:ind w:right="-24"/>
              <w:jc w:val="center"/>
              <w:rPr>
                <w:b/>
                <w:bCs/>
                <w:i/>
                <w:iCs/>
                <w:sz w:val="20"/>
                <w:szCs w:val="20"/>
                <w:lang w:val="de-DE"/>
              </w:rPr>
            </w:pPr>
            <w:r w:rsidRPr="008E67E2">
              <w:rPr>
                <w:b/>
                <w:bCs/>
                <w:i/>
                <w:iCs/>
                <w:sz w:val="20"/>
                <w:szCs w:val="20"/>
                <w:lang w:val="de-DE"/>
              </w:rPr>
              <w:t>izvršitelja</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lang w:val="de-DE"/>
              </w:rPr>
            </w:pPr>
            <w:r w:rsidRPr="008E67E2">
              <w:rPr>
                <w:color w:val="000000" w:themeColor="text1"/>
                <w:lang w:val="de-DE"/>
              </w:rPr>
              <w:t xml:space="preserve">  1.  Zidne novine </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Marija Malnar Zidarić, Silavana Konjevoda</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FF0000"/>
              </w:rPr>
              <w:t xml:space="preserve">  </w:t>
            </w:r>
            <w:r w:rsidRPr="008E67E2">
              <w:rPr>
                <w:color w:val="000000" w:themeColor="text1"/>
              </w:rPr>
              <w:t>2.  recitatori Pašac</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8</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Lolita Kocijančić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D72AA1" w:rsidP="00D72AA1">
            <w:pPr>
              <w:ind w:right="-24"/>
              <w:rPr>
                <w:color w:val="FF0000"/>
              </w:rPr>
            </w:pPr>
            <w:r>
              <w:rPr>
                <w:color w:val="000000" w:themeColor="text1"/>
              </w:rPr>
              <w:t xml:space="preserve">3. </w:t>
            </w:r>
            <w:r w:rsidR="008E67E2" w:rsidRPr="008E67E2">
              <w:rPr>
                <w:color w:val="000000" w:themeColor="text1"/>
              </w:rPr>
              <w:t>dramska</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10</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Ranka Brnelić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000000" w:themeColor="text1"/>
              </w:rPr>
            </w:pPr>
            <w:r w:rsidRPr="008E67E2">
              <w:rPr>
                <w:color w:val="000000" w:themeColor="text1"/>
              </w:rPr>
              <w:t xml:space="preserve">  4.  plesna skupina</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7</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Nataša Mesaroš Grgurić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FF0000"/>
              </w:rPr>
              <w:t xml:space="preserve">  </w:t>
            </w:r>
            <w:r w:rsidR="00D72AA1">
              <w:rPr>
                <w:color w:val="000000" w:themeColor="text1"/>
              </w:rPr>
              <w:t>5.  Multimedijska grupa 4.-8</w:t>
            </w:r>
            <w:r w:rsidRPr="008E67E2">
              <w:rPr>
                <w:color w:val="000000" w:themeColor="text1"/>
              </w:rPr>
              <w:t>. raz.</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15</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C9282B" w:rsidP="008E67E2">
            <w:pPr>
              <w:ind w:right="-24"/>
              <w:jc w:val="center"/>
            </w:pPr>
            <w:r>
              <w:t>70</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Snježana Carević Tomac</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 xml:space="preserve">  6.  Kazališna mladež</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11</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en-GB"/>
              </w:rPr>
            </w:pPr>
            <w:r w:rsidRPr="008E67E2">
              <w:t>Marija Malnar Zidarić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lang w:val="en-GB"/>
              </w:rPr>
            </w:pPr>
            <w:r w:rsidRPr="008E67E2">
              <w:rPr>
                <w:color w:val="000000" w:themeColor="text1"/>
                <w:lang w:val="en-GB"/>
              </w:rPr>
              <w:t xml:space="preserve">  7.  likovna grupa</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14</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Jasna Citković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 xml:space="preserve">  8.  Školski list</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6</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Marija Malnar Zidarić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 xml:space="preserve">  9.  Lutkarska i dramska 1.-4. raz</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14</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Maja Matijević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10.  Ritmičko- scenska 1.-4. raz.</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15</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Valter Kocijančić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t>11. Dramsko- recitatorska</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11</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Nataša Mesaroš-Grgurić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12.  Likovna 5.-8. raz.</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13</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70</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Silvana Konjevoda</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13.  Zbor 4.-8. raz.</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12</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70</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Masha Magzan</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000000" w:themeColor="text1"/>
              </w:rPr>
            </w:pPr>
            <w:r w:rsidRPr="008E67E2">
              <w:rPr>
                <w:color w:val="000000" w:themeColor="text1"/>
              </w:rPr>
              <w:t>14.  Informatika</w:t>
            </w:r>
            <w:r w:rsidR="007E6F02">
              <w:rPr>
                <w:color w:val="000000" w:themeColor="text1"/>
              </w:rPr>
              <w:t xml:space="preserve"> – Rano učenje informatike</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8</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Andrea Lussini</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lang w:val="de-DE"/>
              </w:rPr>
            </w:pPr>
            <w:r w:rsidRPr="008E67E2">
              <w:rPr>
                <w:color w:val="000000" w:themeColor="text1"/>
                <w:lang w:val="de-DE"/>
              </w:rPr>
              <w:t>15.  Crveni križ</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16</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Tamara Periša</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lang w:val="de-DE"/>
              </w:rPr>
            </w:pPr>
            <w:r w:rsidRPr="008E67E2">
              <w:rPr>
                <w:color w:val="000000" w:themeColor="text1"/>
                <w:lang w:val="de-DE"/>
              </w:rPr>
              <w:t>16.  DND</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25</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xml:space="preserve">Nataša Mesaroš Grgurić </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lang w:val="de-DE"/>
              </w:rPr>
            </w:pPr>
            <w:r w:rsidRPr="008E67E2">
              <w:rPr>
                <w:color w:val="000000" w:themeColor="text1"/>
                <w:lang w:val="de-DE"/>
              </w:rPr>
              <w:t>17.  Nogomet</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11</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70</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Josip Kumburić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18.  Prometna grupa</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15</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Ivančica Benković Managarov</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19.  Plivanje</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12</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8</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Ranka Brnelić, Marijana Kasunić i Lolita Kocijančić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FF0000"/>
              </w:rPr>
            </w:pPr>
            <w:r w:rsidRPr="008E67E2">
              <w:rPr>
                <w:color w:val="000000" w:themeColor="text1"/>
              </w:rPr>
              <w:t>20. Učenička zadruga „Sušak“</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20</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70</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Silvana Konjevoda</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000000" w:themeColor="text1"/>
              </w:rPr>
            </w:pPr>
            <w:r w:rsidRPr="008E67E2">
              <w:rPr>
                <w:color w:val="000000" w:themeColor="text1"/>
              </w:rPr>
              <w:t>21. plesna skupina</w:t>
            </w: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15</w:t>
            </w: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35</w:t>
            </w: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Marijana Kasunić</w:t>
            </w:r>
          </w:p>
        </w:tc>
      </w:tr>
      <w:tr w:rsidR="008E67E2" w:rsidRPr="008E67E2" w:rsidTr="008E67E2">
        <w:trPr>
          <w:cantSplit/>
        </w:trPr>
        <w:tc>
          <w:tcPr>
            <w:tcW w:w="390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color w:val="000000" w:themeColor="text1"/>
              </w:rPr>
            </w:pPr>
          </w:p>
        </w:tc>
        <w:tc>
          <w:tcPr>
            <w:tcW w:w="61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tc>
        <w:tc>
          <w:tcPr>
            <w:tcW w:w="993"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tc>
        <w:tc>
          <w:tcPr>
            <w:tcW w:w="253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p>
        </w:tc>
      </w:tr>
    </w:tbl>
    <w:p w:rsidR="007935E5" w:rsidRDefault="007935E5" w:rsidP="00BF2C9D">
      <w:pPr>
        <w:ind w:right="-24"/>
        <w:jc w:val="both"/>
      </w:pPr>
    </w:p>
    <w:p w:rsidR="007935E5" w:rsidRDefault="007935E5" w:rsidP="00BF2C9D">
      <w:pPr>
        <w:numPr>
          <w:ilvl w:val="0"/>
          <w:numId w:val="6"/>
        </w:numPr>
        <w:ind w:right="-24"/>
        <w:jc w:val="both"/>
      </w:pPr>
      <w:r>
        <w:t>Evidenciju o ovim oblicima rada učitelji će voditi u propisanoj pedagoškoj dokumentaciji - Izvannastavne aktivnosti u osnovnoj školi.</w:t>
      </w:r>
    </w:p>
    <w:p w:rsidR="00D352F7" w:rsidRDefault="00D352F7" w:rsidP="00D352F7">
      <w:pPr>
        <w:ind w:right="-24"/>
        <w:jc w:val="both"/>
      </w:pPr>
    </w:p>
    <w:p w:rsidR="00D352F7" w:rsidRDefault="00D352F7" w:rsidP="00D352F7">
      <w:pPr>
        <w:ind w:right="-24"/>
        <w:jc w:val="both"/>
      </w:pPr>
    </w:p>
    <w:p w:rsidR="00D352F7" w:rsidRDefault="00D352F7"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E87F63" w:rsidRDefault="00E87F63" w:rsidP="00D352F7">
      <w:pPr>
        <w:ind w:right="-24"/>
        <w:jc w:val="both"/>
      </w:pPr>
    </w:p>
    <w:p w:rsidR="007935E5" w:rsidRPr="00941DFC" w:rsidRDefault="007935E5" w:rsidP="00641199">
      <w:pPr>
        <w:pStyle w:val="Heading2"/>
        <w:rPr>
          <w:rFonts w:cs="Times New Roman"/>
          <w:u w:val="none"/>
        </w:rPr>
      </w:pPr>
      <w:bookmarkStart w:id="116" w:name="_Toc526295114"/>
      <w:r w:rsidRPr="00CA5374">
        <w:lastRenderedPageBreak/>
        <w:t>UKLJUČENOST UČENIKA U IZVANŠKOLSKE AKTIVNOSTI</w:t>
      </w:r>
      <w:bookmarkEnd w:id="116"/>
    </w:p>
    <w:p w:rsidR="007935E5" w:rsidRPr="003B73C0" w:rsidRDefault="007935E5" w:rsidP="00431EAD">
      <w:r w:rsidRPr="00AB4AAC">
        <w:t xml:space="preserve">                                          </w:t>
      </w:r>
      <w:r w:rsidRPr="00AB4AAC">
        <w:tab/>
      </w:r>
      <w:bookmarkStart w:id="117" w:name="_Toc494967398"/>
      <w:bookmarkStart w:id="118" w:name="_Toc494967679"/>
      <w:r>
        <w:rPr>
          <w:lang w:val="de-DE"/>
        </w:rPr>
        <w:t>TABLICA</w:t>
      </w:r>
      <w:r w:rsidRPr="003B73C0">
        <w:t xml:space="preserve"> </w:t>
      </w:r>
      <w:r>
        <w:t>23</w:t>
      </w:r>
      <w:r w:rsidRPr="003B73C0">
        <w:t>.</w:t>
      </w:r>
      <w:bookmarkEnd w:id="117"/>
      <w:bookmarkEnd w:id="118"/>
    </w:p>
    <w:tbl>
      <w:tblPr>
        <w:tblW w:w="0" w:type="auto"/>
        <w:jc w:val="center"/>
        <w:tblLayout w:type="fixed"/>
        <w:tblLook w:val="0000" w:firstRow="0" w:lastRow="0" w:firstColumn="0" w:lastColumn="0" w:noHBand="0" w:noVBand="0"/>
      </w:tblPr>
      <w:tblGrid>
        <w:gridCol w:w="3165"/>
        <w:gridCol w:w="543"/>
      </w:tblGrid>
      <w:tr w:rsidR="007935E5" w:rsidTr="007A24B7">
        <w:trPr>
          <w:cantSplit/>
          <w:jc w:val="center"/>
        </w:trPr>
        <w:tc>
          <w:tcPr>
            <w:tcW w:w="316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Naziv aktivnosti</w:t>
            </w:r>
          </w:p>
        </w:tc>
        <w:tc>
          <w:tcPr>
            <w:tcW w:w="543"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lang w:val="de-DE"/>
              </w:rPr>
            </w:pPr>
            <w:r>
              <w:rPr>
                <w:b/>
                <w:bCs/>
                <w:i/>
                <w:iCs/>
                <w:sz w:val="20"/>
                <w:szCs w:val="20"/>
                <w:lang w:val="de-DE"/>
              </w:rPr>
              <w:t>Br.</w:t>
            </w:r>
          </w:p>
          <w:p w:rsidR="007935E5" w:rsidRDefault="007935E5" w:rsidP="00887F6D">
            <w:pPr>
              <w:ind w:right="-24"/>
              <w:jc w:val="center"/>
              <w:rPr>
                <w:b/>
                <w:bCs/>
                <w:i/>
                <w:iCs/>
                <w:sz w:val="20"/>
                <w:szCs w:val="20"/>
                <w:lang w:val="de-DE"/>
              </w:rPr>
            </w:pPr>
            <w:r>
              <w:rPr>
                <w:b/>
                <w:bCs/>
                <w:i/>
                <w:iCs/>
                <w:sz w:val="20"/>
                <w:szCs w:val="20"/>
                <w:lang w:val="de-DE"/>
              </w:rPr>
              <w:t>uč.</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p>
          <w:p w:rsidR="007935E5" w:rsidRDefault="007935E5" w:rsidP="00887F6D">
            <w:pPr>
              <w:ind w:right="-24"/>
              <w:rPr>
                <w:lang w:val="en-GB"/>
              </w:rPr>
            </w:pPr>
            <w:r>
              <w:rPr>
                <w:lang w:val="en-GB"/>
              </w:rPr>
              <w:t xml:space="preserve">  1.  Nogomet</w:t>
            </w:r>
          </w:p>
        </w:tc>
        <w:tc>
          <w:tcPr>
            <w:tcW w:w="5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lang w:val="en-GB"/>
              </w:rPr>
            </w:pPr>
          </w:p>
          <w:p w:rsidR="007935E5" w:rsidRDefault="008E67E2" w:rsidP="00887F6D">
            <w:pPr>
              <w:ind w:right="-24"/>
              <w:jc w:val="center"/>
              <w:rPr>
                <w:lang w:val="en-GB"/>
              </w:rPr>
            </w:pPr>
            <w:r>
              <w:rPr>
                <w:lang w:val="en-GB"/>
              </w:rPr>
              <w:t>6</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3723C7">
            <w:pPr>
              <w:ind w:right="-24"/>
            </w:pPr>
            <w:r>
              <w:t xml:space="preserve">  2.  </w:t>
            </w:r>
            <w:r w:rsidR="003723C7">
              <w:t>Odbojka</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3B1E07">
            <w:pPr>
              <w:ind w:right="-24"/>
            </w:pPr>
            <w:r>
              <w:t xml:space="preserve">  3. Zbor</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6</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Pr="003723C7" w:rsidRDefault="003723C7" w:rsidP="0019315E">
            <w:pPr>
              <w:ind w:right="-24"/>
              <w:rPr>
                <w:lang w:val="en-GB"/>
              </w:rPr>
            </w:pPr>
            <w:r>
              <w:rPr>
                <w:lang w:val="en-GB"/>
              </w:rPr>
              <w:t xml:space="preserve">  4.</w:t>
            </w:r>
            <w:r w:rsidR="00195FF8">
              <w:rPr>
                <w:lang w:val="en-GB"/>
              </w:rPr>
              <w:t xml:space="preserve"> </w:t>
            </w:r>
            <w:r w:rsidR="0019315E">
              <w:rPr>
                <w:lang w:val="en-GB"/>
              </w:rPr>
              <w:t>karate</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rPr>
                <w:lang w:val="en-GB"/>
              </w:rPr>
            </w:pPr>
            <w:r>
              <w:rPr>
                <w:lang w:val="en-GB"/>
              </w:rP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5.  Plivanje</w:t>
            </w:r>
          </w:p>
        </w:tc>
        <w:tc>
          <w:tcPr>
            <w:tcW w:w="543" w:type="dxa"/>
            <w:tcBorders>
              <w:top w:val="single" w:sz="6" w:space="0" w:color="auto"/>
              <w:left w:val="single" w:sz="6" w:space="0" w:color="auto"/>
              <w:bottom w:val="single" w:sz="6" w:space="0" w:color="auto"/>
              <w:right w:val="single" w:sz="6" w:space="0" w:color="auto"/>
            </w:tcBorders>
          </w:tcPr>
          <w:p w:rsidR="007935E5" w:rsidRDefault="008E67E2" w:rsidP="00887F6D">
            <w:pPr>
              <w:ind w:right="-24"/>
              <w:jc w:val="center"/>
            </w:pPr>
            <w:r>
              <w:t>6</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195FF8">
            <w:pPr>
              <w:ind w:right="-24"/>
            </w:pPr>
            <w:r>
              <w:t xml:space="preserve">  6. </w:t>
            </w:r>
            <w:r w:rsidR="007935E5">
              <w:t>Balet</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19315E">
            <w:pPr>
              <w:ind w:right="-24"/>
            </w:pPr>
            <w:r>
              <w:t xml:space="preserve">  7. </w:t>
            </w:r>
            <w:r w:rsidR="0019315E">
              <w:t>Ples</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3B1E07">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en-GB"/>
              </w:rPr>
            </w:pPr>
            <w:r>
              <w:rPr>
                <w:lang w:val="en-GB"/>
              </w:rPr>
              <w:t xml:space="preserve">  8.  Boks</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9. Taekwon do</w:t>
            </w:r>
          </w:p>
        </w:tc>
        <w:tc>
          <w:tcPr>
            <w:tcW w:w="543" w:type="dxa"/>
            <w:tcBorders>
              <w:top w:val="single" w:sz="6" w:space="0" w:color="auto"/>
              <w:left w:val="single" w:sz="6" w:space="0" w:color="auto"/>
              <w:bottom w:val="single" w:sz="6" w:space="0" w:color="auto"/>
              <w:right w:val="single" w:sz="6" w:space="0" w:color="auto"/>
            </w:tcBorders>
          </w:tcPr>
          <w:p w:rsidR="007935E5" w:rsidRDefault="008E67E2" w:rsidP="00887F6D">
            <w:pPr>
              <w:ind w:right="-24"/>
              <w:jc w:val="center"/>
            </w:pPr>
            <w:r>
              <w:t>12</w:t>
            </w:r>
          </w:p>
        </w:tc>
      </w:tr>
      <w:tr w:rsidR="007935E5" w:rsidRPr="009420A1"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10. Vatrogasci</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Pr="009420A1" w:rsidRDefault="003723C7" w:rsidP="0019315E">
            <w:pPr>
              <w:ind w:right="-24"/>
            </w:pPr>
            <w:r>
              <w:t xml:space="preserve"> 11. </w:t>
            </w:r>
            <w:r w:rsidR="000375B8">
              <w:t>P</w:t>
            </w:r>
            <w:r w:rsidR="0019315E">
              <w:t>enjanje</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887F6D">
            <w:pPr>
              <w:ind w:right="-24"/>
              <w:rPr>
                <w:lang w:val="de-DE"/>
              </w:rPr>
            </w:pPr>
            <w:r>
              <w:rPr>
                <w:lang w:val="de-DE"/>
              </w:rPr>
              <w:t xml:space="preserve"> 12. Atletika</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19315E">
            <w:pPr>
              <w:ind w:right="-24"/>
            </w:pPr>
            <w:r>
              <w:t xml:space="preserve">  </w:t>
            </w:r>
            <w:r w:rsidR="0019315E">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3723C7" w:rsidP="00887F6D">
            <w:pPr>
              <w:ind w:right="-24"/>
            </w:pPr>
            <w:r>
              <w:t xml:space="preserve"> 13. Planinari</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Pr="009420A1" w:rsidRDefault="000375B8" w:rsidP="003B1E07">
            <w:pPr>
              <w:ind w:right="-24"/>
            </w:pPr>
            <w:r>
              <w:t xml:space="preserve"> 14. </w:t>
            </w:r>
            <w:r w:rsidR="007935E5">
              <w:t>Glazbena škola</w:t>
            </w:r>
          </w:p>
        </w:tc>
        <w:tc>
          <w:tcPr>
            <w:tcW w:w="543" w:type="dxa"/>
            <w:tcBorders>
              <w:top w:val="single" w:sz="6" w:space="0" w:color="auto"/>
              <w:left w:val="single" w:sz="6" w:space="0" w:color="auto"/>
              <w:bottom w:val="single" w:sz="6" w:space="0" w:color="auto"/>
              <w:right w:val="single" w:sz="6" w:space="0" w:color="auto"/>
            </w:tcBorders>
          </w:tcPr>
          <w:p w:rsidR="007935E5" w:rsidRPr="009420A1" w:rsidRDefault="0019315E" w:rsidP="00887F6D">
            <w:pPr>
              <w:ind w:right="-24"/>
              <w:jc w:val="center"/>
            </w:pPr>
            <w:r>
              <w:t>3</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0375B8" w:rsidP="00887F6D">
            <w:pPr>
              <w:ind w:right="-24"/>
            </w:pPr>
            <w:r>
              <w:t xml:space="preserve"> 15. E</w:t>
            </w:r>
            <w:r w:rsidR="00195FF8">
              <w:t>ngleski</w:t>
            </w:r>
          </w:p>
        </w:tc>
        <w:tc>
          <w:tcPr>
            <w:tcW w:w="543" w:type="dxa"/>
            <w:tcBorders>
              <w:top w:val="single" w:sz="6" w:space="0" w:color="auto"/>
              <w:left w:val="single" w:sz="6" w:space="0" w:color="auto"/>
              <w:bottom w:val="single" w:sz="6" w:space="0" w:color="auto"/>
              <w:right w:val="single" w:sz="6" w:space="0" w:color="auto"/>
            </w:tcBorders>
          </w:tcPr>
          <w:p w:rsidR="007935E5" w:rsidRDefault="00195FF8"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16. Boće</w:t>
            </w:r>
          </w:p>
        </w:tc>
        <w:tc>
          <w:tcPr>
            <w:tcW w:w="543"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17. E-učionica likovni</w:t>
            </w:r>
          </w:p>
        </w:tc>
        <w:tc>
          <w:tcPr>
            <w:tcW w:w="543" w:type="dxa"/>
            <w:tcBorders>
              <w:top w:val="single" w:sz="6" w:space="0" w:color="auto"/>
              <w:left w:val="single" w:sz="6" w:space="0" w:color="auto"/>
              <w:bottom w:val="single" w:sz="6" w:space="0" w:color="auto"/>
              <w:right w:val="single" w:sz="6" w:space="0" w:color="auto"/>
            </w:tcBorders>
          </w:tcPr>
          <w:p w:rsidR="007935E5" w:rsidRDefault="008E67E2" w:rsidP="00887F6D">
            <w:pPr>
              <w:ind w:right="-24"/>
              <w:jc w:val="center"/>
            </w:pPr>
            <w:r>
              <w:t>4</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18. </w:t>
            </w:r>
            <w:r w:rsidR="003723C7">
              <w:t>Jahanje</w:t>
            </w:r>
          </w:p>
        </w:tc>
        <w:tc>
          <w:tcPr>
            <w:tcW w:w="543" w:type="dxa"/>
            <w:tcBorders>
              <w:top w:val="single" w:sz="6" w:space="0" w:color="auto"/>
              <w:left w:val="single" w:sz="6" w:space="0" w:color="auto"/>
              <w:bottom w:val="single" w:sz="6" w:space="0" w:color="auto"/>
              <w:right w:val="single" w:sz="6" w:space="0" w:color="auto"/>
            </w:tcBorders>
          </w:tcPr>
          <w:p w:rsidR="007935E5" w:rsidRDefault="0019315E" w:rsidP="00887F6D">
            <w:pPr>
              <w:ind w:right="-24"/>
              <w:jc w:val="center"/>
            </w:pPr>
            <w:r>
              <w:t>2</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195FF8" w:rsidP="00887F6D">
            <w:pPr>
              <w:ind w:right="-24"/>
            </w:pPr>
            <w:r>
              <w:t xml:space="preserve"> 19. </w:t>
            </w:r>
            <w:r w:rsidR="003723C7">
              <w:t>Skokovi u bazen</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7935E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7935E5" w:rsidRDefault="007935E5" w:rsidP="003B1E07">
            <w:pPr>
              <w:ind w:right="-24"/>
            </w:pPr>
            <w:r>
              <w:t xml:space="preserve"> 20. Vaterpolo</w:t>
            </w:r>
          </w:p>
        </w:tc>
        <w:tc>
          <w:tcPr>
            <w:tcW w:w="543" w:type="dxa"/>
            <w:tcBorders>
              <w:top w:val="single" w:sz="6" w:space="0" w:color="auto"/>
              <w:left w:val="single" w:sz="6" w:space="0" w:color="auto"/>
              <w:bottom w:val="single" w:sz="6" w:space="0" w:color="auto"/>
              <w:right w:val="single" w:sz="6" w:space="0" w:color="auto"/>
            </w:tcBorders>
          </w:tcPr>
          <w:p w:rsidR="007935E5" w:rsidRDefault="003723C7" w:rsidP="00887F6D">
            <w:pPr>
              <w:ind w:right="-24"/>
              <w:jc w:val="center"/>
            </w:pPr>
            <w:r>
              <w:t>1</w:t>
            </w:r>
          </w:p>
        </w:tc>
      </w:tr>
      <w:tr w:rsidR="00850245"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850245" w:rsidRDefault="00850245" w:rsidP="0019315E">
            <w:pPr>
              <w:ind w:right="-24"/>
            </w:pPr>
            <w:r>
              <w:t xml:space="preserve">21. </w:t>
            </w:r>
            <w:r w:rsidR="000375B8">
              <w:t xml:space="preserve"> J</w:t>
            </w:r>
            <w:r w:rsidR="0019315E">
              <w:t>edrenje</w:t>
            </w:r>
          </w:p>
        </w:tc>
        <w:tc>
          <w:tcPr>
            <w:tcW w:w="543" w:type="dxa"/>
            <w:tcBorders>
              <w:top w:val="single" w:sz="6" w:space="0" w:color="auto"/>
              <w:left w:val="single" w:sz="6" w:space="0" w:color="auto"/>
              <w:bottom w:val="single" w:sz="6" w:space="0" w:color="auto"/>
              <w:right w:val="single" w:sz="6" w:space="0" w:color="auto"/>
            </w:tcBorders>
          </w:tcPr>
          <w:p w:rsidR="00850245" w:rsidRDefault="00850245" w:rsidP="00887F6D">
            <w:pPr>
              <w:ind w:right="-24"/>
              <w:jc w:val="center"/>
            </w:pPr>
            <w:r>
              <w:t>1</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0375B8" w:rsidP="0019315E">
            <w:pPr>
              <w:ind w:right="-24"/>
            </w:pPr>
            <w:r>
              <w:t>22. M</w:t>
            </w:r>
            <w:r w:rsidR="0019315E">
              <w:t>ažoretkinje</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2</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0375B8" w:rsidP="0019315E">
            <w:pPr>
              <w:ind w:right="-24"/>
            </w:pPr>
            <w:r>
              <w:t>23. B</w:t>
            </w:r>
            <w:r w:rsidR="0019315E">
              <w:t>iciklizam</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3</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0375B8" w:rsidP="0019315E">
            <w:pPr>
              <w:ind w:right="-24"/>
            </w:pPr>
            <w:r>
              <w:t>24. U</w:t>
            </w:r>
            <w:r w:rsidR="0019315E">
              <w:t>dičarenje</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2</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0375B8" w:rsidP="0019315E">
            <w:pPr>
              <w:ind w:right="-24"/>
            </w:pPr>
            <w:r>
              <w:t>25.G</w:t>
            </w:r>
            <w:r w:rsidR="0019315E">
              <w:t>imnastika</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1</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0375B8" w:rsidP="0019315E">
            <w:pPr>
              <w:ind w:right="-24"/>
            </w:pPr>
            <w:r>
              <w:t>26. G</w:t>
            </w:r>
            <w:r w:rsidR="0019315E">
              <w:t>luma</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1</w:t>
            </w:r>
          </w:p>
        </w:tc>
      </w:tr>
      <w:tr w:rsidR="0019315E" w:rsidTr="007A24B7">
        <w:trPr>
          <w:cantSplit/>
          <w:trHeight w:val="340"/>
          <w:jc w:val="center"/>
        </w:trPr>
        <w:tc>
          <w:tcPr>
            <w:tcW w:w="3165" w:type="dxa"/>
            <w:tcBorders>
              <w:top w:val="single" w:sz="6" w:space="0" w:color="auto"/>
              <w:left w:val="single" w:sz="6" w:space="0" w:color="auto"/>
              <w:bottom w:val="single" w:sz="6" w:space="0" w:color="auto"/>
              <w:right w:val="single" w:sz="6" w:space="0" w:color="auto"/>
            </w:tcBorders>
          </w:tcPr>
          <w:p w:rsidR="0019315E" w:rsidRDefault="000375B8" w:rsidP="0019315E">
            <w:pPr>
              <w:ind w:right="-24"/>
            </w:pPr>
            <w:r>
              <w:t>27. S</w:t>
            </w:r>
            <w:r w:rsidR="0019315E">
              <w:t>likanje</w:t>
            </w:r>
          </w:p>
        </w:tc>
        <w:tc>
          <w:tcPr>
            <w:tcW w:w="543" w:type="dxa"/>
            <w:tcBorders>
              <w:top w:val="single" w:sz="6" w:space="0" w:color="auto"/>
              <w:left w:val="single" w:sz="6" w:space="0" w:color="auto"/>
              <w:bottom w:val="single" w:sz="6" w:space="0" w:color="auto"/>
              <w:right w:val="single" w:sz="6" w:space="0" w:color="auto"/>
            </w:tcBorders>
          </w:tcPr>
          <w:p w:rsidR="0019315E" w:rsidRDefault="0019315E" w:rsidP="00887F6D">
            <w:pPr>
              <w:ind w:right="-24"/>
              <w:jc w:val="center"/>
            </w:pPr>
            <w:r>
              <w:t>1</w:t>
            </w:r>
          </w:p>
        </w:tc>
      </w:tr>
    </w:tbl>
    <w:p w:rsidR="00946FF3" w:rsidRDefault="00946FF3"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D352F7" w:rsidRDefault="00D352F7"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22602D" w:rsidRDefault="0022602D" w:rsidP="00BF2C9D">
      <w:pPr>
        <w:ind w:right="-24"/>
        <w:rPr>
          <w:b/>
          <w:bCs/>
          <w:color w:val="000000" w:themeColor="text1"/>
        </w:rPr>
      </w:pPr>
    </w:p>
    <w:p w:rsidR="007935E5" w:rsidRPr="00DC396F" w:rsidRDefault="007935E5" w:rsidP="00641199">
      <w:pPr>
        <w:pStyle w:val="Heading1"/>
      </w:pPr>
      <w:bookmarkStart w:id="119" w:name="_Toc526295115"/>
      <w:r w:rsidRPr="00DC396F">
        <w:lastRenderedPageBreak/>
        <w:t>P L A N   K U L T U R N E   I   J A V N E   D J E L A T N O S T I</w:t>
      </w:r>
      <w:bookmarkEnd w:id="119"/>
    </w:p>
    <w:p w:rsidR="007935E5" w:rsidRPr="00CC2F29" w:rsidRDefault="007935E5" w:rsidP="00BF2C9D">
      <w:pPr>
        <w:ind w:right="-24"/>
        <w:rPr>
          <w:color w:val="FF0000"/>
        </w:rPr>
      </w:pPr>
      <w:r w:rsidRPr="00CC2F29">
        <w:rPr>
          <w:color w:val="FF0000"/>
        </w:rPr>
        <w:t xml:space="preserve">         </w:t>
      </w:r>
    </w:p>
    <w:p w:rsidR="007935E5" w:rsidRDefault="007935E5" w:rsidP="00431EAD">
      <w:r>
        <w:tab/>
      </w:r>
      <w:bookmarkStart w:id="120" w:name="_Toc494967400"/>
      <w:bookmarkStart w:id="121" w:name="_Toc494967681"/>
      <w:r>
        <w:t>TABLICA 24.</w:t>
      </w:r>
      <w:bookmarkEnd w:id="120"/>
      <w:bookmarkEnd w:id="121"/>
    </w:p>
    <w:tbl>
      <w:tblPr>
        <w:tblW w:w="9748" w:type="dxa"/>
        <w:tblInd w:w="2" w:type="dxa"/>
        <w:tblLayout w:type="fixed"/>
        <w:tblLook w:val="0000" w:firstRow="0" w:lastRow="0" w:firstColumn="0" w:lastColumn="0" w:noHBand="0" w:noVBand="0"/>
      </w:tblPr>
      <w:tblGrid>
        <w:gridCol w:w="706"/>
        <w:gridCol w:w="3764"/>
        <w:gridCol w:w="741"/>
        <w:gridCol w:w="647"/>
        <w:gridCol w:w="2328"/>
        <w:gridCol w:w="1539"/>
        <w:gridCol w:w="23"/>
      </w:tblGrid>
      <w:tr w:rsidR="008E67E2" w:rsidRPr="008E67E2" w:rsidTr="008E67E2">
        <w:trPr>
          <w:cantSplit/>
        </w:trPr>
        <w:tc>
          <w:tcPr>
            <w:tcW w:w="70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Mje-</w:t>
            </w:r>
          </w:p>
          <w:p w:rsidR="008E67E2" w:rsidRPr="008E67E2" w:rsidRDefault="008E67E2" w:rsidP="008E67E2">
            <w:pPr>
              <w:ind w:right="-24"/>
              <w:jc w:val="center"/>
              <w:rPr>
                <w:b/>
                <w:bCs/>
                <w:i/>
                <w:iCs/>
                <w:sz w:val="20"/>
                <w:szCs w:val="20"/>
              </w:rPr>
            </w:pPr>
            <w:r w:rsidRPr="008E67E2">
              <w:rPr>
                <w:b/>
                <w:bCs/>
                <w:i/>
                <w:iCs/>
                <w:sz w:val="20"/>
                <w:szCs w:val="20"/>
              </w:rPr>
              <w:t>sec</w:t>
            </w:r>
          </w:p>
        </w:tc>
        <w:tc>
          <w:tcPr>
            <w:tcW w:w="3764"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Sadržaji</w:t>
            </w:r>
          </w:p>
        </w:tc>
        <w:tc>
          <w:tcPr>
            <w:tcW w:w="74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Broj</w:t>
            </w:r>
          </w:p>
          <w:p w:rsidR="008E67E2" w:rsidRPr="008E67E2" w:rsidRDefault="008E67E2" w:rsidP="008E67E2">
            <w:pPr>
              <w:ind w:right="-24"/>
              <w:jc w:val="center"/>
              <w:rPr>
                <w:b/>
                <w:bCs/>
                <w:i/>
                <w:iCs/>
                <w:sz w:val="20"/>
                <w:szCs w:val="20"/>
              </w:rPr>
            </w:pPr>
            <w:r w:rsidRPr="008E67E2">
              <w:rPr>
                <w:b/>
                <w:bCs/>
                <w:i/>
                <w:iCs/>
                <w:sz w:val="20"/>
                <w:szCs w:val="20"/>
              </w:rPr>
              <w:t>uč.</w:t>
            </w:r>
          </w:p>
        </w:tc>
        <w:tc>
          <w:tcPr>
            <w:tcW w:w="647"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God</w:t>
            </w:r>
          </w:p>
          <w:p w:rsidR="008E67E2" w:rsidRPr="008E67E2" w:rsidRDefault="008E67E2" w:rsidP="008E67E2">
            <w:pPr>
              <w:ind w:right="-24"/>
              <w:jc w:val="center"/>
              <w:rPr>
                <w:b/>
                <w:bCs/>
                <w:i/>
                <w:iCs/>
                <w:sz w:val="20"/>
                <w:szCs w:val="20"/>
              </w:rPr>
            </w:pPr>
            <w:r w:rsidRPr="008E67E2">
              <w:rPr>
                <w:b/>
                <w:bCs/>
                <w:i/>
                <w:iCs/>
                <w:sz w:val="20"/>
                <w:szCs w:val="20"/>
              </w:rPr>
              <w:t>sati</w:t>
            </w:r>
          </w:p>
        </w:tc>
        <w:tc>
          <w:tcPr>
            <w:tcW w:w="2328"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Nositelji</w:t>
            </w:r>
          </w:p>
          <w:p w:rsidR="008E67E2" w:rsidRPr="008E67E2" w:rsidRDefault="008E67E2" w:rsidP="008E67E2">
            <w:pPr>
              <w:ind w:right="-24"/>
              <w:jc w:val="center"/>
              <w:rPr>
                <w:b/>
                <w:bCs/>
                <w:i/>
                <w:iCs/>
                <w:sz w:val="20"/>
                <w:szCs w:val="20"/>
              </w:rPr>
            </w:pPr>
            <w:r w:rsidRPr="008E67E2">
              <w:rPr>
                <w:b/>
                <w:bCs/>
                <w:i/>
                <w:iCs/>
                <w:sz w:val="20"/>
                <w:szCs w:val="20"/>
              </w:rPr>
              <w:t>aktivnosti</w:t>
            </w:r>
          </w:p>
        </w:tc>
        <w:tc>
          <w:tcPr>
            <w:tcW w:w="1562" w:type="dxa"/>
            <w:gridSpan w:val="2"/>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Napomena</w:t>
            </w:r>
          </w:p>
        </w:tc>
      </w:tr>
      <w:tr w:rsidR="008E67E2" w:rsidRPr="008E67E2" w:rsidTr="008E67E2">
        <w:trPr>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r w:rsidRPr="008E67E2">
              <w:t>IX.</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Priredba za učenike 1. razreda</w:t>
            </w:r>
          </w:p>
          <w:p w:rsidR="008E67E2" w:rsidRPr="008E67E2" w:rsidRDefault="008E67E2" w:rsidP="008E67E2">
            <w:pPr>
              <w:ind w:right="-24"/>
            </w:pPr>
            <w:r w:rsidRPr="008E67E2">
              <w:t>*  Svečana misa povodom</w:t>
            </w:r>
          </w:p>
          <w:p w:rsidR="008E67E2" w:rsidRPr="008E67E2" w:rsidRDefault="008E67E2" w:rsidP="008E67E2">
            <w:pPr>
              <w:ind w:right="-24"/>
            </w:pPr>
            <w:r w:rsidRPr="008E67E2">
              <w:t xml:space="preserve">    početka šk. god.</w:t>
            </w:r>
          </w:p>
          <w:p w:rsidR="008E67E2" w:rsidRPr="008E67E2" w:rsidRDefault="008E67E2" w:rsidP="008E67E2">
            <w:pPr>
              <w:ind w:right="-24"/>
            </w:pPr>
            <w:r w:rsidRPr="008E67E2">
              <w:t>*  Uređenje školskog hola</w:t>
            </w:r>
          </w:p>
          <w:p w:rsidR="008E67E2" w:rsidRPr="008E67E2" w:rsidRDefault="008E67E2" w:rsidP="008E67E2">
            <w:pPr>
              <w:ind w:right="-24"/>
            </w:pPr>
            <w:r w:rsidRPr="008E67E2">
              <w:t>*  Tjedan CK-Tjedan borbe protiv</w:t>
            </w:r>
          </w:p>
          <w:p w:rsidR="008E67E2" w:rsidRPr="008E67E2" w:rsidRDefault="008E67E2" w:rsidP="008E67E2">
            <w:pPr>
              <w:ind w:right="-24"/>
            </w:pPr>
            <w:r w:rsidRPr="008E67E2">
              <w:t xml:space="preserve">    Tuberkuloze</w:t>
            </w:r>
          </w:p>
          <w:p w:rsidR="008E67E2" w:rsidRPr="008E67E2" w:rsidRDefault="008E67E2" w:rsidP="008E67E2">
            <w:pPr>
              <w:ind w:right="-24"/>
            </w:pPr>
            <w:r w:rsidRPr="008E67E2">
              <w:t>*  Olimpijski dan</w:t>
            </w:r>
          </w:p>
          <w:p w:rsidR="008E67E2" w:rsidRPr="008E67E2" w:rsidRDefault="008E67E2" w:rsidP="008E67E2">
            <w:pPr>
              <w:ind w:right="-24"/>
            </w:pPr>
          </w:p>
          <w:p w:rsidR="008E67E2" w:rsidRPr="008E67E2" w:rsidRDefault="008E67E2" w:rsidP="008E67E2">
            <w:pPr>
              <w:ind w:right="-24"/>
            </w:pPr>
            <w:r w:rsidRPr="008E67E2">
              <w:t>*  Dan ozona</w:t>
            </w:r>
          </w:p>
          <w:p w:rsidR="008E67E2" w:rsidRPr="008E67E2" w:rsidRDefault="008E67E2" w:rsidP="008E67E2">
            <w:pPr>
              <w:ind w:right="-24"/>
            </w:pPr>
            <w:r w:rsidRPr="008E67E2">
              <w:t>*  Međunarodni dan mira</w:t>
            </w:r>
          </w:p>
          <w:p w:rsidR="008E67E2" w:rsidRPr="008E67E2" w:rsidRDefault="008E67E2" w:rsidP="008E67E2">
            <w:pPr>
              <w:ind w:right="-24"/>
            </w:pPr>
            <w:r w:rsidRPr="008E67E2">
              <w:t>*  Suradnja s polic. prometnom</w:t>
            </w:r>
          </w:p>
          <w:p w:rsidR="008E67E2" w:rsidRPr="008E67E2" w:rsidRDefault="008E67E2" w:rsidP="008E67E2">
            <w:pPr>
              <w:ind w:right="-24"/>
            </w:pPr>
            <w:r w:rsidRPr="008E67E2">
              <w:t xml:space="preserve">    jedinicom - uvođenje uč.1.raz.     </w:t>
            </w:r>
          </w:p>
          <w:p w:rsidR="008E67E2" w:rsidRPr="008E67E2" w:rsidRDefault="008E67E2" w:rsidP="008E67E2">
            <w:pPr>
              <w:rPr>
                <w:lang w:val="de-DE"/>
              </w:rPr>
            </w:pPr>
            <w:r w:rsidRPr="008E67E2">
              <w:rPr>
                <w:lang w:val="de-DE"/>
              </w:rPr>
              <w:t xml:space="preserve">*  Međunarodni dan kulturne </w:t>
            </w:r>
          </w:p>
          <w:p w:rsidR="008E67E2" w:rsidRPr="008E67E2" w:rsidRDefault="008E67E2" w:rsidP="008E67E2">
            <w:pPr>
              <w:rPr>
                <w:lang w:val="de-DE"/>
              </w:rPr>
            </w:pPr>
            <w:r w:rsidRPr="008E67E2">
              <w:rPr>
                <w:lang w:val="de-DE"/>
              </w:rPr>
              <w:t xml:space="preserve">    baštine</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40</w:t>
            </w:r>
          </w:p>
          <w:p w:rsidR="008E67E2" w:rsidRPr="008E67E2" w:rsidRDefault="008E67E2" w:rsidP="008E67E2">
            <w:pPr>
              <w:ind w:right="-24"/>
              <w:jc w:val="center"/>
              <w:rPr>
                <w:lang w:val="de-DE"/>
              </w:rPr>
            </w:pPr>
            <w:r w:rsidRPr="008E67E2">
              <w:rPr>
                <w:lang w:val="de-DE"/>
              </w:rPr>
              <w:t>70</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36</w:t>
            </w:r>
          </w:p>
          <w:p w:rsidR="008E67E2" w:rsidRPr="008E67E2" w:rsidRDefault="008E67E2" w:rsidP="008E67E2">
            <w:pPr>
              <w:ind w:right="-24"/>
              <w:jc w:val="center"/>
              <w:rPr>
                <w:lang w:val="de-DE"/>
              </w:rPr>
            </w:pPr>
            <w:r w:rsidRPr="008E67E2">
              <w:rPr>
                <w:lang w:val="de-DE"/>
              </w:rPr>
              <w:t>Svi</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100</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15</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5</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w:t>
            </w:r>
          </w:p>
          <w:p w:rsidR="008E67E2" w:rsidRPr="008E67E2" w:rsidRDefault="008E67E2" w:rsidP="008E67E2">
            <w:pPr>
              <w:ind w:right="-24"/>
              <w:jc w:val="center"/>
              <w:rPr>
                <w:lang w:val="de-DE"/>
              </w:rPr>
            </w:pPr>
            <w:r w:rsidRPr="008E67E2">
              <w:rPr>
                <w:lang w:val="de-DE"/>
              </w:rPr>
              <w:t>2</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sz w:val="20"/>
                <w:szCs w:val="20"/>
                <w:lang w:val="de-DE"/>
              </w:rPr>
              <w:t>učit.RN</w:t>
            </w:r>
          </w:p>
          <w:p w:rsidR="008E67E2" w:rsidRPr="008E67E2" w:rsidRDefault="008E67E2" w:rsidP="008E67E2">
            <w:pPr>
              <w:ind w:right="-24"/>
              <w:rPr>
                <w:lang w:val="de-DE"/>
              </w:rPr>
            </w:pPr>
            <w:r w:rsidRPr="008E67E2">
              <w:rPr>
                <w:lang w:val="de-DE"/>
              </w:rPr>
              <w:t>župnik</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 xml:space="preserve">    LK</w:t>
            </w:r>
          </w:p>
          <w:p w:rsidR="008E67E2" w:rsidRPr="008E67E2" w:rsidRDefault="008E67E2" w:rsidP="008E67E2">
            <w:pPr>
              <w:ind w:right="-24"/>
              <w:rPr>
                <w:lang w:val="de-DE"/>
              </w:rPr>
            </w:pP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 xml:space="preserve">   TZK</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učitelji 1. razreda</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učitelj povijesti, RN,HJ</w:t>
            </w:r>
          </w:p>
          <w:p w:rsidR="008E67E2" w:rsidRPr="008E67E2" w:rsidRDefault="008E67E2" w:rsidP="008E67E2">
            <w:pPr>
              <w:ind w:right="-24"/>
              <w:rPr>
                <w:lang w:val="de-DE"/>
              </w:rPr>
            </w:pPr>
          </w:p>
        </w:tc>
        <w:tc>
          <w:tcPr>
            <w:tcW w:w="156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de-DE"/>
              </w:rPr>
            </w:pPr>
            <w:r w:rsidRPr="008E67E2">
              <w:rPr>
                <w:color w:val="0D0D0D"/>
                <w:lang w:val="de-DE"/>
              </w:rPr>
              <w:t>3.09.</w:t>
            </w:r>
          </w:p>
          <w:p w:rsidR="008E67E2" w:rsidRPr="008E67E2" w:rsidRDefault="008E67E2" w:rsidP="008E67E2">
            <w:pPr>
              <w:ind w:right="-24"/>
              <w:jc w:val="center"/>
              <w:rPr>
                <w:color w:val="0D0D0D"/>
                <w:lang w:val="de-DE"/>
              </w:rPr>
            </w:pPr>
            <w:r w:rsidRPr="008E67E2">
              <w:rPr>
                <w:color w:val="0D0D0D"/>
                <w:lang w:val="de-DE"/>
              </w:rPr>
              <w:t>11.09.</w:t>
            </w:r>
          </w:p>
          <w:p w:rsidR="008E67E2" w:rsidRPr="008E67E2" w:rsidRDefault="008E67E2" w:rsidP="008E67E2">
            <w:pPr>
              <w:ind w:right="-24"/>
              <w:jc w:val="center"/>
              <w:rPr>
                <w:color w:val="FF0000"/>
                <w:lang w:val="de-DE"/>
              </w:rPr>
            </w:pPr>
          </w:p>
          <w:p w:rsidR="008E67E2" w:rsidRPr="008E67E2" w:rsidRDefault="008E67E2" w:rsidP="008E67E2">
            <w:pPr>
              <w:ind w:right="-24"/>
              <w:jc w:val="center"/>
              <w:rPr>
                <w:color w:val="FF0000"/>
                <w:lang w:val="de-DE"/>
              </w:rPr>
            </w:pPr>
            <w:r w:rsidRPr="008E67E2">
              <w:rPr>
                <w:color w:val="0D0D0D"/>
                <w:lang w:val="de-DE"/>
              </w:rPr>
              <w:t>rujan</w:t>
            </w:r>
          </w:p>
          <w:p w:rsidR="008E67E2" w:rsidRPr="008E67E2" w:rsidRDefault="008E67E2" w:rsidP="008E67E2">
            <w:pPr>
              <w:ind w:right="-24"/>
              <w:jc w:val="center"/>
              <w:rPr>
                <w:color w:val="FF0000"/>
                <w:lang w:val="de-DE"/>
              </w:rPr>
            </w:pPr>
          </w:p>
          <w:p w:rsidR="008E67E2" w:rsidRPr="008E67E2" w:rsidRDefault="008E67E2" w:rsidP="008E67E2">
            <w:pPr>
              <w:ind w:right="-24"/>
              <w:jc w:val="center"/>
              <w:rPr>
                <w:color w:val="0D0D0D"/>
                <w:lang w:val="de-DE"/>
              </w:rPr>
            </w:pPr>
            <w:r w:rsidRPr="008E67E2">
              <w:rPr>
                <w:color w:val="0D0D0D"/>
                <w:lang w:val="de-DE"/>
              </w:rPr>
              <w:t>07.09.</w:t>
            </w: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r w:rsidRPr="008E67E2">
              <w:rPr>
                <w:color w:val="0D0D0D"/>
                <w:lang w:val="de-DE"/>
              </w:rPr>
              <w:t>14.09.</w:t>
            </w: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p>
          <w:p w:rsidR="008E67E2" w:rsidRPr="008E67E2" w:rsidRDefault="008E67E2" w:rsidP="008E67E2">
            <w:pPr>
              <w:jc w:val="center"/>
              <w:rPr>
                <w:color w:val="FF0000"/>
                <w:lang w:val="de-DE"/>
              </w:rPr>
            </w:pPr>
            <w:r w:rsidRPr="008E67E2">
              <w:rPr>
                <w:color w:val="0D0D0D"/>
                <w:lang w:val="de-DE"/>
              </w:rPr>
              <w:t>24.09.</w:t>
            </w:r>
          </w:p>
        </w:tc>
      </w:tr>
      <w:tr w:rsidR="008E67E2" w:rsidRPr="008E67E2" w:rsidTr="008E67E2">
        <w:trPr>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X.</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Dan zaštite životinja</w:t>
            </w:r>
          </w:p>
          <w:p w:rsidR="008E67E2" w:rsidRPr="008E67E2" w:rsidRDefault="008E67E2" w:rsidP="008E67E2">
            <w:pPr>
              <w:ind w:right="-24"/>
              <w:rPr>
                <w:lang w:val="de-DE"/>
              </w:rPr>
            </w:pPr>
            <w:r w:rsidRPr="008E67E2">
              <w:rPr>
                <w:lang w:val="de-DE"/>
              </w:rPr>
              <w:t>*  Dan učitelja</w:t>
            </w:r>
          </w:p>
          <w:p w:rsidR="008E67E2" w:rsidRPr="008E67E2" w:rsidRDefault="008E67E2" w:rsidP="008E67E2">
            <w:pPr>
              <w:ind w:right="-24"/>
              <w:rPr>
                <w:lang w:val="de-DE"/>
              </w:rPr>
            </w:pPr>
            <w:r w:rsidRPr="008E67E2">
              <w:rPr>
                <w:lang w:val="de-DE"/>
              </w:rPr>
              <w:t>*  Dan djeteta</w:t>
            </w:r>
          </w:p>
          <w:p w:rsidR="008E67E2" w:rsidRPr="008E67E2" w:rsidRDefault="008E67E2" w:rsidP="008E67E2">
            <w:pPr>
              <w:ind w:right="-24"/>
              <w:rPr>
                <w:lang w:val="de-DE"/>
              </w:rPr>
            </w:pPr>
            <w:r w:rsidRPr="008E67E2">
              <w:rPr>
                <w:lang w:val="de-DE"/>
              </w:rPr>
              <w:t>*  Dan neovisnosti</w:t>
            </w:r>
          </w:p>
          <w:p w:rsidR="008E67E2" w:rsidRPr="008E67E2" w:rsidRDefault="008E67E2" w:rsidP="008E67E2">
            <w:pPr>
              <w:ind w:right="-24"/>
            </w:pPr>
            <w:r w:rsidRPr="008E67E2">
              <w:rPr>
                <w:lang w:val="de-DE"/>
              </w:rPr>
              <w:t xml:space="preserve">*  </w:t>
            </w:r>
            <w:r w:rsidRPr="008E67E2">
              <w:rPr>
                <w:sz w:val="20"/>
                <w:szCs w:val="20"/>
                <w:lang w:val="de-DE"/>
              </w:rPr>
              <w:t>Dani zahvalnosti za plodove zemlje</w:t>
            </w:r>
          </w:p>
          <w:p w:rsidR="008E67E2" w:rsidRPr="008E67E2" w:rsidRDefault="008E67E2" w:rsidP="008E67E2">
            <w:pPr>
              <w:ind w:right="-24"/>
            </w:pPr>
            <w:r w:rsidRPr="008E67E2">
              <w:t>*  Dječji tjedan i Rolerijada</w:t>
            </w:r>
          </w:p>
          <w:p w:rsidR="008E67E2" w:rsidRPr="008E67E2" w:rsidRDefault="008E67E2" w:rsidP="008E67E2">
            <w:pPr>
              <w:ind w:right="-24"/>
            </w:pPr>
            <w:r w:rsidRPr="008E67E2">
              <w:t>*  Svjetski dan hrane</w:t>
            </w:r>
          </w:p>
          <w:p w:rsidR="008E67E2" w:rsidRPr="008E67E2" w:rsidRDefault="008E67E2" w:rsidP="008E67E2">
            <w:pPr>
              <w:ind w:right="-24"/>
            </w:pPr>
            <w:r w:rsidRPr="008E67E2">
              <w:t xml:space="preserve">*  </w:t>
            </w:r>
            <w:r w:rsidRPr="008E67E2">
              <w:rPr>
                <w:lang w:val="de-DE"/>
              </w:rPr>
              <w:t>Me</w:t>
            </w:r>
            <w:r w:rsidRPr="008E67E2">
              <w:t>đ</w:t>
            </w:r>
            <w:r w:rsidRPr="008E67E2">
              <w:rPr>
                <w:lang w:val="de-DE"/>
              </w:rPr>
              <w:t>unarodni</w:t>
            </w:r>
            <w:r w:rsidRPr="008E67E2">
              <w:t xml:space="preserve"> </w:t>
            </w:r>
            <w:r w:rsidRPr="008E67E2">
              <w:rPr>
                <w:lang w:val="de-DE"/>
              </w:rPr>
              <w:t>dan</w:t>
            </w:r>
            <w:r w:rsidRPr="008E67E2">
              <w:t xml:space="preserve"> </w:t>
            </w:r>
            <w:r w:rsidRPr="008E67E2">
              <w:rPr>
                <w:lang w:val="de-DE"/>
              </w:rPr>
              <w:t>bijelog</w:t>
            </w:r>
            <w:r w:rsidRPr="008E67E2">
              <w:t xml:space="preserve"> š</w:t>
            </w:r>
            <w:r w:rsidRPr="008E67E2">
              <w:rPr>
                <w:lang w:val="de-DE"/>
              </w:rPr>
              <w:t>tapa</w:t>
            </w:r>
          </w:p>
          <w:p w:rsidR="008E67E2" w:rsidRPr="008E67E2" w:rsidRDefault="008E67E2" w:rsidP="008E67E2">
            <w:pPr>
              <w:ind w:right="-24"/>
              <w:rPr>
                <w:lang w:val="de-DE"/>
              </w:rPr>
            </w:pPr>
            <w:r w:rsidRPr="008E67E2">
              <w:t xml:space="preserve">*  </w:t>
            </w:r>
            <w:r w:rsidRPr="008E67E2">
              <w:rPr>
                <w:lang w:val="de-DE"/>
              </w:rPr>
              <w:t>Dan</w:t>
            </w:r>
            <w:r w:rsidRPr="008E67E2">
              <w:t xml:space="preserve"> </w:t>
            </w:r>
            <w:r w:rsidRPr="008E67E2">
              <w:rPr>
                <w:lang w:val="de-DE"/>
              </w:rPr>
              <w:t>jabuka</w:t>
            </w:r>
          </w:p>
          <w:p w:rsidR="008E67E2" w:rsidRPr="008E67E2" w:rsidRDefault="008E67E2" w:rsidP="008E67E2">
            <w:pPr>
              <w:ind w:right="-24"/>
            </w:pPr>
            <w:r w:rsidRPr="008E67E2">
              <w:rPr>
                <w:lang w:val="de-DE"/>
              </w:rPr>
              <w:t>* Međunarodni dan školskih knjižnica</w:t>
            </w:r>
          </w:p>
          <w:p w:rsidR="008E67E2" w:rsidRPr="008E67E2" w:rsidRDefault="008E67E2" w:rsidP="008E67E2">
            <w:pPr>
              <w:ind w:right="-24"/>
              <w:rPr>
                <w:lang w:val="de-DE"/>
              </w:rPr>
            </w:pPr>
            <w:r w:rsidRPr="008E67E2">
              <w:rPr>
                <w:lang w:val="de-DE"/>
              </w:rPr>
              <w:t>*  Dan darivatelja krvi</w:t>
            </w:r>
          </w:p>
          <w:p w:rsidR="008E67E2" w:rsidRPr="008E67E2" w:rsidRDefault="008E67E2" w:rsidP="008E67E2">
            <w:pPr>
              <w:ind w:right="-24"/>
              <w:rPr>
                <w:lang w:val="de-DE"/>
              </w:rPr>
            </w:pPr>
            <w:r w:rsidRPr="008E67E2">
              <w:rPr>
                <w:lang w:val="de-DE"/>
              </w:rPr>
              <w:t>*  Dan štednje</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100</w:t>
            </w: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r w:rsidRPr="008E67E2">
              <w:t>1</w:t>
            </w:r>
          </w:p>
          <w:p w:rsidR="008E67E2" w:rsidRPr="008E67E2" w:rsidRDefault="008E67E2" w:rsidP="008E67E2">
            <w:pPr>
              <w:ind w:right="-24"/>
              <w:jc w:val="center"/>
            </w:pPr>
            <w:r w:rsidRPr="008E67E2">
              <w:t>1</w:t>
            </w:r>
          </w:p>
          <w:p w:rsidR="008E67E2" w:rsidRPr="008E67E2" w:rsidRDefault="008E67E2" w:rsidP="008E67E2">
            <w:pPr>
              <w:ind w:right="-24"/>
              <w:jc w:val="center"/>
            </w:pPr>
            <w:r w:rsidRPr="008E67E2">
              <w:t>5</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10</w:t>
            </w:r>
          </w:p>
          <w:p w:rsidR="008E67E2" w:rsidRPr="008E67E2" w:rsidRDefault="008E67E2" w:rsidP="008E67E2">
            <w:pPr>
              <w:ind w:right="-24"/>
              <w:jc w:val="center"/>
            </w:pPr>
            <w:r w:rsidRPr="008E67E2">
              <w:t>10</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1</w:t>
            </w:r>
          </w:p>
          <w:p w:rsidR="008E67E2" w:rsidRPr="008E67E2" w:rsidRDefault="008E67E2" w:rsidP="008E67E2">
            <w:pPr>
              <w:ind w:right="-24"/>
              <w:jc w:val="center"/>
            </w:pPr>
            <w:r w:rsidRPr="008E67E2">
              <w:t>1</w:t>
            </w:r>
          </w:p>
          <w:p w:rsidR="008E67E2" w:rsidRPr="008E67E2" w:rsidRDefault="008E67E2" w:rsidP="008E67E2">
            <w:pPr>
              <w:ind w:right="-24"/>
              <w:jc w:val="center"/>
            </w:pP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xml:space="preserve"> RN</w:t>
            </w:r>
          </w:p>
          <w:p w:rsidR="008E67E2" w:rsidRPr="008E67E2" w:rsidRDefault="008E67E2" w:rsidP="008E67E2">
            <w:pPr>
              <w:ind w:right="-24"/>
            </w:pPr>
            <w:r w:rsidRPr="008E67E2">
              <w:t>Razred-nici</w:t>
            </w:r>
          </w:p>
          <w:p w:rsidR="008E67E2" w:rsidRPr="008E67E2" w:rsidRDefault="008E67E2" w:rsidP="008E67E2">
            <w:pPr>
              <w:ind w:right="-24"/>
            </w:pPr>
            <w:r w:rsidRPr="008E67E2">
              <w:rPr>
                <w:sz w:val="20"/>
                <w:szCs w:val="20"/>
              </w:rPr>
              <w:t xml:space="preserve"> vjeroučit., RN </w:t>
            </w:r>
          </w:p>
          <w:p w:rsidR="008E67E2" w:rsidRPr="008E67E2" w:rsidRDefault="008E67E2" w:rsidP="008E67E2">
            <w:pPr>
              <w:ind w:right="-24"/>
            </w:pPr>
            <w:r w:rsidRPr="008E67E2">
              <w:t>učitelji RN</w:t>
            </w:r>
          </w:p>
          <w:p w:rsidR="008E67E2" w:rsidRPr="008E67E2" w:rsidRDefault="008E67E2" w:rsidP="008E67E2">
            <w:pPr>
              <w:ind w:right="-24"/>
            </w:pPr>
            <w:r w:rsidRPr="008E67E2">
              <w:t>razrednici</w:t>
            </w:r>
          </w:p>
          <w:p w:rsidR="008E67E2" w:rsidRPr="008E67E2" w:rsidRDefault="008E67E2" w:rsidP="008E67E2">
            <w:pPr>
              <w:ind w:right="-24"/>
            </w:pPr>
            <w:r w:rsidRPr="008E67E2">
              <w:t>razrednici</w:t>
            </w:r>
          </w:p>
          <w:p w:rsidR="008E67E2" w:rsidRPr="008E67E2" w:rsidRDefault="008E67E2" w:rsidP="008E67E2">
            <w:pPr>
              <w:ind w:right="-24"/>
            </w:pPr>
            <w:r w:rsidRPr="008E67E2">
              <w:t>razrednici, pedagog</w:t>
            </w:r>
          </w:p>
          <w:p w:rsidR="008E67E2" w:rsidRPr="008E67E2" w:rsidRDefault="008E67E2" w:rsidP="008E67E2">
            <w:pPr>
              <w:ind w:right="-24"/>
            </w:pPr>
            <w:r w:rsidRPr="008E67E2">
              <w:t>razrednici</w:t>
            </w:r>
          </w:p>
          <w:p w:rsidR="008E67E2" w:rsidRPr="008E67E2" w:rsidRDefault="008E67E2" w:rsidP="008E67E2">
            <w:r w:rsidRPr="008E67E2">
              <w:t>razrednici</w:t>
            </w:r>
          </w:p>
        </w:tc>
        <w:tc>
          <w:tcPr>
            <w:tcW w:w="156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en-GB"/>
              </w:rPr>
            </w:pPr>
            <w:r w:rsidRPr="008E67E2">
              <w:rPr>
                <w:color w:val="0D0D0D"/>
                <w:lang w:val="en-GB"/>
              </w:rPr>
              <w:t>03.10.</w:t>
            </w:r>
          </w:p>
          <w:p w:rsidR="008E67E2" w:rsidRPr="008E67E2" w:rsidRDefault="008E67E2" w:rsidP="008E67E2">
            <w:pPr>
              <w:ind w:right="-24"/>
              <w:jc w:val="center"/>
              <w:rPr>
                <w:color w:val="0D0D0D"/>
                <w:lang w:val="en-GB"/>
              </w:rPr>
            </w:pPr>
            <w:r w:rsidRPr="008E67E2">
              <w:rPr>
                <w:color w:val="0D0D0D"/>
                <w:lang w:val="en-GB"/>
              </w:rPr>
              <w:t>05.10.</w:t>
            </w:r>
          </w:p>
          <w:p w:rsidR="008E67E2" w:rsidRPr="008E67E2" w:rsidRDefault="008E67E2" w:rsidP="008E67E2">
            <w:pPr>
              <w:ind w:right="-24"/>
              <w:jc w:val="center"/>
              <w:rPr>
                <w:color w:val="0D0D0D"/>
                <w:lang w:val="en-GB"/>
              </w:rPr>
            </w:pPr>
            <w:r w:rsidRPr="008E67E2">
              <w:rPr>
                <w:color w:val="0D0D0D"/>
                <w:lang w:val="en-GB"/>
              </w:rPr>
              <w:t>05.10.</w:t>
            </w:r>
          </w:p>
          <w:p w:rsidR="008E67E2" w:rsidRPr="008E67E2" w:rsidRDefault="008E67E2" w:rsidP="008E67E2">
            <w:pPr>
              <w:ind w:right="-24"/>
              <w:jc w:val="center"/>
              <w:rPr>
                <w:color w:val="0D0D0D"/>
                <w:lang w:val="en-GB"/>
              </w:rPr>
            </w:pPr>
            <w:r w:rsidRPr="008E67E2">
              <w:rPr>
                <w:color w:val="0D0D0D"/>
                <w:lang w:val="en-GB"/>
              </w:rPr>
              <w:t>05.10.</w:t>
            </w:r>
          </w:p>
          <w:p w:rsidR="008E67E2" w:rsidRPr="008E67E2" w:rsidRDefault="008E67E2" w:rsidP="008E67E2">
            <w:pPr>
              <w:ind w:right="-24"/>
              <w:jc w:val="center"/>
              <w:rPr>
                <w:color w:val="0D0D0D"/>
                <w:lang w:val="en-GB"/>
              </w:rPr>
            </w:pPr>
            <w:r w:rsidRPr="008E67E2">
              <w:rPr>
                <w:color w:val="0D0D0D"/>
                <w:lang w:val="en-GB"/>
              </w:rPr>
              <w:t>12.10.</w:t>
            </w:r>
          </w:p>
          <w:p w:rsidR="008E67E2" w:rsidRPr="008E67E2" w:rsidRDefault="008E67E2" w:rsidP="008E67E2">
            <w:pPr>
              <w:ind w:right="-24"/>
              <w:jc w:val="center"/>
              <w:rPr>
                <w:color w:val="0D0D0D"/>
                <w:lang w:val="en-GB"/>
              </w:rPr>
            </w:pPr>
          </w:p>
          <w:p w:rsidR="008E67E2" w:rsidRPr="008E67E2" w:rsidRDefault="008E67E2" w:rsidP="008E67E2">
            <w:pPr>
              <w:ind w:right="-24"/>
              <w:jc w:val="center"/>
              <w:rPr>
                <w:color w:val="0D0D0D"/>
                <w:lang w:val="en-GB"/>
              </w:rPr>
            </w:pPr>
            <w:r w:rsidRPr="008E67E2">
              <w:rPr>
                <w:color w:val="0D0D0D"/>
                <w:lang w:val="en-GB"/>
              </w:rPr>
              <w:t xml:space="preserve">17.10. </w:t>
            </w:r>
          </w:p>
          <w:p w:rsidR="008E67E2" w:rsidRPr="008E67E2" w:rsidRDefault="008E67E2" w:rsidP="008E67E2">
            <w:pPr>
              <w:ind w:right="-24"/>
              <w:jc w:val="center"/>
              <w:rPr>
                <w:color w:val="0D0D0D"/>
                <w:lang w:val="en-GB"/>
              </w:rPr>
            </w:pPr>
            <w:r w:rsidRPr="008E67E2">
              <w:rPr>
                <w:color w:val="0D0D0D"/>
                <w:lang w:val="en-GB"/>
              </w:rPr>
              <w:t>13.10.</w:t>
            </w:r>
          </w:p>
          <w:p w:rsidR="008E67E2" w:rsidRPr="008E67E2" w:rsidRDefault="008E67E2" w:rsidP="008E67E2">
            <w:pPr>
              <w:ind w:right="-24"/>
              <w:jc w:val="center"/>
              <w:rPr>
                <w:color w:val="0D0D0D"/>
                <w:lang w:val="en-GB"/>
              </w:rPr>
            </w:pPr>
            <w:r w:rsidRPr="008E67E2">
              <w:rPr>
                <w:color w:val="0D0D0D"/>
                <w:lang w:val="en-GB"/>
              </w:rPr>
              <w:t>22.10.</w:t>
            </w:r>
          </w:p>
          <w:p w:rsidR="008E67E2" w:rsidRPr="008E67E2" w:rsidRDefault="008E67E2" w:rsidP="008E67E2">
            <w:pPr>
              <w:ind w:right="-24"/>
              <w:jc w:val="center"/>
              <w:rPr>
                <w:color w:val="0D0D0D"/>
                <w:lang w:val="en-GB"/>
              </w:rPr>
            </w:pPr>
            <w:r w:rsidRPr="008E67E2">
              <w:rPr>
                <w:color w:val="0D0D0D"/>
                <w:lang w:val="en-GB"/>
              </w:rPr>
              <w:t>26.10.</w:t>
            </w:r>
          </w:p>
          <w:p w:rsidR="008E67E2" w:rsidRPr="008E67E2" w:rsidRDefault="008E67E2" w:rsidP="008E67E2">
            <w:pPr>
              <w:ind w:right="-24"/>
              <w:jc w:val="center"/>
              <w:rPr>
                <w:color w:val="0D0D0D"/>
                <w:lang w:val="en-GB"/>
              </w:rPr>
            </w:pPr>
          </w:p>
          <w:p w:rsidR="008E67E2" w:rsidRPr="008E67E2" w:rsidRDefault="008E67E2" w:rsidP="008E67E2">
            <w:pPr>
              <w:ind w:right="-24"/>
              <w:jc w:val="center"/>
              <w:rPr>
                <w:color w:val="0D0D0D"/>
                <w:lang w:val="en-GB"/>
              </w:rPr>
            </w:pPr>
            <w:r w:rsidRPr="008E67E2">
              <w:rPr>
                <w:color w:val="0D0D0D"/>
                <w:lang w:val="en-GB"/>
              </w:rPr>
              <w:t>26.10.</w:t>
            </w:r>
          </w:p>
          <w:p w:rsidR="008E67E2" w:rsidRPr="008E67E2" w:rsidRDefault="008E67E2" w:rsidP="008E67E2">
            <w:pPr>
              <w:ind w:right="-24"/>
              <w:jc w:val="center"/>
              <w:rPr>
                <w:color w:val="0D0D0D"/>
                <w:lang w:val="en-GB"/>
              </w:rPr>
            </w:pPr>
            <w:r w:rsidRPr="008E67E2">
              <w:rPr>
                <w:color w:val="0D0D0D"/>
                <w:lang w:val="en-GB"/>
              </w:rPr>
              <w:t>31.10.</w:t>
            </w:r>
          </w:p>
        </w:tc>
      </w:tr>
      <w:tr w:rsidR="008E67E2" w:rsidRPr="008E67E2" w:rsidTr="008E67E2">
        <w:trPr>
          <w:gridAfter w:val="1"/>
          <w:wAfter w:w="23" w:type="dxa"/>
          <w:cantSplit/>
        </w:trPr>
        <w:tc>
          <w:tcPr>
            <w:tcW w:w="706" w:type="dxa"/>
            <w:tcBorders>
              <w:top w:val="single" w:sz="6" w:space="0" w:color="auto"/>
              <w:left w:val="single" w:sz="6" w:space="0" w:color="auto"/>
              <w:right w:val="single" w:sz="6" w:space="0" w:color="auto"/>
            </w:tcBorders>
          </w:tcPr>
          <w:p w:rsidR="008E67E2" w:rsidRPr="008E67E2" w:rsidRDefault="008E67E2" w:rsidP="008E67E2">
            <w:pPr>
              <w:ind w:right="-24"/>
              <w:jc w:val="center"/>
              <w:rPr>
                <w:lang w:val="en-GB"/>
              </w:rPr>
            </w:pPr>
          </w:p>
          <w:p w:rsidR="008E67E2" w:rsidRPr="008E67E2" w:rsidRDefault="008E67E2" w:rsidP="008E67E2">
            <w:pPr>
              <w:ind w:right="-24"/>
              <w:jc w:val="center"/>
              <w:rPr>
                <w:lang w:val="en-GB"/>
              </w:rPr>
            </w:pPr>
            <w:r w:rsidRPr="008E67E2">
              <w:rPr>
                <w:lang w:val="en-GB"/>
              </w:rPr>
              <w:t>XI.</w:t>
            </w:r>
          </w:p>
        </w:tc>
        <w:tc>
          <w:tcPr>
            <w:tcW w:w="3764" w:type="dxa"/>
            <w:tcBorders>
              <w:top w:val="single" w:sz="6" w:space="0" w:color="auto"/>
              <w:left w:val="single" w:sz="6" w:space="0" w:color="auto"/>
              <w:right w:val="single" w:sz="6" w:space="0" w:color="auto"/>
            </w:tcBorders>
          </w:tcPr>
          <w:p w:rsidR="008E67E2" w:rsidRPr="008E67E2" w:rsidRDefault="008E67E2" w:rsidP="008E67E2">
            <w:pPr>
              <w:ind w:right="-24"/>
              <w:rPr>
                <w:lang w:val="de-DE"/>
              </w:rPr>
            </w:pPr>
            <w:r w:rsidRPr="008E67E2">
              <w:rPr>
                <w:lang w:val="de-DE"/>
              </w:rPr>
              <w:t>* Dan spomena na mrtve</w:t>
            </w:r>
          </w:p>
          <w:p w:rsidR="008E67E2" w:rsidRPr="008E67E2" w:rsidRDefault="008E67E2" w:rsidP="008E67E2">
            <w:pPr>
              <w:ind w:right="-24"/>
              <w:rPr>
                <w:lang w:val="de-DE"/>
              </w:rPr>
            </w:pPr>
            <w:r w:rsidRPr="008E67E2">
              <w:rPr>
                <w:lang w:val="de-DE"/>
              </w:rPr>
              <w:t>* Međunarodni dan snošljivosti</w:t>
            </w:r>
          </w:p>
          <w:p w:rsidR="008E67E2" w:rsidRPr="008E67E2" w:rsidRDefault="008E67E2" w:rsidP="008E67E2">
            <w:pPr>
              <w:ind w:right="-24"/>
              <w:rPr>
                <w:lang w:val="de-DE"/>
              </w:rPr>
            </w:pPr>
            <w:r w:rsidRPr="008E67E2">
              <w:rPr>
                <w:lang w:val="de-DE"/>
              </w:rPr>
              <w:t>* Svjetski humanitarni dan</w:t>
            </w:r>
          </w:p>
          <w:p w:rsidR="008E67E2" w:rsidRPr="008E67E2" w:rsidRDefault="008E67E2" w:rsidP="008E67E2">
            <w:pPr>
              <w:ind w:right="-24"/>
            </w:pPr>
          </w:p>
        </w:tc>
        <w:tc>
          <w:tcPr>
            <w:tcW w:w="741" w:type="dxa"/>
            <w:tcBorders>
              <w:top w:val="single" w:sz="6" w:space="0" w:color="auto"/>
              <w:left w:val="single" w:sz="6" w:space="0" w:color="auto"/>
              <w:right w:val="single" w:sz="6" w:space="0" w:color="auto"/>
            </w:tcBorders>
          </w:tcPr>
          <w:p w:rsidR="008E67E2" w:rsidRPr="008E67E2" w:rsidRDefault="008E67E2" w:rsidP="008E67E2">
            <w:pPr>
              <w:ind w:right="-24"/>
              <w:jc w:val="center"/>
            </w:pPr>
            <w:r w:rsidRPr="008E67E2">
              <w:t>100</w:t>
            </w:r>
          </w:p>
          <w:p w:rsidR="008E67E2" w:rsidRPr="008E67E2" w:rsidRDefault="008E67E2" w:rsidP="008E67E2">
            <w:pPr>
              <w:ind w:right="-24"/>
              <w:jc w:val="center"/>
            </w:pPr>
            <w:r w:rsidRPr="008E67E2">
              <w:t>40</w:t>
            </w:r>
          </w:p>
          <w:p w:rsidR="008E67E2" w:rsidRPr="008E67E2" w:rsidRDefault="008E67E2" w:rsidP="008E67E2">
            <w:pPr>
              <w:ind w:right="-24"/>
              <w:jc w:val="center"/>
            </w:pPr>
            <w:r w:rsidRPr="008E67E2">
              <w:t>43</w:t>
            </w:r>
          </w:p>
        </w:tc>
        <w:tc>
          <w:tcPr>
            <w:tcW w:w="647" w:type="dxa"/>
            <w:tcBorders>
              <w:top w:val="single" w:sz="6" w:space="0" w:color="auto"/>
              <w:left w:val="single" w:sz="6" w:space="0" w:color="auto"/>
              <w:right w:val="single" w:sz="6" w:space="0" w:color="auto"/>
            </w:tcBorders>
          </w:tcPr>
          <w:p w:rsidR="008E67E2" w:rsidRPr="008E67E2" w:rsidRDefault="008E67E2" w:rsidP="008E67E2">
            <w:pPr>
              <w:ind w:right="-24"/>
              <w:jc w:val="center"/>
            </w:pPr>
            <w:r w:rsidRPr="008E67E2">
              <w:t>1</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35</w:t>
            </w:r>
          </w:p>
        </w:tc>
        <w:tc>
          <w:tcPr>
            <w:tcW w:w="2328" w:type="dxa"/>
            <w:tcBorders>
              <w:top w:val="single" w:sz="6" w:space="0" w:color="auto"/>
              <w:left w:val="single" w:sz="6" w:space="0" w:color="auto"/>
              <w:right w:val="single" w:sz="6" w:space="0" w:color="auto"/>
            </w:tcBorders>
          </w:tcPr>
          <w:p w:rsidR="008E67E2" w:rsidRPr="008E67E2" w:rsidRDefault="008E67E2" w:rsidP="008E67E2">
            <w:pPr>
              <w:ind w:right="-24"/>
            </w:pPr>
            <w:r w:rsidRPr="008E67E2">
              <w:t>vjeroučit., razred.</w:t>
            </w:r>
          </w:p>
          <w:p w:rsidR="008E67E2" w:rsidRPr="008E67E2" w:rsidRDefault="008E67E2" w:rsidP="008E67E2">
            <w:pPr>
              <w:ind w:right="-24"/>
            </w:pPr>
            <w:r w:rsidRPr="008E67E2">
              <w:t>razrednici 8. raz.</w:t>
            </w:r>
          </w:p>
          <w:p w:rsidR="008E67E2" w:rsidRPr="008E67E2" w:rsidRDefault="008E67E2" w:rsidP="008E67E2">
            <w:pPr>
              <w:ind w:right="-24"/>
            </w:pPr>
          </w:p>
        </w:tc>
        <w:tc>
          <w:tcPr>
            <w:tcW w:w="1539" w:type="dxa"/>
            <w:tcBorders>
              <w:top w:val="single" w:sz="6" w:space="0" w:color="auto"/>
              <w:left w:val="single" w:sz="6" w:space="0" w:color="auto"/>
              <w:right w:val="single" w:sz="6" w:space="0" w:color="auto"/>
            </w:tcBorders>
          </w:tcPr>
          <w:p w:rsidR="008E67E2" w:rsidRPr="008E67E2" w:rsidRDefault="008E67E2" w:rsidP="008E67E2">
            <w:pPr>
              <w:ind w:right="-24"/>
              <w:jc w:val="center"/>
              <w:rPr>
                <w:color w:val="0D0D0D"/>
                <w:lang w:val="de-DE"/>
              </w:rPr>
            </w:pPr>
            <w:r w:rsidRPr="008E67E2">
              <w:rPr>
                <w:color w:val="0D0D0D"/>
                <w:lang w:val="de-DE"/>
              </w:rPr>
              <w:t>31.10.</w:t>
            </w:r>
          </w:p>
          <w:p w:rsidR="008E67E2" w:rsidRPr="008E67E2" w:rsidRDefault="008E67E2" w:rsidP="008E67E2">
            <w:pPr>
              <w:ind w:right="-24"/>
              <w:jc w:val="center"/>
              <w:rPr>
                <w:color w:val="0D0D0D"/>
                <w:lang w:val="de-DE"/>
              </w:rPr>
            </w:pPr>
            <w:r w:rsidRPr="008E67E2">
              <w:rPr>
                <w:color w:val="0D0D0D"/>
                <w:lang w:val="de-DE"/>
              </w:rPr>
              <w:t>16.11.</w:t>
            </w:r>
          </w:p>
          <w:p w:rsidR="008E67E2" w:rsidRPr="008E67E2" w:rsidRDefault="008E67E2" w:rsidP="008E67E2">
            <w:pPr>
              <w:ind w:right="-24"/>
              <w:jc w:val="center"/>
              <w:rPr>
                <w:color w:val="0D0D0D"/>
                <w:lang w:val="de-DE"/>
              </w:rPr>
            </w:pPr>
            <w:r w:rsidRPr="008E67E2">
              <w:rPr>
                <w:color w:val="0D0D0D"/>
                <w:lang w:val="de-DE"/>
              </w:rPr>
              <w:t>23.11.</w:t>
            </w:r>
          </w:p>
        </w:tc>
      </w:tr>
      <w:tr w:rsidR="008E67E2" w:rsidRPr="008E67E2" w:rsidTr="008E67E2">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XII.</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Dan borbe protiv AIDS-a</w:t>
            </w:r>
          </w:p>
          <w:p w:rsidR="008E67E2" w:rsidRPr="008E67E2" w:rsidRDefault="008E67E2" w:rsidP="008E67E2">
            <w:pPr>
              <w:ind w:right="-24"/>
              <w:rPr>
                <w:lang w:val="de-DE"/>
              </w:rPr>
            </w:pPr>
            <w:r w:rsidRPr="008E67E2">
              <w:rPr>
                <w:lang w:val="de-DE"/>
              </w:rPr>
              <w:t>*  Međunarodni dan invalida</w:t>
            </w:r>
          </w:p>
          <w:p w:rsidR="008E67E2" w:rsidRPr="008E67E2" w:rsidRDefault="008E67E2" w:rsidP="008E67E2">
            <w:pPr>
              <w:ind w:right="-24"/>
              <w:rPr>
                <w:lang w:val="de-DE"/>
              </w:rPr>
            </w:pPr>
            <w:r w:rsidRPr="008E67E2">
              <w:rPr>
                <w:lang w:val="de-DE"/>
              </w:rPr>
              <w:t>*  Sveti Nikola</w:t>
            </w:r>
          </w:p>
          <w:p w:rsidR="008E67E2" w:rsidRPr="008E67E2" w:rsidRDefault="008E67E2" w:rsidP="008E67E2">
            <w:pPr>
              <w:ind w:right="-24"/>
            </w:pPr>
            <w:r w:rsidRPr="008E67E2">
              <w:t>*  Dan UNICEF-a</w:t>
            </w:r>
          </w:p>
          <w:p w:rsidR="008E67E2" w:rsidRPr="008E67E2" w:rsidRDefault="008E67E2" w:rsidP="008E67E2">
            <w:pPr>
              <w:ind w:right="-24"/>
            </w:pPr>
            <w:r w:rsidRPr="008E67E2">
              <w:t>*  Uređenje škole povodom</w:t>
            </w:r>
          </w:p>
          <w:p w:rsidR="008E67E2" w:rsidRPr="008E67E2" w:rsidRDefault="008E67E2" w:rsidP="008E67E2">
            <w:pPr>
              <w:ind w:right="-24"/>
            </w:pPr>
            <w:r w:rsidRPr="008E67E2">
              <w:t xml:space="preserve">    predstojećih blagdana</w:t>
            </w:r>
          </w:p>
          <w:p w:rsidR="008E67E2" w:rsidRPr="008E67E2" w:rsidRDefault="008E67E2" w:rsidP="008E67E2">
            <w:pPr>
              <w:ind w:right="-24"/>
            </w:pPr>
            <w:r w:rsidRPr="008E67E2">
              <w:t>*  Izložba učeničkih radova</w:t>
            </w:r>
          </w:p>
          <w:p w:rsidR="008E67E2" w:rsidRPr="008E67E2" w:rsidRDefault="008E67E2" w:rsidP="008E67E2">
            <w:pPr>
              <w:ind w:right="-24"/>
            </w:pPr>
            <w:r w:rsidRPr="008E67E2">
              <w:t>*  Kazališna predstava</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100</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100</w:t>
            </w:r>
          </w:p>
          <w:p w:rsidR="008E67E2" w:rsidRPr="008E67E2" w:rsidRDefault="008E67E2" w:rsidP="008E67E2">
            <w:pPr>
              <w:ind w:right="-24"/>
              <w:jc w:val="center"/>
            </w:pPr>
            <w:r w:rsidRPr="008E67E2">
              <w:t>20</w:t>
            </w:r>
          </w:p>
          <w:p w:rsidR="008E67E2" w:rsidRPr="008E67E2" w:rsidRDefault="008E67E2" w:rsidP="008E67E2">
            <w:pPr>
              <w:ind w:right="-24"/>
              <w:jc w:val="center"/>
            </w:pPr>
          </w:p>
          <w:p w:rsidR="008E67E2" w:rsidRPr="008E67E2" w:rsidRDefault="008E67E2" w:rsidP="008E67E2">
            <w:pPr>
              <w:ind w:right="-24"/>
              <w:jc w:val="center"/>
            </w:pP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2</w:t>
            </w:r>
          </w:p>
          <w:p w:rsidR="008E67E2" w:rsidRPr="008E67E2" w:rsidRDefault="008E67E2" w:rsidP="008E67E2">
            <w:pPr>
              <w:ind w:right="-24"/>
              <w:jc w:val="center"/>
            </w:pPr>
            <w:r w:rsidRPr="008E67E2">
              <w:t>1</w:t>
            </w:r>
          </w:p>
          <w:p w:rsidR="008E67E2" w:rsidRPr="008E67E2" w:rsidRDefault="008E67E2" w:rsidP="008E67E2">
            <w:pPr>
              <w:ind w:right="-24"/>
              <w:jc w:val="center"/>
            </w:pPr>
            <w:r w:rsidRPr="008E67E2">
              <w:t>5</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3</w:t>
            </w:r>
          </w:p>
          <w:p w:rsidR="008E67E2" w:rsidRPr="008E67E2" w:rsidRDefault="008E67E2" w:rsidP="008E67E2">
            <w:pPr>
              <w:ind w:right="-24"/>
              <w:jc w:val="center"/>
            </w:pP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2</w:t>
            </w: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razrednici</w:t>
            </w:r>
          </w:p>
          <w:p w:rsidR="008E67E2" w:rsidRPr="008E67E2" w:rsidRDefault="008E67E2" w:rsidP="008E67E2">
            <w:pPr>
              <w:ind w:right="-24"/>
            </w:pPr>
            <w:r w:rsidRPr="008E67E2">
              <w:t>vjeroučiteljica</w:t>
            </w:r>
          </w:p>
          <w:p w:rsidR="008E67E2" w:rsidRPr="008E67E2" w:rsidRDefault="008E67E2" w:rsidP="008E67E2">
            <w:pPr>
              <w:ind w:right="-24"/>
            </w:pPr>
            <w:r w:rsidRPr="008E67E2">
              <w:t>vjeroučiteljica</w:t>
            </w:r>
          </w:p>
          <w:p w:rsidR="008E67E2" w:rsidRPr="008E67E2" w:rsidRDefault="008E67E2" w:rsidP="008E67E2">
            <w:pPr>
              <w:ind w:right="-24"/>
            </w:pPr>
            <w:r w:rsidRPr="008E67E2">
              <w:t>razrednici</w:t>
            </w:r>
          </w:p>
          <w:p w:rsidR="008E67E2" w:rsidRPr="008E67E2" w:rsidRDefault="008E67E2" w:rsidP="008E67E2">
            <w:pPr>
              <w:ind w:right="-24"/>
            </w:pPr>
            <w:r w:rsidRPr="008E67E2">
              <w:t>učitelji RN i LK</w:t>
            </w:r>
          </w:p>
          <w:p w:rsidR="008E67E2" w:rsidRPr="008E67E2" w:rsidRDefault="008E67E2" w:rsidP="008E67E2">
            <w:pPr>
              <w:ind w:right="-24"/>
            </w:pPr>
            <w:r w:rsidRPr="008E67E2">
              <w:t>učitelji HJ i LK</w:t>
            </w:r>
          </w:p>
          <w:p w:rsidR="008E67E2" w:rsidRPr="008E67E2" w:rsidRDefault="008E67E2" w:rsidP="008E67E2">
            <w:pPr>
              <w:ind w:right="-24"/>
            </w:pPr>
            <w:r w:rsidRPr="008E67E2">
              <w:t>učitelji RN i LK</w:t>
            </w:r>
          </w:p>
        </w:tc>
        <w:tc>
          <w:tcPr>
            <w:tcW w:w="153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rPr>
            </w:pPr>
            <w:r w:rsidRPr="008E67E2">
              <w:rPr>
                <w:color w:val="0D0D0D"/>
              </w:rPr>
              <w:t>03.12.</w:t>
            </w:r>
          </w:p>
          <w:p w:rsidR="008E67E2" w:rsidRPr="008E67E2" w:rsidRDefault="008E67E2" w:rsidP="008E67E2">
            <w:pPr>
              <w:ind w:right="-24"/>
              <w:jc w:val="center"/>
              <w:rPr>
                <w:color w:val="0D0D0D"/>
              </w:rPr>
            </w:pPr>
            <w:r w:rsidRPr="008E67E2">
              <w:rPr>
                <w:color w:val="0D0D0D"/>
              </w:rPr>
              <w:t>04.12.</w:t>
            </w:r>
          </w:p>
          <w:p w:rsidR="008E67E2" w:rsidRPr="008E67E2" w:rsidRDefault="008E67E2" w:rsidP="008E67E2">
            <w:pPr>
              <w:ind w:right="-24"/>
              <w:jc w:val="center"/>
              <w:rPr>
                <w:color w:val="0D0D0D"/>
              </w:rPr>
            </w:pPr>
            <w:r w:rsidRPr="008E67E2">
              <w:rPr>
                <w:color w:val="0D0D0D"/>
              </w:rPr>
              <w:t>06.12.</w:t>
            </w:r>
          </w:p>
          <w:p w:rsidR="008E67E2" w:rsidRPr="008E67E2" w:rsidRDefault="008E67E2" w:rsidP="008E67E2">
            <w:pPr>
              <w:ind w:right="-24"/>
              <w:jc w:val="center"/>
              <w:rPr>
                <w:color w:val="0D0D0D"/>
              </w:rPr>
            </w:pPr>
            <w:r w:rsidRPr="008E67E2">
              <w:rPr>
                <w:color w:val="0D0D0D"/>
              </w:rPr>
              <w:t>12.12.</w:t>
            </w:r>
          </w:p>
          <w:p w:rsidR="008E67E2" w:rsidRPr="008E67E2" w:rsidRDefault="008E67E2" w:rsidP="008E67E2">
            <w:pPr>
              <w:ind w:right="-24"/>
              <w:jc w:val="center"/>
              <w:rPr>
                <w:color w:val="0D0D0D"/>
              </w:rPr>
            </w:pPr>
            <w:r w:rsidRPr="008E67E2">
              <w:rPr>
                <w:color w:val="0D0D0D"/>
              </w:rPr>
              <w:t>Tijekom</w:t>
            </w:r>
          </w:p>
          <w:p w:rsidR="008E67E2" w:rsidRPr="008E67E2" w:rsidRDefault="008E67E2" w:rsidP="008E67E2">
            <w:pPr>
              <w:ind w:right="-24"/>
              <w:jc w:val="center"/>
              <w:rPr>
                <w:color w:val="0D0D0D"/>
              </w:rPr>
            </w:pPr>
            <w:r w:rsidRPr="008E67E2">
              <w:rPr>
                <w:color w:val="0D0D0D"/>
              </w:rPr>
              <w:t>prosinca</w:t>
            </w:r>
          </w:p>
          <w:p w:rsidR="008E67E2" w:rsidRDefault="008E67E2" w:rsidP="008E67E2">
            <w:pPr>
              <w:ind w:right="-24"/>
              <w:jc w:val="center"/>
              <w:rPr>
                <w:color w:val="FF0000"/>
              </w:rPr>
            </w:pPr>
          </w:p>
          <w:p w:rsidR="00C9282B" w:rsidRDefault="00C9282B" w:rsidP="008E67E2">
            <w:pPr>
              <w:ind w:right="-24"/>
              <w:jc w:val="center"/>
              <w:rPr>
                <w:color w:val="FF0000"/>
              </w:rPr>
            </w:pPr>
          </w:p>
          <w:p w:rsidR="00C9282B" w:rsidRDefault="00C9282B" w:rsidP="008E67E2">
            <w:pPr>
              <w:ind w:right="-24"/>
              <w:jc w:val="center"/>
              <w:rPr>
                <w:color w:val="FF0000"/>
              </w:rPr>
            </w:pPr>
          </w:p>
          <w:p w:rsidR="00C9282B" w:rsidRPr="008E67E2" w:rsidRDefault="00C9282B" w:rsidP="008E67E2">
            <w:pPr>
              <w:ind w:right="-24"/>
              <w:jc w:val="center"/>
              <w:rPr>
                <w:color w:val="FF0000"/>
              </w:rPr>
            </w:pPr>
          </w:p>
        </w:tc>
      </w:tr>
      <w:tr w:rsidR="008E67E2" w:rsidRPr="008E67E2" w:rsidTr="008E67E2">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p>
          <w:p w:rsidR="008E67E2" w:rsidRPr="008E67E2" w:rsidRDefault="008E67E2" w:rsidP="008E67E2">
            <w:pPr>
              <w:ind w:right="-24"/>
              <w:jc w:val="center"/>
              <w:rPr>
                <w:b/>
                <w:bCs/>
                <w:i/>
                <w:iCs/>
                <w:sz w:val="20"/>
                <w:szCs w:val="20"/>
              </w:rPr>
            </w:pPr>
          </w:p>
          <w:p w:rsidR="008E67E2" w:rsidRPr="008E67E2" w:rsidRDefault="008E67E2" w:rsidP="008E67E2">
            <w:pPr>
              <w:ind w:right="-24"/>
              <w:jc w:val="center"/>
              <w:rPr>
                <w:b/>
                <w:bCs/>
                <w:i/>
                <w:iCs/>
                <w:sz w:val="20"/>
                <w:szCs w:val="20"/>
              </w:rPr>
            </w:pPr>
          </w:p>
          <w:p w:rsidR="008E67E2" w:rsidRPr="008E67E2" w:rsidRDefault="008E67E2" w:rsidP="008E67E2">
            <w:pPr>
              <w:ind w:right="-24"/>
              <w:jc w:val="center"/>
              <w:rPr>
                <w:b/>
                <w:bCs/>
                <w:i/>
                <w:iCs/>
                <w:sz w:val="20"/>
                <w:szCs w:val="20"/>
              </w:rPr>
            </w:pPr>
            <w:r w:rsidRPr="008E67E2">
              <w:rPr>
                <w:b/>
                <w:bCs/>
                <w:i/>
                <w:iCs/>
                <w:sz w:val="20"/>
                <w:szCs w:val="20"/>
              </w:rPr>
              <w:t>Mje-</w:t>
            </w:r>
          </w:p>
          <w:p w:rsidR="008E67E2" w:rsidRPr="008E67E2" w:rsidRDefault="008E67E2" w:rsidP="008E67E2">
            <w:pPr>
              <w:ind w:right="-24"/>
              <w:jc w:val="center"/>
              <w:rPr>
                <w:b/>
                <w:bCs/>
                <w:i/>
                <w:iCs/>
                <w:sz w:val="20"/>
                <w:szCs w:val="20"/>
              </w:rPr>
            </w:pPr>
            <w:r w:rsidRPr="008E67E2">
              <w:rPr>
                <w:b/>
                <w:bCs/>
                <w:i/>
                <w:iCs/>
                <w:sz w:val="20"/>
                <w:szCs w:val="20"/>
              </w:rPr>
              <w:t>sec</w:t>
            </w:r>
          </w:p>
        </w:tc>
        <w:tc>
          <w:tcPr>
            <w:tcW w:w="3764"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p>
          <w:p w:rsidR="008E67E2" w:rsidRPr="008E67E2" w:rsidRDefault="008E67E2" w:rsidP="008E67E2">
            <w:pPr>
              <w:ind w:right="-24"/>
              <w:jc w:val="center"/>
              <w:rPr>
                <w:b/>
                <w:bCs/>
                <w:i/>
                <w:iCs/>
                <w:sz w:val="20"/>
                <w:szCs w:val="20"/>
              </w:rPr>
            </w:pPr>
          </w:p>
          <w:p w:rsidR="008E67E2" w:rsidRPr="008E67E2" w:rsidRDefault="008E67E2" w:rsidP="008E67E2">
            <w:pPr>
              <w:ind w:right="-24"/>
              <w:jc w:val="center"/>
              <w:rPr>
                <w:b/>
                <w:bCs/>
                <w:i/>
                <w:iCs/>
                <w:sz w:val="20"/>
                <w:szCs w:val="20"/>
              </w:rPr>
            </w:pPr>
            <w:r w:rsidRPr="008E67E2">
              <w:rPr>
                <w:b/>
                <w:bCs/>
                <w:i/>
                <w:iCs/>
                <w:sz w:val="20"/>
                <w:szCs w:val="20"/>
              </w:rPr>
              <w:t>Sadržaji</w:t>
            </w:r>
          </w:p>
        </w:tc>
        <w:tc>
          <w:tcPr>
            <w:tcW w:w="74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Broj</w:t>
            </w:r>
          </w:p>
          <w:p w:rsidR="008E67E2" w:rsidRPr="008E67E2" w:rsidRDefault="008E67E2" w:rsidP="008E67E2">
            <w:pPr>
              <w:ind w:right="-24"/>
              <w:jc w:val="center"/>
              <w:rPr>
                <w:b/>
                <w:bCs/>
                <w:i/>
                <w:iCs/>
                <w:sz w:val="20"/>
                <w:szCs w:val="20"/>
              </w:rPr>
            </w:pPr>
            <w:r w:rsidRPr="008E67E2">
              <w:rPr>
                <w:b/>
                <w:bCs/>
                <w:i/>
                <w:iCs/>
                <w:sz w:val="20"/>
                <w:szCs w:val="20"/>
              </w:rPr>
              <w:t>uč.</w:t>
            </w:r>
          </w:p>
        </w:tc>
        <w:tc>
          <w:tcPr>
            <w:tcW w:w="647"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God</w:t>
            </w:r>
          </w:p>
          <w:p w:rsidR="008E67E2" w:rsidRPr="008E67E2" w:rsidRDefault="008E67E2" w:rsidP="008E67E2">
            <w:pPr>
              <w:ind w:right="-24"/>
              <w:jc w:val="center"/>
              <w:rPr>
                <w:b/>
                <w:bCs/>
                <w:i/>
                <w:iCs/>
                <w:sz w:val="20"/>
                <w:szCs w:val="20"/>
              </w:rPr>
            </w:pPr>
            <w:r w:rsidRPr="008E67E2">
              <w:rPr>
                <w:b/>
                <w:bCs/>
                <w:i/>
                <w:iCs/>
                <w:sz w:val="20"/>
                <w:szCs w:val="20"/>
              </w:rPr>
              <w:t>sati</w:t>
            </w:r>
          </w:p>
        </w:tc>
        <w:tc>
          <w:tcPr>
            <w:tcW w:w="2328"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lang w:val="de-DE"/>
              </w:rPr>
            </w:pPr>
            <w:r w:rsidRPr="008E67E2">
              <w:rPr>
                <w:b/>
                <w:bCs/>
                <w:i/>
                <w:iCs/>
                <w:sz w:val="20"/>
                <w:szCs w:val="20"/>
                <w:lang w:val="de-DE"/>
              </w:rPr>
              <w:t>Nositelji</w:t>
            </w:r>
          </w:p>
          <w:p w:rsidR="008E67E2" w:rsidRPr="008E67E2" w:rsidRDefault="008E67E2" w:rsidP="008E67E2">
            <w:pPr>
              <w:ind w:right="-24"/>
              <w:jc w:val="center"/>
              <w:rPr>
                <w:b/>
                <w:bCs/>
                <w:i/>
                <w:iCs/>
                <w:sz w:val="20"/>
                <w:szCs w:val="20"/>
                <w:lang w:val="de-DE"/>
              </w:rPr>
            </w:pPr>
            <w:r w:rsidRPr="008E67E2">
              <w:rPr>
                <w:b/>
                <w:bCs/>
                <w:i/>
                <w:iCs/>
                <w:sz w:val="20"/>
                <w:szCs w:val="20"/>
                <w:lang w:val="de-DE"/>
              </w:rPr>
              <w:t>aktivnosti</w:t>
            </w:r>
          </w:p>
        </w:tc>
        <w:tc>
          <w:tcPr>
            <w:tcW w:w="1539"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color w:val="0D0D0D"/>
                <w:sz w:val="20"/>
                <w:szCs w:val="20"/>
                <w:lang w:val="de-DE"/>
              </w:rPr>
            </w:pPr>
            <w:r w:rsidRPr="008E67E2">
              <w:rPr>
                <w:b/>
                <w:bCs/>
                <w:i/>
                <w:iCs/>
                <w:color w:val="0D0D0D"/>
                <w:sz w:val="20"/>
                <w:szCs w:val="20"/>
                <w:lang w:val="de-DE"/>
              </w:rPr>
              <w:t>Napomena</w:t>
            </w:r>
          </w:p>
        </w:tc>
      </w:tr>
      <w:tr w:rsidR="008E67E2" w:rsidRPr="008E67E2" w:rsidTr="008E67E2">
        <w:trPr>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pPr>
            <w:r w:rsidRPr="008E67E2">
              <w:t>XII.</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Priredba pov. Božića i Nove G.</w:t>
            </w:r>
          </w:p>
          <w:p w:rsidR="008E67E2" w:rsidRPr="008E67E2" w:rsidRDefault="008E67E2" w:rsidP="008E67E2">
            <w:pPr>
              <w:ind w:right="-24"/>
            </w:pPr>
            <w:r w:rsidRPr="008E67E2">
              <w:t>*  Ples po odjelima</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svi</w:t>
            </w: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2</w:t>
            </w: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voditelji KUD</w:t>
            </w:r>
          </w:p>
          <w:p w:rsidR="008E67E2" w:rsidRPr="008E67E2" w:rsidRDefault="008E67E2" w:rsidP="008E67E2">
            <w:pPr>
              <w:ind w:right="-24"/>
            </w:pPr>
            <w:r w:rsidRPr="008E67E2">
              <w:t>razrednici</w:t>
            </w:r>
          </w:p>
          <w:p w:rsidR="008E67E2" w:rsidRPr="008E67E2" w:rsidRDefault="008E67E2" w:rsidP="008E67E2">
            <w:pPr>
              <w:ind w:right="-24"/>
            </w:pPr>
          </w:p>
        </w:tc>
        <w:tc>
          <w:tcPr>
            <w:tcW w:w="156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de-DE"/>
              </w:rPr>
            </w:pPr>
            <w:r w:rsidRPr="008E67E2">
              <w:rPr>
                <w:color w:val="0D0D0D"/>
                <w:lang w:val="de-DE"/>
              </w:rPr>
              <w:t>21.12.</w:t>
            </w:r>
          </w:p>
          <w:p w:rsidR="008E67E2" w:rsidRPr="008E67E2" w:rsidRDefault="008E67E2" w:rsidP="008E67E2">
            <w:pPr>
              <w:ind w:right="-24"/>
              <w:jc w:val="center"/>
              <w:rPr>
                <w:color w:val="0D0D0D"/>
                <w:lang w:val="de-DE"/>
              </w:rPr>
            </w:pPr>
            <w:r w:rsidRPr="008E67E2">
              <w:rPr>
                <w:color w:val="0D0D0D"/>
                <w:lang w:val="de-DE"/>
              </w:rPr>
              <w:t>-</w:t>
            </w:r>
          </w:p>
        </w:tc>
      </w:tr>
      <w:tr w:rsidR="008E67E2" w:rsidRPr="008E67E2" w:rsidTr="008E67E2">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I.</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Dan međunar. prizn. RH</w:t>
            </w:r>
          </w:p>
          <w:p w:rsidR="008E67E2" w:rsidRPr="008E67E2" w:rsidRDefault="008E67E2" w:rsidP="008E67E2">
            <w:pPr>
              <w:ind w:right="-24"/>
              <w:rPr>
                <w:lang w:val="de-DE"/>
              </w:rPr>
            </w:pPr>
            <w:r w:rsidRPr="008E67E2">
              <w:rPr>
                <w:lang w:val="de-DE"/>
              </w:rPr>
              <w:t xml:space="preserve">*  </w:t>
            </w:r>
            <w:r w:rsidRPr="008E67E2">
              <w:rPr>
                <w:sz w:val="22"/>
                <w:szCs w:val="22"/>
                <w:lang w:val="de-DE"/>
              </w:rPr>
              <w:t>Uč. 1. r. postaju članovi šk. knjiž.</w:t>
            </w:r>
          </w:p>
          <w:p w:rsidR="008E67E2" w:rsidRPr="008E67E2" w:rsidRDefault="008E67E2" w:rsidP="008E67E2">
            <w:pPr>
              <w:ind w:right="-24"/>
            </w:pPr>
            <w:r w:rsidRPr="008E67E2">
              <w:t>*  Izložba likovnih i literar. rad.</w:t>
            </w:r>
          </w:p>
          <w:p w:rsidR="008E67E2" w:rsidRPr="008E67E2" w:rsidRDefault="008E67E2" w:rsidP="008E67E2">
            <w:pPr>
              <w:ind w:right="-24"/>
            </w:pPr>
            <w:r w:rsidRPr="008E67E2">
              <w:t>*  Zidne novine</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svi</w:t>
            </w:r>
          </w:p>
          <w:p w:rsidR="008E67E2" w:rsidRPr="008E67E2" w:rsidRDefault="008E67E2" w:rsidP="008E67E2">
            <w:pPr>
              <w:ind w:right="-24"/>
              <w:jc w:val="center"/>
            </w:pPr>
            <w:r w:rsidRPr="008E67E2">
              <w:t>20</w:t>
            </w: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10</w:t>
            </w: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razrednici, uč. pov</w:t>
            </w:r>
          </w:p>
          <w:p w:rsidR="008E67E2" w:rsidRPr="008E67E2" w:rsidRDefault="008E67E2" w:rsidP="008E67E2">
            <w:pPr>
              <w:ind w:right="-24"/>
            </w:pPr>
            <w:r w:rsidRPr="008E67E2">
              <w:t xml:space="preserve"> učiteljice 1.r, pedagog,učitelji HJ i LK</w:t>
            </w:r>
          </w:p>
        </w:tc>
        <w:tc>
          <w:tcPr>
            <w:tcW w:w="153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de-DE"/>
              </w:rPr>
            </w:pPr>
            <w:r w:rsidRPr="008E67E2">
              <w:rPr>
                <w:color w:val="0D0D0D"/>
                <w:lang w:val="de-DE"/>
              </w:rPr>
              <w:t>16.01.</w:t>
            </w:r>
          </w:p>
          <w:p w:rsidR="008E67E2" w:rsidRPr="008E67E2" w:rsidRDefault="008E67E2" w:rsidP="008E67E2">
            <w:pPr>
              <w:ind w:right="-24"/>
              <w:jc w:val="center"/>
              <w:rPr>
                <w:color w:val="0D0D0D"/>
                <w:lang w:val="de-DE"/>
              </w:rPr>
            </w:pPr>
            <w:r w:rsidRPr="008E67E2">
              <w:rPr>
                <w:color w:val="0D0D0D"/>
                <w:lang w:val="de-DE"/>
              </w:rPr>
              <w:t>Tijekom siječnja</w:t>
            </w:r>
          </w:p>
        </w:tc>
      </w:tr>
      <w:tr w:rsidR="008E67E2" w:rsidRPr="008E67E2" w:rsidTr="008E67E2">
        <w:trPr>
          <w:gridAfter w:val="1"/>
          <w:wAfter w:w="23" w:type="dxa"/>
          <w:cantSplit/>
        </w:trPr>
        <w:tc>
          <w:tcPr>
            <w:tcW w:w="706" w:type="dxa"/>
            <w:tcBorders>
              <w:top w:val="single" w:sz="6" w:space="0" w:color="auto"/>
              <w:left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II.</w:t>
            </w:r>
          </w:p>
        </w:tc>
        <w:tc>
          <w:tcPr>
            <w:tcW w:w="3764" w:type="dxa"/>
            <w:tcBorders>
              <w:top w:val="single" w:sz="6" w:space="0" w:color="auto"/>
              <w:left w:val="single" w:sz="6" w:space="0" w:color="auto"/>
              <w:right w:val="single" w:sz="6" w:space="0" w:color="auto"/>
            </w:tcBorders>
          </w:tcPr>
          <w:p w:rsidR="008E67E2" w:rsidRPr="008E67E2" w:rsidRDefault="008E67E2" w:rsidP="008E67E2">
            <w:pPr>
              <w:ind w:right="-24"/>
              <w:rPr>
                <w:lang w:val="de-DE"/>
              </w:rPr>
            </w:pPr>
            <w:r w:rsidRPr="008E67E2">
              <w:rPr>
                <w:lang w:val="de-DE"/>
              </w:rPr>
              <w:t>* Međunarodni dan zaštite močvara</w:t>
            </w:r>
          </w:p>
          <w:p w:rsidR="008E67E2" w:rsidRPr="008E67E2" w:rsidRDefault="008E67E2" w:rsidP="008E67E2">
            <w:pPr>
              <w:ind w:right="-24"/>
              <w:rPr>
                <w:lang w:val="de-DE"/>
              </w:rPr>
            </w:pPr>
            <w:r w:rsidRPr="008E67E2">
              <w:rPr>
                <w:lang w:val="de-DE"/>
              </w:rPr>
              <w:t>*  Međunarodni dan života</w:t>
            </w:r>
          </w:p>
          <w:p w:rsidR="008E67E2" w:rsidRPr="008E67E2" w:rsidRDefault="008E67E2" w:rsidP="008E67E2">
            <w:pPr>
              <w:ind w:right="-24"/>
            </w:pPr>
            <w:r w:rsidRPr="008E67E2">
              <w:t>*  Valentinovo (ples za uč. 8.i 7.r .)</w:t>
            </w:r>
          </w:p>
          <w:p w:rsidR="008E67E2" w:rsidRPr="008E67E2" w:rsidRDefault="008E67E2" w:rsidP="008E67E2">
            <w:pPr>
              <w:ind w:right="-24"/>
            </w:pPr>
            <w:r w:rsidRPr="008E67E2">
              <w:t>*  Karneval u našem zavičaju</w:t>
            </w:r>
          </w:p>
          <w:p w:rsidR="008E67E2" w:rsidRPr="008E67E2" w:rsidRDefault="008E67E2" w:rsidP="008E67E2">
            <w:pPr>
              <w:ind w:right="-24"/>
            </w:pPr>
            <w:r w:rsidRPr="008E67E2">
              <w:t>*  Sportska natjecanja</w:t>
            </w:r>
          </w:p>
          <w:p w:rsidR="008E67E2" w:rsidRPr="008E67E2" w:rsidRDefault="008E67E2" w:rsidP="008E67E2">
            <w:pPr>
              <w:ind w:right="-24"/>
            </w:pPr>
            <w:r w:rsidRPr="008E67E2">
              <w:t>*  Prvi koraci u prometu</w:t>
            </w:r>
          </w:p>
          <w:p w:rsidR="008E67E2" w:rsidRPr="008E67E2" w:rsidRDefault="008E67E2" w:rsidP="008E67E2">
            <w:pPr>
              <w:ind w:right="-24"/>
            </w:pPr>
            <w:r w:rsidRPr="008E67E2">
              <w:t>*  Domaćini natjecanja iz fizike</w:t>
            </w:r>
          </w:p>
        </w:tc>
        <w:tc>
          <w:tcPr>
            <w:tcW w:w="741" w:type="dxa"/>
            <w:tcBorders>
              <w:top w:val="single" w:sz="6" w:space="0" w:color="auto"/>
              <w:left w:val="single" w:sz="6" w:space="0" w:color="auto"/>
              <w:right w:val="single" w:sz="6" w:space="0" w:color="auto"/>
            </w:tcBorders>
          </w:tcPr>
          <w:p w:rsidR="008E67E2" w:rsidRPr="008E67E2" w:rsidRDefault="008E67E2" w:rsidP="008E67E2">
            <w:pPr>
              <w:ind w:right="-24"/>
              <w:jc w:val="center"/>
            </w:pPr>
            <w:r w:rsidRPr="008E67E2">
              <w:t>Svi</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36</w:t>
            </w:r>
          </w:p>
          <w:p w:rsidR="008E67E2" w:rsidRPr="008E67E2" w:rsidRDefault="008E67E2" w:rsidP="008E67E2">
            <w:pPr>
              <w:ind w:right="-24"/>
              <w:jc w:val="center"/>
            </w:pPr>
            <w:r w:rsidRPr="008E67E2">
              <w:t>15</w:t>
            </w:r>
          </w:p>
        </w:tc>
        <w:tc>
          <w:tcPr>
            <w:tcW w:w="647" w:type="dxa"/>
            <w:tcBorders>
              <w:top w:val="single" w:sz="6" w:space="0" w:color="auto"/>
              <w:left w:val="single" w:sz="6" w:space="0" w:color="auto"/>
              <w:right w:val="single" w:sz="6" w:space="0" w:color="auto"/>
            </w:tcBorders>
          </w:tcPr>
          <w:p w:rsidR="008E67E2" w:rsidRPr="008E67E2" w:rsidRDefault="008E67E2" w:rsidP="008E67E2">
            <w:pPr>
              <w:ind w:right="-24"/>
              <w:jc w:val="center"/>
            </w:pPr>
            <w:r w:rsidRPr="008E67E2">
              <w:t>2</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10</w:t>
            </w:r>
          </w:p>
        </w:tc>
        <w:tc>
          <w:tcPr>
            <w:tcW w:w="2328" w:type="dxa"/>
            <w:tcBorders>
              <w:top w:val="single" w:sz="6" w:space="0" w:color="auto"/>
              <w:left w:val="single" w:sz="6" w:space="0" w:color="auto"/>
              <w:right w:val="single" w:sz="6" w:space="0" w:color="auto"/>
            </w:tcBorders>
          </w:tcPr>
          <w:p w:rsidR="008E67E2" w:rsidRPr="008E67E2" w:rsidRDefault="008E67E2" w:rsidP="008E67E2">
            <w:pPr>
              <w:ind w:right="-24"/>
            </w:pPr>
          </w:p>
          <w:p w:rsidR="008E67E2" w:rsidRPr="008E67E2" w:rsidRDefault="008E67E2" w:rsidP="008E67E2">
            <w:pPr>
              <w:ind w:right="-24"/>
            </w:pPr>
            <w:r w:rsidRPr="008E67E2">
              <w:t>razrednici 8. raz.</w:t>
            </w:r>
          </w:p>
          <w:p w:rsidR="008E67E2" w:rsidRPr="008E67E2" w:rsidRDefault="008E67E2" w:rsidP="008E67E2">
            <w:pPr>
              <w:ind w:right="-24"/>
            </w:pPr>
            <w:r w:rsidRPr="008E67E2">
              <w:t xml:space="preserve">učitelji Rn ,svi </w:t>
            </w:r>
          </w:p>
          <w:p w:rsidR="008E67E2" w:rsidRPr="008E67E2" w:rsidRDefault="008E67E2" w:rsidP="008E67E2">
            <w:pPr>
              <w:ind w:right="-24"/>
            </w:pPr>
            <w:r w:rsidRPr="008E67E2">
              <w:t>pedagog</w:t>
            </w:r>
          </w:p>
          <w:p w:rsidR="008E67E2" w:rsidRPr="008E67E2" w:rsidRDefault="008E67E2" w:rsidP="008E67E2">
            <w:pPr>
              <w:ind w:right="-24"/>
            </w:pPr>
            <w:r w:rsidRPr="008E67E2">
              <w:t>učitelj TZK</w:t>
            </w:r>
          </w:p>
          <w:p w:rsidR="008E67E2" w:rsidRPr="008E67E2" w:rsidRDefault="008E67E2" w:rsidP="008E67E2">
            <w:pPr>
              <w:ind w:right="-24"/>
            </w:pPr>
            <w:r w:rsidRPr="008E67E2">
              <w:t>učit. 1. raz.</w:t>
            </w:r>
          </w:p>
        </w:tc>
        <w:tc>
          <w:tcPr>
            <w:tcW w:w="1539" w:type="dxa"/>
            <w:tcBorders>
              <w:top w:val="single" w:sz="6" w:space="0" w:color="auto"/>
              <w:left w:val="single" w:sz="6" w:space="0" w:color="auto"/>
              <w:right w:val="single" w:sz="6" w:space="0" w:color="auto"/>
            </w:tcBorders>
          </w:tcPr>
          <w:p w:rsidR="008E67E2" w:rsidRPr="008E67E2" w:rsidRDefault="008E67E2" w:rsidP="008E67E2">
            <w:pPr>
              <w:ind w:right="-24"/>
              <w:jc w:val="center"/>
              <w:rPr>
                <w:color w:val="0D0D0D"/>
              </w:rPr>
            </w:pPr>
            <w:r w:rsidRPr="008E67E2">
              <w:rPr>
                <w:color w:val="0D0D0D"/>
              </w:rPr>
              <w:t>01.02.</w:t>
            </w:r>
          </w:p>
          <w:p w:rsidR="008E67E2" w:rsidRPr="008E67E2" w:rsidRDefault="008E67E2" w:rsidP="008E67E2">
            <w:pPr>
              <w:ind w:right="-24"/>
              <w:jc w:val="center"/>
              <w:rPr>
                <w:color w:val="0D0D0D"/>
              </w:rPr>
            </w:pPr>
            <w:r w:rsidRPr="008E67E2">
              <w:rPr>
                <w:color w:val="0D0D0D"/>
              </w:rPr>
              <w:t>07.02.</w:t>
            </w:r>
          </w:p>
          <w:p w:rsidR="008E67E2" w:rsidRPr="008E67E2" w:rsidRDefault="008E67E2" w:rsidP="008E67E2">
            <w:pPr>
              <w:ind w:right="-24"/>
              <w:jc w:val="center"/>
              <w:rPr>
                <w:color w:val="0D0D0D"/>
              </w:rPr>
            </w:pPr>
            <w:r w:rsidRPr="008E67E2">
              <w:rPr>
                <w:color w:val="0D0D0D"/>
              </w:rPr>
              <w:t>15.02.</w:t>
            </w:r>
          </w:p>
          <w:p w:rsidR="008E67E2" w:rsidRPr="008E67E2" w:rsidRDefault="008E67E2" w:rsidP="008E67E2">
            <w:pPr>
              <w:ind w:right="-24"/>
              <w:jc w:val="center"/>
              <w:rPr>
                <w:color w:val="0D0D0D"/>
              </w:rPr>
            </w:pPr>
            <w:r w:rsidRPr="008E67E2">
              <w:rPr>
                <w:color w:val="0D0D0D"/>
              </w:rPr>
              <w:t>Tijekom veljače</w:t>
            </w:r>
          </w:p>
        </w:tc>
      </w:tr>
      <w:tr w:rsidR="008E67E2" w:rsidRPr="008E67E2" w:rsidTr="008E67E2">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r w:rsidRPr="008E67E2">
              <w:t>III.</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xml:space="preserve">*  </w:t>
            </w:r>
            <w:r w:rsidRPr="008E67E2">
              <w:rPr>
                <w:sz w:val="22"/>
                <w:szCs w:val="22"/>
              </w:rPr>
              <w:t>Obiljež.Međunarodnog Dana žena</w:t>
            </w:r>
            <w:r w:rsidRPr="008E67E2">
              <w:t xml:space="preserve"> </w:t>
            </w:r>
          </w:p>
          <w:p w:rsidR="008E67E2" w:rsidRPr="008E67E2" w:rsidRDefault="008E67E2" w:rsidP="008E67E2">
            <w:pPr>
              <w:ind w:right="-24"/>
            </w:pPr>
            <w:r w:rsidRPr="008E67E2">
              <w:t xml:space="preserve">*  </w:t>
            </w:r>
            <w:r w:rsidRPr="008E67E2">
              <w:rPr>
                <w:sz w:val="22"/>
                <w:szCs w:val="22"/>
              </w:rPr>
              <w:t>Dan kazališta-org.posjet kazalištu</w:t>
            </w:r>
          </w:p>
          <w:p w:rsidR="008E67E2" w:rsidRPr="008E67E2" w:rsidRDefault="008E67E2" w:rsidP="008E67E2">
            <w:pPr>
              <w:ind w:right="-24"/>
            </w:pPr>
            <w:r w:rsidRPr="008E67E2">
              <w:t xml:space="preserve">*  </w:t>
            </w:r>
            <w:r w:rsidRPr="008E67E2">
              <w:rPr>
                <w:sz w:val="22"/>
                <w:szCs w:val="22"/>
              </w:rPr>
              <w:t>Pripr.za natjecanje "Znanost mla-</w:t>
            </w:r>
          </w:p>
          <w:p w:rsidR="008E67E2" w:rsidRPr="008E67E2" w:rsidRDefault="008E67E2" w:rsidP="008E67E2">
            <w:pPr>
              <w:ind w:right="-24"/>
            </w:pPr>
            <w:r w:rsidRPr="008E67E2">
              <w:rPr>
                <w:sz w:val="22"/>
                <w:szCs w:val="22"/>
              </w:rPr>
              <w:t xml:space="preserve">    dima", "LIDRANO" </w:t>
            </w:r>
          </w:p>
          <w:p w:rsidR="008E67E2" w:rsidRPr="008E67E2" w:rsidRDefault="008E67E2" w:rsidP="008E67E2">
            <w:pPr>
              <w:ind w:right="-24"/>
            </w:pPr>
            <w:r w:rsidRPr="008E67E2">
              <w:t>*  Dan zaštite voda</w:t>
            </w:r>
          </w:p>
          <w:p w:rsidR="008E67E2" w:rsidRPr="008E67E2" w:rsidRDefault="008E67E2" w:rsidP="008E67E2">
            <w:r w:rsidRPr="008E67E2">
              <w:t>*  Proljeće Ivana Gorana Kovačića</w:t>
            </w:r>
          </w:p>
          <w:p w:rsidR="008E67E2" w:rsidRPr="008E67E2" w:rsidRDefault="008E67E2" w:rsidP="008E67E2">
            <w:r w:rsidRPr="008E67E2">
              <w:t>*  Domaćini natjecanja iz fizike</w:t>
            </w:r>
          </w:p>
          <w:p w:rsidR="008E67E2" w:rsidRPr="008E67E2" w:rsidRDefault="008E67E2" w:rsidP="008E67E2">
            <w:r w:rsidRPr="008E67E2">
              <w:t>* Dan nadarene djece</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Svi</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30</w:t>
            </w:r>
          </w:p>
          <w:p w:rsidR="008E67E2" w:rsidRPr="008E67E2" w:rsidRDefault="008E67E2" w:rsidP="008E67E2">
            <w:pPr>
              <w:ind w:right="-24"/>
              <w:jc w:val="center"/>
            </w:pPr>
            <w:r w:rsidRPr="008E67E2">
              <w:t>15</w:t>
            </w: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w:t>
            </w:r>
          </w:p>
          <w:p w:rsidR="008E67E2" w:rsidRPr="008E67E2" w:rsidRDefault="008E67E2" w:rsidP="008E67E2">
            <w:pPr>
              <w:ind w:right="-24"/>
              <w:jc w:val="center"/>
            </w:pPr>
          </w:p>
          <w:p w:rsidR="008E67E2" w:rsidRPr="008E67E2" w:rsidRDefault="008E67E2" w:rsidP="008E67E2">
            <w:pPr>
              <w:ind w:right="-24"/>
              <w:jc w:val="center"/>
            </w:pPr>
            <w:r w:rsidRPr="008E67E2">
              <w:t>1</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1</w:t>
            </w:r>
          </w:p>
          <w:p w:rsidR="008E67E2" w:rsidRPr="008E67E2" w:rsidRDefault="008E67E2" w:rsidP="008E67E2">
            <w:pPr>
              <w:ind w:right="-24"/>
              <w:jc w:val="center"/>
            </w:pPr>
          </w:p>
          <w:p w:rsidR="008E67E2" w:rsidRPr="008E67E2" w:rsidRDefault="008E67E2" w:rsidP="008E67E2">
            <w:pPr>
              <w:ind w:right="-24"/>
              <w:jc w:val="center"/>
            </w:pP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razrednici i uč. pov.</w:t>
            </w:r>
          </w:p>
          <w:p w:rsidR="008E67E2" w:rsidRPr="008E67E2" w:rsidRDefault="008E67E2" w:rsidP="008E67E2">
            <w:pPr>
              <w:ind w:right="-24"/>
            </w:pPr>
            <w:r w:rsidRPr="008E67E2">
              <w:t>razrednici</w:t>
            </w:r>
          </w:p>
          <w:p w:rsidR="008E67E2" w:rsidRPr="008E67E2" w:rsidRDefault="008E67E2" w:rsidP="008E67E2">
            <w:pPr>
              <w:ind w:right="-24"/>
            </w:pPr>
            <w:r w:rsidRPr="008E67E2">
              <w:t>svi učitelji</w:t>
            </w:r>
          </w:p>
          <w:p w:rsidR="008E67E2" w:rsidRPr="008E67E2" w:rsidRDefault="008E67E2" w:rsidP="008E67E2">
            <w:pPr>
              <w:ind w:right="-24"/>
            </w:pPr>
            <w:r w:rsidRPr="008E67E2">
              <w:rPr>
                <w:sz w:val="20"/>
                <w:szCs w:val="20"/>
              </w:rPr>
              <w:t>učitelji HJ</w:t>
            </w:r>
          </w:p>
        </w:tc>
        <w:tc>
          <w:tcPr>
            <w:tcW w:w="153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de-DE"/>
              </w:rPr>
            </w:pPr>
            <w:r w:rsidRPr="008E67E2">
              <w:rPr>
                <w:color w:val="0D0D0D"/>
                <w:lang w:val="de-DE"/>
              </w:rPr>
              <w:t>08.03.</w:t>
            </w:r>
          </w:p>
          <w:p w:rsidR="008E67E2" w:rsidRPr="008E67E2" w:rsidRDefault="008E67E2" w:rsidP="008E67E2">
            <w:pPr>
              <w:ind w:right="-24"/>
              <w:jc w:val="center"/>
              <w:rPr>
                <w:color w:val="0D0D0D"/>
                <w:lang w:val="de-DE"/>
              </w:rPr>
            </w:pPr>
            <w:r w:rsidRPr="008E67E2">
              <w:rPr>
                <w:color w:val="0D0D0D"/>
                <w:lang w:val="de-DE"/>
              </w:rPr>
              <w:t>20.03.</w:t>
            </w: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r w:rsidRPr="008E67E2">
              <w:rPr>
                <w:color w:val="0D0D0D"/>
                <w:lang w:val="de-DE"/>
              </w:rPr>
              <w:t>22.03.</w:t>
            </w:r>
          </w:p>
          <w:p w:rsidR="008E67E2" w:rsidRPr="008E67E2" w:rsidRDefault="008E67E2" w:rsidP="008E67E2">
            <w:pPr>
              <w:jc w:val="center"/>
              <w:rPr>
                <w:color w:val="0D0D0D"/>
                <w:lang w:val="de-DE"/>
              </w:rPr>
            </w:pPr>
          </w:p>
          <w:p w:rsidR="008E67E2" w:rsidRPr="008E67E2" w:rsidRDefault="008E67E2" w:rsidP="008E67E2">
            <w:pPr>
              <w:rPr>
                <w:color w:val="0D0D0D"/>
                <w:lang w:val="de-DE"/>
              </w:rPr>
            </w:pPr>
          </w:p>
          <w:p w:rsidR="008E67E2" w:rsidRPr="008E67E2" w:rsidRDefault="008E67E2" w:rsidP="008E67E2">
            <w:pPr>
              <w:jc w:val="center"/>
              <w:rPr>
                <w:b/>
                <w:bCs/>
                <w:color w:val="FF0000"/>
                <w:lang w:val="de-DE"/>
              </w:rPr>
            </w:pPr>
            <w:r w:rsidRPr="008E67E2">
              <w:rPr>
                <w:color w:val="0D0D0D"/>
                <w:lang w:val="de-DE"/>
              </w:rPr>
              <w:t>21. 03</w:t>
            </w:r>
            <w:r w:rsidRPr="008E67E2">
              <w:rPr>
                <w:b/>
                <w:bCs/>
                <w:color w:val="0D0D0D"/>
                <w:lang w:val="de-DE"/>
              </w:rPr>
              <w:t>.</w:t>
            </w:r>
          </w:p>
        </w:tc>
      </w:tr>
      <w:tr w:rsidR="008E67E2" w:rsidRPr="008E67E2" w:rsidTr="008E67E2">
        <w:trPr>
          <w:gridAfter w:val="1"/>
          <w:wAfter w:w="23" w:type="dxa"/>
          <w:cantSplit/>
          <w:trHeight w:val="2690"/>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rPr>
                <w:lang w:val="de-DE"/>
              </w:rPr>
            </w:pPr>
          </w:p>
          <w:p w:rsidR="008E67E2" w:rsidRPr="008E67E2" w:rsidRDefault="008E67E2" w:rsidP="008E67E2">
            <w:pPr>
              <w:rPr>
                <w:lang w:val="de-DE"/>
              </w:rPr>
            </w:pPr>
            <w:r w:rsidRPr="008E67E2">
              <w:rPr>
                <w:lang w:val="de-DE"/>
              </w:rPr>
              <w:t>IV.</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b/>
                <w:bCs/>
                <w:lang w:val="de-DE"/>
              </w:rPr>
            </w:pPr>
            <w:r w:rsidRPr="008E67E2">
              <w:rPr>
                <w:b/>
                <w:bCs/>
                <w:lang w:val="de-DE"/>
              </w:rPr>
              <w:t xml:space="preserve">*  </w:t>
            </w:r>
            <w:r w:rsidRPr="008E67E2">
              <w:rPr>
                <w:lang w:val="de-DE"/>
              </w:rPr>
              <w:t>Dan zdravlja - posjet bolnici</w:t>
            </w:r>
          </w:p>
          <w:p w:rsidR="008E67E2" w:rsidRPr="008E67E2" w:rsidRDefault="008E67E2" w:rsidP="008E67E2">
            <w:pPr>
              <w:ind w:right="-24"/>
              <w:rPr>
                <w:lang w:val="de-DE"/>
              </w:rPr>
            </w:pPr>
            <w:r w:rsidRPr="008E67E2">
              <w:rPr>
                <w:lang w:val="de-DE"/>
              </w:rPr>
              <w:t>*  Međunarodni dan dječje knjige</w:t>
            </w:r>
          </w:p>
          <w:p w:rsidR="008E67E2" w:rsidRPr="008E67E2" w:rsidRDefault="008E67E2" w:rsidP="008E67E2">
            <w:pPr>
              <w:ind w:right="-24"/>
              <w:rPr>
                <w:lang w:val="de-DE"/>
              </w:rPr>
            </w:pPr>
            <w:r w:rsidRPr="008E67E2">
              <w:rPr>
                <w:lang w:val="de-DE"/>
              </w:rPr>
              <w:t xml:space="preserve">*  Uskršnji blagdani </w:t>
            </w:r>
          </w:p>
          <w:p w:rsidR="008E67E2" w:rsidRPr="008E67E2" w:rsidRDefault="008E67E2" w:rsidP="008E67E2">
            <w:pPr>
              <w:ind w:right="-24"/>
              <w:rPr>
                <w:lang w:val="de-DE"/>
              </w:rPr>
            </w:pPr>
            <w:r w:rsidRPr="008E67E2">
              <w:rPr>
                <w:lang w:val="de-DE"/>
              </w:rPr>
              <w:t>*  Dan planeta Zemlja - literarni i</w:t>
            </w:r>
          </w:p>
          <w:p w:rsidR="008E67E2" w:rsidRPr="008E67E2" w:rsidRDefault="008E67E2" w:rsidP="008E67E2">
            <w:pPr>
              <w:ind w:right="-24"/>
              <w:rPr>
                <w:lang w:val="de-DE"/>
              </w:rPr>
            </w:pPr>
            <w:r w:rsidRPr="008E67E2">
              <w:rPr>
                <w:lang w:val="de-DE"/>
              </w:rPr>
              <w:t xml:space="preserve">    likovni radovi</w:t>
            </w:r>
          </w:p>
          <w:p w:rsidR="008E67E2" w:rsidRPr="008E67E2" w:rsidRDefault="008E67E2" w:rsidP="008E67E2">
            <w:pPr>
              <w:ind w:right="-24"/>
              <w:rPr>
                <w:lang w:val="de-DE"/>
              </w:rPr>
            </w:pPr>
            <w:r w:rsidRPr="008E67E2">
              <w:rPr>
                <w:lang w:val="de-DE"/>
              </w:rPr>
              <w:t>*  Dan hrvatske knjige</w:t>
            </w:r>
          </w:p>
          <w:p w:rsidR="008E67E2" w:rsidRPr="008E67E2" w:rsidRDefault="008E67E2" w:rsidP="008E67E2">
            <w:pPr>
              <w:ind w:right="-24"/>
              <w:rPr>
                <w:lang w:val="de-DE"/>
              </w:rPr>
            </w:pPr>
            <w:r w:rsidRPr="008E67E2">
              <w:rPr>
                <w:lang w:val="de-DE"/>
              </w:rPr>
              <w:t>*  Natjecanja učenika:  "LIDRANO</w:t>
            </w:r>
          </w:p>
          <w:p w:rsidR="008E67E2" w:rsidRPr="008E67E2" w:rsidRDefault="008E67E2" w:rsidP="008E67E2">
            <w:pPr>
              <w:ind w:right="-24"/>
              <w:rPr>
                <w:lang w:val="de-DE"/>
              </w:rPr>
            </w:pPr>
            <w:r w:rsidRPr="008E67E2">
              <w:rPr>
                <w:lang w:val="de-DE"/>
              </w:rPr>
              <w:t xml:space="preserve">    2015." i "Znanost mladima"</w:t>
            </w:r>
          </w:p>
          <w:p w:rsidR="008E67E2" w:rsidRPr="008E67E2" w:rsidRDefault="008E67E2" w:rsidP="008E67E2">
            <w:pPr>
              <w:rPr>
                <w:lang w:val="de-DE"/>
              </w:rPr>
            </w:pPr>
            <w:r w:rsidRPr="008E67E2">
              <w:rPr>
                <w:lang w:val="de-DE"/>
              </w:rPr>
              <w:t>*  Smotra školskih zborova</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30</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40</w:t>
            </w:r>
          </w:p>
          <w:p w:rsidR="008E67E2" w:rsidRPr="008E67E2" w:rsidRDefault="008E67E2" w:rsidP="008E67E2">
            <w:pPr>
              <w:ind w:right="-24"/>
              <w:jc w:val="center"/>
            </w:pPr>
          </w:p>
          <w:p w:rsidR="008E67E2" w:rsidRPr="008E67E2" w:rsidRDefault="008E67E2" w:rsidP="008E67E2">
            <w:pPr>
              <w:ind w:right="-24"/>
              <w:jc w:val="center"/>
            </w:pPr>
            <w:r w:rsidRPr="008E67E2">
              <w:t>100</w:t>
            </w:r>
          </w:p>
          <w:p w:rsidR="008E67E2" w:rsidRPr="008E67E2" w:rsidRDefault="008E67E2" w:rsidP="008E67E2">
            <w:pPr>
              <w:ind w:right="-24"/>
              <w:jc w:val="center"/>
            </w:pPr>
            <w:r w:rsidRPr="008E67E2">
              <w:t>40</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4</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20</w:t>
            </w:r>
          </w:p>
          <w:p w:rsidR="008E67E2" w:rsidRPr="008E67E2" w:rsidRDefault="008E67E2" w:rsidP="008E67E2">
            <w:pPr>
              <w:ind w:right="-24"/>
              <w:jc w:val="center"/>
            </w:pP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10</w:t>
            </w: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Razrednici, , HJ</w:t>
            </w:r>
          </w:p>
          <w:p w:rsidR="008E67E2" w:rsidRPr="008E67E2" w:rsidRDefault="008E67E2" w:rsidP="008E67E2">
            <w:pPr>
              <w:ind w:right="-24"/>
            </w:pPr>
            <w:r w:rsidRPr="008E67E2">
              <w:t xml:space="preserve"> RN, vjerouč.</w:t>
            </w:r>
          </w:p>
          <w:p w:rsidR="008E67E2" w:rsidRPr="008E67E2" w:rsidRDefault="008E67E2" w:rsidP="008E67E2">
            <w:pPr>
              <w:ind w:right="-24"/>
            </w:pPr>
            <w:r w:rsidRPr="008E67E2">
              <w:t xml:space="preserve">HJ, RN </w:t>
            </w:r>
          </w:p>
          <w:p w:rsidR="008E67E2" w:rsidRPr="008E67E2" w:rsidRDefault="008E67E2" w:rsidP="008E67E2">
            <w:pPr>
              <w:ind w:right="-24"/>
            </w:pPr>
          </w:p>
          <w:p w:rsidR="008E67E2" w:rsidRPr="008E67E2" w:rsidRDefault="008E67E2" w:rsidP="008E67E2">
            <w:pPr>
              <w:ind w:right="-24"/>
            </w:pPr>
            <w:r w:rsidRPr="008E67E2">
              <w:t>učitelji HJ</w:t>
            </w:r>
          </w:p>
          <w:p w:rsidR="008E67E2" w:rsidRPr="008E67E2" w:rsidRDefault="008E67E2" w:rsidP="008E67E2">
            <w:pPr>
              <w:ind w:right="-24"/>
            </w:pPr>
            <w:r w:rsidRPr="008E67E2">
              <w:t>vodit. grupa DN i</w:t>
            </w:r>
          </w:p>
          <w:p w:rsidR="008E67E2" w:rsidRPr="008E67E2" w:rsidRDefault="008E67E2" w:rsidP="008E67E2">
            <w:pPr>
              <w:ind w:right="-24"/>
              <w:rPr>
                <w:lang w:val="de-DE"/>
              </w:rPr>
            </w:pPr>
            <w:r w:rsidRPr="008E67E2">
              <w:rPr>
                <w:lang w:val="de-DE"/>
              </w:rPr>
              <w:t>vannast. aktivn.</w:t>
            </w:r>
          </w:p>
          <w:p w:rsidR="008E67E2" w:rsidRPr="008E67E2" w:rsidRDefault="008E67E2" w:rsidP="008E67E2">
            <w:pPr>
              <w:ind w:right="-24"/>
              <w:rPr>
                <w:lang w:val="de-DE"/>
              </w:rPr>
            </w:pPr>
          </w:p>
        </w:tc>
        <w:tc>
          <w:tcPr>
            <w:tcW w:w="153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b/>
                <w:bCs/>
                <w:color w:val="0D0D0D"/>
                <w:lang w:val="de-DE"/>
              </w:rPr>
            </w:pPr>
            <w:r w:rsidRPr="008E67E2">
              <w:rPr>
                <w:color w:val="0D0D0D"/>
                <w:lang w:val="de-DE"/>
              </w:rPr>
              <w:t>09.04</w:t>
            </w:r>
            <w:r w:rsidRPr="008E67E2">
              <w:rPr>
                <w:b/>
                <w:bCs/>
                <w:color w:val="0D0D0D"/>
                <w:lang w:val="de-DE"/>
              </w:rPr>
              <w:t>.</w:t>
            </w:r>
          </w:p>
          <w:p w:rsidR="008E67E2" w:rsidRPr="008E67E2" w:rsidRDefault="008E67E2" w:rsidP="008E67E2">
            <w:pPr>
              <w:ind w:right="-24"/>
              <w:jc w:val="center"/>
              <w:rPr>
                <w:color w:val="0D0D0D"/>
                <w:lang w:val="de-DE"/>
              </w:rPr>
            </w:pPr>
            <w:r w:rsidRPr="008E67E2">
              <w:rPr>
                <w:color w:val="0D0D0D"/>
                <w:lang w:val="de-DE"/>
              </w:rPr>
              <w:t>09.04.</w:t>
            </w: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r w:rsidRPr="008E67E2">
              <w:rPr>
                <w:color w:val="0D0D0D"/>
                <w:lang w:val="de-DE"/>
              </w:rPr>
              <w:t>17.04.</w:t>
            </w: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0D0D0D"/>
                <w:lang w:val="de-DE"/>
              </w:rPr>
            </w:pPr>
            <w:r w:rsidRPr="008E67E2">
              <w:rPr>
                <w:color w:val="0D0D0D"/>
                <w:lang w:val="de-DE"/>
              </w:rPr>
              <w:t>29.04.</w:t>
            </w:r>
          </w:p>
          <w:p w:rsidR="008E67E2" w:rsidRPr="008E67E2" w:rsidRDefault="008E67E2" w:rsidP="008E67E2">
            <w:pPr>
              <w:ind w:right="-24"/>
              <w:jc w:val="center"/>
              <w:rPr>
                <w:color w:val="0D0D0D"/>
                <w:lang w:val="de-DE"/>
              </w:rPr>
            </w:pPr>
          </w:p>
          <w:p w:rsidR="008E67E2" w:rsidRPr="008E67E2" w:rsidRDefault="008E67E2" w:rsidP="008E67E2">
            <w:pPr>
              <w:ind w:right="-24"/>
              <w:jc w:val="center"/>
              <w:rPr>
                <w:color w:val="FF0000"/>
                <w:lang w:val="de-DE"/>
              </w:rPr>
            </w:pPr>
            <w:r w:rsidRPr="008E67E2">
              <w:rPr>
                <w:color w:val="0D0D0D"/>
                <w:lang w:val="de-DE"/>
              </w:rPr>
              <w:t>Tijekom travnja</w:t>
            </w:r>
          </w:p>
        </w:tc>
      </w:tr>
      <w:tr w:rsidR="008E67E2" w:rsidRPr="008E67E2" w:rsidTr="008E67E2">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V.</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xml:space="preserve">*  Obilježavanje Praznika rada </w:t>
            </w:r>
          </w:p>
          <w:p w:rsidR="008E67E2" w:rsidRPr="008E67E2" w:rsidRDefault="008E67E2" w:rsidP="008E67E2">
            <w:pPr>
              <w:ind w:right="-24"/>
              <w:rPr>
                <w:lang w:val="de-DE"/>
              </w:rPr>
            </w:pPr>
            <w:r w:rsidRPr="008E67E2">
              <w:rPr>
                <w:lang w:val="de-DE"/>
              </w:rPr>
              <w:t xml:space="preserve">*  </w:t>
            </w:r>
            <w:r w:rsidRPr="008E67E2">
              <w:rPr>
                <w:sz w:val="22"/>
                <w:szCs w:val="22"/>
                <w:lang w:val="de-DE"/>
              </w:rPr>
              <w:t>Tjedan Crvenog križa-Podmladak</w:t>
            </w:r>
            <w:r w:rsidRPr="008E67E2">
              <w:rPr>
                <w:lang w:val="de-DE"/>
              </w:rPr>
              <w:t xml:space="preserve"> </w:t>
            </w:r>
          </w:p>
          <w:p w:rsidR="008E67E2" w:rsidRPr="008E67E2" w:rsidRDefault="008E67E2" w:rsidP="008E67E2">
            <w:pPr>
              <w:ind w:right="-24"/>
              <w:rPr>
                <w:lang w:val="de-DE"/>
              </w:rPr>
            </w:pPr>
            <w:r w:rsidRPr="008E67E2">
              <w:rPr>
                <w:lang w:val="de-DE"/>
              </w:rPr>
              <w:t>*  Međunarodni dan obitelji</w:t>
            </w:r>
          </w:p>
          <w:p w:rsidR="008E67E2" w:rsidRPr="008E67E2" w:rsidRDefault="008E67E2" w:rsidP="008E67E2">
            <w:pPr>
              <w:ind w:right="-24"/>
              <w:rPr>
                <w:lang w:val="de-DE"/>
              </w:rPr>
            </w:pPr>
            <w:r w:rsidRPr="008E67E2">
              <w:rPr>
                <w:lang w:val="de-DE"/>
              </w:rPr>
              <w:t>*  Međunarodni dan muzeja</w:t>
            </w:r>
          </w:p>
          <w:p w:rsidR="008E67E2" w:rsidRPr="008E67E2" w:rsidRDefault="008E67E2" w:rsidP="008E67E2">
            <w:pPr>
              <w:ind w:right="-24"/>
            </w:pPr>
            <w:r w:rsidRPr="008E67E2">
              <w:t xml:space="preserve">*  </w:t>
            </w:r>
            <w:r w:rsidRPr="008E67E2">
              <w:rPr>
                <w:sz w:val="22"/>
                <w:szCs w:val="22"/>
              </w:rPr>
              <w:t>Proslava i priredba povod.  Dana Škole</w:t>
            </w:r>
          </w:p>
          <w:p w:rsidR="008E67E2" w:rsidRPr="008E67E2" w:rsidRDefault="008E67E2" w:rsidP="008E67E2">
            <w:pPr>
              <w:ind w:right="-24"/>
            </w:pPr>
            <w:r w:rsidRPr="008E67E2">
              <w:t xml:space="preserve">*  </w:t>
            </w:r>
            <w:r w:rsidRPr="008E67E2">
              <w:rPr>
                <w:lang w:val="de-DE"/>
              </w:rPr>
              <w:t>Jednodnevni</w:t>
            </w:r>
            <w:r w:rsidRPr="008E67E2">
              <w:t xml:space="preserve"> </w:t>
            </w:r>
            <w:r w:rsidRPr="008E67E2">
              <w:rPr>
                <w:lang w:val="de-DE"/>
              </w:rPr>
              <w:t>izleti</w:t>
            </w:r>
          </w:p>
          <w:p w:rsidR="008E67E2" w:rsidRPr="008E67E2" w:rsidRDefault="008E67E2" w:rsidP="008E67E2">
            <w:pPr>
              <w:ind w:right="-24"/>
            </w:pPr>
            <w:r w:rsidRPr="008E67E2">
              <w:t>*  Tisak lista "KORACI“</w:t>
            </w:r>
          </w:p>
          <w:p w:rsidR="008E67E2" w:rsidRPr="008E67E2" w:rsidRDefault="008E67E2" w:rsidP="008E67E2">
            <w:pPr>
              <w:ind w:right="-24"/>
            </w:pPr>
            <w:r w:rsidRPr="008E67E2">
              <w:t xml:space="preserve">*  </w:t>
            </w:r>
            <w:r w:rsidRPr="008E67E2">
              <w:rPr>
                <w:lang w:val="de-DE"/>
              </w:rPr>
              <w:t>Svjetski</w:t>
            </w:r>
            <w:r w:rsidRPr="008E67E2">
              <w:t xml:space="preserve"> </w:t>
            </w:r>
            <w:r w:rsidRPr="008E67E2">
              <w:rPr>
                <w:lang w:val="de-DE"/>
              </w:rPr>
              <w:t>dan</w:t>
            </w:r>
            <w:r w:rsidRPr="008E67E2">
              <w:t xml:space="preserve"> </w:t>
            </w:r>
            <w:r w:rsidRPr="008E67E2">
              <w:rPr>
                <w:lang w:val="de-DE"/>
              </w:rPr>
              <w:t>nepu</w:t>
            </w:r>
            <w:r w:rsidRPr="008E67E2">
              <w:t>š</w:t>
            </w:r>
            <w:r w:rsidRPr="008E67E2">
              <w:rPr>
                <w:lang w:val="de-DE"/>
              </w:rPr>
              <w:t>enja</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r w:rsidRPr="008E67E2">
              <w:t>15</w:t>
            </w:r>
          </w:p>
          <w:p w:rsidR="008E67E2" w:rsidRPr="008E67E2" w:rsidRDefault="008E67E2" w:rsidP="008E67E2">
            <w:pPr>
              <w:ind w:right="-24"/>
              <w:jc w:val="center"/>
            </w:pPr>
          </w:p>
          <w:p w:rsidR="008E67E2" w:rsidRPr="008E67E2" w:rsidRDefault="008E67E2" w:rsidP="008E67E2">
            <w:pPr>
              <w:ind w:right="-24"/>
              <w:jc w:val="center"/>
            </w:pPr>
            <w:r w:rsidRPr="008E67E2">
              <w:t>100</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2</w:t>
            </w:r>
          </w:p>
          <w:p w:rsidR="008E67E2" w:rsidRPr="008E67E2" w:rsidRDefault="008E67E2" w:rsidP="008E67E2">
            <w:pPr>
              <w:ind w:right="-24"/>
              <w:jc w:val="center"/>
            </w:pPr>
            <w:r w:rsidRPr="008E67E2">
              <w:t>10</w:t>
            </w:r>
          </w:p>
          <w:p w:rsidR="008E67E2" w:rsidRPr="008E67E2" w:rsidRDefault="008E67E2" w:rsidP="008E67E2">
            <w:pPr>
              <w:ind w:right="-24"/>
              <w:jc w:val="center"/>
            </w:pP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w:t>
            </w:r>
          </w:p>
          <w:p w:rsidR="008E67E2" w:rsidRPr="008E67E2" w:rsidRDefault="008E67E2" w:rsidP="008E67E2">
            <w:pPr>
              <w:ind w:right="-24"/>
              <w:jc w:val="center"/>
            </w:pPr>
          </w:p>
          <w:p w:rsidR="008E67E2" w:rsidRPr="008E67E2" w:rsidRDefault="008E67E2" w:rsidP="008E67E2">
            <w:pPr>
              <w:ind w:right="-24"/>
              <w:jc w:val="center"/>
            </w:pPr>
            <w:r w:rsidRPr="008E67E2">
              <w:t>1</w:t>
            </w:r>
          </w:p>
          <w:p w:rsidR="008E67E2" w:rsidRPr="008E67E2" w:rsidRDefault="008E67E2" w:rsidP="008E67E2">
            <w:pPr>
              <w:ind w:right="-24"/>
              <w:jc w:val="center"/>
            </w:pPr>
            <w:r w:rsidRPr="008E67E2">
              <w:t>10</w:t>
            </w:r>
          </w:p>
          <w:p w:rsidR="008E67E2" w:rsidRPr="008E67E2" w:rsidRDefault="008E67E2" w:rsidP="008E67E2">
            <w:pPr>
              <w:ind w:right="-24"/>
              <w:jc w:val="center"/>
            </w:pPr>
          </w:p>
          <w:p w:rsidR="008E67E2" w:rsidRPr="008E67E2" w:rsidRDefault="008E67E2" w:rsidP="008E67E2">
            <w:pPr>
              <w:ind w:right="-24"/>
              <w:jc w:val="center"/>
            </w:pPr>
            <w:r w:rsidRPr="008E67E2">
              <w:t>2</w:t>
            </w:r>
          </w:p>
          <w:p w:rsidR="008E67E2" w:rsidRPr="008E67E2" w:rsidRDefault="008E67E2" w:rsidP="008E67E2">
            <w:pPr>
              <w:ind w:right="-24"/>
              <w:jc w:val="center"/>
            </w:pPr>
            <w:r w:rsidRPr="008E67E2">
              <w:t>2</w:t>
            </w: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rPr>
                <w:lang w:val="de-DE"/>
              </w:rPr>
              <w:t>u</w:t>
            </w:r>
            <w:r w:rsidRPr="008E67E2">
              <w:t>č</w:t>
            </w:r>
            <w:r w:rsidRPr="008E67E2">
              <w:rPr>
                <w:lang w:val="de-DE"/>
              </w:rPr>
              <w:t>itelji</w:t>
            </w:r>
            <w:r w:rsidRPr="008E67E2">
              <w:t xml:space="preserve"> </w:t>
            </w:r>
            <w:r w:rsidRPr="008E67E2">
              <w:rPr>
                <w:lang w:val="de-DE"/>
              </w:rPr>
              <w:t>povijesti</w:t>
            </w:r>
            <w:r w:rsidRPr="008E67E2">
              <w:t xml:space="preserve"> </w:t>
            </w:r>
          </w:p>
          <w:p w:rsidR="008E67E2" w:rsidRPr="008E67E2" w:rsidRDefault="008E67E2" w:rsidP="008E67E2">
            <w:pPr>
              <w:ind w:right="-24"/>
              <w:rPr>
                <w:sz w:val="20"/>
                <w:szCs w:val="20"/>
              </w:rPr>
            </w:pPr>
            <w:r w:rsidRPr="008E67E2">
              <w:rPr>
                <w:lang w:val="de-DE"/>
              </w:rPr>
              <w:t>vjerou</w:t>
            </w:r>
            <w:r w:rsidRPr="008E67E2">
              <w:t>č</w:t>
            </w:r>
            <w:r w:rsidRPr="008E67E2">
              <w:rPr>
                <w:lang w:val="de-DE"/>
              </w:rPr>
              <w:t>itelj</w:t>
            </w:r>
            <w:r w:rsidRPr="008E67E2">
              <w:t xml:space="preserve">, </w:t>
            </w:r>
            <w:r w:rsidRPr="008E67E2">
              <w:rPr>
                <w:lang w:val="de-DE"/>
              </w:rPr>
              <w:t>u</w:t>
            </w:r>
            <w:r w:rsidRPr="008E67E2">
              <w:t>č. RN</w:t>
            </w:r>
          </w:p>
          <w:p w:rsidR="008E67E2" w:rsidRPr="008E67E2" w:rsidRDefault="008E67E2" w:rsidP="008E67E2">
            <w:pPr>
              <w:ind w:right="-24"/>
              <w:rPr>
                <w:sz w:val="20"/>
                <w:szCs w:val="20"/>
              </w:rPr>
            </w:pPr>
            <w:r w:rsidRPr="008E67E2">
              <w:t>uč. pov. i LK</w:t>
            </w:r>
          </w:p>
          <w:p w:rsidR="008E67E2" w:rsidRPr="008E67E2" w:rsidRDefault="008E67E2" w:rsidP="008E67E2">
            <w:pPr>
              <w:ind w:right="-24"/>
              <w:rPr>
                <w:sz w:val="20"/>
                <w:szCs w:val="20"/>
              </w:rPr>
            </w:pPr>
            <w:r w:rsidRPr="008E67E2">
              <w:rPr>
                <w:sz w:val="20"/>
                <w:szCs w:val="20"/>
                <w:lang w:val="de-DE"/>
              </w:rPr>
              <w:t>voditelji</w:t>
            </w:r>
            <w:r w:rsidRPr="008E67E2">
              <w:rPr>
                <w:sz w:val="20"/>
                <w:szCs w:val="20"/>
              </w:rPr>
              <w:t xml:space="preserve"> </w:t>
            </w:r>
            <w:r w:rsidRPr="008E67E2">
              <w:rPr>
                <w:sz w:val="20"/>
                <w:szCs w:val="20"/>
                <w:lang w:val="de-DE"/>
              </w:rPr>
              <w:t>grupa</w:t>
            </w:r>
            <w:r w:rsidRPr="008E67E2">
              <w:rPr>
                <w:sz w:val="20"/>
                <w:szCs w:val="20"/>
              </w:rPr>
              <w:t xml:space="preserve"> </w:t>
            </w:r>
            <w:r w:rsidRPr="008E67E2">
              <w:rPr>
                <w:sz w:val="20"/>
                <w:szCs w:val="20"/>
                <w:lang w:val="de-DE"/>
              </w:rPr>
              <w:t>izvan</w:t>
            </w:r>
            <w:r w:rsidRPr="008E67E2">
              <w:rPr>
                <w:sz w:val="20"/>
                <w:szCs w:val="20"/>
              </w:rPr>
              <w:t>-</w:t>
            </w:r>
          </w:p>
          <w:p w:rsidR="008E67E2" w:rsidRPr="008E67E2" w:rsidRDefault="008E67E2" w:rsidP="008E67E2">
            <w:pPr>
              <w:ind w:right="-24"/>
            </w:pPr>
            <w:r w:rsidRPr="008E67E2">
              <w:rPr>
                <w:sz w:val="20"/>
                <w:szCs w:val="20"/>
                <w:lang w:val="de-DE"/>
              </w:rPr>
              <w:t>nastavnih</w:t>
            </w:r>
            <w:r w:rsidRPr="008E67E2">
              <w:rPr>
                <w:sz w:val="20"/>
                <w:szCs w:val="20"/>
              </w:rPr>
              <w:t xml:space="preserve"> </w:t>
            </w:r>
            <w:r w:rsidRPr="008E67E2">
              <w:rPr>
                <w:sz w:val="20"/>
                <w:szCs w:val="20"/>
                <w:lang w:val="de-DE"/>
              </w:rPr>
              <w:t>aktivnosti</w:t>
            </w:r>
          </w:p>
          <w:p w:rsidR="008E67E2" w:rsidRPr="008E67E2" w:rsidRDefault="008E67E2" w:rsidP="008E67E2">
            <w:pPr>
              <w:ind w:right="-24"/>
            </w:pPr>
            <w:r w:rsidRPr="008E67E2">
              <w:rPr>
                <w:lang w:val="de-DE"/>
              </w:rPr>
              <w:t>svi</w:t>
            </w:r>
            <w:r w:rsidRPr="008E67E2">
              <w:t xml:space="preserve"> </w:t>
            </w:r>
            <w:r w:rsidRPr="008E67E2">
              <w:rPr>
                <w:lang w:val="de-DE"/>
              </w:rPr>
              <w:t>u</w:t>
            </w:r>
            <w:r w:rsidRPr="008E67E2">
              <w:t>č</w:t>
            </w:r>
            <w:r w:rsidRPr="008E67E2">
              <w:rPr>
                <w:lang w:val="de-DE"/>
              </w:rPr>
              <w:t>itelji</w:t>
            </w:r>
          </w:p>
          <w:p w:rsidR="008E67E2" w:rsidRPr="008E67E2" w:rsidRDefault="008E67E2" w:rsidP="008E67E2">
            <w:pPr>
              <w:ind w:right="-24"/>
            </w:pPr>
            <w:r w:rsidRPr="008E67E2">
              <w:rPr>
                <w:lang w:val="de-DE"/>
              </w:rPr>
              <w:t>u</w:t>
            </w:r>
            <w:r w:rsidRPr="008E67E2">
              <w:t>č</w:t>
            </w:r>
            <w:r w:rsidRPr="008E67E2">
              <w:rPr>
                <w:lang w:val="de-DE"/>
              </w:rPr>
              <w:t>itelj</w:t>
            </w:r>
            <w:r w:rsidRPr="008E67E2">
              <w:t xml:space="preserve"> </w:t>
            </w:r>
            <w:r w:rsidRPr="008E67E2">
              <w:rPr>
                <w:lang w:val="de-DE"/>
              </w:rPr>
              <w:t>TZK</w:t>
            </w:r>
          </w:p>
          <w:p w:rsidR="008E67E2" w:rsidRPr="008E67E2" w:rsidRDefault="008E67E2" w:rsidP="008E67E2">
            <w:pPr>
              <w:ind w:right="-24"/>
            </w:pPr>
          </w:p>
          <w:p w:rsidR="008E67E2" w:rsidRPr="008E67E2" w:rsidRDefault="008E67E2" w:rsidP="008E67E2">
            <w:pPr>
              <w:ind w:right="-24"/>
            </w:pPr>
            <w:r w:rsidRPr="008E67E2">
              <w:rPr>
                <w:lang w:val="en-GB"/>
              </w:rPr>
              <w:t>u</w:t>
            </w:r>
            <w:r w:rsidRPr="008E67E2">
              <w:t>č</w:t>
            </w:r>
            <w:r w:rsidRPr="008E67E2">
              <w:rPr>
                <w:lang w:val="en-GB"/>
              </w:rPr>
              <w:t>itelji</w:t>
            </w:r>
            <w:r w:rsidRPr="008E67E2">
              <w:t xml:space="preserve"> </w:t>
            </w:r>
            <w:r w:rsidRPr="008E67E2">
              <w:rPr>
                <w:lang w:val="en-GB"/>
              </w:rPr>
              <w:t>HJ</w:t>
            </w:r>
            <w:r w:rsidRPr="008E67E2">
              <w:t xml:space="preserve"> </w:t>
            </w:r>
            <w:r w:rsidRPr="008E67E2">
              <w:rPr>
                <w:lang w:val="en-GB"/>
              </w:rPr>
              <w:t>i</w:t>
            </w:r>
            <w:r w:rsidRPr="008E67E2">
              <w:t xml:space="preserve"> </w:t>
            </w:r>
            <w:r w:rsidRPr="008E67E2">
              <w:rPr>
                <w:lang w:val="en-GB"/>
              </w:rPr>
              <w:t>LK</w:t>
            </w:r>
          </w:p>
          <w:p w:rsidR="008E67E2" w:rsidRPr="008E67E2" w:rsidRDefault="008E67E2" w:rsidP="008E67E2">
            <w:pPr>
              <w:ind w:right="-24"/>
            </w:pPr>
            <w:r w:rsidRPr="008E67E2">
              <w:t>knjižnničarka</w:t>
            </w:r>
          </w:p>
          <w:p w:rsidR="008E67E2" w:rsidRPr="008E67E2" w:rsidRDefault="008E67E2" w:rsidP="008E67E2">
            <w:pPr>
              <w:ind w:right="-24"/>
              <w:rPr>
                <w:lang w:val="en-GB"/>
              </w:rPr>
            </w:pPr>
            <w:r w:rsidRPr="008E67E2">
              <w:rPr>
                <w:lang w:val="en-GB"/>
              </w:rPr>
              <w:t xml:space="preserve"> razrednici</w:t>
            </w:r>
          </w:p>
        </w:tc>
        <w:tc>
          <w:tcPr>
            <w:tcW w:w="153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de-DE"/>
              </w:rPr>
            </w:pPr>
            <w:r w:rsidRPr="008E67E2">
              <w:rPr>
                <w:color w:val="0D0D0D"/>
                <w:lang w:val="de-DE"/>
              </w:rPr>
              <w:t>30.04.</w:t>
            </w:r>
          </w:p>
          <w:p w:rsidR="008E67E2" w:rsidRPr="008E67E2" w:rsidRDefault="008E67E2" w:rsidP="008E67E2">
            <w:pPr>
              <w:ind w:right="-24"/>
              <w:jc w:val="center"/>
              <w:rPr>
                <w:color w:val="0D0D0D"/>
                <w:sz w:val="20"/>
                <w:szCs w:val="20"/>
                <w:lang w:val="de-DE"/>
              </w:rPr>
            </w:pPr>
            <w:r w:rsidRPr="008E67E2">
              <w:rPr>
                <w:color w:val="0D0D0D"/>
                <w:sz w:val="20"/>
                <w:szCs w:val="20"/>
                <w:lang w:val="de-DE"/>
              </w:rPr>
              <w:t>6-10.05.</w:t>
            </w:r>
          </w:p>
          <w:p w:rsidR="008E67E2" w:rsidRPr="008E67E2" w:rsidRDefault="008E67E2" w:rsidP="008E67E2">
            <w:pPr>
              <w:ind w:right="-24"/>
              <w:jc w:val="center"/>
              <w:rPr>
                <w:color w:val="0D0D0D"/>
                <w:lang w:val="de-DE"/>
              </w:rPr>
            </w:pPr>
            <w:r w:rsidRPr="008E67E2">
              <w:rPr>
                <w:color w:val="0D0D0D"/>
                <w:lang w:val="de-DE"/>
              </w:rPr>
              <w:t>15.05.</w:t>
            </w:r>
          </w:p>
          <w:p w:rsidR="008E67E2" w:rsidRPr="008E67E2" w:rsidRDefault="008E67E2" w:rsidP="008E67E2">
            <w:pPr>
              <w:ind w:right="-24"/>
              <w:jc w:val="center"/>
              <w:rPr>
                <w:color w:val="0D0D0D"/>
                <w:lang w:val="de-DE"/>
              </w:rPr>
            </w:pPr>
            <w:r w:rsidRPr="008E67E2">
              <w:rPr>
                <w:color w:val="0D0D0D"/>
                <w:lang w:val="de-DE"/>
              </w:rPr>
              <w:t>17.05.</w:t>
            </w:r>
          </w:p>
          <w:p w:rsidR="008E67E2" w:rsidRPr="008E67E2" w:rsidRDefault="008E67E2" w:rsidP="008E67E2">
            <w:pPr>
              <w:ind w:right="-24"/>
              <w:jc w:val="center"/>
              <w:rPr>
                <w:color w:val="FF0000"/>
                <w:lang w:val="de-DE"/>
              </w:rPr>
            </w:pPr>
          </w:p>
          <w:p w:rsidR="008E67E2" w:rsidRPr="008E67E2" w:rsidRDefault="008E67E2" w:rsidP="008E67E2">
            <w:pPr>
              <w:ind w:right="-24"/>
              <w:jc w:val="center"/>
              <w:rPr>
                <w:color w:val="0D0D0D"/>
                <w:lang w:val="de-DE"/>
              </w:rPr>
            </w:pPr>
            <w:r w:rsidRPr="008E67E2">
              <w:rPr>
                <w:color w:val="0D0D0D"/>
                <w:lang w:val="de-DE"/>
              </w:rPr>
              <w:t>Tijekom svibnja</w:t>
            </w:r>
          </w:p>
          <w:p w:rsidR="008E67E2" w:rsidRPr="008E67E2" w:rsidRDefault="008E67E2" w:rsidP="008E67E2">
            <w:pPr>
              <w:ind w:right="-24"/>
              <w:jc w:val="center"/>
              <w:rPr>
                <w:color w:val="FF0000"/>
                <w:lang w:val="de-DE"/>
              </w:rPr>
            </w:pPr>
          </w:p>
          <w:p w:rsidR="008E67E2" w:rsidRPr="008E67E2" w:rsidRDefault="008E67E2" w:rsidP="008E67E2">
            <w:pPr>
              <w:ind w:right="-24"/>
              <w:jc w:val="center"/>
              <w:rPr>
                <w:color w:val="FF0000"/>
                <w:lang w:val="de-DE"/>
              </w:rPr>
            </w:pPr>
          </w:p>
          <w:p w:rsidR="008E67E2" w:rsidRPr="008E67E2" w:rsidRDefault="008E67E2" w:rsidP="008E67E2">
            <w:pPr>
              <w:ind w:right="-24"/>
              <w:jc w:val="center"/>
              <w:rPr>
                <w:color w:val="FF0000"/>
                <w:lang w:val="de-DE"/>
              </w:rPr>
            </w:pPr>
          </w:p>
          <w:p w:rsidR="008E67E2" w:rsidRPr="008E67E2" w:rsidRDefault="008E67E2" w:rsidP="008E67E2">
            <w:pPr>
              <w:ind w:right="-24"/>
              <w:rPr>
                <w:color w:val="FF0000"/>
                <w:lang w:val="de-DE"/>
              </w:rPr>
            </w:pPr>
          </w:p>
        </w:tc>
      </w:tr>
      <w:tr w:rsidR="008E67E2" w:rsidRPr="008E67E2" w:rsidTr="008E67E2">
        <w:trPr>
          <w:gridAfter w:val="1"/>
          <w:wAfter w:w="23" w:type="dxa"/>
          <w:cantSplit/>
        </w:trPr>
        <w:tc>
          <w:tcPr>
            <w:tcW w:w="70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lastRenderedPageBreak/>
              <w:t>VI</w:t>
            </w:r>
          </w:p>
        </w:tc>
        <w:tc>
          <w:tcPr>
            <w:tcW w:w="3764"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Sportska natjecanja</w:t>
            </w:r>
          </w:p>
          <w:p w:rsidR="008E67E2" w:rsidRPr="008E67E2" w:rsidRDefault="008E67E2" w:rsidP="008E67E2">
            <w:pPr>
              <w:ind w:right="-24"/>
              <w:rPr>
                <w:lang w:val="de-DE"/>
              </w:rPr>
            </w:pPr>
            <w:r w:rsidRPr="008E67E2">
              <w:rPr>
                <w:lang w:val="de-DE"/>
              </w:rPr>
              <w:t>*  Dan zaštite okoliša</w:t>
            </w:r>
          </w:p>
          <w:p w:rsidR="008E67E2" w:rsidRPr="008E67E2" w:rsidRDefault="008E67E2" w:rsidP="008E67E2">
            <w:pPr>
              <w:ind w:right="-24"/>
              <w:rPr>
                <w:lang w:val="de-DE"/>
              </w:rPr>
            </w:pPr>
            <w:r w:rsidRPr="008E67E2">
              <w:rPr>
                <w:lang w:val="de-DE"/>
              </w:rPr>
              <w:t>*  Dani profesionalne orjentacije</w:t>
            </w:r>
          </w:p>
          <w:p w:rsidR="008E67E2" w:rsidRPr="008E67E2" w:rsidRDefault="008E67E2" w:rsidP="008E67E2">
            <w:pPr>
              <w:ind w:right="-24"/>
              <w:rPr>
                <w:lang w:val="de-DE"/>
              </w:rPr>
            </w:pPr>
            <w:r w:rsidRPr="008E67E2">
              <w:rPr>
                <w:lang w:val="de-DE"/>
              </w:rPr>
              <w:t>*  Priredba za učenike 8. razreda</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 xml:space="preserve">  Dani Sv.Vida</w:t>
            </w:r>
          </w:p>
        </w:tc>
        <w:tc>
          <w:tcPr>
            <w:tcW w:w="74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en-GB"/>
              </w:rPr>
            </w:pPr>
            <w:r w:rsidRPr="008E67E2">
              <w:rPr>
                <w:lang w:val="en-GB"/>
              </w:rPr>
              <w:t>50</w:t>
            </w:r>
          </w:p>
          <w:p w:rsidR="008E67E2" w:rsidRPr="008E67E2" w:rsidRDefault="008E67E2" w:rsidP="008E67E2">
            <w:pPr>
              <w:ind w:right="-24"/>
              <w:jc w:val="center"/>
              <w:rPr>
                <w:lang w:val="en-GB"/>
              </w:rPr>
            </w:pPr>
            <w:r w:rsidRPr="008E67E2">
              <w:rPr>
                <w:lang w:val="en-GB"/>
              </w:rPr>
              <w:t>15</w:t>
            </w:r>
          </w:p>
          <w:p w:rsidR="008E67E2" w:rsidRPr="008E67E2" w:rsidRDefault="008E67E2" w:rsidP="008E67E2">
            <w:pPr>
              <w:ind w:right="-24"/>
              <w:jc w:val="center"/>
              <w:rPr>
                <w:lang w:val="en-GB"/>
              </w:rPr>
            </w:pPr>
            <w:r w:rsidRPr="008E67E2">
              <w:rPr>
                <w:lang w:val="en-GB"/>
              </w:rPr>
              <w:t>38</w:t>
            </w:r>
          </w:p>
          <w:p w:rsidR="008E67E2" w:rsidRPr="008E67E2" w:rsidRDefault="008E67E2" w:rsidP="008E67E2">
            <w:pPr>
              <w:ind w:right="-24"/>
              <w:rPr>
                <w:lang w:val="en-GB"/>
              </w:rPr>
            </w:pPr>
            <w:r w:rsidRPr="008E67E2">
              <w:rPr>
                <w:lang w:val="en-GB"/>
              </w:rPr>
              <w:t xml:space="preserve">   80</w:t>
            </w:r>
          </w:p>
          <w:p w:rsidR="008E67E2" w:rsidRPr="008E67E2" w:rsidRDefault="008E67E2" w:rsidP="008E67E2">
            <w:pPr>
              <w:ind w:right="-24"/>
              <w:jc w:val="center"/>
              <w:rPr>
                <w:lang w:val="en-GB"/>
              </w:rPr>
            </w:pPr>
          </w:p>
        </w:tc>
        <w:tc>
          <w:tcPr>
            <w:tcW w:w="647"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en-GB"/>
              </w:rPr>
            </w:pPr>
            <w:r w:rsidRPr="008E67E2">
              <w:rPr>
                <w:lang w:val="en-GB"/>
              </w:rPr>
              <w:t>10</w:t>
            </w:r>
          </w:p>
          <w:p w:rsidR="008E67E2" w:rsidRPr="008E67E2" w:rsidRDefault="008E67E2" w:rsidP="008E67E2">
            <w:pPr>
              <w:ind w:right="-24"/>
              <w:jc w:val="center"/>
              <w:rPr>
                <w:lang w:val="en-GB"/>
              </w:rPr>
            </w:pPr>
            <w:r w:rsidRPr="008E67E2">
              <w:rPr>
                <w:lang w:val="en-GB"/>
              </w:rPr>
              <w:t>2</w:t>
            </w:r>
          </w:p>
          <w:p w:rsidR="008E67E2" w:rsidRPr="008E67E2" w:rsidRDefault="008E67E2" w:rsidP="008E67E2">
            <w:pPr>
              <w:ind w:right="-24"/>
              <w:jc w:val="center"/>
              <w:rPr>
                <w:lang w:val="en-GB"/>
              </w:rPr>
            </w:pPr>
            <w:r w:rsidRPr="008E67E2">
              <w:rPr>
                <w:lang w:val="en-GB"/>
              </w:rPr>
              <w:t>2</w:t>
            </w:r>
          </w:p>
          <w:p w:rsidR="008E67E2" w:rsidRPr="008E67E2" w:rsidRDefault="008E67E2" w:rsidP="008E67E2">
            <w:pPr>
              <w:ind w:right="-24"/>
              <w:rPr>
                <w:lang w:val="en-GB"/>
              </w:rPr>
            </w:pPr>
            <w:r w:rsidRPr="008E67E2">
              <w:rPr>
                <w:lang w:val="en-GB"/>
              </w:rPr>
              <w:t xml:space="preserve">   2</w:t>
            </w:r>
          </w:p>
          <w:p w:rsidR="008E67E2" w:rsidRPr="008E67E2" w:rsidRDefault="008E67E2" w:rsidP="008E67E2">
            <w:pPr>
              <w:ind w:right="-24"/>
              <w:jc w:val="center"/>
              <w:rPr>
                <w:lang w:val="en-GB"/>
              </w:rPr>
            </w:pPr>
          </w:p>
        </w:tc>
        <w:tc>
          <w:tcPr>
            <w:tcW w:w="232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en-GB"/>
              </w:rPr>
            </w:pPr>
            <w:r w:rsidRPr="008E67E2">
              <w:rPr>
                <w:lang w:val="en-GB"/>
              </w:rPr>
              <w:t>Učitelj TZK</w:t>
            </w:r>
          </w:p>
          <w:p w:rsidR="008E67E2" w:rsidRPr="008E67E2" w:rsidRDefault="008E67E2" w:rsidP="008E67E2">
            <w:pPr>
              <w:ind w:right="-24"/>
              <w:rPr>
                <w:lang w:val="en-GB"/>
              </w:rPr>
            </w:pPr>
            <w:r w:rsidRPr="008E67E2">
              <w:rPr>
                <w:lang w:val="en-GB"/>
              </w:rPr>
              <w:t>Razrednici i BI</w:t>
            </w:r>
          </w:p>
          <w:p w:rsidR="008E67E2" w:rsidRPr="008E67E2" w:rsidRDefault="008E67E2" w:rsidP="008E67E2">
            <w:pPr>
              <w:ind w:right="-24"/>
              <w:rPr>
                <w:lang w:val="en-GB"/>
              </w:rPr>
            </w:pPr>
            <w:r w:rsidRPr="008E67E2">
              <w:rPr>
                <w:sz w:val="22"/>
                <w:szCs w:val="22"/>
                <w:lang w:val="en-GB"/>
              </w:rPr>
              <w:t>razredn. 8. r.i pedagog</w:t>
            </w:r>
          </w:p>
          <w:p w:rsidR="008E67E2" w:rsidRPr="008E67E2" w:rsidRDefault="008E67E2" w:rsidP="008E67E2">
            <w:pPr>
              <w:ind w:right="-24"/>
              <w:rPr>
                <w:lang w:val="en-GB"/>
              </w:rPr>
            </w:pPr>
            <w:r w:rsidRPr="008E67E2">
              <w:rPr>
                <w:lang w:val="en-GB"/>
              </w:rPr>
              <w:t>razredn. 8. razreda i HJ</w:t>
            </w:r>
          </w:p>
          <w:p w:rsidR="008E67E2" w:rsidRPr="008E67E2" w:rsidRDefault="008E67E2" w:rsidP="008E67E2">
            <w:pPr>
              <w:ind w:right="-24"/>
              <w:rPr>
                <w:lang w:val="en-GB"/>
              </w:rPr>
            </w:pPr>
            <w:r w:rsidRPr="008E67E2">
              <w:rPr>
                <w:lang w:val="en-GB"/>
              </w:rPr>
              <w:t xml:space="preserve">razredna nastava </w:t>
            </w:r>
          </w:p>
        </w:tc>
        <w:tc>
          <w:tcPr>
            <w:tcW w:w="1539"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color w:val="0D0D0D"/>
                <w:lang w:val="en-GB"/>
              </w:rPr>
            </w:pPr>
          </w:p>
          <w:p w:rsidR="008E67E2" w:rsidRPr="008E67E2" w:rsidRDefault="008E67E2" w:rsidP="008E67E2">
            <w:pPr>
              <w:ind w:right="-24"/>
              <w:jc w:val="center"/>
              <w:rPr>
                <w:color w:val="0D0D0D"/>
                <w:lang w:val="en-GB"/>
              </w:rPr>
            </w:pPr>
            <w:r w:rsidRPr="008E67E2">
              <w:rPr>
                <w:color w:val="0D0D0D"/>
                <w:lang w:val="en-GB"/>
              </w:rPr>
              <w:t>05.06.</w:t>
            </w:r>
          </w:p>
          <w:p w:rsidR="008E67E2" w:rsidRPr="008E67E2" w:rsidRDefault="008E67E2" w:rsidP="008E67E2">
            <w:pPr>
              <w:ind w:right="-24"/>
              <w:jc w:val="center"/>
              <w:rPr>
                <w:color w:val="0D0D0D"/>
                <w:lang w:val="en-GB"/>
              </w:rPr>
            </w:pPr>
          </w:p>
          <w:p w:rsidR="008E67E2" w:rsidRPr="008E67E2" w:rsidRDefault="008E67E2" w:rsidP="008E67E2">
            <w:pPr>
              <w:ind w:right="-24"/>
              <w:jc w:val="center"/>
              <w:rPr>
                <w:color w:val="0D0D0D"/>
                <w:lang w:val="en-GB"/>
              </w:rPr>
            </w:pPr>
          </w:p>
          <w:p w:rsidR="008E67E2" w:rsidRPr="008E67E2" w:rsidRDefault="008E67E2" w:rsidP="008E67E2">
            <w:pPr>
              <w:ind w:right="-24"/>
              <w:jc w:val="center"/>
              <w:rPr>
                <w:color w:val="0D0D0D"/>
                <w:lang w:val="en-GB"/>
              </w:rPr>
            </w:pPr>
          </w:p>
          <w:p w:rsidR="008E67E2" w:rsidRPr="008E67E2" w:rsidRDefault="008E67E2" w:rsidP="008E67E2">
            <w:pPr>
              <w:ind w:right="-24"/>
              <w:jc w:val="center"/>
              <w:rPr>
                <w:lang w:val="en-GB"/>
              </w:rPr>
            </w:pPr>
            <w:r w:rsidRPr="008E67E2">
              <w:rPr>
                <w:color w:val="0D0D0D"/>
                <w:lang w:val="en-GB"/>
              </w:rPr>
              <w:t>14.06.</w:t>
            </w:r>
          </w:p>
        </w:tc>
      </w:tr>
    </w:tbl>
    <w:p w:rsidR="008E67E2" w:rsidRPr="008E67E2" w:rsidRDefault="008E67E2" w:rsidP="008E67E2">
      <w:pPr>
        <w:ind w:right="-24"/>
        <w:jc w:val="both"/>
        <w:rPr>
          <w:sz w:val="20"/>
          <w:szCs w:val="20"/>
          <w:lang w:val="en-GB"/>
        </w:rPr>
      </w:pPr>
    </w:p>
    <w:p w:rsidR="007935E5" w:rsidRDefault="007935E5" w:rsidP="00BF2C9D">
      <w:pPr>
        <w:ind w:right="-24"/>
        <w:jc w:val="both"/>
        <w:rPr>
          <w:sz w:val="20"/>
          <w:szCs w:val="20"/>
          <w:lang w:val="en-GB"/>
        </w:rPr>
      </w:pPr>
    </w:p>
    <w:p w:rsidR="007935E5" w:rsidRDefault="007935E5" w:rsidP="00BF2C9D">
      <w:pPr>
        <w:numPr>
          <w:ilvl w:val="0"/>
          <w:numId w:val="7"/>
        </w:numPr>
        <w:ind w:right="-24"/>
        <w:jc w:val="both"/>
        <w:rPr>
          <w:lang w:val="en-GB"/>
        </w:rPr>
      </w:pPr>
      <w:r>
        <w:rPr>
          <w:lang w:val="en-GB"/>
        </w:rPr>
        <w:t>Tijekom školske godine učenici naše Škole sudjelovati će i na manifestacijama koje se organiziraju na nivou Grada, a čiji termin sada ne možemo planirati. Na nivou Škole, primjereno dobi učenika, bit će obilježene značajne obljetnice iz hrvatske povijesti.</w:t>
      </w:r>
    </w:p>
    <w:p w:rsidR="007935E5" w:rsidRDefault="007935E5" w:rsidP="00BF2C9D">
      <w:pPr>
        <w:ind w:right="-24"/>
        <w:rPr>
          <w:b/>
          <w:bCs/>
          <w:lang w:val="en-GB"/>
        </w:rPr>
      </w:pPr>
    </w:p>
    <w:p w:rsidR="007935E5" w:rsidRDefault="007935E5" w:rsidP="00BF2C9D">
      <w:pPr>
        <w:ind w:right="-24"/>
        <w:rPr>
          <w:b/>
          <w:bCs/>
        </w:rPr>
      </w:pPr>
    </w:p>
    <w:p w:rsidR="007935E5" w:rsidRPr="00224E0E" w:rsidRDefault="007935E5" w:rsidP="00641199">
      <w:pPr>
        <w:pStyle w:val="Heading2"/>
      </w:pPr>
      <w:bookmarkStart w:id="122" w:name="_Toc526295116"/>
      <w:r w:rsidRPr="00224E0E">
        <w:t>UČENIČKA ZADRUGA</w:t>
      </w:r>
      <w:bookmarkEnd w:id="122"/>
    </w:p>
    <w:p w:rsidR="007935E5" w:rsidRDefault="007935E5" w:rsidP="00BF2C9D">
      <w:pPr>
        <w:pStyle w:val="BodyText2"/>
      </w:pPr>
    </w:p>
    <w:p w:rsidR="007935E5" w:rsidRDefault="007935E5" w:rsidP="00BF2C9D">
      <w:pPr>
        <w:pStyle w:val="BodyText2"/>
      </w:pPr>
      <w:r>
        <w:t>Na temelju članka 31. Zakona o osnovnom školstvu (“Narodne novine”, 59/1990.) i članka 49. Statuta Osnovne škole «Centar» Rijeka , Zadružni odbor Učeničke zadruge Sušak  donio je u sjednici održanoj 29. rujna 2005.</w:t>
      </w:r>
    </w:p>
    <w:p w:rsidR="007935E5" w:rsidRDefault="007935E5" w:rsidP="00BF2C9D">
      <w:pPr>
        <w:ind w:right="42"/>
      </w:pPr>
    </w:p>
    <w:p w:rsidR="007935E5" w:rsidRDefault="007935E5" w:rsidP="00BF2C9D">
      <w:pPr>
        <w:ind w:right="42"/>
      </w:pPr>
    </w:p>
    <w:p w:rsidR="007935E5" w:rsidRDefault="007935E5" w:rsidP="00BF2C9D">
      <w:pPr>
        <w:ind w:right="42"/>
      </w:pPr>
    </w:p>
    <w:p w:rsidR="007935E5" w:rsidRPr="00431EAD" w:rsidRDefault="007935E5" w:rsidP="00431EAD">
      <w:pPr>
        <w:jc w:val="center"/>
        <w:rPr>
          <w:b/>
        </w:rPr>
      </w:pPr>
      <w:bookmarkStart w:id="123" w:name="_Toc494967402"/>
      <w:bookmarkStart w:id="124" w:name="_Toc494967683"/>
      <w:r w:rsidRPr="00431EAD">
        <w:rPr>
          <w:b/>
        </w:rPr>
        <w:t>PRAVILA UČENIČKE ZADRUGE SUŠAK</w:t>
      </w:r>
      <w:bookmarkEnd w:id="123"/>
      <w:bookmarkEnd w:id="124"/>
    </w:p>
    <w:p w:rsidR="007935E5" w:rsidRDefault="007935E5" w:rsidP="00BF2C9D">
      <w:pPr>
        <w:ind w:right="42"/>
      </w:pPr>
    </w:p>
    <w:p w:rsidR="007935E5" w:rsidRDefault="007935E5" w:rsidP="00BF2C9D">
      <w:pPr>
        <w:ind w:right="42"/>
      </w:pPr>
    </w:p>
    <w:p w:rsidR="007935E5" w:rsidRDefault="007935E5" w:rsidP="00BF2C9D">
      <w:pPr>
        <w:ind w:right="42"/>
        <w:jc w:val="center"/>
        <w:rPr>
          <w:b/>
          <w:bCs/>
        </w:rPr>
      </w:pPr>
      <w:r>
        <w:rPr>
          <w:b/>
          <w:bCs/>
        </w:rPr>
        <w:t>1. Temeljne odredbe</w:t>
      </w:r>
    </w:p>
    <w:p w:rsidR="007935E5" w:rsidRDefault="007935E5" w:rsidP="00BF2C9D">
      <w:pPr>
        <w:ind w:right="42"/>
      </w:pPr>
    </w:p>
    <w:p w:rsidR="007935E5" w:rsidRDefault="007935E5" w:rsidP="00BF2C9D">
      <w:pPr>
        <w:ind w:right="42"/>
      </w:pPr>
    </w:p>
    <w:p w:rsidR="007935E5" w:rsidRDefault="007935E5" w:rsidP="00431EAD">
      <w:pPr>
        <w:jc w:val="center"/>
      </w:pPr>
      <w:bookmarkStart w:id="125" w:name="_Toc494967403"/>
      <w:bookmarkStart w:id="126" w:name="_Toc494967684"/>
      <w:r>
        <w:t>Članak 1.</w:t>
      </w:r>
      <w:bookmarkEnd w:id="125"/>
      <w:bookmarkEnd w:id="126"/>
    </w:p>
    <w:p w:rsidR="007935E5" w:rsidRDefault="007935E5" w:rsidP="00BF2C9D">
      <w:pPr>
        <w:ind w:right="42"/>
      </w:pPr>
    </w:p>
    <w:p w:rsidR="007935E5" w:rsidRDefault="007935E5" w:rsidP="00BF2C9D">
      <w:pPr>
        <w:pStyle w:val="BodyText2"/>
      </w:pPr>
      <w:r>
        <w:t>Učenička zadruga Sušak (u daljem tekstu: Zadruga) dragovoljna je interesna učenička organizacija, koja pridonosi postizanju odgojno-obrazovnih i društveno-gospodarskih svrha škole jer kao oblik izvannastavne aktivnosti učenicima omogućuje stjecanje radno-tehničkoga, ekološkoga, gospodarskoga, društvenog i etnoodgoja i obrazovanja te razvoj sposobnosti i korisno provođenje slobodnog vremena.</w:t>
      </w:r>
    </w:p>
    <w:p w:rsidR="007935E5" w:rsidRDefault="007935E5" w:rsidP="00BF2C9D">
      <w:pPr>
        <w:ind w:right="42"/>
      </w:pPr>
    </w:p>
    <w:p w:rsidR="007935E5" w:rsidRDefault="007935E5" w:rsidP="00BF2C9D">
      <w:pPr>
        <w:ind w:right="42"/>
      </w:pPr>
    </w:p>
    <w:p w:rsidR="007935E5" w:rsidRDefault="007935E5" w:rsidP="00431EAD">
      <w:pPr>
        <w:jc w:val="center"/>
      </w:pPr>
      <w:bookmarkStart w:id="127" w:name="_Toc494967404"/>
      <w:bookmarkStart w:id="128" w:name="_Toc494967685"/>
      <w:r>
        <w:t>Članak 2.</w:t>
      </w:r>
      <w:bookmarkEnd w:id="127"/>
      <w:bookmarkEnd w:id="128"/>
    </w:p>
    <w:p w:rsidR="007935E5" w:rsidRDefault="007935E5" w:rsidP="00BF2C9D">
      <w:pPr>
        <w:ind w:right="42"/>
      </w:pPr>
    </w:p>
    <w:p w:rsidR="007935E5" w:rsidRDefault="007935E5" w:rsidP="00431EAD">
      <w:bookmarkStart w:id="129" w:name="_Toc494967405"/>
      <w:bookmarkStart w:id="130" w:name="_Toc494967686"/>
      <w:r>
        <w:t>Osnivač Zadruge je Osnovna škola «Centar» Rijeka (u daljem tekstu: Škola).</w:t>
      </w:r>
      <w:bookmarkEnd w:id="129"/>
      <w:bookmarkEnd w:id="130"/>
    </w:p>
    <w:p w:rsidR="007935E5" w:rsidRDefault="007935E5" w:rsidP="00BF2C9D">
      <w:pPr>
        <w:ind w:right="42"/>
      </w:pPr>
    </w:p>
    <w:p w:rsidR="007935E5" w:rsidRDefault="007935E5" w:rsidP="00431EAD">
      <w:bookmarkStart w:id="131" w:name="_Toc494967406"/>
      <w:bookmarkStart w:id="132" w:name="_Toc494967687"/>
      <w:r>
        <w:t>Osnivaču Zadruge mogu se pridružiti i drugi utemeljitelji – suosnivači.</w:t>
      </w:r>
      <w:bookmarkEnd w:id="131"/>
      <w:bookmarkEnd w:id="132"/>
    </w:p>
    <w:p w:rsidR="007935E5" w:rsidRDefault="007935E5" w:rsidP="00BF2C9D">
      <w:pPr>
        <w:ind w:right="42"/>
      </w:pPr>
    </w:p>
    <w:p w:rsidR="007935E5" w:rsidRDefault="007935E5" w:rsidP="00BF2C9D">
      <w:pPr>
        <w:pStyle w:val="BodyText2"/>
      </w:pPr>
      <w:r>
        <w:t>Suosnivači Zadruge mogu biti pravne osobe (poduzeća, ustanove, udruge) i pojedinci, koji novčanim ili drugim darom, stručnom pomoći, omogućivanjem korištenja sredstava rada, prodajom proizvoda i na druge načine pomognu osnutak i stvaranje uvjeta za rad Zadruge.</w:t>
      </w: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BF2C9D">
      <w:pPr>
        <w:ind w:right="42"/>
      </w:pPr>
    </w:p>
    <w:p w:rsidR="007935E5" w:rsidRDefault="007935E5" w:rsidP="00431EAD">
      <w:pPr>
        <w:jc w:val="center"/>
      </w:pPr>
      <w:bookmarkStart w:id="133" w:name="_Toc494967407"/>
      <w:bookmarkStart w:id="134" w:name="_Toc494967688"/>
      <w:r>
        <w:t>Članak 3.</w:t>
      </w:r>
      <w:bookmarkEnd w:id="133"/>
      <w:bookmarkEnd w:id="134"/>
    </w:p>
    <w:p w:rsidR="007935E5" w:rsidRDefault="007935E5" w:rsidP="00BF2C9D">
      <w:pPr>
        <w:ind w:right="42"/>
      </w:pPr>
    </w:p>
    <w:p w:rsidR="007935E5" w:rsidRDefault="007935E5" w:rsidP="00431EAD">
      <w:bookmarkStart w:id="135" w:name="_Toc494967408"/>
      <w:bookmarkStart w:id="136" w:name="_Toc494967689"/>
      <w:r>
        <w:t>Zadruga nema svojstvo pravne osobe.</w:t>
      </w:r>
      <w:bookmarkEnd w:id="135"/>
      <w:bookmarkEnd w:id="136"/>
    </w:p>
    <w:p w:rsidR="007935E5" w:rsidRDefault="007935E5" w:rsidP="00BF2C9D">
      <w:pPr>
        <w:ind w:right="42"/>
      </w:pPr>
    </w:p>
    <w:p w:rsidR="007935E5" w:rsidRDefault="007935E5" w:rsidP="00431EAD">
      <w:bookmarkStart w:id="137" w:name="_Toc494967409"/>
      <w:bookmarkStart w:id="138" w:name="_Toc494967690"/>
      <w:r>
        <w:t>Odluka uprave Zadruge postaje pravomoćna kada se s njom složi Školski odbor.</w:t>
      </w:r>
      <w:bookmarkEnd w:id="137"/>
      <w:bookmarkEnd w:id="138"/>
    </w:p>
    <w:p w:rsidR="007935E5" w:rsidRDefault="007935E5" w:rsidP="00BF2C9D">
      <w:pPr>
        <w:ind w:right="42"/>
      </w:pPr>
    </w:p>
    <w:p w:rsidR="007935E5" w:rsidRDefault="007935E5" w:rsidP="00BF2C9D">
      <w:pPr>
        <w:pStyle w:val="BodyText2"/>
      </w:pPr>
      <w:r>
        <w:t>Zadruga se može udruživati u srodne udruge ili saveze u Republici Hrvatskoj, a član je Učeničkog zadrugarstva Hrvatske pri Hrvatskoj zajednici tehničke kulture.</w:t>
      </w:r>
    </w:p>
    <w:p w:rsidR="007935E5" w:rsidRDefault="007935E5" w:rsidP="00BF2C9D">
      <w:pPr>
        <w:ind w:right="42"/>
      </w:pPr>
    </w:p>
    <w:p w:rsidR="007935E5" w:rsidRDefault="007935E5" w:rsidP="00BF2C9D">
      <w:pPr>
        <w:ind w:right="42"/>
      </w:pPr>
    </w:p>
    <w:p w:rsidR="007935E5" w:rsidRDefault="007935E5" w:rsidP="00431EAD">
      <w:pPr>
        <w:jc w:val="center"/>
      </w:pPr>
      <w:bookmarkStart w:id="139" w:name="_Toc494967410"/>
      <w:bookmarkStart w:id="140" w:name="_Toc494967691"/>
      <w:r>
        <w:t>Članak 4.</w:t>
      </w:r>
      <w:bookmarkEnd w:id="139"/>
      <w:bookmarkEnd w:id="140"/>
    </w:p>
    <w:p w:rsidR="007935E5" w:rsidRDefault="007935E5" w:rsidP="00431EAD"/>
    <w:p w:rsidR="007935E5" w:rsidRDefault="007935E5" w:rsidP="00431EAD">
      <w:bookmarkStart w:id="141" w:name="_Toc494967411"/>
      <w:bookmarkStart w:id="142" w:name="_Toc494967692"/>
      <w:r>
        <w:t>Sjedište Zadruge je u Školi, Rijeka, Podhumskih žrtava 5 .</w:t>
      </w:r>
      <w:bookmarkEnd w:id="141"/>
      <w:bookmarkEnd w:id="142"/>
    </w:p>
    <w:p w:rsidR="007935E5" w:rsidRDefault="007935E5" w:rsidP="00431EAD"/>
    <w:p w:rsidR="007935E5" w:rsidRDefault="007935E5" w:rsidP="00431EAD"/>
    <w:p w:rsidR="007935E5" w:rsidRDefault="007935E5" w:rsidP="00431EAD"/>
    <w:p w:rsidR="007935E5" w:rsidRDefault="007935E5" w:rsidP="00431EAD">
      <w:pPr>
        <w:jc w:val="center"/>
      </w:pPr>
      <w:bookmarkStart w:id="143" w:name="_Toc494967412"/>
      <w:bookmarkStart w:id="144" w:name="_Toc494967693"/>
      <w:r>
        <w:t>Članak 5.</w:t>
      </w:r>
      <w:bookmarkEnd w:id="143"/>
      <w:bookmarkEnd w:id="144"/>
    </w:p>
    <w:p w:rsidR="007935E5" w:rsidRDefault="007935E5" w:rsidP="00431EAD"/>
    <w:p w:rsidR="007935E5" w:rsidRDefault="007935E5" w:rsidP="00431EAD">
      <w:bookmarkStart w:id="145" w:name="_Toc494967413"/>
      <w:bookmarkStart w:id="146" w:name="_Toc494967694"/>
      <w:r>
        <w:t>Zadruga ima svoju zastavu .</w:t>
      </w:r>
      <w:bookmarkEnd w:id="145"/>
      <w:bookmarkEnd w:id="146"/>
    </w:p>
    <w:p w:rsidR="007935E5" w:rsidRDefault="007935E5" w:rsidP="00431EAD"/>
    <w:p w:rsidR="007935E5" w:rsidRDefault="007935E5" w:rsidP="00431EAD">
      <w:bookmarkStart w:id="147" w:name="_Toc494967414"/>
      <w:bookmarkStart w:id="148" w:name="_Toc494967695"/>
      <w:r>
        <w:t>Sadržaj, oblik i izgled zastave određuje uprava Zadruge odlukom.</w:t>
      </w:r>
      <w:bookmarkEnd w:id="147"/>
      <w:bookmarkEnd w:id="148"/>
    </w:p>
    <w:p w:rsidR="007935E5" w:rsidRDefault="007935E5" w:rsidP="00BF2C9D">
      <w:pPr>
        <w:ind w:right="42"/>
      </w:pPr>
    </w:p>
    <w:p w:rsidR="007935E5" w:rsidRDefault="007935E5" w:rsidP="00BF2C9D">
      <w:pPr>
        <w:ind w:right="42"/>
      </w:pPr>
    </w:p>
    <w:p w:rsidR="007935E5" w:rsidRDefault="007935E5" w:rsidP="00431EAD">
      <w:pPr>
        <w:jc w:val="center"/>
      </w:pPr>
      <w:bookmarkStart w:id="149" w:name="_Toc494967415"/>
      <w:bookmarkStart w:id="150" w:name="_Toc494967696"/>
      <w:r>
        <w:t>Ciljevi i zadaće Zadruge</w:t>
      </w:r>
      <w:bookmarkEnd w:id="149"/>
      <w:bookmarkEnd w:id="150"/>
    </w:p>
    <w:p w:rsidR="007935E5" w:rsidRDefault="007935E5" w:rsidP="00BF2C9D">
      <w:pPr>
        <w:ind w:right="42"/>
      </w:pPr>
    </w:p>
    <w:p w:rsidR="007935E5" w:rsidRDefault="007935E5" w:rsidP="00431EAD">
      <w:pPr>
        <w:jc w:val="center"/>
      </w:pPr>
      <w:bookmarkStart w:id="151" w:name="_Toc494967416"/>
      <w:bookmarkStart w:id="152" w:name="_Toc494967697"/>
      <w:r>
        <w:t>Članak 6.</w:t>
      </w:r>
      <w:bookmarkEnd w:id="151"/>
      <w:bookmarkEnd w:id="152"/>
    </w:p>
    <w:p w:rsidR="007935E5" w:rsidRDefault="007935E5" w:rsidP="00BF2C9D">
      <w:pPr>
        <w:ind w:right="42"/>
      </w:pPr>
    </w:p>
    <w:p w:rsidR="007935E5" w:rsidRDefault="007935E5" w:rsidP="00BF2C9D">
      <w:pPr>
        <w:pStyle w:val="BodyText2"/>
      </w:pPr>
      <w:r>
        <w:t>Zadruga pridonosi ostvarivanju ciljeva i zadaća odgoja i obrazovanja učenika programom rada u kojem se spajaju znanstvene spoznaje i učenje, s jedne, te određen proizvodni i koristan rad, s druge strane.</w:t>
      </w:r>
    </w:p>
    <w:p w:rsidR="007935E5" w:rsidRDefault="007935E5" w:rsidP="00BF2C9D">
      <w:pPr>
        <w:ind w:right="42"/>
      </w:pPr>
    </w:p>
    <w:p w:rsidR="007935E5" w:rsidRDefault="007935E5" w:rsidP="00BF2C9D">
      <w:pPr>
        <w:pStyle w:val="BodyText2"/>
      </w:pPr>
      <w: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7935E5" w:rsidRDefault="007935E5" w:rsidP="00BF2C9D">
      <w:pPr>
        <w:ind w:right="42"/>
      </w:pPr>
    </w:p>
    <w:p w:rsidR="007935E5" w:rsidRDefault="007935E5" w:rsidP="00BF2C9D">
      <w:pPr>
        <w:pStyle w:val="BodyText2"/>
      </w:pPr>
      <w:r>
        <w:t>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7935E5" w:rsidRDefault="007935E5" w:rsidP="00BF2C9D">
      <w:pPr>
        <w:ind w:right="42"/>
      </w:pPr>
    </w:p>
    <w:p w:rsidR="007935E5" w:rsidRDefault="007935E5" w:rsidP="00BF2C9D">
      <w:pPr>
        <w:ind w:right="42"/>
      </w:pPr>
    </w:p>
    <w:p w:rsidR="007935E5" w:rsidRDefault="007935E5" w:rsidP="00431EAD">
      <w:pPr>
        <w:jc w:val="center"/>
      </w:pPr>
      <w:bookmarkStart w:id="153" w:name="_Toc494967417"/>
      <w:bookmarkStart w:id="154" w:name="_Toc494967698"/>
      <w:r>
        <w:t>Članak 7.</w:t>
      </w:r>
      <w:bookmarkEnd w:id="153"/>
      <w:bookmarkEnd w:id="154"/>
    </w:p>
    <w:p w:rsidR="007935E5" w:rsidRDefault="007935E5" w:rsidP="00BF2C9D">
      <w:pPr>
        <w:ind w:right="42"/>
      </w:pPr>
    </w:p>
    <w:p w:rsidR="007935E5" w:rsidRDefault="007935E5" w:rsidP="00BF2C9D">
      <w:pPr>
        <w:ind w:right="42"/>
        <w:jc w:val="both"/>
      </w:pPr>
      <w:r>
        <w:t>Temeljne odgojne i obrazovne zadaće Zadruge jesu, što ranije i u što većeg broja učenika:</w:t>
      </w:r>
    </w:p>
    <w:p w:rsidR="007935E5" w:rsidRDefault="007935E5" w:rsidP="00BF2C9D">
      <w:pPr>
        <w:ind w:right="42"/>
        <w:jc w:val="both"/>
      </w:pPr>
    </w:p>
    <w:p w:rsidR="007935E5" w:rsidRDefault="007935E5" w:rsidP="00DF1C13">
      <w:pPr>
        <w:numPr>
          <w:ilvl w:val="0"/>
          <w:numId w:val="10"/>
        </w:numPr>
        <w:tabs>
          <w:tab w:val="left" w:pos="360"/>
        </w:tabs>
        <w:ind w:right="42"/>
        <w:jc w:val="both"/>
      </w:pPr>
      <w:r>
        <w:t>pobuditi i razviti svijest o nužnosti i vrijednosti rada za čovjekov život;</w:t>
      </w:r>
    </w:p>
    <w:p w:rsidR="007935E5" w:rsidRDefault="007935E5" w:rsidP="00DF1C13">
      <w:pPr>
        <w:numPr>
          <w:ilvl w:val="0"/>
          <w:numId w:val="10"/>
        </w:numPr>
        <w:tabs>
          <w:tab w:val="left" w:pos="360"/>
        </w:tabs>
        <w:ind w:right="42"/>
        <w:jc w:val="both"/>
      </w:pPr>
      <w:r>
        <w:lastRenderedPageBreak/>
        <w:t>razvijati i njegovati radne navike te odgovornost, inovativnost, samostalnost, poduzetnost, snošljivost i potrebu za suradnjom;</w:t>
      </w:r>
    </w:p>
    <w:p w:rsidR="007935E5" w:rsidRDefault="007935E5" w:rsidP="00DF1C13">
      <w:pPr>
        <w:numPr>
          <w:ilvl w:val="0"/>
          <w:numId w:val="10"/>
        </w:numPr>
        <w:tabs>
          <w:tab w:val="left" w:pos="360"/>
        </w:tabs>
        <w:ind w:right="42"/>
        <w:jc w:val="both"/>
      </w:pPr>
      <w:r>
        <w:t>omogućiti stjecanje, produbljivanje, proširivanje i primjenu znanja te razvoj sposobnosti bitnih za gospodarstvo i organizaciju rada;</w:t>
      </w:r>
    </w:p>
    <w:p w:rsidR="007935E5" w:rsidRDefault="007935E5" w:rsidP="00DF1C13">
      <w:pPr>
        <w:numPr>
          <w:ilvl w:val="0"/>
          <w:numId w:val="10"/>
        </w:numPr>
        <w:tabs>
          <w:tab w:val="left" w:pos="360"/>
        </w:tabs>
        <w:ind w:right="42"/>
        <w:jc w:val="both"/>
      </w:pPr>
      <w:r>
        <w:t>razvijati svijest o mogućnosti, dosezima i potrebi primjene suvremenih znanstvenih, tehničkih i tehnoloških dostignuća;</w:t>
      </w:r>
    </w:p>
    <w:p w:rsidR="007935E5" w:rsidRDefault="007935E5" w:rsidP="00DF1C13">
      <w:pPr>
        <w:numPr>
          <w:ilvl w:val="0"/>
          <w:numId w:val="10"/>
        </w:numPr>
        <w:tabs>
          <w:tab w:val="left" w:pos="360"/>
        </w:tabs>
        <w:ind w:right="42"/>
        <w:jc w:val="both"/>
      </w:pPr>
      <w:r>
        <w:t>pridonositi prijenosu znanja iz nastave u praktične djelatnosti Zadruge i, obrnuto, znanja iz rada u Zadruzi u nastavu;</w:t>
      </w:r>
    </w:p>
    <w:p w:rsidR="007935E5" w:rsidRDefault="007935E5" w:rsidP="00DF1C13">
      <w:pPr>
        <w:numPr>
          <w:ilvl w:val="0"/>
          <w:numId w:val="10"/>
        </w:numPr>
        <w:tabs>
          <w:tab w:val="left" w:pos="360"/>
        </w:tabs>
        <w:ind w:right="42"/>
        <w:jc w:val="both"/>
      </w:pPr>
      <w:r>
        <w:t>razvijati ljubav prema prirodi i vrijednostima koje je čovjek stvorio svojim radom te svijest o nužnosti očuvanja ravnoteže u prirodi, zaštite okoliša i njegovanja baštine;</w:t>
      </w:r>
    </w:p>
    <w:p w:rsidR="007935E5" w:rsidRDefault="007935E5" w:rsidP="00DF1C13">
      <w:pPr>
        <w:numPr>
          <w:ilvl w:val="0"/>
          <w:numId w:val="10"/>
        </w:numPr>
        <w:tabs>
          <w:tab w:val="left" w:pos="360"/>
        </w:tabs>
        <w:ind w:right="42"/>
        <w:jc w:val="both"/>
      </w:pPr>
      <w:r>
        <w:t>omogućiti najveći razvitak sposobnosti i ostvarenje osobnih interesa, a time i samopotvrđivanje te spoznaju vlastitih sklonosti i sposobnosti;</w:t>
      </w:r>
    </w:p>
    <w:p w:rsidR="007935E5" w:rsidRDefault="007935E5" w:rsidP="00DF1C13">
      <w:pPr>
        <w:numPr>
          <w:ilvl w:val="0"/>
          <w:numId w:val="10"/>
        </w:numPr>
        <w:tabs>
          <w:tab w:val="left" w:pos="360"/>
        </w:tabs>
        <w:ind w:right="42"/>
        <w:jc w:val="both"/>
      </w:pPr>
      <w:r>
        <w:t>pripremati izbor školskih programa i budućih zanimanja iz dijelatnosti Zadruge.</w:t>
      </w:r>
    </w:p>
    <w:p w:rsidR="007935E5" w:rsidRDefault="007935E5" w:rsidP="00BF2C9D">
      <w:pPr>
        <w:numPr>
          <w:ilvl w:val="12"/>
          <w:numId w:val="0"/>
        </w:numPr>
        <w:ind w:right="42"/>
      </w:pPr>
    </w:p>
    <w:p w:rsidR="007935E5" w:rsidRDefault="007935E5" w:rsidP="00BF2C9D">
      <w:pPr>
        <w:numPr>
          <w:ilvl w:val="12"/>
          <w:numId w:val="0"/>
        </w:numPr>
        <w:ind w:right="42"/>
        <w:jc w:val="both"/>
      </w:pPr>
      <w:r>
        <w:t>Te se zadaće ostvaruju:</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poštivanjem učeničke dragovoljnosti, interesa, predznanja i sposobnosti u pripremi i izvedbi programa rada i njihovim sudjelovanjem u vrednovanju rezultata rada;</w:t>
      </w:r>
    </w:p>
    <w:p w:rsidR="007935E5" w:rsidRDefault="007935E5" w:rsidP="00DF1C13">
      <w:pPr>
        <w:numPr>
          <w:ilvl w:val="0"/>
          <w:numId w:val="10"/>
        </w:numPr>
        <w:tabs>
          <w:tab w:val="left" w:pos="360"/>
        </w:tabs>
        <w:ind w:right="42"/>
        <w:jc w:val="both"/>
      </w:pPr>
      <w:r>
        <w:t>pružanjem dobrih izvora znanja (nastavnih pomagala, suvremeno opremljenih kabineta, literature, sposobnih i motiviranih voditelja);</w:t>
      </w:r>
    </w:p>
    <w:p w:rsidR="007935E5" w:rsidRDefault="007935E5" w:rsidP="00DF1C13">
      <w:pPr>
        <w:numPr>
          <w:ilvl w:val="0"/>
          <w:numId w:val="10"/>
        </w:numPr>
        <w:tabs>
          <w:tab w:val="left" w:pos="360"/>
        </w:tabs>
        <w:ind w:right="42"/>
        <w:jc w:val="both"/>
      </w:pPr>
      <w:r>
        <w:t>osiguranjem sredstava za rad (zemljišta, strojeva, alata, stoke, reprodukcijskog materijala itd.), koja su nužna za proizvodnu i uslužnu djelatnost Zadruge;</w:t>
      </w:r>
    </w:p>
    <w:p w:rsidR="007935E5" w:rsidRDefault="007935E5" w:rsidP="00DF1C13">
      <w:pPr>
        <w:numPr>
          <w:ilvl w:val="0"/>
          <w:numId w:val="10"/>
        </w:numPr>
        <w:tabs>
          <w:tab w:val="left" w:pos="360"/>
        </w:tabs>
        <w:ind w:right="42"/>
        <w:jc w:val="both"/>
      </w:pPr>
      <w:r>
        <w:t>problemskom, egzemplarnom i istraživačkom podukom, a poglavito sudjelovanjem učenika u pokusima i izradi samostalnih istraživačkih radova;</w:t>
      </w:r>
    </w:p>
    <w:p w:rsidR="007935E5" w:rsidRDefault="007935E5" w:rsidP="00DF1C13">
      <w:pPr>
        <w:numPr>
          <w:ilvl w:val="0"/>
          <w:numId w:val="10"/>
        </w:numPr>
        <w:tabs>
          <w:tab w:val="left" w:pos="360"/>
        </w:tabs>
        <w:ind w:right="42"/>
        <w:jc w:val="both"/>
      </w:pPr>
      <w:r>
        <w:t>osiguranjem stručne pomoći, i to stručnih voditelja i potpore (od uključivanja specijalista u rad s mladim zadrugarima do sudjelovanja učenika u radu stručnih ustanova);</w:t>
      </w:r>
    </w:p>
    <w:p w:rsidR="007935E5" w:rsidRDefault="007935E5" w:rsidP="00DF1C13">
      <w:pPr>
        <w:numPr>
          <w:ilvl w:val="0"/>
          <w:numId w:val="10"/>
        </w:numPr>
        <w:tabs>
          <w:tab w:val="left" w:pos="360"/>
        </w:tabs>
        <w:ind w:right="42"/>
        <w:jc w:val="both"/>
      </w:pPr>
      <w:r>
        <w:t>omogućivanjem nastupa članova s prikazom rezultata rada i stjecanja priznanja za svoje sposobnosti, znanje i vještine na smotrama, susretima i natjecanjima;</w:t>
      </w:r>
    </w:p>
    <w:p w:rsidR="007935E5" w:rsidRDefault="007935E5" w:rsidP="00DF1C13">
      <w:pPr>
        <w:numPr>
          <w:ilvl w:val="0"/>
          <w:numId w:val="10"/>
        </w:numPr>
        <w:tabs>
          <w:tab w:val="left" w:pos="360"/>
        </w:tabs>
        <w:ind w:right="42"/>
        <w:jc w:val="both"/>
      </w:pPr>
      <w:r>
        <w:t>prepoznavanjem, praćenjem i potporom pojedinaca i skupina oblikovanijeg interesa i izraženijih predispozicija te omogućivanjem svladavanja diferenciranih programa (ljetne škole, kampovi i drugo);</w:t>
      </w:r>
    </w:p>
    <w:p w:rsidR="007935E5" w:rsidRDefault="007935E5" w:rsidP="00DF1C13">
      <w:pPr>
        <w:numPr>
          <w:ilvl w:val="0"/>
          <w:numId w:val="10"/>
        </w:numPr>
        <w:tabs>
          <w:tab w:val="left" w:pos="360"/>
        </w:tabs>
        <w:ind w:right="42"/>
        <w:jc w:val="both"/>
      </w:pPr>
      <w:r>
        <w:t>suradnjom s roditeljima, poduzećima i ustanovama u mjestu te stručnim službama, visokim učilištima, fakultetima i znanstvenim institutima.</w:t>
      </w:r>
    </w:p>
    <w:p w:rsidR="007935E5" w:rsidRDefault="007935E5" w:rsidP="00BF2C9D">
      <w:pPr>
        <w:ind w:right="42"/>
      </w:pPr>
    </w:p>
    <w:p w:rsidR="007935E5" w:rsidRDefault="007935E5" w:rsidP="00BF2C9D">
      <w:pPr>
        <w:ind w:right="42"/>
      </w:pPr>
    </w:p>
    <w:p w:rsidR="007935E5" w:rsidRDefault="007935E5" w:rsidP="00431EAD">
      <w:pPr>
        <w:jc w:val="center"/>
      </w:pPr>
      <w:bookmarkStart w:id="155" w:name="_Toc494967418"/>
      <w:bookmarkStart w:id="156" w:name="_Toc494967699"/>
      <w:r>
        <w:t>Članovi Zadruge</w:t>
      </w:r>
      <w:bookmarkEnd w:id="155"/>
      <w:bookmarkEnd w:id="156"/>
    </w:p>
    <w:p w:rsidR="007935E5" w:rsidRDefault="007935E5" w:rsidP="00BF2C9D">
      <w:pPr>
        <w:ind w:right="42"/>
      </w:pPr>
    </w:p>
    <w:p w:rsidR="007935E5" w:rsidRDefault="007935E5" w:rsidP="00431EAD">
      <w:pPr>
        <w:jc w:val="center"/>
      </w:pPr>
      <w:bookmarkStart w:id="157" w:name="_Toc494967419"/>
      <w:bookmarkStart w:id="158" w:name="_Toc494967700"/>
      <w:r>
        <w:t>Čla</w:t>
      </w:r>
      <w:r w:rsidR="00431EAD">
        <w:t>n</w:t>
      </w:r>
      <w:r>
        <w:t>ak 8.</w:t>
      </w:r>
      <w:bookmarkEnd w:id="157"/>
      <w:bookmarkEnd w:id="158"/>
    </w:p>
    <w:p w:rsidR="007935E5" w:rsidRDefault="007935E5" w:rsidP="00BF2C9D">
      <w:pPr>
        <w:ind w:right="42"/>
        <w:jc w:val="both"/>
      </w:pPr>
    </w:p>
    <w:p w:rsidR="007935E5" w:rsidRDefault="007935E5" w:rsidP="00BF2C9D">
      <w:pPr>
        <w:ind w:right="42"/>
        <w:jc w:val="both"/>
      </w:pPr>
      <w:r>
        <w:t>Članom Zadruge može postati svaki učenik Škole nakon završenoga prvog razreda osnovne škole, roditelj učenika člana Zadruge, učitelji mentori i ostali stručnjaci koji sudjeluju u radu.</w:t>
      </w:r>
    </w:p>
    <w:p w:rsidR="007935E5" w:rsidRDefault="007935E5" w:rsidP="00BF2C9D">
      <w:pPr>
        <w:ind w:right="42"/>
        <w:jc w:val="both"/>
      </w:pPr>
    </w:p>
    <w:p w:rsidR="007935E5" w:rsidRDefault="007935E5" w:rsidP="00BF2C9D">
      <w:pPr>
        <w:ind w:right="42"/>
        <w:jc w:val="both"/>
      </w:pPr>
      <w:r>
        <w:t>Članovi Zadruge mogu biti učenici koji su završili Školu i njihovi roditelji, vanjski suradnici, donatori i pokrovitelji, stručnjaci i pojedinci koji nalaze svoj interes u promicanju učeničkog zadrugarstva i potpori ostvarenju ciljeva i zadaća Zadruge.</w:t>
      </w:r>
    </w:p>
    <w:p w:rsidR="007935E5" w:rsidRDefault="007935E5" w:rsidP="00BF2C9D">
      <w:pPr>
        <w:ind w:right="42"/>
        <w:jc w:val="both"/>
      </w:pPr>
    </w:p>
    <w:p w:rsidR="007935E5" w:rsidRDefault="007935E5" w:rsidP="00BF2C9D">
      <w:pPr>
        <w:ind w:right="42"/>
        <w:jc w:val="both"/>
      </w:pPr>
      <w:r>
        <w:t>Članovi iz stavka 1. ovoga članka imaju položaj redovnih članova, a iz stavka 2. položaj podupirućih članova. Učenici članovi nazivaju se mladim zadrugarima.</w:t>
      </w:r>
    </w:p>
    <w:p w:rsidR="007935E5" w:rsidRDefault="007935E5" w:rsidP="00BF2C9D">
      <w:pPr>
        <w:ind w:right="42"/>
        <w:jc w:val="both"/>
      </w:pPr>
    </w:p>
    <w:p w:rsidR="007935E5" w:rsidRDefault="007935E5" w:rsidP="00431EAD">
      <w:bookmarkStart w:id="159" w:name="_Toc494967420"/>
      <w:bookmarkStart w:id="160" w:name="_Toc494967701"/>
      <w:r>
        <w:t>Uprava Zadruge može imenovati i počasne članove.</w:t>
      </w:r>
      <w:bookmarkEnd w:id="159"/>
      <w:bookmarkEnd w:id="160"/>
    </w:p>
    <w:p w:rsidR="007935E5" w:rsidRDefault="007935E5" w:rsidP="00BF2C9D">
      <w:pPr>
        <w:ind w:right="42"/>
      </w:pPr>
    </w:p>
    <w:p w:rsidR="007935E5" w:rsidRDefault="007935E5" w:rsidP="00BF2C9D">
      <w:pPr>
        <w:ind w:right="42"/>
      </w:pPr>
    </w:p>
    <w:p w:rsidR="007935E5" w:rsidRDefault="007935E5" w:rsidP="00431EAD">
      <w:pPr>
        <w:jc w:val="center"/>
      </w:pPr>
      <w:bookmarkStart w:id="161" w:name="_Toc494967421"/>
      <w:bookmarkStart w:id="162" w:name="_Toc494967702"/>
      <w:r>
        <w:t>Članak 9.</w:t>
      </w:r>
      <w:bookmarkEnd w:id="161"/>
      <w:bookmarkEnd w:id="162"/>
    </w:p>
    <w:p w:rsidR="007935E5" w:rsidRDefault="007935E5" w:rsidP="00BF2C9D">
      <w:pPr>
        <w:ind w:right="42"/>
      </w:pPr>
    </w:p>
    <w:p w:rsidR="007935E5" w:rsidRDefault="007935E5" w:rsidP="00431EAD">
      <w:bookmarkStart w:id="163" w:name="_Toc494967422"/>
      <w:bookmarkStart w:id="164" w:name="_Toc494967703"/>
      <w:r>
        <w:t>Članstvo u Zadruzi je dragovoljno, što se potvrđuje potpisom pristupnice.</w:t>
      </w:r>
      <w:bookmarkEnd w:id="163"/>
      <w:bookmarkEnd w:id="164"/>
    </w:p>
    <w:p w:rsidR="007935E5" w:rsidRDefault="007935E5" w:rsidP="00431EAD"/>
    <w:p w:rsidR="007935E5" w:rsidRDefault="007935E5" w:rsidP="00431EAD">
      <w:bookmarkStart w:id="165" w:name="_Toc494967423"/>
      <w:bookmarkStart w:id="166" w:name="_Toc494967704"/>
      <w:r>
        <w:t>Stupanjem u članstvo pojedinac preuzima obveze i prava utvrđena ovim Pravilima.</w:t>
      </w:r>
      <w:bookmarkEnd w:id="165"/>
      <w:bookmarkEnd w:id="166"/>
    </w:p>
    <w:p w:rsidR="007935E5" w:rsidRDefault="007935E5" w:rsidP="00431EAD"/>
    <w:p w:rsidR="007935E5" w:rsidRDefault="007935E5" w:rsidP="00431EAD">
      <w:r>
        <w:t>Redovito članstvo može prestati na osobni zahtjev člana ili njegovim isključenjem zbog neispunjavanja zadaća i djelovanja suprotnog ciljevima i zadaćama Zadruge.</w:t>
      </w:r>
    </w:p>
    <w:p w:rsidR="007935E5" w:rsidRDefault="007935E5" w:rsidP="00431EAD"/>
    <w:p w:rsidR="007935E5" w:rsidRDefault="007935E5" w:rsidP="00431EAD">
      <w:r>
        <w:t>O članovima Zadruge vodi se evidencija. Članstvo se dokazuje iskaznicom, čiji sadržaj i oblik utvrđuje uprava Zadruge.</w:t>
      </w:r>
    </w:p>
    <w:p w:rsidR="007935E5" w:rsidRDefault="007935E5" w:rsidP="00BF2C9D">
      <w:pPr>
        <w:ind w:right="42"/>
      </w:pPr>
    </w:p>
    <w:p w:rsidR="007935E5" w:rsidRDefault="007935E5" w:rsidP="00BF2C9D">
      <w:pPr>
        <w:ind w:right="42"/>
      </w:pPr>
    </w:p>
    <w:p w:rsidR="007935E5" w:rsidRDefault="007935E5" w:rsidP="00BF2C9D">
      <w:pPr>
        <w:ind w:right="42"/>
        <w:jc w:val="center"/>
        <w:rPr>
          <w:b/>
          <w:bCs/>
        </w:rPr>
      </w:pPr>
    </w:p>
    <w:p w:rsidR="007935E5" w:rsidRDefault="007935E5" w:rsidP="00BF2C9D">
      <w:pPr>
        <w:ind w:right="42"/>
        <w:jc w:val="center"/>
        <w:rPr>
          <w:b/>
          <w:bCs/>
        </w:rPr>
      </w:pPr>
    </w:p>
    <w:p w:rsidR="007935E5" w:rsidRDefault="007935E5" w:rsidP="00BF2C9D">
      <w:pPr>
        <w:ind w:right="42"/>
        <w:jc w:val="center"/>
        <w:rPr>
          <w:b/>
          <w:bCs/>
        </w:rPr>
      </w:pPr>
    </w:p>
    <w:p w:rsidR="007935E5" w:rsidRDefault="007935E5" w:rsidP="00BF2C9D">
      <w:pPr>
        <w:ind w:right="42"/>
        <w:jc w:val="center"/>
        <w:rPr>
          <w:b/>
          <w:bCs/>
        </w:rPr>
      </w:pPr>
      <w:r>
        <w:rPr>
          <w:b/>
          <w:bCs/>
        </w:rPr>
        <w:t>2. Djelatnost i sredstva Zadruge</w:t>
      </w:r>
    </w:p>
    <w:p w:rsidR="007935E5" w:rsidRDefault="007935E5" w:rsidP="00BF2C9D">
      <w:pPr>
        <w:ind w:right="42"/>
      </w:pPr>
    </w:p>
    <w:p w:rsidR="007935E5" w:rsidRDefault="007935E5" w:rsidP="00431EAD">
      <w:pPr>
        <w:jc w:val="center"/>
      </w:pPr>
      <w:bookmarkStart w:id="167" w:name="_Toc494967424"/>
      <w:bookmarkStart w:id="168" w:name="_Toc494967705"/>
      <w:r>
        <w:t>Članak 10.</w:t>
      </w:r>
      <w:bookmarkEnd w:id="167"/>
      <w:bookmarkEnd w:id="168"/>
    </w:p>
    <w:p w:rsidR="007935E5" w:rsidRDefault="007935E5" w:rsidP="00BF2C9D">
      <w:pPr>
        <w:ind w:right="42"/>
      </w:pPr>
    </w:p>
    <w:p w:rsidR="007935E5" w:rsidRDefault="007935E5" w:rsidP="00BF2C9D">
      <w:pPr>
        <w:pStyle w:val="BodyText2"/>
      </w:pPr>
      <w:r>
        <w:t>Djelatnost Zadruge obasiže proizvodni i uslužni rad organiziran na način koji učenicima omogućuje upoznavanje i ovladavanje temeljnim elementima procesa proizvodnje.</w:t>
      </w:r>
    </w:p>
    <w:p w:rsidR="007935E5" w:rsidRDefault="007935E5" w:rsidP="00BF2C9D">
      <w:pPr>
        <w:ind w:right="42"/>
        <w:jc w:val="both"/>
      </w:pPr>
    </w:p>
    <w:p w:rsidR="007935E5" w:rsidRDefault="007935E5" w:rsidP="00BF2C9D">
      <w:pPr>
        <w:pStyle w:val="BodyText2"/>
      </w:pPr>
      <w:r>
        <w:t>Rad se ustrojava kao odgojni i obrazovni proces kojim učenici upoznaju suvremena znanstvena i tehničko-tehnološka dostignuća, stječu gospodarska i druga znanja i primjećujući ih racionalno organiziraju rad i koriste čimbenike proizvodnje te raspodjeljuju dobit, tj. ovladavaju načinom postizanja optimalnih rezultata racionalnim korištenjem resursa uz najmanje moguće ugrožavanje prirodnog okoliša. Sudjelujući u pripremi, proizvodnji i upravljanju učenici upoznaju sveukupni proces kao tehničko-tehnološki, gospodarski i društveni, radni i stvaralački.</w:t>
      </w:r>
    </w:p>
    <w:p w:rsidR="007935E5" w:rsidRDefault="007935E5" w:rsidP="00BF2C9D">
      <w:pPr>
        <w:ind w:right="42"/>
        <w:jc w:val="both"/>
      </w:pPr>
    </w:p>
    <w:p w:rsidR="007935E5" w:rsidRDefault="007935E5" w:rsidP="00BF2C9D">
      <w:pPr>
        <w:ind w:right="42"/>
        <w:jc w:val="both"/>
      </w:pPr>
    </w:p>
    <w:p w:rsidR="007935E5" w:rsidRDefault="007935E5" w:rsidP="00431EAD">
      <w:pPr>
        <w:jc w:val="center"/>
      </w:pPr>
      <w:bookmarkStart w:id="169" w:name="_Toc494967425"/>
      <w:bookmarkStart w:id="170" w:name="_Toc494967706"/>
      <w:r>
        <w:t>Članak 11.</w:t>
      </w:r>
      <w:bookmarkEnd w:id="169"/>
      <w:bookmarkEnd w:id="170"/>
    </w:p>
    <w:p w:rsidR="007935E5" w:rsidRDefault="007935E5" w:rsidP="00BF2C9D">
      <w:pPr>
        <w:ind w:right="42"/>
        <w:jc w:val="both"/>
      </w:pPr>
    </w:p>
    <w:p w:rsidR="007935E5" w:rsidRDefault="007935E5" w:rsidP="00BF2C9D">
      <w:pPr>
        <w:ind w:right="42"/>
        <w:jc w:val="both"/>
      </w:pPr>
      <w:r>
        <w:t>Opseg djelatnosti i radni zadaci utvrđuju se godišnjim planom i programom rada Zadruge, koji je sastavni dio programa Škole.</w:t>
      </w:r>
    </w:p>
    <w:p w:rsidR="007935E5" w:rsidRDefault="007935E5" w:rsidP="00BF2C9D">
      <w:pPr>
        <w:ind w:right="42"/>
        <w:jc w:val="both"/>
      </w:pPr>
    </w:p>
    <w:p w:rsidR="007935E5" w:rsidRDefault="007935E5" w:rsidP="00BF2C9D">
      <w:pPr>
        <w:ind w:right="42"/>
        <w:jc w:val="both"/>
      </w:pPr>
      <w:r>
        <w:t>Godišnji plan i program Zadruge usklađuje se s odgojno-obrazovnim ciljevima i zadaćama Škole i psihičkim i tjelesnim mogućnostima (sposobnostima) i predznanjem učenika.</w:t>
      </w:r>
    </w:p>
    <w:p w:rsidR="007935E5" w:rsidRDefault="007935E5" w:rsidP="00BF2C9D">
      <w:pPr>
        <w:ind w:right="42"/>
        <w:jc w:val="both"/>
      </w:pPr>
    </w:p>
    <w:p w:rsidR="007935E5" w:rsidRDefault="007935E5" w:rsidP="00BF2C9D">
      <w:pPr>
        <w:ind w:right="42"/>
        <w:jc w:val="both"/>
      </w:pPr>
      <w:r>
        <w:t>Proizvodni rad i istraživanja članovi Zadruge mogu obavljati i u gospodarskim tvrtkama, istraživačkim i stručnim ustanovama, s tim što proizvodni rad uvijek ima pružiti prepoznatljiv gospodarski (ekonomski) učinak.</w:t>
      </w:r>
    </w:p>
    <w:p w:rsidR="007935E5" w:rsidRDefault="007935E5" w:rsidP="00BF2C9D">
      <w:pPr>
        <w:ind w:right="42"/>
        <w:jc w:val="both"/>
      </w:pPr>
    </w:p>
    <w:p w:rsidR="007935E5" w:rsidRDefault="007935E5" w:rsidP="00431EAD">
      <w:bookmarkStart w:id="171" w:name="_Toc494967426"/>
      <w:bookmarkStart w:id="172" w:name="_Toc494967707"/>
      <w:r>
        <w:t>O djelatnosti Zadruge vode se ljetopis Zadruge i matična knjiga Zadruge.</w:t>
      </w:r>
      <w:bookmarkEnd w:id="171"/>
      <w:bookmarkEnd w:id="172"/>
    </w:p>
    <w:p w:rsidR="007935E5" w:rsidRDefault="007935E5" w:rsidP="00BF2C9D">
      <w:pPr>
        <w:ind w:right="42"/>
        <w:jc w:val="both"/>
      </w:pPr>
    </w:p>
    <w:p w:rsidR="007935E5" w:rsidRDefault="007935E5" w:rsidP="00BF2C9D">
      <w:pPr>
        <w:ind w:right="42"/>
        <w:jc w:val="both"/>
      </w:pPr>
      <w:r>
        <w:t>U matičnu se knjigu upisuju ključni događaji i rezultati Zadruge, sekcija, učenika, voditelja i suradnika. Osobu koja vodi ljetopis i matičnu knjigu imenuje Zadružni odbor.</w:t>
      </w:r>
    </w:p>
    <w:p w:rsidR="007935E5" w:rsidRDefault="007935E5" w:rsidP="00BF2C9D">
      <w:pPr>
        <w:ind w:right="42"/>
      </w:pPr>
    </w:p>
    <w:p w:rsidR="007935E5" w:rsidRDefault="007935E5" w:rsidP="00BF2C9D">
      <w:pPr>
        <w:ind w:right="42"/>
        <w:jc w:val="center"/>
      </w:pPr>
    </w:p>
    <w:p w:rsidR="007935E5" w:rsidRDefault="007935E5" w:rsidP="00431EAD">
      <w:pPr>
        <w:jc w:val="center"/>
      </w:pPr>
      <w:bookmarkStart w:id="173" w:name="_Toc494967427"/>
      <w:bookmarkStart w:id="174" w:name="_Toc494967708"/>
      <w:r>
        <w:t>Članak 12.</w:t>
      </w:r>
      <w:bookmarkEnd w:id="173"/>
      <w:bookmarkEnd w:id="174"/>
    </w:p>
    <w:p w:rsidR="007935E5" w:rsidRDefault="007935E5" w:rsidP="00BF2C9D">
      <w:pPr>
        <w:ind w:right="42"/>
      </w:pPr>
    </w:p>
    <w:p w:rsidR="007935E5" w:rsidRDefault="007935E5" w:rsidP="00BF2C9D">
      <w:pPr>
        <w:ind w:right="42"/>
        <w:jc w:val="both"/>
      </w:pPr>
      <w:r>
        <w:t>Interesi učenika ostvaruju se ustrojavanjem rada u jednoj ili više srodnih proizvodnih i uslužnih djelatnosti, odnosno osnutkom sekcija.</w:t>
      </w:r>
    </w:p>
    <w:p w:rsidR="007935E5" w:rsidRDefault="007935E5" w:rsidP="00BF2C9D">
      <w:pPr>
        <w:ind w:right="42"/>
        <w:jc w:val="both"/>
      </w:pPr>
    </w:p>
    <w:p w:rsidR="007935E5" w:rsidRDefault="007935E5" w:rsidP="00431EAD">
      <w:bookmarkStart w:id="175" w:name="_Toc494967428"/>
      <w:bookmarkStart w:id="176" w:name="_Toc494967709"/>
      <w:r>
        <w:t>Sekcija je temeljna odgojno-obrazovna i radna jedinica Zadruge.</w:t>
      </w:r>
      <w:bookmarkEnd w:id="175"/>
      <w:bookmarkEnd w:id="176"/>
    </w:p>
    <w:p w:rsidR="007935E5" w:rsidRDefault="007935E5" w:rsidP="00BF2C9D">
      <w:pPr>
        <w:ind w:right="42"/>
        <w:jc w:val="both"/>
      </w:pPr>
    </w:p>
    <w:p w:rsidR="007935E5" w:rsidRDefault="007935E5" w:rsidP="00BF2C9D">
      <w:pPr>
        <w:ind w:right="42"/>
        <w:jc w:val="both"/>
      </w:pPr>
      <w:r>
        <w:t>Zadruga ima ove sekcije:</w:t>
      </w:r>
    </w:p>
    <w:p w:rsidR="007935E5" w:rsidRDefault="007935E5" w:rsidP="00DF1C13">
      <w:pPr>
        <w:numPr>
          <w:ilvl w:val="0"/>
          <w:numId w:val="11"/>
        </w:numPr>
        <w:tabs>
          <w:tab w:val="left" w:pos="360"/>
        </w:tabs>
        <w:ind w:right="42"/>
        <w:jc w:val="both"/>
      </w:pPr>
      <w:r>
        <w:t>likovno- estetsku;</w:t>
      </w:r>
    </w:p>
    <w:p w:rsidR="007935E5" w:rsidRDefault="007935E5" w:rsidP="00DF1C13">
      <w:pPr>
        <w:numPr>
          <w:ilvl w:val="0"/>
          <w:numId w:val="11"/>
        </w:numPr>
        <w:tabs>
          <w:tab w:val="left" w:pos="360"/>
        </w:tabs>
        <w:ind w:right="42"/>
        <w:jc w:val="both"/>
      </w:pPr>
      <w:r>
        <w:t>lutkarsku,</w:t>
      </w:r>
    </w:p>
    <w:p w:rsidR="007935E5" w:rsidRDefault="007935E5" w:rsidP="00DF1C13">
      <w:pPr>
        <w:numPr>
          <w:ilvl w:val="0"/>
          <w:numId w:val="11"/>
        </w:numPr>
        <w:tabs>
          <w:tab w:val="left" w:pos="360"/>
        </w:tabs>
        <w:ind w:right="42"/>
        <w:jc w:val="both"/>
      </w:pPr>
      <w:r>
        <w:t>tekstilno-dizajnersku.</w:t>
      </w:r>
    </w:p>
    <w:p w:rsidR="007935E5" w:rsidRDefault="007935E5" w:rsidP="00BF2C9D">
      <w:pPr>
        <w:ind w:right="42"/>
        <w:jc w:val="both"/>
      </w:pPr>
    </w:p>
    <w:p w:rsidR="007935E5" w:rsidRDefault="007935E5" w:rsidP="00BF2C9D">
      <w:pPr>
        <w:ind w:right="42"/>
        <w:jc w:val="both"/>
      </w:pPr>
      <w:r>
        <w:t>Uprava Zadruge može na početku školske godine odlučiti da se ustroje dodatne sekcije kako bi se udovoljilo interesima članova.</w:t>
      </w:r>
    </w:p>
    <w:p w:rsidR="007935E5" w:rsidRDefault="007935E5" w:rsidP="00BF2C9D">
      <w:pPr>
        <w:ind w:right="42"/>
        <w:jc w:val="both"/>
      </w:pPr>
    </w:p>
    <w:p w:rsidR="007935E5" w:rsidRDefault="007935E5" w:rsidP="00BF2C9D">
      <w:pPr>
        <w:pStyle w:val="BodyText2"/>
      </w:pPr>
      <w:r>
        <w:t>Ustrojstvene oblike djelovanja sekcija određuje uprava Zadruge.</w:t>
      </w:r>
    </w:p>
    <w:p w:rsidR="007935E5" w:rsidRDefault="007935E5" w:rsidP="00431EAD">
      <w:pPr>
        <w:jc w:val="center"/>
      </w:pPr>
      <w:bookmarkStart w:id="177" w:name="_Toc494967429"/>
      <w:bookmarkStart w:id="178" w:name="_Toc494967710"/>
      <w:r>
        <w:t>Članak 13.</w:t>
      </w:r>
      <w:bookmarkEnd w:id="177"/>
      <w:bookmarkEnd w:id="178"/>
    </w:p>
    <w:p w:rsidR="007935E5" w:rsidRDefault="007935E5" w:rsidP="00BF2C9D">
      <w:pPr>
        <w:ind w:right="42"/>
        <w:jc w:val="both"/>
      </w:pPr>
    </w:p>
    <w:p w:rsidR="007935E5" w:rsidRDefault="007935E5" w:rsidP="00431EAD">
      <w:r>
        <w:t>Članovi sekcije obavljaju ove zadaće:</w:t>
      </w:r>
    </w:p>
    <w:p w:rsidR="007935E5" w:rsidRDefault="007935E5" w:rsidP="00DF1C13">
      <w:pPr>
        <w:numPr>
          <w:ilvl w:val="0"/>
          <w:numId w:val="10"/>
        </w:numPr>
        <w:tabs>
          <w:tab w:val="left" w:pos="360"/>
        </w:tabs>
        <w:ind w:right="42"/>
        <w:jc w:val="both"/>
      </w:pPr>
      <w:r>
        <w:t>planiraju, programiraju i ostvaruju program,</w:t>
      </w:r>
    </w:p>
    <w:p w:rsidR="007935E5" w:rsidRDefault="007935E5" w:rsidP="00DF1C13">
      <w:pPr>
        <w:numPr>
          <w:ilvl w:val="0"/>
          <w:numId w:val="10"/>
        </w:numPr>
        <w:tabs>
          <w:tab w:val="left" w:pos="360"/>
        </w:tabs>
        <w:ind w:right="42"/>
        <w:jc w:val="both"/>
      </w:pPr>
      <w:r>
        <w:t>raspoređuju i evidentiraju rad svakog člana,</w:t>
      </w:r>
    </w:p>
    <w:p w:rsidR="007935E5" w:rsidRDefault="007935E5" w:rsidP="00DF1C13">
      <w:pPr>
        <w:numPr>
          <w:ilvl w:val="0"/>
          <w:numId w:val="10"/>
        </w:numPr>
        <w:tabs>
          <w:tab w:val="left" w:pos="360"/>
        </w:tabs>
        <w:ind w:right="42"/>
        <w:jc w:val="both"/>
      </w:pPr>
      <w:r>
        <w:t>vrednuju rad i predlažu nagrade prema rezultatima rada,</w:t>
      </w:r>
    </w:p>
    <w:p w:rsidR="007935E5" w:rsidRDefault="007935E5" w:rsidP="00DF1C13">
      <w:pPr>
        <w:numPr>
          <w:ilvl w:val="0"/>
          <w:numId w:val="10"/>
        </w:numPr>
        <w:tabs>
          <w:tab w:val="left" w:pos="360"/>
        </w:tabs>
        <w:ind w:right="42"/>
        <w:jc w:val="both"/>
      </w:pPr>
      <w:r>
        <w:t>skrbe se o poštivanju radnih obveza (o radnoj stezi),</w:t>
      </w:r>
    </w:p>
    <w:p w:rsidR="007935E5" w:rsidRDefault="007935E5" w:rsidP="00DF1C13">
      <w:pPr>
        <w:numPr>
          <w:ilvl w:val="0"/>
          <w:numId w:val="10"/>
        </w:numPr>
        <w:tabs>
          <w:tab w:val="left" w:pos="360"/>
        </w:tabs>
        <w:ind w:right="42"/>
        <w:jc w:val="both"/>
      </w:pPr>
      <w:r>
        <w:t>brinu se o inventaru i potrošnom materijalu, nadziru stanje sredstava za rad, predlažu nabavke, vode knjigu blagajne i pregled rada.</w:t>
      </w:r>
    </w:p>
    <w:p w:rsidR="007935E5" w:rsidRDefault="007935E5" w:rsidP="00BF2C9D">
      <w:pPr>
        <w:numPr>
          <w:ilvl w:val="12"/>
          <w:numId w:val="0"/>
        </w:numPr>
        <w:ind w:right="42"/>
        <w:jc w:val="both"/>
      </w:pPr>
    </w:p>
    <w:p w:rsidR="007935E5" w:rsidRDefault="007935E5" w:rsidP="00431EAD">
      <w:bookmarkStart w:id="179" w:name="_Toc494967430"/>
      <w:bookmarkStart w:id="180" w:name="_Toc494967711"/>
      <w:r>
        <w:t>Sekcija ima učitelja voditelja, a može imati jednoga ili više suradnika.</w:t>
      </w:r>
      <w:bookmarkEnd w:id="179"/>
      <w:bookmarkEnd w:id="180"/>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431EAD">
      <w:pPr>
        <w:jc w:val="center"/>
      </w:pPr>
      <w:bookmarkStart w:id="181" w:name="_Toc494967431"/>
      <w:bookmarkStart w:id="182" w:name="_Toc494967712"/>
      <w:r>
        <w:t>Članak 14.</w:t>
      </w:r>
      <w:bookmarkEnd w:id="181"/>
      <w:bookmarkEnd w:id="182"/>
    </w:p>
    <w:p w:rsidR="007935E5" w:rsidRDefault="007935E5" w:rsidP="00BF2C9D">
      <w:pPr>
        <w:numPr>
          <w:ilvl w:val="12"/>
          <w:numId w:val="0"/>
        </w:numPr>
        <w:ind w:right="42"/>
        <w:jc w:val="both"/>
      </w:pPr>
    </w:p>
    <w:p w:rsidR="007935E5" w:rsidRDefault="007935E5" w:rsidP="00431EAD">
      <w:bookmarkStart w:id="183" w:name="_Toc494967432"/>
      <w:bookmarkStart w:id="184" w:name="_Toc494967713"/>
      <w:r>
        <w:t>Djelatnost Zadruge je javna.</w:t>
      </w:r>
      <w:bookmarkEnd w:id="183"/>
      <w:bookmarkEnd w:id="184"/>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431EAD">
      <w:pPr>
        <w:jc w:val="center"/>
      </w:pPr>
      <w:bookmarkStart w:id="185" w:name="_Toc494967433"/>
      <w:bookmarkStart w:id="186" w:name="_Toc494967714"/>
      <w:r>
        <w:t>Članak 15.</w:t>
      </w:r>
      <w:bookmarkEnd w:id="185"/>
      <w:bookmarkEnd w:id="186"/>
    </w:p>
    <w:p w:rsidR="007935E5" w:rsidRDefault="007935E5" w:rsidP="00431EAD">
      <w:pPr>
        <w:jc w:val="both"/>
      </w:pPr>
    </w:p>
    <w:p w:rsidR="007935E5" w:rsidRDefault="007935E5" w:rsidP="00431EAD">
      <w:pPr>
        <w:jc w:val="both"/>
      </w:pPr>
      <w:r>
        <w:t>Sredstva za rad kojima se Zadruga služi u proizvodnim i uslužnim djelatnostima čine zemljište, strojevi, alati, stoka i drugo, a osigurava ih Škola i osnovna su sredstva Škole.</w:t>
      </w:r>
    </w:p>
    <w:p w:rsidR="007935E5" w:rsidRDefault="007935E5" w:rsidP="00431EAD">
      <w:pPr>
        <w:jc w:val="both"/>
      </w:pPr>
    </w:p>
    <w:p w:rsidR="007935E5" w:rsidRDefault="007935E5" w:rsidP="00431EAD">
      <w:pPr>
        <w:jc w:val="both"/>
      </w:pPr>
      <w:r>
        <w:t>Osnovna se sredstva mogu osigurati i darovima poduzeća, udruga, poduzetnika i iz drugih izvora u skladu sa zakonom.</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431EAD">
      <w:pPr>
        <w:jc w:val="center"/>
      </w:pPr>
      <w:bookmarkStart w:id="187" w:name="_Toc494967434"/>
      <w:bookmarkStart w:id="188" w:name="_Toc494967715"/>
      <w:r>
        <w:t>Članak 16.</w:t>
      </w:r>
      <w:bookmarkEnd w:id="187"/>
      <w:bookmarkEnd w:id="188"/>
    </w:p>
    <w:p w:rsidR="007935E5" w:rsidRDefault="007935E5" w:rsidP="00BF2C9D">
      <w:pPr>
        <w:numPr>
          <w:ilvl w:val="12"/>
          <w:numId w:val="0"/>
        </w:numPr>
        <w:ind w:right="42"/>
        <w:jc w:val="both"/>
      </w:pPr>
    </w:p>
    <w:p w:rsidR="007935E5" w:rsidRDefault="007935E5" w:rsidP="00BF2C9D">
      <w:pPr>
        <w:numPr>
          <w:ilvl w:val="12"/>
          <w:numId w:val="0"/>
        </w:numPr>
        <w:ind w:right="42"/>
        <w:jc w:val="both"/>
      </w:pPr>
      <w:r>
        <w:t>Novčana sredstva za djelovanje Zadruge stječu se:</w:t>
      </w:r>
    </w:p>
    <w:p w:rsidR="007935E5" w:rsidRDefault="007935E5" w:rsidP="00DF1C13">
      <w:pPr>
        <w:numPr>
          <w:ilvl w:val="0"/>
          <w:numId w:val="10"/>
        </w:numPr>
        <w:tabs>
          <w:tab w:val="left" w:pos="360"/>
        </w:tabs>
        <w:ind w:right="42"/>
        <w:jc w:val="both"/>
      </w:pPr>
      <w:r>
        <w:t>članarinom,</w:t>
      </w:r>
    </w:p>
    <w:p w:rsidR="007935E5" w:rsidRDefault="007935E5" w:rsidP="00DF1C13">
      <w:pPr>
        <w:numPr>
          <w:ilvl w:val="0"/>
          <w:numId w:val="10"/>
        </w:numPr>
        <w:tabs>
          <w:tab w:val="left" w:pos="360"/>
        </w:tabs>
        <w:ind w:right="42"/>
        <w:jc w:val="both"/>
      </w:pPr>
      <w:r>
        <w:t>prodajom proizvoda i usluga nastalih radom učenika u Zadruzi,</w:t>
      </w:r>
    </w:p>
    <w:p w:rsidR="007935E5" w:rsidRDefault="007935E5" w:rsidP="00DF1C13">
      <w:pPr>
        <w:numPr>
          <w:ilvl w:val="0"/>
          <w:numId w:val="10"/>
        </w:numPr>
        <w:tabs>
          <w:tab w:val="left" w:pos="360"/>
        </w:tabs>
        <w:ind w:right="42"/>
        <w:jc w:val="both"/>
      </w:pPr>
      <w:r>
        <w:lastRenderedPageBreak/>
        <w:t>potporom iz državnoga, županijskoga i gradskog-općinskog proračuna,</w:t>
      </w:r>
    </w:p>
    <w:p w:rsidR="007935E5" w:rsidRDefault="007935E5" w:rsidP="00DF1C13">
      <w:pPr>
        <w:numPr>
          <w:ilvl w:val="0"/>
          <w:numId w:val="10"/>
        </w:numPr>
        <w:tabs>
          <w:tab w:val="left" w:pos="360"/>
        </w:tabs>
        <w:ind w:right="42"/>
        <w:jc w:val="both"/>
      </w:pPr>
      <w:r>
        <w:t>donacijama i sponzorstvom,</w:t>
      </w:r>
    </w:p>
    <w:p w:rsidR="007935E5" w:rsidRDefault="007935E5" w:rsidP="00DF1C13">
      <w:pPr>
        <w:numPr>
          <w:ilvl w:val="0"/>
          <w:numId w:val="10"/>
        </w:numPr>
        <w:tabs>
          <w:tab w:val="left" w:pos="360"/>
        </w:tabs>
        <w:ind w:right="42"/>
        <w:jc w:val="both"/>
      </w:pPr>
      <w:r>
        <w:t>darovima,</w:t>
      </w:r>
    </w:p>
    <w:p w:rsidR="007935E5" w:rsidRDefault="007935E5" w:rsidP="00DF1C13">
      <w:pPr>
        <w:numPr>
          <w:ilvl w:val="0"/>
          <w:numId w:val="10"/>
        </w:numPr>
        <w:tabs>
          <w:tab w:val="left" w:pos="360"/>
        </w:tabs>
        <w:ind w:right="42"/>
        <w:jc w:val="both"/>
        <w:rPr>
          <w:lang w:val="de-DE"/>
        </w:rPr>
      </w:pPr>
      <w:r>
        <w:t>i</w:t>
      </w:r>
      <w:r>
        <w:rPr>
          <w:lang w:val="de-DE"/>
        </w:rPr>
        <w:t>z drugih izvora u skladu sa zakonom.</w:t>
      </w:r>
    </w:p>
    <w:p w:rsidR="007935E5" w:rsidRDefault="007935E5" w:rsidP="00BF2C9D">
      <w:pPr>
        <w:numPr>
          <w:ilvl w:val="12"/>
          <w:numId w:val="0"/>
        </w:numPr>
        <w:ind w:right="42"/>
        <w:jc w:val="both"/>
      </w:pPr>
    </w:p>
    <w:p w:rsidR="007935E5" w:rsidRDefault="007935E5" w:rsidP="00431EAD">
      <w:bookmarkStart w:id="189" w:name="_Toc494967435"/>
      <w:bookmarkStart w:id="190" w:name="_Toc494967716"/>
      <w:r>
        <w:t>Proizvode i usluge u promet stavlja Škola.</w:t>
      </w:r>
      <w:bookmarkEnd w:id="189"/>
      <w:bookmarkEnd w:id="190"/>
    </w:p>
    <w:p w:rsidR="007935E5" w:rsidRDefault="007935E5" w:rsidP="00BF2C9D">
      <w:pPr>
        <w:numPr>
          <w:ilvl w:val="12"/>
          <w:numId w:val="0"/>
        </w:numPr>
        <w:ind w:right="42"/>
      </w:pPr>
    </w:p>
    <w:p w:rsidR="007935E5" w:rsidRDefault="007935E5" w:rsidP="00BF2C9D">
      <w:pPr>
        <w:numPr>
          <w:ilvl w:val="12"/>
          <w:numId w:val="0"/>
        </w:numPr>
        <w:ind w:right="42"/>
      </w:pPr>
    </w:p>
    <w:p w:rsidR="007935E5" w:rsidRDefault="007935E5" w:rsidP="00431EAD">
      <w:pPr>
        <w:jc w:val="center"/>
      </w:pPr>
      <w:bookmarkStart w:id="191" w:name="_Toc494967436"/>
      <w:bookmarkStart w:id="192" w:name="_Toc494967717"/>
      <w:r>
        <w:t>Članak 17.</w:t>
      </w:r>
      <w:bookmarkEnd w:id="191"/>
      <w:bookmarkEnd w:id="192"/>
    </w:p>
    <w:p w:rsidR="007935E5" w:rsidRDefault="007935E5" w:rsidP="00BF2C9D">
      <w:pPr>
        <w:numPr>
          <w:ilvl w:val="12"/>
          <w:numId w:val="0"/>
        </w:numPr>
        <w:ind w:right="42"/>
      </w:pPr>
    </w:p>
    <w:p w:rsidR="007935E5" w:rsidRDefault="007935E5" w:rsidP="00431EAD">
      <w:pPr>
        <w:jc w:val="both"/>
      </w:pPr>
      <w:bookmarkStart w:id="193" w:name="_Toc494967437"/>
      <w:bookmarkStart w:id="194" w:name="_Toc494967718"/>
      <w:r>
        <w:t>Zadruga nema poseban račun nego se njezina novčana sredstva vode na računu Škole.</w:t>
      </w:r>
      <w:bookmarkEnd w:id="193"/>
      <w:bookmarkEnd w:id="194"/>
    </w:p>
    <w:p w:rsidR="007935E5" w:rsidRDefault="007935E5" w:rsidP="00431EAD">
      <w:pPr>
        <w:jc w:val="both"/>
      </w:pPr>
    </w:p>
    <w:p w:rsidR="007935E5" w:rsidRDefault="007935E5" w:rsidP="00431EAD">
      <w:pPr>
        <w:jc w:val="both"/>
      </w:pPr>
      <w:bookmarkStart w:id="195" w:name="_Toc494967438"/>
      <w:bookmarkStart w:id="196" w:name="_Toc494967719"/>
      <w:r>
        <w:t>Prihodi i troškovi Zadruge u knjigovodstvu Škole bilježe se na zasebnoj kartici.</w:t>
      </w:r>
      <w:bookmarkEnd w:id="195"/>
      <w:bookmarkEnd w:id="196"/>
    </w:p>
    <w:p w:rsidR="007935E5" w:rsidRDefault="007935E5" w:rsidP="00431EAD">
      <w:pPr>
        <w:jc w:val="both"/>
      </w:pPr>
    </w:p>
    <w:p w:rsidR="007935E5" w:rsidRDefault="007935E5" w:rsidP="00431EAD">
      <w:pPr>
        <w:jc w:val="both"/>
      </w:pPr>
      <w:r>
        <w:t>Ukupan prihod Zadruge čine sva novčana sredstva iz članka 16. koja Zadruga ostvari tijekom godine i mogu se koristiti isključivo za rad Zadruge.</w:t>
      </w:r>
    </w:p>
    <w:p w:rsidR="007935E5" w:rsidRDefault="007935E5" w:rsidP="00431EAD">
      <w:pPr>
        <w:jc w:val="both"/>
      </w:pPr>
    </w:p>
    <w:p w:rsidR="007935E5" w:rsidRDefault="007935E5" w:rsidP="00431EAD">
      <w:pPr>
        <w:jc w:val="both"/>
      </w:pPr>
      <w:r>
        <w:t>Novčana se sredstva mogu trošiti temeljem odluke upravnih tijela Zadruge. Nalogodavac za isplate je ravnatelj Škole.</w:t>
      </w:r>
    </w:p>
    <w:p w:rsidR="007935E5" w:rsidRDefault="007935E5" w:rsidP="00BF2C9D">
      <w:pPr>
        <w:pStyle w:val="Header"/>
        <w:numPr>
          <w:ilvl w:val="12"/>
          <w:numId w:val="0"/>
        </w:numPr>
        <w:ind w:right="42"/>
        <w:jc w:val="both"/>
        <w:rPr>
          <w:lang w:val="hr-HR"/>
        </w:rPr>
      </w:pPr>
    </w:p>
    <w:p w:rsidR="007935E5" w:rsidRDefault="007935E5" w:rsidP="00BF2C9D">
      <w:pPr>
        <w:pStyle w:val="Header"/>
        <w:numPr>
          <w:ilvl w:val="12"/>
          <w:numId w:val="0"/>
        </w:numPr>
        <w:ind w:right="42"/>
        <w:jc w:val="both"/>
        <w:rPr>
          <w:lang w:val="hr-HR"/>
        </w:rPr>
      </w:pPr>
    </w:p>
    <w:p w:rsidR="007935E5" w:rsidRDefault="007935E5" w:rsidP="00BF2C9D">
      <w:pPr>
        <w:numPr>
          <w:ilvl w:val="12"/>
          <w:numId w:val="0"/>
        </w:numPr>
        <w:ind w:right="42"/>
        <w:jc w:val="center"/>
        <w:rPr>
          <w:b/>
          <w:bCs/>
        </w:rPr>
      </w:pPr>
      <w:r>
        <w:rPr>
          <w:b/>
          <w:bCs/>
        </w:rPr>
        <w:t>3. Upravljanje</w:t>
      </w:r>
    </w:p>
    <w:p w:rsidR="007935E5" w:rsidRDefault="007935E5" w:rsidP="00BF2C9D">
      <w:pPr>
        <w:numPr>
          <w:ilvl w:val="12"/>
          <w:numId w:val="0"/>
        </w:numPr>
        <w:ind w:right="42"/>
        <w:jc w:val="both"/>
      </w:pPr>
    </w:p>
    <w:p w:rsidR="007935E5" w:rsidRDefault="007935E5" w:rsidP="00431EAD">
      <w:pPr>
        <w:jc w:val="center"/>
      </w:pPr>
      <w:bookmarkStart w:id="197" w:name="_Toc494967439"/>
      <w:bookmarkStart w:id="198" w:name="_Toc494967720"/>
      <w:r>
        <w:t>Članak 18.</w:t>
      </w:r>
      <w:bookmarkEnd w:id="197"/>
      <w:bookmarkEnd w:id="198"/>
    </w:p>
    <w:p w:rsidR="007935E5" w:rsidRDefault="007935E5" w:rsidP="00BF2C9D">
      <w:pPr>
        <w:numPr>
          <w:ilvl w:val="12"/>
          <w:numId w:val="0"/>
        </w:numPr>
        <w:ind w:right="42"/>
        <w:jc w:val="both"/>
      </w:pPr>
    </w:p>
    <w:p w:rsidR="007935E5" w:rsidRDefault="007935E5" w:rsidP="00BF2C9D">
      <w:pPr>
        <w:numPr>
          <w:ilvl w:val="12"/>
          <w:numId w:val="0"/>
        </w:numPr>
        <w:ind w:right="42"/>
        <w:jc w:val="both"/>
      </w:pPr>
      <w:r>
        <w:t>Upravna tijela u Zadruzi jesu:</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Skupština Zadruge i</w:t>
      </w:r>
    </w:p>
    <w:p w:rsidR="007935E5" w:rsidRDefault="007935E5" w:rsidP="00DF1C13">
      <w:pPr>
        <w:numPr>
          <w:ilvl w:val="0"/>
          <w:numId w:val="10"/>
        </w:numPr>
        <w:tabs>
          <w:tab w:val="left" w:pos="360"/>
        </w:tabs>
        <w:ind w:right="42"/>
        <w:jc w:val="both"/>
      </w:pPr>
      <w:r>
        <w:t>uprava Zadruge.</w:t>
      </w:r>
    </w:p>
    <w:p w:rsidR="007935E5" w:rsidRDefault="007935E5" w:rsidP="00431EAD">
      <w:pPr>
        <w:jc w:val="center"/>
      </w:pPr>
      <w:bookmarkStart w:id="199" w:name="_Toc494967440"/>
      <w:bookmarkStart w:id="200" w:name="_Toc494967721"/>
      <w:r>
        <w:t>Članak 19.</w:t>
      </w:r>
      <w:bookmarkEnd w:id="199"/>
      <w:bookmarkEnd w:id="200"/>
    </w:p>
    <w:p w:rsidR="007935E5" w:rsidRDefault="007935E5" w:rsidP="00431EAD"/>
    <w:p w:rsidR="007935E5" w:rsidRDefault="007935E5" w:rsidP="00431EAD">
      <w:pPr>
        <w:jc w:val="both"/>
      </w:pPr>
      <w:bookmarkStart w:id="201" w:name="_Toc494967441"/>
      <w:bookmarkStart w:id="202" w:name="_Toc494967722"/>
      <w:r>
        <w:t>Skupštinu Zadruge čine svi članovi Zadruge.</w:t>
      </w:r>
      <w:bookmarkEnd w:id="201"/>
      <w:bookmarkEnd w:id="202"/>
    </w:p>
    <w:p w:rsidR="007935E5" w:rsidRDefault="007935E5" w:rsidP="00431EAD">
      <w:pPr>
        <w:jc w:val="both"/>
      </w:pPr>
    </w:p>
    <w:p w:rsidR="007935E5" w:rsidRDefault="007935E5" w:rsidP="00431EAD">
      <w:pPr>
        <w:jc w:val="both"/>
      </w:pPr>
      <w:r>
        <w:t>Skupština se saziva najmanje jedanput godišnje. Saziva je i predsjeda joj predsjednik Zadruge. U izvanrednim okolnostima Skupštinu može sazvati i Zadružni odbor.</w:t>
      </w:r>
    </w:p>
    <w:p w:rsidR="007935E5" w:rsidRDefault="007935E5" w:rsidP="00431EAD">
      <w:pPr>
        <w:jc w:val="both"/>
      </w:pPr>
    </w:p>
    <w:p w:rsidR="007935E5" w:rsidRDefault="007935E5" w:rsidP="00431EAD">
      <w:pPr>
        <w:jc w:val="both"/>
      </w:pPr>
      <w:bookmarkStart w:id="203" w:name="_Toc494967442"/>
      <w:bookmarkStart w:id="204" w:name="_Toc494967723"/>
      <w:r>
        <w:t>Skupština utvrđuje stajališta i smjernice za vođenje Zadruge i oni obvezuju upravu Zadruge.</w:t>
      </w:r>
      <w:bookmarkEnd w:id="203"/>
      <w:bookmarkEnd w:id="204"/>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431EAD">
      <w:pPr>
        <w:jc w:val="center"/>
      </w:pPr>
      <w:bookmarkStart w:id="205" w:name="_Toc494967443"/>
      <w:bookmarkStart w:id="206" w:name="_Toc494967724"/>
      <w:r>
        <w:t>Članak 20.</w:t>
      </w:r>
      <w:bookmarkEnd w:id="205"/>
      <w:bookmarkEnd w:id="206"/>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Zadrugom neposredno upravlja i njezine poslove vodi uprava Zadruge. Upravu čine:</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Zadružni odbor</w:t>
      </w:r>
    </w:p>
    <w:p w:rsidR="007935E5" w:rsidRDefault="007935E5" w:rsidP="00DF1C13">
      <w:pPr>
        <w:numPr>
          <w:ilvl w:val="0"/>
          <w:numId w:val="10"/>
        </w:numPr>
        <w:tabs>
          <w:tab w:val="left" w:pos="360"/>
        </w:tabs>
        <w:ind w:right="42"/>
        <w:jc w:val="both"/>
      </w:pPr>
      <w:r>
        <w:t>predsjednik Zadruge i</w:t>
      </w:r>
    </w:p>
    <w:p w:rsidR="007935E5" w:rsidRDefault="007935E5" w:rsidP="00DF1C13">
      <w:pPr>
        <w:numPr>
          <w:ilvl w:val="0"/>
          <w:numId w:val="10"/>
        </w:numPr>
        <w:tabs>
          <w:tab w:val="left" w:pos="360"/>
        </w:tabs>
        <w:ind w:right="42"/>
        <w:jc w:val="both"/>
      </w:pPr>
      <w:r>
        <w:t>tajnik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Mandat uprave traje 2 (dvije) godine i može se ponoviti. Pojedinog člana uprave može se zamijeniti i prije isteka mandata. Zamjena se obavlja po istom postupku kao i imenovanje.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431EAD">
      <w:pPr>
        <w:jc w:val="center"/>
      </w:pPr>
      <w:bookmarkStart w:id="207" w:name="_Toc494967444"/>
      <w:bookmarkStart w:id="208" w:name="_Toc494967725"/>
      <w:r>
        <w:t>Članak 21.</w:t>
      </w:r>
      <w:bookmarkEnd w:id="207"/>
      <w:bookmarkEnd w:id="208"/>
    </w:p>
    <w:p w:rsidR="007935E5" w:rsidRDefault="007935E5" w:rsidP="00BF2C9D">
      <w:pPr>
        <w:numPr>
          <w:ilvl w:val="12"/>
          <w:numId w:val="0"/>
        </w:numPr>
        <w:ind w:right="42"/>
        <w:jc w:val="both"/>
      </w:pPr>
    </w:p>
    <w:p w:rsidR="007935E5" w:rsidRDefault="007935E5" w:rsidP="00431EAD">
      <w:r>
        <w:t>Zadružni odbor ima 7 (sedam) članova koje imenuje odnosno bira Školski odbor, i to:</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2 (dva) člana iz reda osoblja Škole,</w:t>
      </w:r>
    </w:p>
    <w:p w:rsidR="007935E5" w:rsidRDefault="007935E5" w:rsidP="00DF1C13">
      <w:pPr>
        <w:numPr>
          <w:ilvl w:val="0"/>
          <w:numId w:val="10"/>
        </w:numPr>
        <w:tabs>
          <w:tab w:val="left" w:pos="360"/>
        </w:tabs>
        <w:ind w:right="42"/>
        <w:jc w:val="both"/>
      </w:pPr>
      <w:r>
        <w:t>1 (jednog) člana predstavnika jedinice lokalne samouprave i uprave (općine-grada ili županije odnosno Grada Zagreba) na čijem je području sjedište Zadruge,</w:t>
      </w:r>
    </w:p>
    <w:p w:rsidR="007935E5" w:rsidRDefault="007935E5" w:rsidP="00DF1C13">
      <w:pPr>
        <w:numPr>
          <w:ilvl w:val="0"/>
          <w:numId w:val="10"/>
        </w:numPr>
        <w:tabs>
          <w:tab w:val="left" w:pos="360"/>
        </w:tabs>
        <w:ind w:right="42"/>
        <w:jc w:val="both"/>
      </w:pPr>
      <w:r>
        <w:t>1 (jednog) člana iz reda roditelja učenika članova (članak 8., stavak 1. Pravila),</w:t>
      </w:r>
    </w:p>
    <w:p w:rsidR="007935E5" w:rsidRDefault="007935E5" w:rsidP="00DF1C13">
      <w:pPr>
        <w:numPr>
          <w:ilvl w:val="0"/>
          <w:numId w:val="10"/>
        </w:numPr>
        <w:tabs>
          <w:tab w:val="left" w:pos="360"/>
        </w:tabs>
        <w:ind w:right="42"/>
        <w:jc w:val="both"/>
      </w:pPr>
      <w:r>
        <w:t>1 (jednog) člana iz reda suosnivača odnosno članova Zadruge (članak 2., stavak 3. odnosno članak 8, stavak 2. Pravila),</w:t>
      </w:r>
    </w:p>
    <w:p w:rsidR="007935E5" w:rsidRDefault="007935E5" w:rsidP="00DF1C13">
      <w:pPr>
        <w:numPr>
          <w:ilvl w:val="0"/>
          <w:numId w:val="10"/>
        </w:numPr>
        <w:tabs>
          <w:tab w:val="left" w:pos="360"/>
        </w:tabs>
        <w:ind w:right="42"/>
        <w:jc w:val="both"/>
      </w:pPr>
      <w:r>
        <w:t>2 (dva) člana iz reda učenika zadrugara, članova sekcija odnosno interesnih skupina (članak 8., stavak 1. Pravila).</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Zadružni odbor između svojih članova bira predsjednika, zamjenika predsjednika i tajnika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431EAD">
      <w:pPr>
        <w:jc w:val="center"/>
      </w:pPr>
      <w:bookmarkStart w:id="209" w:name="_Toc494967445"/>
      <w:bookmarkStart w:id="210" w:name="_Toc494967726"/>
      <w:r>
        <w:t>Članak 22.</w:t>
      </w:r>
      <w:bookmarkEnd w:id="209"/>
      <w:bookmarkEnd w:id="210"/>
    </w:p>
    <w:p w:rsidR="007935E5" w:rsidRDefault="007935E5" w:rsidP="00BF2C9D">
      <w:pPr>
        <w:numPr>
          <w:ilvl w:val="12"/>
          <w:numId w:val="0"/>
        </w:numPr>
        <w:ind w:right="42"/>
        <w:jc w:val="both"/>
      </w:pPr>
    </w:p>
    <w:p w:rsidR="007935E5" w:rsidRDefault="007935E5" w:rsidP="00843AD2">
      <w:bookmarkStart w:id="211" w:name="_Toc494967446"/>
      <w:bookmarkStart w:id="212" w:name="_Toc494967727"/>
      <w:r>
        <w:t>Zadružni odbor radi u sjednicama, koje saziva i vodi predsjednik.</w:t>
      </w:r>
      <w:bookmarkEnd w:id="211"/>
      <w:bookmarkEnd w:id="212"/>
    </w:p>
    <w:p w:rsidR="007935E5" w:rsidRDefault="007935E5" w:rsidP="00843AD2"/>
    <w:p w:rsidR="007935E5" w:rsidRDefault="007935E5" w:rsidP="00843AD2">
      <w:bookmarkStart w:id="213" w:name="_Toc494967447"/>
      <w:bookmarkStart w:id="214" w:name="_Toc494967728"/>
      <w:r>
        <w:t>Odbor se sastaje prema potrebi, kako zahtijevaju njegovi poslovi i zadaće.</w:t>
      </w:r>
      <w:bookmarkEnd w:id="213"/>
      <w:bookmarkEnd w:id="214"/>
    </w:p>
    <w:p w:rsidR="007935E5" w:rsidRDefault="007935E5" w:rsidP="00843AD2"/>
    <w:p w:rsidR="007935E5" w:rsidRDefault="007935E5" w:rsidP="00843AD2">
      <w:bookmarkStart w:id="215" w:name="_Toc494967448"/>
      <w:bookmarkStart w:id="216" w:name="_Toc494967729"/>
      <w:r>
        <w:t>Odbor odlučuje većinom glasova svih svojih članova.</w:t>
      </w:r>
      <w:bookmarkEnd w:id="215"/>
      <w:bookmarkEnd w:id="216"/>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843AD2">
      <w:pPr>
        <w:jc w:val="center"/>
      </w:pPr>
      <w:bookmarkStart w:id="217" w:name="_Toc494967449"/>
      <w:bookmarkStart w:id="218" w:name="_Toc494967730"/>
      <w:r>
        <w:t>Članak 23.</w:t>
      </w:r>
      <w:bookmarkEnd w:id="217"/>
      <w:bookmarkEnd w:id="218"/>
    </w:p>
    <w:p w:rsidR="007935E5" w:rsidRDefault="007935E5" w:rsidP="00BF2C9D">
      <w:pPr>
        <w:numPr>
          <w:ilvl w:val="12"/>
          <w:numId w:val="0"/>
        </w:numPr>
        <w:ind w:right="42"/>
        <w:jc w:val="both"/>
      </w:pPr>
    </w:p>
    <w:p w:rsidR="007935E5" w:rsidRDefault="007935E5" w:rsidP="00BF2C9D">
      <w:pPr>
        <w:numPr>
          <w:ilvl w:val="12"/>
          <w:numId w:val="0"/>
        </w:numPr>
        <w:ind w:right="42"/>
        <w:jc w:val="both"/>
      </w:pPr>
      <w:r>
        <w:t>Zadružni odbor obavlja ove poslove:</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donosi Pravila Zadruge,</w:t>
      </w:r>
    </w:p>
    <w:p w:rsidR="007935E5" w:rsidRDefault="007935E5" w:rsidP="00DF1C13">
      <w:pPr>
        <w:numPr>
          <w:ilvl w:val="0"/>
          <w:numId w:val="10"/>
        </w:numPr>
        <w:tabs>
          <w:tab w:val="left" w:pos="360"/>
        </w:tabs>
        <w:ind w:right="42"/>
        <w:jc w:val="both"/>
      </w:pPr>
      <w:r>
        <w:t>odlučuje u svezi s djelatnošću Zadruge i usklađuje rad sekcija,</w:t>
      </w:r>
    </w:p>
    <w:p w:rsidR="007935E5" w:rsidRDefault="007935E5" w:rsidP="00DF1C13">
      <w:pPr>
        <w:numPr>
          <w:ilvl w:val="0"/>
          <w:numId w:val="10"/>
        </w:numPr>
        <w:tabs>
          <w:tab w:val="left" w:pos="360"/>
        </w:tabs>
        <w:ind w:right="42"/>
        <w:jc w:val="both"/>
      </w:pPr>
      <w:r>
        <w:t>utvrđuje programe rada sekcija i donosi program rada Zadruge,</w:t>
      </w:r>
    </w:p>
    <w:p w:rsidR="007935E5" w:rsidRDefault="007935E5" w:rsidP="00DF1C13">
      <w:pPr>
        <w:numPr>
          <w:ilvl w:val="0"/>
          <w:numId w:val="10"/>
        </w:numPr>
        <w:tabs>
          <w:tab w:val="left" w:pos="360"/>
        </w:tabs>
        <w:ind w:right="42"/>
        <w:jc w:val="both"/>
      </w:pPr>
      <w:r>
        <w:t>donosi financijski plan (proračun) Zadruge te raspolaže sredstvima Zadruge,</w:t>
      </w:r>
    </w:p>
    <w:p w:rsidR="007935E5" w:rsidRDefault="007935E5" w:rsidP="00DF1C13">
      <w:pPr>
        <w:numPr>
          <w:ilvl w:val="0"/>
          <w:numId w:val="10"/>
        </w:numPr>
        <w:tabs>
          <w:tab w:val="left" w:pos="360"/>
        </w:tabs>
        <w:ind w:right="42"/>
        <w:jc w:val="both"/>
      </w:pPr>
      <w:r>
        <w:t>odlučuje o statusu, imenu, zastavi Zadruge,</w:t>
      </w:r>
    </w:p>
    <w:p w:rsidR="007935E5" w:rsidRDefault="007935E5" w:rsidP="00DF1C13">
      <w:pPr>
        <w:numPr>
          <w:ilvl w:val="0"/>
          <w:numId w:val="10"/>
        </w:numPr>
        <w:tabs>
          <w:tab w:val="left" w:pos="360"/>
        </w:tabs>
        <w:ind w:right="42"/>
        <w:jc w:val="both"/>
      </w:pPr>
      <w:r>
        <w:t>odlučuje o članstvu u Zadruzi,</w:t>
      </w:r>
    </w:p>
    <w:p w:rsidR="007935E5" w:rsidRDefault="007935E5" w:rsidP="00DF1C13">
      <w:pPr>
        <w:numPr>
          <w:ilvl w:val="0"/>
          <w:numId w:val="10"/>
        </w:numPr>
        <w:tabs>
          <w:tab w:val="left" w:pos="360"/>
        </w:tabs>
        <w:ind w:right="42"/>
        <w:jc w:val="both"/>
      </w:pPr>
      <w:r>
        <w:t>određuje visinu članarine,</w:t>
      </w:r>
    </w:p>
    <w:p w:rsidR="007935E5" w:rsidRDefault="007935E5" w:rsidP="00DF1C13">
      <w:pPr>
        <w:numPr>
          <w:ilvl w:val="0"/>
          <w:numId w:val="10"/>
        </w:numPr>
        <w:tabs>
          <w:tab w:val="left" w:pos="360"/>
        </w:tabs>
        <w:ind w:right="42"/>
        <w:jc w:val="both"/>
      </w:pPr>
      <w:r>
        <w:t>odlučuje o nagradama i priznanjima za rad,</w:t>
      </w:r>
    </w:p>
    <w:p w:rsidR="007935E5" w:rsidRDefault="007935E5" w:rsidP="00DF1C13">
      <w:pPr>
        <w:numPr>
          <w:ilvl w:val="0"/>
          <w:numId w:val="10"/>
        </w:numPr>
        <w:tabs>
          <w:tab w:val="left" w:pos="360"/>
        </w:tabs>
        <w:ind w:right="42"/>
        <w:jc w:val="both"/>
      </w:pPr>
      <w:r>
        <w:t>vodi poslove u ovlasti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843AD2">
      <w:pPr>
        <w:jc w:val="center"/>
      </w:pPr>
      <w:bookmarkStart w:id="219" w:name="_Toc494967450"/>
      <w:bookmarkStart w:id="220" w:name="_Toc494967731"/>
      <w:r>
        <w:t>Članak 24.</w:t>
      </w:r>
      <w:bookmarkEnd w:id="219"/>
      <w:bookmarkEnd w:id="220"/>
    </w:p>
    <w:p w:rsidR="007935E5" w:rsidRDefault="007935E5" w:rsidP="00BF2C9D">
      <w:pPr>
        <w:numPr>
          <w:ilvl w:val="12"/>
          <w:numId w:val="0"/>
        </w:numPr>
        <w:ind w:right="42"/>
      </w:pPr>
    </w:p>
    <w:p w:rsidR="007935E5" w:rsidRDefault="007935E5" w:rsidP="00BF2C9D">
      <w:pPr>
        <w:pStyle w:val="BodyText2"/>
        <w:numPr>
          <w:ilvl w:val="12"/>
          <w:numId w:val="0"/>
        </w:numPr>
      </w:pPr>
      <w:r>
        <w:t>Zadružni odbor može radi dogovora, obavješćivanja, ili drugih razloga važnih za djelovanje i napredak Zadruge, organizirati sastanke pojedinih sekcija. Dužan ih je održati na zahtjev najmanje jedne trećine ukupnog broja sekcija.</w:t>
      </w:r>
    </w:p>
    <w:p w:rsidR="007935E5" w:rsidRDefault="007935E5" w:rsidP="00BF2C9D">
      <w:pPr>
        <w:numPr>
          <w:ilvl w:val="12"/>
          <w:numId w:val="0"/>
        </w:numPr>
        <w:ind w:right="42"/>
      </w:pPr>
    </w:p>
    <w:p w:rsidR="007935E5" w:rsidRDefault="007935E5" w:rsidP="00843AD2">
      <w:bookmarkStart w:id="221" w:name="_Toc494967451"/>
      <w:bookmarkStart w:id="222" w:name="_Toc494967732"/>
      <w:r>
        <w:t>Zaključci tih sastanaka smjernice su za dalji rad uprave Zadruge.</w:t>
      </w:r>
      <w:bookmarkEnd w:id="221"/>
      <w:bookmarkEnd w:id="222"/>
    </w:p>
    <w:p w:rsidR="007935E5" w:rsidRDefault="007935E5" w:rsidP="00BF2C9D">
      <w:pPr>
        <w:numPr>
          <w:ilvl w:val="12"/>
          <w:numId w:val="0"/>
        </w:numPr>
        <w:ind w:right="42"/>
      </w:pPr>
    </w:p>
    <w:p w:rsidR="007935E5" w:rsidRDefault="007935E5" w:rsidP="00BF2C9D">
      <w:pPr>
        <w:numPr>
          <w:ilvl w:val="12"/>
          <w:numId w:val="0"/>
        </w:numPr>
        <w:ind w:right="42"/>
      </w:pPr>
    </w:p>
    <w:p w:rsidR="007935E5" w:rsidRDefault="007935E5" w:rsidP="00843AD2">
      <w:pPr>
        <w:jc w:val="center"/>
      </w:pPr>
      <w:bookmarkStart w:id="223" w:name="_Toc494967452"/>
      <w:bookmarkStart w:id="224" w:name="_Toc494967733"/>
      <w:r>
        <w:t>Članak 25.</w:t>
      </w:r>
      <w:bookmarkEnd w:id="223"/>
      <w:bookmarkEnd w:id="224"/>
    </w:p>
    <w:p w:rsidR="007935E5" w:rsidRDefault="007935E5" w:rsidP="00BF2C9D">
      <w:pPr>
        <w:numPr>
          <w:ilvl w:val="12"/>
          <w:numId w:val="0"/>
        </w:numPr>
        <w:ind w:right="42"/>
      </w:pPr>
    </w:p>
    <w:p w:rsidR="007935E5" w:rsidRDefault="007935E5" w:rsidP="00843AD2">
      <w:pPr>
        <w:jc w:val="both"/>
      </w:pPr>
      <w:bookmarkStart w:id="225" w:name="_Toc494967453"/>
      <w:bookmarkStart w:id="226" w:name="_Toc494967734"/>
      <w:r>
        <w:t>Predsjednik Zadruge vodi rad upravnih tijela i poslove Zadruge.</w:t>
      </w:r>
      <w:bookmarkEnd w:id="225"/>
      <w:bookmarkEnd w:id="226"/>
    </w:p>
    <w:p w:rsidR="007935E5" w:rsidRDefault="007935E5" w:rsidP="00843AD2">
      <w:pPr>
        <w:jc w:val="both"/>
      </w:pPr>
    </w:p>
    <w:p w:rsidR="007935E5" w:rsidRDefault="007935E5" w:rsidP="00843AD2">
      <w:pPr>
        <w:jc w:val="both"/>
      </w:pPr>
      <w:bookmarkStart w:id="227" w:name="_Toc494967454"/>
      <w:bookmarkStart w:id="228" w:name="_Toc494967735"/>
      <w:r>
        <w:t>Predsjednik Zadruge ujedno je predsjednik Zadružnog odbora i Skupštine Zadruge.</w:t>
      </w:r>
      <w:bookmarkEnd w:id="227"/>
      <w:bookmarkEnd w:id="228"/>
    </w:p>
    <w:p w:rsidR="007935E5" w:rsidRDefault="007935E5" w:rsidP="00843AD2">
      <w:pPr>
        <w:jc w:val="both"/>
      </w:pPr>
    </w:p>
    <w:p w:rsidR="007935E5" w:rsidRDefault="007935E5" w:rsidP="00843AD2">
      <w:pPr>
        <w:jc w:val="both"/>
      </w:pPr>
      <w:r>
        <w:t>Predsjednik Zadruge predstavlja i zastupa Zadrugu. U pitanjima koja se odnose na prava i obveze Škole prije zastupanja mora dobiti ovlaštenje ravnatelja Škole.</w:t>
      </w:r>
    </w:p>
    <w:p w:rsidR="007935E5" w:rsidRDefault="007935E5" w:rsidP="00843AD2">
      <w:pPr>
        <w:jc w:val="both"/>
      </w:pPr>
    </w:p>
    <w:p w:rsidR="007935E5" w:rsidRDefault="007935E5" w:rsidP="00843AD2">
      <w:pPr>
        <w:jc w:val="both"/>
      </w:pPr>
      <w:r>
        <w:t>Predsjednik potpisuje zaključke upravnih tijela, Pravila i druge akte Zadruge, raspolaže novčanim sredstvima u skladu s rasporedom sredstava utvrđenim financijskim planom (proračunom) Zadruge i obavlja druge poslove od interesa za Zadrugu.</w:t>
      </w:r>
    </w:p>
    <w:p w:rsidR="007935E5" w:rsidRDefault="007935E5" w:rsidP="00843AD2">
      <w:pPr>
        <w:jc w:val="both"/>
      </w:pPr>
    </w:p>
    <w:p w:rsidR="007935E5" w:rsidRDefault="007935E5" w:rsidP="00843AD2">
      <w:pPr>
        <w:jc w:val="both"/>
      </w:pPr>
      <w:bookmarkStart w:id="229" w:name="_Toc494967455"/>
      <w:bookmarkStart w:id="230" w:name="_Toc494967736"/>
      <w:r>
        <w:t>U slučaju spriječenosti predsjednika, njegove obveze obnaša zamjenik predsjednika.</w:t>
      </w:r>
      <w:bookmarkEnd w:id="229"/>
      <w:bookmarkEnd w:id="230"/>
    </w:p>
    <w:p w:rsidR="007935E5" w:rsidRDefault="007935E5" w:rsidP="00BF2C9D">
      <w:pPr>
        <w:numPr>
          <w:ilvl w:val="12"/>
          <w:numId w:val="0"/>
        </w:numPr>
        <w:ind w:right="42"/>
        <w:jc w:val="both"/>
      </w:pPr>
    </w:p>
    <w:p w:rsidR="007935E5" w:rsidRDefault="007935E5" w:rsidP="00BF2C9D">
      <w:pPr>
        <w:numPr>
          <w:ilvl w:val="12"/>
          <w:numId w:val="0"/>
        </w:numPr>
        <w:ind w:right="42"/>
        <w:jc w:val="both"/>
      </w:pPr>
    </w:p>
    <w:p w:rsidR="007935E5" w:rsidRDefault="007935E5" w:rsidP="00843AD2">
      <w:pPr>
        <w:jc w:val="center"/>
      </w:pPr>
      <w:bookmarkStart w:id="231" w:name="_Toc494967456"/>
      <w:bookmarkStart w:id="232" w:name="_Toc494967737"/>
      <w:r>
        <w:t>Članak 26.</w:t>
      </w:r>
      <w:bookmarkEnd w:id="231"/>
      <w:bookmarkEnd w:id="232"/>
    </w:p>
    <w:p w:rsidR="007935E5" w:rsidRDefault="007935E5" w:rsidP="00BF2C9D">
      <w:pPr>
        <w:numPr>
          <w:ilvl w:val="12"/>
          <w:numId w:val="0"/>
        </w:numPr>
        <w:ind w:right="42"/>
        <w:jc w:val="both"/>
      </w:pPr>
    </w:p>
    <w:p w:rsidR="007935E5" w:rsidRDefault="007935E5" w:rsidP="00843AD2">
      <w:pPr>
        <w:jc w:val="both"/>
      </w:pPr>
      <w:r>
        <w:t>Tajnik Zadruge organizira i vodi opće, administrativne, financijske, pravne i druge poslove te pomaže predsjedniku Zadruge u obnašanju njegovih zadaća i pripremi sjednica.</w:t>
      </w:r>
    </w:p>
    <w:p w:rsidR="007935E5" w:rsidRDefault="007935E5" w:rsidP="00843AD2">
      <w:pPr>
        <w:jc w:val="both"/>
      </w:pPr>
    </w:p>
    <w:p w:rsidR="007935E5" w:rsidRDefault="007935E5" w:rsidP="00843AD2">
      <w:pPr>
        <w:jc w:val="both"/>
      </w:pPr>
      <w:bookmarkStart w:id="233" w:name="_Toc494967457"/>
      <w:bookmarkStart w:id="234" w:name="_Toc494967738"/>
      <w:r>
        <w:t>Tajnik vodi poslovnu komunikaciju s drugim sudionicima u programu Zadruge.</w:t>
      </w:r>
      <w:bookmarkEnd w:id="233"/>
      <w:bookmarkEnd w:id="234"/>
    </w:p>
    <w:p w:rsidR="007935E5" w:rsidRDefault="007935E5" w:rsidP="00843AD2">
      <w:pPr>
        <w:jc w:val="both"/>
      </w:pPr>
    </w:p>
    <w:p w:rsidR="007935E5" w:rsidRDefault="007935E5" w:rsidP="00BF2C9D">
      <w:pPr>
        <w:numPr>
          <w:ilvl w:val="12"/>
          <w:numId w:val="0"/>
        </w:numPr>
        <w:ind w:right="42"/>
        <w:jc w:val="both"/>
      </w:pPr>
    </w:p>
    <w:p w:rsidR="007935E5" w:rsidRDefault="007935E5" w:rsidP="00843AD2">
      <w:pPr>
        <w:jc w:val="center"/>
      </w:pPr>
      <w:bookmarkStart w:id="235" w:name="_Toc494967458"/>
      <w:bookmarkStart w:id="236" w:name="_Toc494967739"/>
      <w:r>
        <w:t>Članak 27.</w:t>
      </w:r>
      <w:bookmarkEnd w:id="235"/>
      <w:bookmarkEnd w:id="236"/>
    </w:p>
    <w:p w:rsidR="007935E5" w:rsidRDefault="007935E5" w:rsidP="00BF2C9D">
      <w:pPr>
        <w:numPr>
          <w:ilvl w:val="12"/>
          <w:numId w:val="0"/>
        </w:numPr>
        <w:ind w:right="42"/>
        <w:jc w:val="both"/>
      </w:pPr>
    </w:p>
    <w:p w:rsidR="007935E5" w:rsidRDefault="007935E5" w:rsidP="00843AD2">
      <w:pPr>
        <w:jc w:val="both"/>
      </w:pPr>
      <w:r>
        <w:t>Stručnog voditelja Zadruge i stručne voditelje sekcija imenuje Školski odbor na prijedlog Učiteljskog vijeća i uz prethodnu suglasnost uprave Zadruge.</w:t>
      </w:r>
    </w:p>
    <w:p w:rsidR="007935E5" w:rsidRDefault="007935E5" w:rsidP="00BF2C9D">
      <w:pPr>
        <w:numPr>
          <w:ilvl w:val="12"/>
          <w:numId w:val="0"/>
        </w:numPr>
        <w:ind w:right="42"/>
        <w:jc w:val="both"/>
      </w:pPr>
    </w:p>
    <w:p w:rsidR="007935E5" w:rsidRDefault="007935E5" w:rsidP="00BF2C9D">
      <w:pPr>
        <w:numPr>
          <w:ilvl w:val="12"/>
          <w:numId w:val="0"/>
        </w:numPr>
        <w:ind w:right="42"/>
        <w:jc w:val="both"/>
      </w:pPr>
      <w:r>
        <w:t>Voditelji:</w:t>
      </w:r>
    </w:p>
    <w:p w:rsidR="007935E5" w:rsidRDefault="007935E5" w:rsidP="00BF2C9D">
      <w:pPr>
        <w:numPr>
          <w:ilvl w:val="12"/>
          <w:numId w:val="0"/>
        </w:numPr>
        <w:ind w:right="42"/>
        <w:jc w:val="both"/>
      </w:pPr>
    </w:p>
    <w:p w:rsidR="007935E5" w:rsidRDefault="007935E5" w:rsidP="00DF1C13">
      <w:pPr>
        <w:numPr>
          <w:ilvl w:val="0"/>
          <w:numId w:val="10"/>
        </w:numPr>
        <w:tabs>
          <w:tab w:val="left" w:pos="360"/>
        </w:tabs>
        <w:ind w:right="42"/>
        <w:jc w:val="both"/>
      </w:pPr>
      <w:r>
        <w:t>uz neposrednu suradnju učenika planiraju, programiraju i organiziraju proizvodni rad,</w:t>
      </w:r>
    </w:p>
    <w:p w:rsidR="007935E5" w:rsidRDefault="007935E5" w:rsidP="00DF1C13">
      <w:pPr>
        <w:numPr>
          <w:ilvl w:val="0"/>
          <w:numId w:val="10"/>
        </w:numPr>
        <w:tabs>
          <w:tab w:val="left" w:pos="360"/>
        </w:tabs>
        <w:ind w:right="42"/>
        <w:jc w:val="both"/>
      </w:pPr>
      <w:r>
        <w:t>odabiru najdjelotvornije metode i oblike rada,</w:t>
      </w:r>
    </w:p>
    <w:p w:rsidR="007935E5" w:rsidRDefault="007935E5" w:rsidP="00DF1C13">
      <w:pPr>
        <w:numPr>
          <w:ilvl w:val="0"/>
          <w:numId w:val="10"/>
        </w:numPr>
        <w:tabs>
          <w:tab w:val="left" w:pos="360"/>
        </w:tabs>
        <w:ind w:right="42"/>
        <w:jc w:val="both"/>
      </w:pPr>
      <w:r>
        <w:t>prate, usmjeravaju i potiču rad učenika,</w:t>
      </w:r>
    </w:p>
    <w:p w:rsidR="007935E5" w:rsidRDefault="007935E5" w:rsidP="00DF1C13">
      <w:pPr>
        <w:numPr>
          <w:ilvl w:val="0"/>
          <w:numId w:val="10"/>
        </w:numPr>
        <w:tabs>
          <w:tab w:val="left" w:pos="360"/>
        </w:tabs>
        <w:ind w:right="42"/>
        <w:jc w:val="both"/>
      </w:pPr>
      <w:r>
        <w:t>omogućuju učenicima vezu s drugim stručnjacima i dostupnost dobrih izvora znanja,</w:t>
      </w:r>
    </w:p>
    <w:p w:rsidR="007935E5" w:rsidRDefault="007935E5" w:rsidP="00DF1C13">
      <w:pPr>
        <w:numPr>
          <w:ilvl w:val="0"/>
          <w:numId w:val="10"/>
        </w:numPr>
        <w:tabs>
          <w:tab w:val="left" w:pos="360"/>
        </w:tabs>
        <w:ind w:right="42"/>
        <w:jc w:val="both"/>
      </w:pPr>
      <w:r>
        <w:t>odgovorni su za sigurnost učenika u radu,</w:t>
      </w:r>
    </w:p>
    <w:p w:rsidR="007935E5" w:rsidRDefault="007935E5" w:rsidP="00DF1C13">
      <w:pPr>
        <w:numPr>
          <w:ilvl w:val="0"/>
          <w:numId w:val="10"/>
        </w:numPr>
        <w:tabs>
          <w:tab w:val="left" w:pos="360"/>
        </w:tabs>
        <w:ind w:right="42"/>
        <w:jc w:val="both"/>
      </w:pPr>
      <w:r>
        <w:t>surađuju s roditeljima i suodgojiteljima te upoznaju druge učitelje s radnim rezultatima.</w:t>
      </w:r>
    </w:p>
    <w:p w:rsidR="007935E5" w:rsidRDefault="007935E5" w:rsidP="00BF2C9D">
      <w:pPr>
        <w:ind w:right="42"/>
        <w:jc w:val="both"/>
      </w:pPr>
    </w:p>
    <w:p w:rsidR="007935E5" w:rsidRDefault="007935E5" w:rsidP="00BF2C9D">
      <w:pPr>
        <w:ind w:right="42"/>
        <w:jc w:val="both"/>
      </w:pPr>
      <w:r>
        <w:t>Voditeljem može biti imenovan i stručnjak izvan Škole, ako ispunjava uvjete propisane za učitelja.</w:t>
      </w:r>
    </w:p>
    <w:p w:rsidR="007935E5" w:rsidRDefault="007935E5" w:rsidP="00BF2C9D">
      <w:pPr>
        <w:ind w:right="42"/>
        <w:jc w:val="both"/>
      </w:pPr>
    </w:p>
    <w:p w:rsidR="007935E5" w:rsidRDefault="007935E5" w:rsidP="00BF2C9D">
      <w:pPr>
        <w:pStyle w:val="BodyText2"/>
      </w:pPr>
      <w:r>
        <w:t>Voditelji čine Zadružno stručno vijeće i u ostvarivanju svojih zadaća poštuju stručne pedagoške i znanstvene zasade.</w:t>
      </w:r>
    </w:p>
    <w:p w:rsidR="00843AD2" w:rsidRDefault="00843AD2">
      <w:r>
        <w:br w:type="page"/>
      </w:r>
    </w:p>
    <w:p w:rsidR="007935E5" w:rsidRDefault="007935E5" w:rsidP="00BF2C9D">
      <w:pPr>
        <w:ind w:right="42"/>
        <w:jc w:val="both"/>
      </w:pPr>
    </w:p>
    <w:p w:rsidR="007935E5" w:rsidRDefault="007935E5" w:rsidP="00BF2C9D">
      <w:pPr>
        <w:ind w:right="42"/>
        <w:jc w:val="both"/>
      </w:pPr>
    </w:p>
    <w:p w:rsidR="007935E5" w:rsidRDefault="007935E5" w:rsidP="00BF2C9D">
      <w:pPr>
        <w:ind w:right="42"/>
        <w:jc w:val="center"/>
        <w:rPr>
          <w:b/>
          <w:bCs/>
        </w:rPr>
      </w:pPr>
      <w:r>
        <w:rPr>
          <w:b/>
          <w:bCs/>
        </w:rPr>
        <w:t>4. Mjere za poticaj i potporu učenika</w:t>
      </w:r>
    </w:p>
    <w:p w:rsidR="007935E5" w:rsidRDefault="007935E5" w:rsidP="00BF2C9D">
      <w:pPr>
        <w:ind w:right="42"/>
        <w:jc w:val="both"/>
      </w:pPr>
    </w:p>
    <w:p w:rsidR="007935E5" w:rsidRDefault="007935E5" w:rsidP="00843AD2">
      <w:pPr>
        <w:jc w:val="center"/>
      </w:pPr>
      <w:bookmarkStart w:id="237" w:name="_Toc494967459"/>
      <w:bookmarkStart w:id="238" w:name="_Toc494967740"/>
      <w:r>
        <w:t>Članak 28.</w:t>
      </w:r>
      <w:bookmarkEnd w:id="237"/>
      <w:bookmarkEnd w:id="238"/>
    </w:p>
    <w:p w:rsidR="007935E5" w:rsidRDefault="007935E5" w:rsidP="00BF2C9D">
      <w:pPr>
        <w:ind w:right="42"/>
        <w:jc w:val="both"/>
      </w:pPr>
    </w:p>
    <w:p w:rsidR="007935E5" w:rsidRDefault="007935E5" w:rsidP="00BF2C9D">
      <w:pPr>
        <w:ind w:right="42"/>
        <w:jc w:val="both"/>
      </w:pPr>
      <w:r>
        <w:t>Poticanje učenika ostvaruje se sudjelovanjem na smotrama, susretima, natjecanjima, sajmovima, ljetnim školama i kampovima te dodjeljivanjem pohvala, priznanja i nagrada.</w:t>
      </w:r>
    </w:p>
    <w:p w:rsidR="007935E5" w:rsidRDefault="007935E5" w:rsidP="00BF2C9D">
      <w:pPr>
        <w:ind w:right="42"/>
        <w:jc w:val="both"/>
      </w:pPr>
    </w:p>
    <w:p w:rsidR="007935E5" w:rsidRDefault="007935E5" w:rsidP="00BF2C9D">
      <w:pPr>
        <w:ind w:right="42"/>
        <w:jc w:val="both"/>
      </w:pPr>
      <w:r>
        <w:t>Za neposredan prinos ostvarenju zadružnih proizvodnih rezultata i usluga učenicima se mogu dodijeliti novčane nagrade.</w:t>
      </w:r>
    </w:p>
    <w:p w:rsidR="007935E5" w:rsidRDefault="007935E5" w:rsidP="00BF2C9D">
      <w:pPr>
        <w:pStyle w:val="BodyText2"/>
      </w:pPr>
    </w:p>
    <w:p w:rsidR="007935E5" w:rsidRDefault="007935E5" w:rsidP="00843AD2">
      <w:bookmarkStart w:id="239" w:name="_Toc494967460"/>
      <w:bookmarkStart w:id="240" w:name="_Toc494967741"/>
      <w:r>
        <w:t>Prigodom vrednovanja rada prosuđuju se postignuća, zalaganje i ponašanje.</w:t>
      </w:r>
      <w:bookmarkEnd w:id="239"/>
      <w:bookmarkEnd w:id="240"/>
    </w:p>
    <w:p w:rsidR="007935E5" w:rsidRDefault="007935E5" w:rsidP="00BF2C9D">
      <w:pPr>
        <w:ind w:right="42"/>
        <w:jc w:val="both"/>
      </w:pPr>
    </w:p>
    <w:p w:rsidR="007935E5" w:rsidRDefault="007935E5" w:rsidP="00BF2C9D">
      <w:pPr>
        <w:ind w:right="42"/>
        <w:jc w:val="both"/>
      </w:pPr>
      <w:r>
        <w:t>Priznanja, pohvale i nagrade mogu izricati odnosno dodjeljivati:</w:t>
      </w:r>
    </w:p>
    <w:p w:rsidR="007935E5" w:rsidRDefault="007935E5" w:rsidP="00BF2C9D">
      <w:pPr>
        <w:ind w:right="42"/>
        <w:jc w:val="both"/>
      </w:pPr>
      <w:r>
        <w:tab/>
        <w:t>- Skupština Zadruge</w:t>
      </w:r>
    </w:p>
    <w:p w:rsidR="007935E5" w:rsidRDefault="007935E5" w:rsidP="00BF2C9D">
      <w:pPr>
        <w:ind w:right="42"/>
        <w:jc w:val="both"/>
      </w:pPr>
      <w:r>
        <w:tab/>
        <w:t>- Zadružni odbor</w:t>
      </w:r>
    </w:p>
    <w:p w:rsidR="007935E5" w:rsidRDefault="007935E5" w:rsidP="00BF2C9D">
      <w:pPr>
        <w:ind w:right="42"/>
        <w:jc w:val="both"/>
      </w:pPr>
      <w:r>
        <w:tab/>
        <w:t>- Školski odbor</w:t>
      </w:r>
    </w:p>
    <w:p w:rsidR="007935E5" w:rsidRDefault="007935E5" w:rsidP="00BF2C9D">
      <w:pPr>
        <w:ind w:right="42"/>
        <w:jc w:val="both"/>
      </w:pPr>
      <w:r>
        <w:tab/>
        <w:t>- Učiteljsko vijeće</w:t>
      </w:r>
    </w:p>
    <w:p w:rsidR="007935E5" w:rsidRDefault="007935E5" w:rsidP="00BF2C9D">
      <w:pPr>
        <w:ind w:right="42"/>
        <w:jc w:val="both"/>
      </w:pPr>
      <w:r>
        <w:tab/>
        <w:t>- učitelj voditelj.</w:t>
      </w:r>
    </w:p>
    <w:p w:rsidR="007935E5" w:rsidRDefault="007935E5" w:rsidP="00BF2C9D">
      <w:pPr>
        <w:ind w:right="42"/>
        <w:jc w:val="center"/>
      </w:pPr>
    </w:p>
    <w:p w:rsidR="007935E5" w:rsidRDefault="007935E5" w:rsidP="00BF2C9D">
      <w:pPr>
        <w:ind w:right="42"/>
        <w:jc w:val="center"/>
      </w:pPr>
    </w:p>
    <w:p w:rsidR="007935E5" w:rsidRDefault="007935E5" w:rsidP="00BF2C9D">
      <w:pPr>
        <w:ind w:right="42"/>
        <w:jc w:val="center"/>
      </w:pPr>
    </w:p>
    <w:p w:rsidR="007935E5" w:rsidRDefault="007935E5" w:rsidP="00843AD2">
      <w:pPr>
        <w:jc w:val="center"/>
      </w:pPr>
      <w:bookmarkStart w:id="241" w:name="_Toc494967461"/>
      <w:bookmarkStart w:id="242" w:name="_Toc494967742"/>
      <w:r>
        <w:t>Članak 29.</w:t>
      </w:r>
      <w:bookmarkEnd w:id="241"/>
      <w:bookmarkEnd w:id="242"/>
    </w:p>
    <w:p w:rsidR="007935E5" w:rsidRDefault="007935E5" w:rsidP="00BF2C9D">
      <w:pPr>
        <w:ind w:right="42"/>
        <w:jc w:val="both"/>
      </w:pPr>
    </w:p>
    <w:p w:rsidR="007935E5" w:rsidRDefault="007935E5" w:rsidP="00BF2C9D">
      <w:pPr>
        <w:ind w:right="42"/>
        <w:jc w:val="both"/>
      </w:pPr>
      <w:r>
        <w:t>Učenici, koji tijekom školske godine postignu najbolje rezultate, stječu pravo sudjelovanja na smotrama, susretima i natjecanjima višeg stupnja, a ponajbolji u ljetnim školama i kampovima.</w:t>
      </w:r>
    </w:p>
    <w:p w:rsidR="007935E5" w:rsidRDefault="007935E5" w:rsidP="00BF2C9D">
      <w:pPr>
        <w:ind w:right="42"/>
        <w:jc w:val="both"/>
      </w:pPr>
    </w:p>
    <w:p w:rsidR="007935E5" w:rsidRDefault="007935E5" w:rsidP="00843AD2">
      <w:bookmarkStart w:id="243" w:name="_Toc494967462"/>
      <w:bookmarkStart w:id="244" w:name="_Toc494967743"/>
      <w:r>
        <w:t>Na susretima i smotrama rezultate rada i pokusa prikazuju pojedinci i momčadi.</w:t>
      </w:r>
      <w:bookmarkEnd w:id="243"/>
      <w:bookmarkEnd w:id="244"/>
    </w:p>
    <w:p w:rsidR="007935E5" w:rsidRDefault="007935E5" w:rsidP="00BF2C9D">
      <w:pPr>
        <w:ind w:right="42"/>
        <w:jc w:val="both"/>
      </w:pPr>
    </w:p>
    <w:p w:rsidR="007935E5" w:rsidRDefault="007935E5" w:rsidP="00843AD2">
      <w:bookmarkStart w:id="245" w:name="_Toc494967463"/>
      <w:bookmarkStart w:id="246" w:name="_Toc494967744"/>
      <w:r>
        <w:t>Smotre, susreti i natjecanja organiziraju se iz teoretskih i praktičnih znanja.</w:t>
      </w:r>
      <w:bookmarkEnd w:id="245"/>
      <w:bookmarkEnd w:id="246"/>
    </w:p>
    <w:p w:rsidR="007935E5" w:rsidRDefault="007935E5" w:rsidP="00BF2C9D">
      <w:pPr>
        <w:ind w:right="42"/>
      </w:pPr>
    </w:p>
    <w:p w:rsidR="007935E5" w:rsidRDefault="007935E5" w:rsidP="00BF2C9D">
      <w:pPr>
        <w:ind w:right="42"/>
      </w:pPr>
    </w:p>
    <w:p w:rsidR="007935E5" w:rsidRDefault="007935E5" w:rsidP="00843AD2">
      <w:pPr>
        <w:jc w:val="center"/>
      </w:pPr>
      <w:bookmarkStart w:id="247" w:name="_Toc494967464"/>
      <w:bookmarkStart w:id="248" w:name="_Toc494967745"/>
      <w:r>
        <w:t>Članak 30.</w:t>
      </w:r>
      <w:bookmarkEnd w:id="247"/>
      <w:bookmarkEnd w:id="248"/>
    </w:p>
    <w:p w:rsidR="007935E5" w:rsidRDefault="007935E5" w:rsidP="00BF2C9D">
      <w:pPr>
        <w:ind w:right="42"/>
      </w:pPr>
    </w:p>
    <w:p w:rsidR="007935E5" w:rsidRDefault="007935E5" w:rsidP="00843AD2">
      <w:bookmarkStart w:id="249" w:name="_Toc494967465"/>
      <w:bookmarkStart w:id="250" w:name="_Toc494967746"/>
      <w:r>
        <w:t>Učenik za rad u Zadruzi može biti pohvaljen. Pohvala se izriče usmeno ili daje napismeno.</w:t>
      </w:r>
      <w:bookmarkEnd w:id="249"/>
      <w:bookmarkEnd w:id="250"/>
    </w:p>
    <w:p w:rsidR="007935E5" w:rsidRDefault="007935E5" w:rsidP="00BF2C9D">
      <w:pPr>
        <w:ind w:right="42"/>
      </w:pPr>
    </w:p>
    <w:p w:rsidR="007935E5" w:rsidRDefault="007935E5" w:rsidP="00BF2C9D">
      <w:pPr>
        <w:ind w:right="42"/>
      </w:pPr>
    </w:p>
    <w:p w:rsidR="007935E5" w:rsidRDefault="007935E5" w:rsidP="00843AD2">
      <w:pPr>
        <w:jc w:val="center"/>
      </w:pPr>
      <w:bookmarkStart w:id="251" w:name="_Toc494967466"/>
      <w:bookmarkStart w:id="252" w:name="_Toc494967747"/>
      <w:r>
        <w:t>Članak 31.</w:t>
      </w:r>
      <w:bookmarkEnd w:id="251"/>
      <w:bookmarkEnd w:id="252"/>
    </w:p>
    <w:p w:rsidR="007935E5" w:rsidRDefault="007935E5" w:rsidP="00843AD2"/>
    <w:p w:rsidR="007935E5" w:rsidRDefault="007935E5" w:rsidP="00843AD2">
      <w:pPr>
        <w:jc w:val="both"/>
      </w:pPr>
      <w:r>
        <w:t>Nagrada se dodjeljuje pojedincima, momčadi i sekciji za iznimne rezultate u radu i unapređivanju učeničkog zadrugarstva.</w:t>
      </w:r>
    </w:p>
    <w:p w:rsidR="007935E5" w:rsidRDefault="007935E5" w:rsidP="00843AD2">
      <w:pPr>
        <w:jc w:val="both"/>
      </w:pPr>
    </w:p>
    <w:p w:rsidR="007935E5" w:rsidRDefault="007935E5" w:rsidP="00843AD2">
      <w:pPr>
        <w:jc w:val="both"/>
      </w:pPr>
      <w:r>
        <w:t>Nagrada pojedincu, momčadi i sekciji dodjeljuje se za izvanredna postignuća na natjecanjima, i to kao novčani iznos za obrazovne, kulturno-umjetničke, športske i druge potrebe (za ulaznice, izlete, kupnju knjiga i sl.).</w:t>
      </w:r>
    </w:p>
    <w:p w:rsidR="007935E5" w:rsidRDefault="007935E5" w:rsidP="00843AD2">
      <w:pPr>
        <w:jc w:val="both"/>
      </w:pPr>
    </w:p>
    <w:p w:rsidR="007935E5" w:rsidRDefault="007935E5" w:rsidP="00843AD2">
      <w:pPr>
        <w:jc w:val="both"/>
      </w:pPr>
      <w:r>
        <w:t>Uz novčani iznos nagrađenima se uručuje isprava iz koje se vidi zašto je nagrada dodijeljena i o kakvoj se nagradi radi.</w:t>
      </w:r>
    </w:p>
    <w:p w:rsidR="007935E5" w:rsidRDefault="007935E5" w:rsidP="00843AD2">
      <w:pPr>
        <w:jc w:val="both"/>
      </w:pPr>
    </w:p>
    <w:p w:rsidR="007935E5" w:rsidRDefault="007935E5" w:rsidP="00843AD2"/>
    <w:p w:rsidR="007935E5" w:rsidRDefault="007935E5" w:rsidP="00843AD2">
      <w:pPr>
        <w:jc w:val="center"/>
        <w:rPr>
          <w:b/>
          <w:bCs/>
        </w:rPr>
      </w:pPr>
      <w:r>
        <w:rPr>
          <w:b/>
          <w:bCs/>
        </w:rPr>
        <w:t>5. Prijelazne i završne odredbe</w:t>
      </w:r>
    </w:p>
    <w:p w:rsidR="007935E5" w:rsidRDefault="007935E5" w:rsidP="00843AD2"/>
    <w:p w:rsidR="007935E5" w:rsidRDefault="007935E5" w:rsidP="00843AD2">
      <w:pPr>
        <w:jc w:val="center"/>
      </w:pPr>
      <w:bookmarkStart w:id="253" w:name="_Toc494967467"/>
      <w:bookmarkStart w:id="254" w:name="_Toc494967748"/>
      <w:r>
        <w:t>Članak 33.</w:t>
      </w:r>
      <w:bookmarkEnd w:id="253"/>
      <w:bookmarkEnd w:id="254"/>
    </w:p>
    <w:p w:rsidR="007935E5" w:rsidRDefault="007935E5" w:rsidP="00843AD2">
      <w:pPr>
        <w:jc w:val="center"/>
      </w:pPr>
    </w:p>
    <w:p w:rsidR="007935E5" w:rsidRDefault="007935E5" w:rsidP="00843AD2">
      <w:bookmarkStart w:id="255" w:name="_Toc494967468"/>
      <w:bookmarkStart w:id="256" w:name="_Toc494967749"/>
      <w:r>
        <w:t>Zadruga može prestati s radom zbog nepostojanja osnovnih radnih uvjeta.</w:t>
      </w:r>
      <w:bookmarkEnd w:id="255"/>
      <w:bookmarkEnd w:id="256"/>
    </w:p>
    <w:p w:rsidR="007935E5" w:rsidRDefault="007935E5" w:rsidP="00843AD2"/>
    <w:p w:rsidR="007935E5" w:rsidRDefault="007935E5" w:rsidP="00843AD2">
      <w:bookmarkStart w:id="257" w:name="_Toc494967469"/>
      <w:bookmarkStart w:id="258" w:name="_Toc494967750"/>
      <w:r>
        <w:t>Odluku o prestanku rada Zadruge donosi osnivač.</w:t>
      </w:r>
      <w:bookmarkEnd w:id="257"/>
      <w:bookmarkEnd w:id="258"/>
    </w:p>
    <w:p w:rsidR="007935E5" w:rsidRDefault="007935E5" w:rsidP="00843AD2"/>
    <w:p w:rsidR="007935E5" w:rsidRDefault="007935E5" w:rsidP="00843AD2">
      <w:bookmarkStart w:id="259" w:name="_Toc494967470"/>
      <w:bookmarkStart w:id="260" w:name="_Toc494967751"/>
      <w:r>
        <w:t>Ostatak sredstava prenosi se u vlasništvo Škole.</w:t>
      </w:r>
      <w:bookmarkEnd w:id="259"/>
      <w:bookmarkEnd w:id="260"/>
    </w:p>
    <w:p w:rsidR="007935E5" w:rsidRDefault="007935E5" w:rsidP="00843AD2"/>
    <w:p w:rsidR="007935E5" w:rsidRDefault="007935E5" w:rsidP="00BF2C9D">
      <w:pPr>
        <w:ind w:right="42"/>
      </w:pPr>
    </w:p>
    <w:p w:rsidR="007935E5" w:rsidRDefault="007935E5" w:rsidP="00843AD2">
      <w:pPr>
        <w:jc w:val="center"/>
      </w:pPr>
      <w:bookmarkStart w:id="261" w:name="_Toc494967471"/>
      <w:bookmarkStart w:id="262" w:name="_Toc494967752"/>
      <w:r>
        <w:t>Članak 34.</w:t>
      </w:r>
      <w:bookmarkEnd w:id="261"/>
      <w:bookmarkEnd w:id="262"/>
    </w:p>
    <w:p w:rsidR="007935E5" w:rsidRDefault="007935E5" w:rsidP="00BF2C9D">
      <w:pPr>
        <w:ind w:right="42"/>
      </w:pPr>
    </w:p>
    <w:p w:rsidR="007935E5" w:rsidRDefault="007935E5" w:rsidP="00843AD2">
      <w:pPr>
        <w:jc w:val="both"/>
      </w:pPr>
      <w:bookmarkStart w:id="263" w:name="_Toc494967472"/>
      <w:bookmarkStart w:id="264" w:name="_Toc494967753"/>
      <w:r>
        <w:t>Ova Pravila mijenjaju se i dopunjuju na isti način na koji su donijeta.</w:t>
      </w:r>
      <w:bookmarkEnd w:id="263"/>
      <w:bookmarkEnd w:id="264"/>
    </w:p>
    <w:p w:rsidR="007935E5" w:rsidRDefault="007935E5" w:rsidP="00843AD2">
      <w:pPr>
        <w:jc w:val="both"/>
      </w:pPr>
    </w:p>
    <w:p w:rsidR="007935E5" w:rsidRDefault="007935E5" w:rsidP="00843AD2">
      <w:pPr>
        <w:jc w:val="both"/>
      </w:pPr>
      <w:r>
        <w:t>Izmjene i dopune mogu predlagati uprava Zadruge, pojedine sekcije, Školski odbor i ravnatelj Škole.</w:t>
      </w:r>
    </w:p>
    <w:p w:rsidR="007935E5" w:rsidRDefault="007935E5" w:rsidP="00BF2C9D">
      <w:pPr>
        <w:ind w:right="42"/>
      </w:pPr>
    </w:p>
    <w:p w:rsidR="007935E5" w:rsidRPr="00BF0D45" w:rsidRDefault="007935E5" w:rsidP="00BF2C9D">
      <w:pPr>
        <w:ind w:right="-24"/>
        <w:rPr>
          <w:b/>
          <w:bCs/>
        </w:rPr>
      </w:pPr>
    </w:p>
    <w:p w:rsidR="007935E5" w:rsidRDefault="007935E5" w:rsidP="00BF2C9D">
      <w:pPr>
        <w:ind w:right="-24"/>
        <w:rPr>
          <w:b/>
          <w:bCs/>
        </w:rPr>
      </w:pPr>
    </w:p>
    <w:p w:rsidR="007935E5" w:rsidRPr="00BF0D45" w:rsidRDefault="007935E5" w:rsidP="00641199">
      <w:pPr>
        <w:pStyle w:val="Heading2"/>
      </w:pPr>
      <w:bookmarkStart w:id="265" w:name="_Toc494967473"/>
      <w:bookmarkStart w:id="266" w:name="_Toc526295117"/>
      <w:r>
        <w:t>PROFESIONALNO</w:t>
      </w:r>
      <w:r w:rsidRPr="00BF0D45">
        <w:t xml:space="preserve"> </w:t>
      </w:r>
      <w:r>
        <w:t>INFORMIRANJE</w:t>
      </w:r>
      <w:r w:rsidRPr="00BF0D45">
        <w:t xml:space="preserve"> </w:t>
      </w:r>
      <w:r>
        <w:t>I</w:t>
      </w:r>
      <w:r w:rsidRPr="00BF0D45">
        <w:t xml:space="preserve"> </w:t>
      </w:r>
      <w:r>
        <w:t>USMJERAVANJE</w:t>
      </w:r>
      <w:bookmarkEnd w:id="265"/>
      <w:bookmarkEnd w:id="266"/>
    </w:p>
    <w:p w:rsidR="007935E5" w:rsidRPr="00BF0D45" w:rsidRDefault="007935E5" w:rsidP="00BF2C9D">
      <w:pPr>
        <w:ind w:right="-24"/>
      </w:pPr>
    </w:p>
    <w:p w:rsidR="007935E5" w:rsidRPr="0094370D" w:rsidRDefault="0094370D" w:rsidP="0094370D">
      <w:pPr>
        <w:pStyle w:val="Heading3"/>
      </w:pPr>
      <w:bookmarkStart w:id="267" w:name="_Toc494967474"/>
      <w:bookmarkStart w:id="268" w:name="_Toc494967755"/>
      <w:bookmarkStart w:id="269" w:name="_Toc526295118"/>
      <w:r>
        <w:t>P</w:t>
      </w:r>
      <w:r w:rsidR="007935E5" w:rsidRPr="0094370D">
        <w:t>rofesionalna orjentacija učenika 1.-7. razreda</w:t>
      </w:r>
      <w:bookmarkEnd w:id="267"/>
      <w:bookmarkEnd w:id="268"/>
      <w:bookmarkEnd w:id="269"/>
    </w:p>
    <w:p w:rsidR="007935E5" w:rsidRPr="00BF0D45" w:rsidRDefault="007935E5" w:rsidP="00BF2C9D">
      <w:pPr>
        <w:ind w:right="-24"/>
        <w:jc w:val="both"/>
      </w:pPr>
    </w:p>
    <w:p w:rsidR="007935E5" w:rsidRPr="00BF0D45" w:rsidRDefault="007935E5" w:rsidP="00BF2C9D">
      <w:pPr>
        <w:ind w:right="-24"/>
        <w:jc w:val="both"/>
      </w:pPr>
      <w:r w:rsidRPr="00BF0D45">
        <w:tab/>
        <w:t xml:space="preserve">1.  </w:t>
      </w:r>
      <w:r w:rsidRPr="000D2399">
        <w:rPr>
          <w:lang w:val="en-GB"/>
        </w:rPr>
        <w:t>Pedagogijska</w:t>
      </w:r>
      <w:r w:rsidRPr="00BF0D45">
        <w:t xml:space="preserve"> </w:t>
      </w:r>
      <w:r w:rsidRPr="000D2399">
        <w:rPr>
          <w:lang w:val="en-GB"/>
        </w:rPr>
        <w:t>obrada</w:t>
      </w:r>
      <w:r w:rsidRPr="00BF0D45">
        <w:t xml:space="preserve"> </w:t>
      </w:r>
      <w:r w:rsidRPr="000D2399">
        <w:rPr>
          <w:lang w:val="en-GB"/>
        </w:rPr>
        <w:t>cijele</w:t>
      </w:r>
      <w:r w:rsidRPr="00BF0D45">
        <w:t xml:space="preserve"> </w:t>
      </w:r>
      <w:r w:rsidRPr="000D2399">
        <w:rPr>
          <w:lang w:val="en-GB"/>
        </w:rPr>
        <w:t>generacije</w:t>
      </w:r>
      <w:r w:rsidRPr="00BF0D45">
        <w:t xml:space="preserve"> </w:t>
      </w:r>
      <w:r w:rsidRPr="000D2399">
        <w:rPr>
          <w:lang w:val="en-GB"/>
        </w:rPr>
        <w:t>pri</w:t>
      </w:r>
      <w:r w:rsidRPr="00BF0D45">
        <w:t xml:space="preserve"> </w:t>
      </w:r>
      <w:r w:rsidRPr="000D2399">
        <w:rPr>
          <w:lang w:val="en-GB"/>
        </w:rPr>
        <w:t>upisu</w:t>
      </w:r>
      <w:r w:rsidRPr="00BF0D45">
        <w:t xml:space="preserve"> </w:t>
      </w:r>
      <w:r w:rsidRPr="000D2399">
        <w:rPr>
          <w:lang w:val="en-GB"/>
        </w:rPr>
        <w:t>u</w:t>
      </w:r>
      <w:r w:rsidRPr="00BF0D45">
        <w:t xml:space="preserve"> 1. </w:t>
      </w:r>
      <w:r w:rsidRPr="000D2399">
        <w:rPr>
          <w:lang w:val="en-GB"/>
        </w:rPr>
        <w:t>razred</w:t>
      </w:r>
      <w:r w:rsidRPr="00BF0D45">
        <w:t xml:space="preserve">, </w:t>
      </w:r>
      <w:r w:rsidRPr="000D2399">
        <w:rPr>
          <w:lang w:val="en-GB"/>
        </w:rPr>
        <w:t>u</w:t>
      </w:r>
      <w:r w:rsidRPr="00BF0D45">
        <w:t xml:space="preserve"> </w:t>
      </w:r>
      <w:r w:rsidRPr="000D2399">
        <w:rPr>
          <w:lang w:val="en-GB"/>
        </w:rPr>
        <w:t>svrhu</w:t>
      </w:r>
      <w:r w:rsidRPr="00BF0D45">
        <w:t xml:space="preserve"> </w:t>
      </w:r>
      <w:r w:rsidRPr="000D2399">
        <w:rPr>
          <w:lang w:val="en-GB"/>
        </w:rPr>
        <w:t>identifikacije</w:t>
      </w:r>
      <w:r w:rsidRPr="00BF0D45">
        <w:t xml:space="preserve"> </w:t>
      </w:r>
      <w:r w:rsidRPr="000D2399">
        <w:rPr>
          <w:lang w:val="en-GB"/>
        </w:rPr>
        <w:t>u</w:t>
      </w:r>
      <w:r w:rsidRPr="00BF0D45">
        <w:t>č</w:t>
      </w:r>
      <w:r w:rsidRPr="000D2399">
        <w:rPr>
          <w:lang w:val="en-GB"/>
        </w:rPr>
        <w:t>enika</w:t>
      </w:r>
      <w:r w:rsidRPr="00BF0D45">
        <w:t xml:space="preserve"> </w:t>
      </w:r>
      <w:r w:rsidRPr="000D2399">
        <w:rPr>
          <w:lang w:val="en-GB"/>
        </w:rPr>
        <w:t>s</w:t>
      </w:r>
      <w:r w:rsidRPr="00BF0D45">
        <w:t xml:space="preserve"> </w:t>
      </w:r>
      <w:r w:rsidRPr="000D2399">
        <w:rPr>
          <w:lang w:val="en-GB"/>
        </w:rPr>
        <w:t>potencijalnim</w:t>
      </w:r>
      <w:r w:rsidRPr="00BF0D45">
        <w:t xml:space="preserve"> </w:t>
      </w:r>
      <w:r w:rsidRPr="000D2399">
        <w:rPr>
          <w:lang w:val="en-GB"/>
        </w:rPr>
        <w:t>smetnjama</w:t>
      </w:r>
      <w:r w:rsidRPr="00BF0D45">
        <w:t xml:space="preserve"> </w:t>
      </w:r>
      <w:r w:rsidRPr="000D2399">
        <w:rPr>
          <w:lang w:val="en-GB"/>
        </w:rPr>
        <w:t>u</w:t>
      </w:r>
      <w:r w:rsidRPr="00BF0D45">
        <w:t xml:space="preserve"> </w:t>
      </w:r>
      <w:r w:rsidRPr="000D2399">
        <w:rPr>
          <w:lang w:val="en-GB"/>
        </w:rPr>
        <w:t>razvoju</w:t>
      </w:r>
      <w:r w:rsidRPr="00BF0D45">
        <w:t xml:space="preserve"> </w:t>
      </w:r>
      <w:r w:rsidRPr="000D2399">
        <w:rPr>
          <w:lang w:val="en-GB"/>
        </w:rPr>
        <w:t>i</w:t>
      </w:r>
      <w:r w:rsidRPr="00BF0D45">
        <w:t xml:space="preserve"> </w:t>
      </w:r>
      <w:r w:rsidRPr="000D2399">
        <w:rPr>
          <w:lang w:val="en-GB"/>
        </w:rPr>
        <w:t>nadarenih</w:t>
      </w:r>
      <w:r w:rsidRPr="00BF0D45">
        <w:t>.</w:t>
      </w:r>
    </w:p>
    <w:p w:rsidR="007935E5" w:rsidRPr="00BF0D45" w:rsidRDefault="007935E5" w:rsidP="00BF2C9D">
      <w:pPr>
        <w:ind w:right="-24"/>
        <w:jc w:val="both"/>
      </w:pPr>
      <w:r w:rsidRPr="00BF0D45">
        <w:tab/>
        <w:t xml:space="preserve">2.  </w:t>
      </w:r>
      <w:r w:rsidRPr="000D2399">
        <w:rPr>
          <w:lang w:val="en-GB"/>
        </w:rPr>
        <w:t>Dodatna</w:t>
      </w:r>
      <w:r w:rsidRPr="00BF0D45">
        <w:t xml:space="preserve"> </w:t>
      </w:r>
      <w:r w:rsidRPr="000D2399">
        <w:rPr>
          <w:lang w:val="en-GB"/>
        </w:rPr>
        <w:t>psihologijska</w:t>
      </w:r>
      <w:r w:rsidRPr="00BF0D45">
        <w:t xml:space="preserve">, </w:t>
      </w:r>
      <w:r w:rsidRPr="000D2399">
        <w:rPr>
          <w:lang w:val="en-GB"/>
        </w:rPr>
        <w:t>pedago</w:t>
      </w:r>
      <w:r w:rsidRPr="00BF0D45">
        <w:t>š</w:t>
      </w:r>
      <w:r w:rsidRPr="000D2399">
        <w:rPr>
          <w:lang w:val="en-GB"/>
        </w:rPr>
        <w:t>ka</w:t>
      </w:r>
      <w:r w:rsidRPr="00BF0D45">
        <w:t xml:space="preserve"> </w:t>
      </w:r>
      <w:r w:rsidRPr="000D2399">
        <w:rPr>
          <w:lang w:val="en-GB"/>
        </w:rPr>
        <w:t>i</w:t>
      </w:r>
      <w:r w:rsidRPr="00BF0D45">
        <w:t xml:space="preserve"> </w:t>
      </w:r>
      <w:r w:rsidRPr="000D2399">
        <w:rPr>
          <w:lang w:val="en-GB"/>
        </w:rPr>
        <w:t>druga</w:t>
      </w:r>
      <w:r w:rsidRPr="00BF0D45">
        <w:t xml:space="preserve"> </w:t>
      </w:r>
      <w:r w:rsidRPr="000D2399">
        <w:rPr>
          <w:lang w:val="en-GB"/>
        </w:rPr>
        <w:t>ispitivanja</w:t>
      </w:r>
      <w:r w:rsidRPr="00BF0D45">
        <w:t xml:space="preserve"> </w:t>
      </w:r>
      <w:r w:rsidRPr="000D2399">
        <w:rPr>
          <w:lang w:val="en-GB"/>
        </w:rPr>
        <w:t>u</w:t>
      </w:r>
      <w:r w:rsidRPr="00BF0D45">
        <w:t>č</w:t>
      </w:r>
      <w:r w:rsidRPr="000D2399">
        <w:rPr>
          <w:lang w:val="en-GB"/>
        </w:rPr>
        <w:t>enika</w:t>
      </w:r>
      <w:r w:rsidRPr="00BF0D45">
        <w:t xml:space="preserve"> </w:t>
      </w:r>
      <w:r w:rsidRPr="000D2399">
        <w:rPr>
          <w:lang w:val="en-GB"/>
        </w:rPr>
        <w:t>tijekom</w:t>
      </w:r>
      <w:r w:rsidRPr="00BF0D45">
        <w:t xml:space="preserve"> </w:t>
      </w:r>
      <w:r w:rsidRPr="000D2399">
        <w:rPr>
          <w:lang w:val="en-GB"/>
        </w:rPr>
        <w:t>obrazovanja</w:t>
      </w:r>
      <w:r w:rsidRPr="00BF0D45">
        <w:t xml:space="preserve"> </w:t>
      </w:r>
      <w:r w:rsidRPr="000D2399">
        <w:rPr>
          <w:lang w:val="en-GB"/>
        </w:rPr>
        <w:t>u</w:t>
      </w:r>
      <w:r w:rsidRPr="00BF0D45">
        <w:t xml:space="preserve"> </w:t>
      </w:r>
      <w:r w:rsidRPr="000D2399">
        <w:rPr>
          <w:lang w:val="en-GB"/>
        </w:rPr>
        <w:t>osn</w:t>
      </w:r>
      <w:r w:rsidRPr="00BF0D45">
        <w:t>. š</w:t>
      </w:r>
      <w:r w:rsidRPr="000D2399">
        <w:rPr>
          <w:lang w:val="en-GB"/>
        </w:rPr>
        <w:t>koli</w:t>
      </w:r>
      <w:r w:rsidRPr="00BF0D45">
        <w:t>.</w:t>
      </w:r>
    </w:p>
    <w:p w:rsidR="007935E5" w:rsidRPr="000D2399" w:rsidRDefault="007935E5" w:rsidP="00BF2C9D">
      <w:pPr>
        <w:ind w:right="-24"/>
        <w:jc w:val="both"/>
        <w:rPr>
          <w:lang w:val="de-DE"/>
        </w:rPr>
      </w:pPr>
      <w:r w:rsidRPr="00BF0D45">
        <w:tab/>
      </w:r>
      <w:r w:rsidRPr="000D2399">
        <w:rPr>
          <w:lang w:val="de-DE"/>
        </w:rPr>
        <w:t>3.  Profesionalni odgoj i informiranje:</w:t>
      </w:r>
    </w:p>
    <w:p w:rsidR="007935E5" w:rsidRPr="000D2399" w:rsidRDefault="007935E5" w:rsidP="00BF2C9D">
      <w:pPr>
        <w:ind w:right="-24"/>
        <w:jc w:val="both"/>
        <w:rPr>
          <w:lang w:val="de-DE"/>
        </w:rPr>
      </w:pPr>
      <w:r w:rsidRPr="000D2399">
        <w:rPr>
          <w:lang w:val="de-DE"/>
        </w:rPr>
        <w:tab/>
        <w:t xml:space="preserve">-   kroz nastavne sadržaje, </w:t>
      </w:r>
    </w:p>
    <w:p w:rsidR="007935E5" w:rsidRDefault="007935E5" w:rsidP="00BF2C9D">
      <w:pPr>
        <w:ind w:right="-24"/>
        <w:jc w:val="both"/>
        <w:rPr>
          <w:lang w:val="de-DE"/>
        </w:rPr>
      </w:pPr>
      <w:r w:rsidRPr="000D2399">
        <w:rPr>
          <w:lang w:val="de-DE"/>
        </w:rPr>
        <w:tab/>
        <w:t>-   posj</w:t>
      </w:r>
      <w:r w:rsidR="00660527">
        <w:rPr>
          <w:lang w:val="de-DE"/>
        </w:rPr>
        <w:t>ete izložbama, poduzećima itd.,</w:t>
      </w:r>
    </w:p>
    <w:p w:rsidR="00660527" w:rsidRPr="000D2399" w:rsidRDefault="00660527" w:rsidP="00BF2C9D">
      <w:pPr>
        <w:ind w:right="-24"/>
        <w:jc w:val="both"/>
        <w:rPr>
          <w:lang w:val="de-DE"/>
        </w:rPr>
      </w:pPr>
      <w:r>
        <w:rPr>
          <w:lang w:val="de-DE"/>
        </w:rPr>
        <w:t xml:space="preserve">           -    projekti i školski programi</w:t>
      </w:r>
    </w:p>
    <w:p w:rsidR="007935E5" w:rsidRPr="000D2399" w:rsidRDefault="007935E5" w:rsidP="00BF2C9D">
      <w:pPr>
        <w:ind w:right="-24"/>
        <w:jc w:val="both"/>
        <w:rPr>
          <w:lang w:val="de-DE"/>
        </w:rPr>
      </w:pPr>
      <w:r w:rsidRPr="000D2399">
        <w:rPr>
          <w:lang w:val="de-DE"/>
        </w:rPr>
        <w:tab/>
        <w:t>-   razgovori o različitim zanimanjima,</w:t>
      </w:r>
    </w:p>
    <w:p w:rsidR="007935E5" w:rsidRPr="000D2399" w:rsidRDefault="007935E5" w:rsidP="00BF2C9D">
      <w:pPr>
        <w:ind w:right="-24"/>
        <w:jc w:val="both"/>
        <w:rPr>
          <w:lang w:val="de-DE"/>
        </w:rPr>
      </w:pPr>
      <w:r w:rsidRPr="000D2399">
        <w:rPr>
          <w:lang w:val="de-DE"/>
        </w:rPr>
        <w:tab/>
        <w:t>-   obrada odgovarajućih tema na satovima razrednika i roditeljskim sastancima,</w:t>
      </w:r>
    </w:p>
    <w:p w:rsidR="007935E5" w:rsidRPr="000D2399" w:rsidRDefault="007935E5" w:rsidP="00BF2C9D">
      <w:pPr>
        <w:ind w:right="-24"/>
        <w:jc w:val="both"/>
        <w:rPr>
          <w:lang w:val="de-DE"/>
        </w:rPr>
      </w:pPr>
      <w:r w:rsidRPr="000D2399">
        <w:rPr>
          <w:lang w:val="de-DE"/>
        </w:rPr>
        <w:tab/>
        <w:t>-   utjecaj roditelja na razvoj profesionalnih interesa.</w:t>
      </w:r>
    </w:p>
    <w:p w:rsidR="007935E5" w:rsidRPr="000D2399" w:rsidRDefault="007935E5" w:rsidP="00BF2C9D">
      <w:pPr>
        <w:ind w:right="-24"/>
        <w:jc w:val="both"/>
        <w:rPr>
          <w:lang w:val="de-DE"/>
        </w:rPr>
      </w:pPr>
      <w:r w:rsidRPr="000D2399">
        <w:rPr>
          <w:lang w:val="de-DE"/>
        </w:rPr>
        <w:tab/>
        <w:t>4.  Sustavno praćenje učenika, sposobnosti, interesa, socijalnog i emocionalnog razvoja, zdravstvenog stanja, angažiranost učenika u školi i izvan nje, sudjelovanje na natjecanjima.</w:t>
      </w:r>
    </w:p>
    <w:p w:rsidR="007935E5" w:rsidRPr="000D2399" w:rsidRDefault="007935E5" w:rsidP="00BF2C9D">
      <w:pPr>
        <w:ind w:right="-24"/>
        <w:jc w:val="both"/>
      </w:pPr>
      <w:r w:rsidRPr="000D2399">
        <w:rPr>
          <w:lang w:val="de-DE"/>
        </w:rPr>
        <w:tab/>
      </w:r>
      <w:r w:rsidRPr="000D2399">
        <w:t>5.  Rad s nada</w:t>
      </w:r>
      <w:r w:rsidR="00660527">
        <w:t>renim učenicima kroz dodatnu i izvannastavne aktivnosti</w:t>
      </w:r>
      <w:r w:rsidRPr="000D2399">
        <w:t xml:space="preserve">. </w:t>
      </w:r>
      <w:r w:rsidRPr="000D2399">
        <w:rPr>
          <w:lang w:val="de-DE"/>
        </w:rPr>
        <w:t>Rad</w:t>
      </w:r>
      <w:r w:rsidR="00660527">
        <w:t xml:space="preserve"> </w:t>
      </w:r>
      <w:r w:rsidR="00660527">
        <w:rPr>
          <w:lang w:val="de-DE"/>
        </w:rPr>
        <w:t>pedagoginje</w:t>
      </w:r>
      <w:r w:rsidRPr="000D2399">
        <w:t xml:space="preserve"> </w:t>
      </w:r>
      <w:r w:rsidRPr="000D2399">
        <w:rPr>
          <w:lang w:val="de-DE"/>
        </w:rPr>
        <w:t>s</w:t>
      </w:r>
      <w:r w:rsidRPr="000D2399">
        <w:t xml:space="preserve"> </w:t>
      </w:r>
      <w:r w:rsidRPr="000D2399">
        <w:rPr>
          <w:lang w:val="de-DE"/>
        </w:rPr>
        <w:t>nadaren</w:t>
      </w:r>
      <w:r w:rsidR="00660527">
        <w:rPr>
          <w:lang w:val="de-DE"/>
        </w:rPr>
        <w:t>im</w:t>
      </w:r>
      <w:r w:rsidRPr="000D2399">
        <w:t xml:space="preserve"> </w:t>
      </w:r>
      <w:r w:rsidRPr="000D2399">
        <w:rPr>
          <w:lang w:val="de-DE"/>
        </w:rPr>
        <w:t>u</w:t>
      </w:r>
      <w:r w:rsidRPr="000D2399">
        <w:t>č</w:t>
      </w:r>
      <w:r w:rsidRPr="000D2399">
        <w:rPr>
          <w:lang w:val="de-DE"/>
        </w:rPr>
        <w:t>enicima</w:t>
      </w:r>
      <w:r w:rsidRPr="000D2399">
        <w:t>.</w:t>
      </w:r>
    </w:p>
    <w:p w:rsidR="007935E5" w:rsidRPr="000D2399" w:rsidRDefault="007935E5" w:rsidP="00BF2C9D">
      <w:pPr>
        <w:ind w:right="-24"/>
        <w:jc w:val="both"/>
      </w:pPr>
      <w:r w:rsidRPr="000D2399">
        <w:tab/>
        <w:t xml:space="preserve">6.  </w:t>
      </w:r>
      <w:r w:rsidRPr="000D2399">
        <w:rPr>
          <w:lang w:val="de-DE"/>
        </w:rPr>
        <w:t>U</w:t>
      </w:r>
      <w:r w:rsidRPr="000D2399">
        <w:t>č</w:t>
      </w:r>
      <w:r w:rsidRPr="000D2399">
        <w:rPr>
          <w:lang w:val="de-DE"/>
        </w:rPr>
        <w:t>enici</w:t>
      </w:r>
      <w:r w:rsidRPr="000D2399">
        <w:t xml:space="preserve"> </w:t>
      </w:r>
      <w:r w:rsidRPr="000D2399">
        <w:rPr>
          <w:lang w:val="de-DE"/>
        </w:rPr>
        <w:t>s</w:t>
      </w:r>
      <w:r w:rsidRPr="000D2399">
        <w:t xml:space="preserve"> </w:t>
      </w:r>
      <w:r w:rsidRPr="000D2399">
        <w:rPr>
          <w:lang w:val="de-DE"/>
        </w:rPr>
        <w:t>te</w:t>
      </w:r>
      <w:r w:rsidRPr="000D2399">
        <w:t>š</w:t>
      </w:r>
      <w:r w:rsidRPr="000D2399">
        <w:rPr>
          <w:lang w:val="de-DE"/>
        </w:rPr>
        <w:t>ko</w:t>
      </w:r>
      <w:r w:rsidRPr="000D2399">
        <w:t>ć</w:t>
      </w:r>
      <w:r w:rsidRPr="000D2399">
        <w:rPr>
          <w:lang w:val="de-DE"/>
        </w:rPr>
        <w:t>ama</w:t>
      </w:r>
      <w:r w:rsidRPr="000D2399">
        <w:t xml:space="preserve"> </w:t>
      </w:r>
      <w:r w:rsidRPr="000D2399">
        <w:rPr>
          <w:lang w:val="de-DE"/>
        </w:rPr>
        <w:t>u</w:t>
      </w:r>
      <w:r w:rsidRPr="000D2399">
        <w:t xml:space="preserve"> </w:t>
      </w:r>
      <w:r w:rsidRPr="000D2399">
        <w:rPr>
          <w:lang w:val="de-DE"/>
        </w:rPr>
        <w:t>razvoju</w:t>
      </w:r>
      <w:r w:rsidRPr="000D2399">
        <w:t xml:space="preserve">, </w:t>
      </w:r>
      <w:r w:rsidRPr="000D2399">
        <w:rPr>
          <w:lang w:val="de-DE"/>
        </w:rPr>
        <w:t>sa</w:t>
      </w:r>
      <w:r w:rsidRPr="000D2399">
        <w:t xml:space="preserve"> </w:t>
      </w:r>
      <w:r w:rsidRPr="000D2399">
        <w:rPr>
          <w:lang w:val="de-DE"/>
        </w:rPr>
        <w:t>zdravstvenim</w:t>
      </w:r>
      <w:r w:rsidRPr="000D2399">
        <w:t xml:space="preserve"> </w:t>
      </w:r>
      <w:r w:rsidRPr="000D2399">
        <w:rPr>
          <w:lang w:val="de-DE"/>
        </w:rPr>
        <w:t>problemima</w:t>
      </w:r>
      <w:r w:rsidRPr="000D2399">
        <w:t xml:space="preserve">, </w:t>
      </w:r>
      <w:r w:rsidRPr="000D2399">
        <w:rPr>
          <w:lang w:val="de-DE"/>
        </w:rPr>
        <w:t>pra</w:t>
      </w:r>
      <w:r w:rsidRPr="000D2399">
        <w:t>ć</w:t>
      </w:r>
      <w:r w:rsidRPr="000D2399">
        <w:rPr>
          <w:lang w:val="de-DE"/>
        </w:rPr>
        <w:t>enje</w:t>
      </w:r>
      <w:r w:rsidRPr="000D2399">
        <w:t xml:space="preserve"> </w:t>
      </w:r>
      <w:r w:rsidRPr="000D2399">
        <w:rPr>
          <w:lang w:val="de-DE"/>
        </w:rPr>
        <w:t>rada</w:t>
      </w:r>
      <w:r w:rsidRPr="000D2399">
        <w:t>.</w:t>
      </w:r>
      <w:r w:rsidRPr="000D2399">
        <w:tab/>
      </w:r>
    </w:p>
    <w:p w:rsidR="007935E5" w:rsidRPr="000D2399" w:rsidRDefault="007935E5" w:rsidP="00BF2C9D">
      <w:pPr>
        <w:ind w:right="-24"/>
        <w:jc w:val="both"/>
      </w:pPr>
    </w:p>
    <w:p w:rsidR="007935E5" w:rsidRPr="000D2399" w:rsidRDefault="007935E5" w:rsidP="0094370D">
      <w:pPr>
        <w:pStyle w:val="Heading3"/>
      </w:pPr>
      <w:bookmarkStart w:id="270" w:name="_Toc494967475"/>
      <w:bookmarkStart w:id="271" w:name="_Toc494967756"/>
      <w:bookmarkStart w:id="272" w:name="_Toc526295119"/>
      <w:r w:rsidRPr="000D2399">
        <w:t>Profesionalna orjentacija učenika 8. razreda</w:t>
      </w:r>
      <w:bookmarkEnd w:id="270"/>
      <w:bookmarkEnd w:id="271"/>
      <w:bookmarkEnd w:id="272"/>
    </w:p>
    <w:p w:rsidR="007935E5" w:rsidRPr="000D2399" w:rsidRDefault="007935E5" w:rsidP="00BF2C9D">
      <w:pPr>
        <w:ind w:right="-24"/>
        <w:jc w:val="both"/>
      </w:pPr>
    </w:p>
    <w:p w:rsidR="007935E5" w:rsidRPr="000D2399" w:rsidRDefault="007935E5" w:rsidP="00BF2C9D">
      <w:pPr>
        <w:ind w:right="-24"/>
        <w:jc w:val="both"/>
      </w:pPr>
      <w:r w:rsidRPr="000D2399">
        <w:tab/>
        <w:t xml:space="preserve">1.  </w:t>
      </w:r>
      <w:r w:rsidRPr="000D2399">
        <w:rPr>
          <w:lang w:val="de-DE"/>
        </w:rPr>
        <w:t>Razgovori</w:t>
      </w:r>
      <w:r w:rsidRPr="000D2399">
        <w:t xml:space="preserve"> </w:t>
      </w:r>
      <w:r w:rsidRPr="000D2399">
        <w:rPr>
          <w:lang w:val="de-DE"/>
        </w:rPr>
        <w:t>s</w:t>
      </w:r>
      <w:r w:rsidRPr="000D2399">
        <w:t xml:space="preserve"> </w:t>
      </w:r>
      <w:r w:rsidRPr="000D2399">
        <w:rPr>
          <w:lang w:val="de-DE"/>
        </w:rPr>
        <w:t>u</w:t>
      </w:r>
      <w:r w:rsidRPr="000D2399">
        <w:t>č</w:t>
      </w:r>
      <w:r w:rsidRPr="000D2399">
        <w:rPr>
          <w:lang w:val="de-DE"/>
        </w:rPr>
        <w:t>enicima</w:t>
      </w:r>
      <w:r w:rsidRPr="000D2399">
        <w:t xml:space="preserve"> </w:t>
      </w:r>
      <w:r w:rsidRPr="000D2399">
        <w:rPr>
          <w:lang w:val="de-DE"/>
        </w:rPr>
        <w:t>na</w:t>
      </w:r>
      <w:r w:rsidRPr="000D2399">
        <w:t xml:space="preserve"> </w:t>
      </w:r>
      <w:r w:rsidRPr="000D2399">
        <w:rPr>
          <w:lang w:val="de-DE"/>
        </w:rPr>
        <w:t>nastavi</w:t>
      </w:r>
      <w:r w:rsidRPr="000D2399">
        <w:t xml:space="preserve"> </w:t>
      </w:r>
      <w:r w:rsidRPr="000D2399">
        <w:rPr>
          <w:lang w:val="de-DE"/>
        </w:rPr>
        <w:t>hrvatskog</w:t>
      </w:r>
      <w:r w:rsidRPr="000D2399">
        <w:t xml:space="preserve"> </w:t>
      </w:r>
      <w:r w:rsidRPr="000D2399">
        <w:rPr>
          <w:lang w:val="de-DE"/>
        </w:rPr>
        <w:t>jezika</w:t>
      </w:r>
      <w:r w:rsidRPr="000D2399">
        <w:t xml:space="preserve"> </w:t>
      </w:r>
      <w:r w:rsidRPr="000D2399">
        <w:rPr>
          <w:lang w:val="de-DE"/>
        </w:rPr>
        <w:t>i</w:t>
      </w:r>
      <w:r w:rsidRPr="000D2399">
        <w:t xml:space="preserve"> </w:t>
      </w:r>
      <w:r w:rsidRPr="000D2399">
        <w:rPr>
          <w:lang w:val="de-DE"/>
        </w:rPr>
        <w:t>satovima</w:t>
      </w:r>
      <w:r w:rsidRPr="000D2399">
        <w:t xml:space="preserve"> </w:t>
      </w:r>
      <w:r w:rsidRPr="000D2399">
        <w:rPr>
          <w:lang w:val="de-DE"/>
        </w:rPr>
        <w:t>razrednika</w:t>
      </w:r>
      <w:r w:rsidRPr="000D2399">
        <w:t xml:space="preserve"> </w:t>
      </w:r>
      <w:r w:rsidRPr="000D2399">
        <w:rPr>
          <w:lang w:val="de-DE"/>
        </w:rPr>
        <w:t>o</w:t>
      </w:r>
      <w:r w:rsidRPr="000D2399">
        <w:t xml:space="preserve"> </w:t>
      </w:r>
      <w:r w:rsidRPr="000D2399">
        <w:rPr>
          <w:lang w:val="de-DE"/>
        </w:rPr>
        <w:t>radnim</w:t>
      </w:r>
      <w:r w:rsidRPr="000D2399">
        <w:t xml:space="preserve"> </w:t>
      </w:r>
      <w:r w:rsidRPr="000D2399">
        <w:rPr>
          <w:lang w:val="de-DE"/>
        </w:rPr>
        <w:t>navikama</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u</w:t>
      </w:r>
      <w:r w:rsidRPr="000D2399">
        <w:t>č</w:t>
      </w:r>
      <w:r w:rsidRPr="000D2399">
        <w:rPr>
          <w:lang w:val="de-DE"/>
        </w:rPr>
        <w:t>enikovim</w:t>
      </w:r>
      <w:r w:rsidRPr="000D2399">
        <w:t xml:space="preserve"> </w:t>
      </w:r>
      <w:r w:rsidRPr="000D2399">
        <w:rPr>
          <w:lang w:val="de-DE"/>
        </w:rPr>
        <w:t>interesima</w:t>
      </w:r>
      <w:r w:rsidRPr="000D2399">
        <w:t xml:space="preserve">, </w:t>
      </w:r>
      <w:r w:rsidRPr="000D2399">
        <w:rPr>
          <w:lang w:val="de-DE"/>
        </w:rPr>
        <w:t>zanimanjima</w:t>
      </w:r>
      <w:r w:rsidRPr="000D2399">
        <w:t xml:space="preserve">, </w:t>
      </w:r>
      <w:r w:rsidRPr="000D2399">
        <w:rPr>
          <w:lang w:val="de-DE"/>
        </w:rPr>
        <w:t>zdravlju</w:t>
      </w:r>
      <w:r w:rsidRPr="000D2399">
        <w:t xml:space="preserve"> </w:t>
      </w:r>
      <w:r w:rsidRPr="000D2399">
        <w:rPr>
          <w:lang w:val="de-DE"/>
        </w:rPr>
        <w:t>i</w:t>
      </w:r>
      <w:r w:rsidRPr="000D2399">
        <w:t xml:space="preserve"> </w:t>
      </w:r>
      <w:r w:rsidRPr="000D2399">
        <w:rPr>
          <w:lang w:val="de-DE"/>
        </w:rPr>
        <w:t>sl</w:t>
      </w:r>
      <w:r w:rsidRPr="000D2399">
        <w:t>.</w:t>
      </w:r>
    </w:p>
    <w:p w:rsidR="007935E5" w:rsidRPr="000D2399" w:rsidRDefault="007935E5" w:rsidP="00BF2C9D">
      <w:pPr>
        <w:ind w:right="-24"/>
        <w:jc w:val="both"/>
      </w:pPr>
      <w:r w:rsidRPr="000D2399">
        <w:tab/>
        <w:t xml:space="preserve">2.  </w:t>
      </w:r>
      <w:r w:rsidRPr="000D2399">
        <w:rPr>
          <w:lang w:val="de-DE"/>
        </w:rPr>
        <w:t>Suradnja</w:t>
      </w:r>
      <w:r w:rsidRPr="000D2399">
        <w:t xml:space="preserve"> </w:t>
      </w:r>
      <w:r w:rsidRPr="000D2399">
        <w:rPr>
          <w:lang w:val="de-DE"/>
        </w:rPr>
        <w:t>sa</w:t>
      </w:r>
      <w:r w:rsidRPr="000D2399">
        <w:t xml:space="preserve"> š</w:t>
      </w:r>
      <w:r w:rsidRPr="000D2399">
        <w:rPr>
          <w:lang w:val="de-DE"/>
        </w:rPr>
        <w:t>kolskom</w:t>
      </w:r>
      <w:r w:rsidRPr="000D2399">
        <w:t xml:space="preserve"> </w:t>
      </w:r>
      <w:r w:rsidRPr="000D2399">
        <w:rPr>
          <w:lang w:val="de-DE"/>
        </w:rPr>
        <w:t>lije</w:t>
      </w:r>
      <w:r w:rsidRPr="000D2399">
        <w:t>č</w:t>
      </w:r>
      <w:r w:rsidRPr="000D2399">
        <w:rPr>
          <w:lang w:val="de-DE"/>
        </w:rPr>
        <w:t>nicom</w:t>
      </w:r>
      <w:r w:rsidRPr="000D2399">
        <w:t xml:space="preserve"> </w:t>
      </w:r>
      <w:r w:rsidRPr="000D2399">
        <w:rPr>
          <w:lang w:val="de-DE"/>
        </w:rPr>
        <w:t>i</w:t>
      </w:r>
      <w:r w:rsidRPr="000D2399">
        <w:t xml:space="preserve"> </w:t>
      </w:r>
      <w:r w:rsidRPr="000D2399">
        <w:rPr>
          <w:lang w:val="de-DE"/>
        </w:rPr>
        <w:t>Zavodom</w:t>
      </w:r>
      <w:r w:rsidRPr="000D2399">
        <w:t xml:space="preserve"> </w:t>
      </w:r>
      <w:r w:rsidRPr="000D2399">
        <w:rPr>
          <w:lang w:val="de-DE"/>
        </w:rPr>
        <w:t>za</w:t>
      </w:r>
      <w:r w:rsidRPr="000D2399">
        <w:t xml:space="preserve"> </w:t>
      </w:r>
      <w:r w:rsidRPr="000D2399">
        <w:rPr>
          <w:lang w:val="de-DE"/>
        </w:rPr>
        <w:t>zapo</w:t>
      </w:r>
      <w:r w:rsidRPr="000D2399">
        <w:t>š</w:t>
      </w:r>
      <w:r w:rsidRPr="000D2399">
        <w:rPr>
          <w:lang w:val="de-DE"/>
        </w:rPr>
        <w:t>ljavanje</w:t>
      </w:r>
      <w:r w:rsidRPr="000D2399">
        <w:t xml:space="preserve"> </w:t>
      </w:r>
      <w:r w:rsidRPr="000D2399">
        <w:rPr>
          <w:lang w:val="de-DE"/>
        </w:rPr>
        <w:t>u</w:t>
      </w:r>
      <w:r w:rsidRPr="000D2399">
        <w:t xml:space="preserve"> </w:t>
      </w:r>
      <w:r w:rsidRPr="000D2399">
        <w:rPr>
          <w:lang w:val="de-DE"/>
        </w:rPr>
        <w:t>svezi</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sa</w:t>
      </w:r>
      <w:r w:rsidRPr="000D2399">
        <w:t xml:space="preserve"> </w:t>
      </w:r>
      <w:r w:rsidRPr="000D2399">
        <w:rPr>
          <w:lang w:val="de-DE"/>
        </w:rPr>
        <w:t>zdravstvenim</w:t>
      </w:r>
      <w:r w:rsidRPr="000D2399">
        <w:t xml:space="preserve"> </w:t>
      </w:r>
      <w:r w:rsidRPr="000D2399">
        <w:rPr>
          <w:lang w:val="de-DE"/>
        </w:rPr>
        <w:t>pote</w:t>
      </w:r>
      <w:r w:rsidRPr="000D2399">
        <w:t>š</w:t>
      </w:r>
      <w:r w:rsidRPr="000D2399">
        <w:rPr>
          <w:lang w:val="de-DE"/>
        </w:rPr>
        <w:t>ko</w:t>
      </w:r>
      <w:r w:rsidRPr="000D2399">
        <w:t>ć</w:t>
      </w:r>
      <w:r w:rsidRPr="000D2399">
        <w:rPr>
          <w:lang w:val="de-DE"/>
        </w:rPr>
        <w:t>ama</w:t>
      </w:r>
      <w:r w:rsidRPr="000D2399">
        <w:t xml:space="preserve"> </w:t>
      </w:r>
      <w:r w:rsidRPr="000D2399">
        <w:rPr>
          <w:lang w:val="de-DE"/>
        </w:rPr>
        <w:t>i</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s</w:t>
      </w:r>
      <w:r w:rsidRPr="000D2399">
        <w:t xml:space="preserve"> </w:t>
      </w:r>
      <w:r w:rsidRPr="000D2399">
        <w:rPr>
          <w:lang w:val="de-DE"/>
        </w:rPr>
        <w:t>te</w:t>
      </w:r>
      <w:r w:rsidRPr="000D2399">
        <w:t>š</w:t>
      </w:r>
      <w:r w:rsidRPr="000D2399">
        <w:rPr>
          <w:lang w:val="de-DE"/>
        </w:rPr>
        <w:t>ko</w:t>
      </w:r>
      <w:r w:rsidRPr="000D2399">
        <w:t>ć</w:t>
      </w:r>
      <w:r w:rsidRPr="000D2399">
        <w:rPr>
          <w:lang w:val="de-DE"/>
        </w:rPr>
        <w:t>ama</w:t>
      </w:r>
      <w:r w:rsidRPr="000D2399">
        <w:t xml:space="preserve"> </w:t>
      </w:r>
      <w:r w:rsidRPr="000D2399">
        <w:rPr>
          <w:lang w:val="de-DE"/>
        </w:rPr>
        <w:t>u</w:t>
      </w:r>
      <w:r w:rsidRPr="000D2399">
        <w:t xml:space="preserve"> </w:t>
      </w:r>
      <w:r w:rsidRPr="000D2399">
        <w:rPr>
          <w:lang w:val="de-DE"/>
        </w:rPr>
        <w:t>razvoju</w:t>
      </w:r>
      <w:r w:rsidRPr="000D2399">
        <w:t xml:space="preserve">. </w:t>
      </w:r>
      <w:r w:rsidRPr="000D2399">
        <w:rPr>
          <w:lang w:val="de-DE"/>
        </w:rPr>
        <w:t>Obrada</w:t>
      </w:r>
      <w:r w:rsidRPr="000D2399">
        <w:t xml:space="preserve"> </w:t>
      </w:r>
      <w:r w:rsidRPr="000D2399">
        <w:rPr>
          <w:lang w:val="de-DE"/>
        </w:rPr>
        <w:t>i</w:t>
      </w:r>
      <w:r w:rsidRPr="000D2399">
        <w:t xml:space="preserve"> </w:t>
      </w:r>
      <w:r w:rsidRPr="000D2399">
        <w:rPr>
          <w:lang w:val="de-DE"/>
        </w:rPr>
        <w:t>profesionalno</w:t>
      </w:r>
      <w:r w:rsidRPr="000D2399">
        <w:t xml:space="preserve"> </w:t>
      </w:r>
      <w:r w:rsidRPr="000D2399">
        <w:rPr>
          <w:lang w:val="de-DE"/>
        </w:rPr>
        <w:t>usmjeravanje</w:t>
      </w:r>
      <w:r w:rsidRPr="000D2399">
        <w:t xml:space="preserve"> </w:t>
      </w:r>
      <w:r w:rsidRPr="000D2399">
        <w:rPr>
          <w:lang w:val="de-DE"/>
        </w:rPr>
        <w:t>u</w:t>
      </w:r>
      <w:r w:rsidRPr="000D2399">
        <w:t xml:space="preserve"> </w:t>
      </w:r>
      <w:r w:rsidRPr="000D2399">
        <w:rPr>
          <w:lang w:val="de-DE"/>
        </w:rPr>
        <w:t>Zavodu</w:t>
      </w:r>
      <w:r w:rsidRPr="000D2399">
        <w:t xml:space="preserve"> </w:t>
      </w:r>
      <w:r w:rsidRPr="000D2399">
        <w:rPr>
          <w:lang w:val="de-DE"/>
        </w:rPr>
        <w:t>za</w:t>
      </w:r>
      <w:r w:rsidRPr="000D2399">
        <w:t xml:space="preserve"> </w:t>
      </w:r>
      <w:r w:rsidRPr="000D2399">
        <w:rPr>
          <w:lang w:val="de-DE"/>
        </w:rPr>
        <w:t>zapo</w:t>
      </w:r>
      <w:r w:rsidRPr="000D2399">
        <w:t>š</w:t>
      </w:r>
      <w:r w:rsidRPr="000D2399">
        <w:rPr>
          <w:lang w:val="de-DE"/>
        </w:rPr>
        <w:t>ljavanje</w:t>
      </w:r>
      <w:r w:rsidRPr="000D2399">
        <w:t>.</w:t>
      </w:r>
    </w:p>
    <w:p w:rsidR="007935E5" w:rsidRPr="000D2399" w:rsidRDefault="007935E5" w:rsidP="00BF2C9D">
      <w:pPr>
        <w:ind w:right="-24"/>
        <w:jc w:val="both"/>
      </w:pPr>
      <w:r w:rsidRPr="000D2399">
        <w:lastRenderedPageBreak/>
        <w:tab/>
        <w:t xml:space="preserve">3.  </w:t>
      </w:r>
      <w:r w:rsidRPr="000D2399">
        <w:rPr>
          <w:lang w:val="de-DE"/>
        </w:rPr>
        <w:t>Predstavljanje</w:t>
      </w:r>
      <w:r w:rsidRPr="000D2399">
        <w:t xml:space="preserve"> </w:t>
      </w:r>
      <w:r w:rsidRPr="000D2399">
        <w:rPr>
          <w:lang w:val="de-DE"/>
        </w:rPr>
        <w:t>gospodarstva</w:t>
      </w:r>
      <w:r w:rsidRPr="000D2399">
        <w:t xml:space="preserve"> </w:t>
      </w:r>
      <w:r w:rsidRPr="000D2399">
        <w:rPr>
          <w:lang w:val="de-DE"/>
        </w:rPr>
        <w:t>na</w:t>
      </w:r>
      <w:r w:rsidRPr="000D2399">
        <w:t>š</w:t>
      </w:r>
      <w:r w:rsidRPr="000D2399">
        <w:rPr>
          <w:lang w:val="de-DE"/>
        </w:rPr>
        <w:t>e</w:t>
      </w:r>
      <w:r w:rsidRPr="000D2399">
        <w:t xml:space="preserve"> Ž</w:t>
      </w:r>
      <w:r w:rsidRPr="000D2399">
        <w:rPr>
          <w:lang w:val="de-DE"/>
        </w:rPr>
        <w:t>upanije</w:t>
      </w:r>
      <w:r w:rsidRPr="000D2399">
        <w:t xml:space="preserve"> </w:t>
      </w:r>
      <w:r w:rsidRPr="000D2399">
        <w:rPr>
          <w:lang w:val="de-DE"/>
        </w:rPr>
        <w:t>u</w:t>
      </w:r>
      <w:r w:rsidRPr="000D2399">
        <w:t>č</w:t>
      </w:r>
      <w:r w:rsidRPr="000D2399">
        <w:rPr>
          <w:lang w:val="de-DE"/>
        </w:rPr>
        <w:t>enicima</w:t>
      </w:r>
      <w:r w:rsidRPr="000D2399">
        <w:t>.</w:t>
      </w:r>
    </w:p>
    <w:p w:rsidR="007935E5" w:rsidRPr="000D2399" w:rsidRDefault="007935E5" w:rsidP="00BF2C9D">
      <w:pPr>
        <w:ind w:right="-24"/>
        <w:jc w:val="both"/>
      </w:pPr>
      <w:r>
        <w:tab/>
        <w:t xml:space="preserve">4. </w:t>
      </w:r>
      <w:r w:rsidRPr="000D2399">
        <w:rPr>
          <w:lang w:val="de-DE"/>
        </w:rPr>
        <w:t>Upoznavanje</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i</w:t>
      </w:r>
      <w:r w:rsidRPr="000D2399">
        <w:t xml:space="preserve"> </w:t>
      </w:r>
      <w:r w:rsidRPr="000D2399">
        <w:rPr>
          <w:lang w:val="de-DE"/>
        </w:rPr>
        <w:t>roditelja</w:t>
      </w:r>
      <w:r w:rsidRPr="000D2399">
        <w:t xml:space="preserve"> </w:t>
      </w:r>
      <w:r w:rsidRPr="000D2399">
        <w:rPr>
          <w:lang w:val="de-DE"/>
        </w:rPr>
        <w:t>s</w:t>
      </w:r>
      <w:r w:rsidRPr="000D2399">
        <w:t xml:space="preserve"> </w:t>
      </w:r>
      <w:r w:rsidRPr="000D2399">
        <w:rPr>
          <w:lang w:val="de-DE"/>
        </w:rPr>
        <w:t>uvjetima</w:t>
      </w:r>
      <w:r w:rsidRPr="000D2399">
        <w:t xml:space="preserve"> </w:t>
      </w:r>
      <w:r w:rsidRPr="000D2399">
        <w:rPr>
          <w:lang w:val="de-DE"/>
        </w:rPr>
        <w:t>upisa</w:t>
      </w:r>
      <w:r w:rsidRPr="000D2399">
        <w:t xml:space="preserve"> </w:t>
      </w:r>
      <w:r w:rsidRPr="000D2399">
        <w:rPr>
          <w:lang w:val="de-DE"/>
        </w:rPr>
        <w:t>u</w:t>
      </w:r>
      <w:r w:rsidRPr="000D2399">
        <w:t xml:space="preserve"> </w:t>
      </w:r>
      <w:r w:rsidRPr="000D2399">
        <w:rPr>
          <w:lang w:val="de-DE"/>
        </w:rPr>
        <w:t>srednju</w:t>
      </w:r>
      <w:r w:rsidRPr="000D2399">
        <w:t xml:space="preserve"> š</w:t>
      </w:r>
      <w:r w:rsidRPr="000D2399">
        <w:rPr>
          <w:lang w:val="de-DE"/>
        </w:rPr>
        <w:t>kolu</w:t>
      </w:r>
      <w:r w:rsidRPr="000D2399">
        <w:t xml:space="preserve">, </w:t>
      </w:r>
      <w:r w:rsidRPr="000D2399">
        <w:rPr>
          <w:lang w:val="de-DE"/>
        </w:rPr>
        <w:t>bodovima</w:t>
      </w:r>
      <w:r w:rsidRPr="000D2399">
        <w:t xml:space="preserve"> </w:t>
      </w:r>
      <w:r w:rsidRPr="000D2399">
        <w:rPr>
          <w:lang w:val="de-DE"/>
        </w:rPr>
        <w:t>i</w:t>
      </w:r>
      <w:r w:rsidRPr="000D2399">
        <w:t xml:space="preserve"> </w:t>
      </w:r>
      <w:r w:rsidRPr="000D2399">
        <w:rPr>
          <w:lang w:val="de-DE"/>
        </w:rPr>
        <w:t>ocjenama</w:t>
      </w:r>
      <w:r w:rsidRPr="000D2399">
        <w:t>.</w:t>
      </w:r>
    </w:p>
    <w:p w:rsidR="007935E5" w:rsidRPr="000D2399" w:rsidRDefault="007935E5" w:rsidP="00BF2C9D">
      <w:pPr>
        <w:ind w:right="-24"/>
        <w:jc w:val="both"/>
      </w:pPr>
      <w:r w:rsidRPr="000D2399">
        <w:tab/>
        <w:t xml:space="preserve">5.  </w:t>
      </w:r>
      <w:r w:rsidRPr="000D2399">
        <w:rPr>
          <w:lang w:val="de-DE"/>
        </w:rPr>
        <w:t>Upoznavanje</w:t>
      </w:r>
      <w:r w:rsidRPr="000D2399">
        <w:t xml:space="preserve"> </w:t>
      </w:r>
      <w:r w:rsidRPr="000D2399">
        <w:rPr>
          <w:lang w:val="de-DE"/>
        </w:rPr>
        <w:t>u</w:t>
      </w:r>
      <w:r w:rsidRPr="000D2399">
        <w:t>č</w:t>
      </w:r>
      <w:r w:rsidRPr="000D2399">
        <w:rPr>
          <w:lang w:val="de-DE"/>
        </w:rPr>
        <w:t>enika</w:t>
      </w:r>
      <w:r w:rsidRPr="000D2399">
        <w:t xml:space="preserve"> </w:t>
      </w:r>
      <w:r w:rsidRPr="000D2399">
        <w:rPr>
          <w:lang w:val="de-DE"/>
        </w:rPr>
        <w:t>i</w:t>
      </w:r>
      <w:r w:rsidRPr="000D2399">
        <w:t xml:space="preserve"> </w:t>
      </w:r>
      <w:r w:rsidRPr="000D2399">
        <w:rPr>
          <w:lang w:val="de-DE"/>
        </w:rPr>
        <w:t>roditelja</w:t>
      </w:r>
      <w:r w:rsidRPr="000D2399">
        <w:t xml:space="preserve"> </w:t>
      </w:r>
      <w:r w:rsidRPr="000D2399">
        <w:rPr>
          <w:lang w:val="de-DE"/>
        </w:rPr>
        <w:t>s</w:t>
      </w:r>
      <w:r w:rsidRPr="000D2399">
        <w:t xml:space="preserve"> </w:t>
      </w:r>
      <w:r w:rsidRPr="000D2399">
        <w:rPr>
          <w:lang w:val="de-DE"/>
        </w:rPr>
        <w:t>mre</w:t>
      </w:r>
      <w:r w:rsidRPr="000D2399">
        <w:t>ž</w:t>
      </w:r>
      <w:r w:rsidRPr="000D2399">
        <w:rPr>
          <w:lang w:val="de-DE"/>
        </w:rPr>
        <w:t>om</w:t>
      </w:r>
      <w:r w:rsidRPr="000D2399">
        <w:t xml:space="preserve"> </w:t>
      </w:r>
      <w:r w:rsidRPr="000D2399">
        <w:rPr>
          <w:lang w:val="de-DE"/>
        </w:rPr>
        <w:t>srednjih</w:t>
      </w:r>
      <w:r w:rsidRPr="000D2399">
        <w:t xml:space="preserve"> š</w:t>
      </w:r>
      <w:r w:rsidRPr="000D2399">
        <w:rPr>
          <w:lang w:val="de-DE"/>
        </w:rPr>
        <w:t>kola</w:t>
      </w:r>
      <w:r w:rsidRPr="000D2399">
        <w:t xml:space="preserve"> </w:t>
      </w:r>
      <w:r w:rsidRPr="000D2399">
        <w:rPr>
          <w:lang w:val="de-DE"/>
        </w:rPr>
        <w:t>i</w:t>
      </w:r>
      <w:r w:rsidRPr="000D2399">
        <w:t xml:space="preserve"> </w:t>
      </w:r>
      <w:r w:rsidRPr="000D2399">
        <w:rPr>
          <w:lang w:val="de-DE"/>
        </w:rPr>
        <w:t>pojedinim</w:t>
      </w:r>
      <w:r w:rsidRPr="000D2399">
        <w:t xml:space="preserve"> </w:t>
      </w:r>
      <w:r w:rsidRPr="000D2399">
        <w:rPr>
          <w:lang w:val="de-DE"/>
        </w:rPr>
        <w:t>zanimanjima</w:t>
      </w:r>
      <w:r w:rsidRPr="000D2399">
        <w:t>.</w:t>
      </w:r>
    </w:p>
    <w:p w:rsidR="007935E5" w:rsidRPr="000D2399" w:rsidRDefault="007935E5" w:rsidP="00BF2C9D">
      <w:pPr>
        <w:ind w:right="-24"/>
        <w:jc w:val="both"/>
      </w:pPr>
      <w:r w:rsidRPr="000D2399">
        <w:tab/>
        <w:t xml:space="preserve">6.  </w:t>
      </w:r>
      <w:r w:rsidRPr="000D2399">
        <w:rPr>
          <w:lang w:val="de-DE"/>
        </w:rPr>
        <w:t>Identifikacija</w:t>
      </w:r>
      <w:r w:rsidRPr="000D2399">
        <w:t xml:space="preserve"> </w:t>
      </w:r>
      <w:r w:rsidRPr="000D2399">
        <w:rPr>
          <w:lang w:val="de-DE"/>
        </w:rPr>
        <w:t>nadarenih</w:t>
      </w:r>
      <w:r w:rsidRPr="000D2399">
        <w:t xml:space="preserve"> </w:t>
      </w:r>
      <w:r w:rsidRPr="000D2399">
        <w:rPr>
          <w:lang w:val="de-DE"/>
        </w:rPr>
        <w:t>u</w:t>
      </w:r>
      <w:r w:rsidRPr="000D2399">
        <w:t>č</w:t>
      </w:r>
      <w:r w:rsidRPr="000D2399">
        <w:rPr>
          <w:lang w:val="de-DE"/>
        </w:rPr>
        <w:t>enika</w:t>
      </w:r>
      <w:r w:rsidRPr="000D2399">
        <w:t xml:space="preserve"> 8. </w:t>
      </w:r>
      <w:r w:rsidRPr="000D2399">
        <w:rPr>
          <w:lang w:val="de-DE"/>
        </w:rPr>
        <w:t>razreda</w:t>
      </w:r>
      <w:r w:rsidRPr="000D2399">
        <w:t xml:space="preserve"> ( </w:t>
      </w:r>
      <w:r w:rsidRPr="000D2399">
        <w:rPr>
          <w:lang w:val="de-DE"/>
        </w:rPr>
        <w:t>svrha</w:t>
      </w:r>
      <w:r w:rsidRPr="000D2399">
        <w:t xml:space="preserve"> </w:t>
      </w:r>
      <w:r w:rsidRPr="000D2399">
        <w:rPr>
          <w:lang w:val="de-DE"/>
        </w:rPr>
        <w:t>stipendiranje</w:t>
      </w:r>
      <w:r w:rsidRPr="000D2399">
        <w:t xml:space="preserve"> ).</w:t>
      </w:r>
    </w:p>
    <w:p w:rsidR="007935E5" w:rsidRPr="000D2399" w:rsidRDefault="007935E5" w:rsidP="00BF2C9D">
      <w:pPr>
        <w:ind w:right="-24"/>
        <w:jc w:val="both"/>
      </w:pPr>
      <w:r>
        <w:tab/>
        <w:t xml:space="preserve">7. </w:t>
      </w:r>
      <w:r w:rsidRPr="000D2399">
        <w:rPr>
          <w:lang w:val="de-DE"/>
        </w:rPr>
        <w:t>Oglasna</w:t>
      </w:r>
      <w:r w:rsidRPr="000D2399">
        <w:t xml:space="preserve"> </w:t>
      </w:r>
      <w:r w:rsidRPr="000D2399">
        <w:rPr>
          <w:lang w:val="de-DE"/>
        </w:rPr>
        <w:t>plo</w:t>
      </w:r>
      <w:r w:rsidRPr="000D2399">
        <w:t>č</w:t>
      </w:r>
      <w:r w:rsidRPr="000D2399">
        <w:rPr>
          <w:lang w:val="de-DE"/>
        </w:rPr>
        <w:t>a</w:t>
      </w:r>
      <w:r w:rsidRPr="000D2399">
        <w:t xml:space="preserve"> </w:t>
      </w:r>
      <w:r w:rsidRPr="000D2399">
        <w:rPr>
          <w:lang w:val="de-DE"/>
        </w:rPr>
        <w:t>u</w:t>
      </w:r>
      <w:r w:rsidRPr="000D2399">
        <w:t xml:space="preserve"> š</w:t>
      </w:r>
      <w:r w:rsidRPr="000D2399">
        <w:rPr>
          <w:lang w:val="de-DE"/>
        </w:rPr>
        <w:t>kolskom</w:t>
      </w:r>
      <w:r w:rsidRPr="000D2399">
        <w:t xml:space="preserve"> </w:t>
      </w:r>
      <w:r w:rsidRPr="000D2399">
        <w:rPr>
          <w:lang w:val="de-DE"/>
        </w:rPr>
        <w:t>holu</w:t>
      </w:r>
      <w:r w:rsidRPr="000D2399">
        <w:t xml:space="preserve"> </w:t>
      </w:r>
      <w:r w:rsidRPr="000D2399">
        <w:rPr>
          <w:lang w:val="de-DE"/>
        </w:rPr>
        <w:t>sa</w:t>
      </w:r>
      <w:r w:rsidRPr="000D2399">
        <w:t xml:space="preserve"> </w:t>
      </w:r>
      <w:r w:rsidRPr="000D2399">
        <w:rPr>
          <w:lang w:val="de-DE"/>
        </w:rPr>
        <w:t>svim</w:t>
      </w:r>
      <w:r w:rsidRPr="000D2399">
        <w:t xml:space="preserve"> </w:t>
      </w:r>
      <w:r w:rsidRPr="000D2399">
        <w:rPr>
          <w:lang w:val="de-DE"/>
        </w:rPr>
        <w:t>srednjim</w:t>
      </w:r>
      <w:r w:rsidRPr="000D2399">
        <w:t xml:space="preserve"> š</w:t>
      </w:r>
      <w:r w:rsidRPr="000D2399">
        <w:rPr>
          <w:lang w:val="de-DE"/>
        </w:rPr>
        <w:t>kolama</w:t>
      </w:r>
      <w:r w:rsidRPr="000D2399">
        <w:t xml:space="preserve"> </w:t>
      </w:r>
      <w:r w:rsidRPr="000D2399">
        <w:rPr>
          <w:lang w:val="de-DE"/>
        </w:rPr>
        <w:t>na</w:t>
      </w:r>
      <w:r w:rsidRPr="000D2399">
        <w:t>š</w:t>
      </w:r>
      <w:r w:rsidRPr="000D2399">
        <w:rPr>
          <w:lang w:val="de-DE"/>
        </w:rPr>
        <w:t>e</w:t>
      </w:r>
      <w:r w:rsidRPr="000D2399">
        <w:t xml:space="preserve"> </w:t>
      </w:r>
      <w:r w:rsidRPr="000D2399">
        <w:rPr>
          <w:lang w:val="de-DE"/>
        </w:rPr>
        <w:t>regije</w:t>
      </w:r>
      <w:r w:rsidRPr="000D2399">
        <w:t xml:space="preserve"> </w:t>
      </w:r>
      <w:r w:rsidRPr="000D2399">
        <w:rPr>
          <w:lang w:val="de-DE"/>
        </w:rPr>
        <w:t>i</w:t>
      </w:r>
      <w:r w:rsidRPr="000D2399">
        <w:t xml:space="preserve"> </w:t>
      </w:r>
      <w:r w:rsidRPr="000D2399">
        <w:rPr>
          <w:lang w:val="de-DE"/>
        </w:rPr>
        <w:t>uvjetima</w:t>
      </w:r>
      <w:r w:rsidRPr="000D2399">
        <w:t xml:space="preserve"> </w:t>
      </w:r>
      <w:r w:rsidRPr="000D2399">
        <w:rPr>
          <w:lang w:val="de-DE"/>
        </w:rPr>
        <w:t>upisa</w:t>
      </w:r>
      <w:r w:rsidRPr="000D2399">
        <w:t>.</w:t>
      </w:r>
    </w:p>
    <w:p w:rsidR="007935E5" w:rsidRDefault="007935E5" w:rsidP="00BF2C9D">
      <w:r w:rsidRPr="000D2399">
        <w:rPr>
          <w:b/>
          <w:bCs/>
        </w:rPr>
        <w:tab/>
      </w:r>
      <w:r w:rsidRPr="000D2399">
        <w:t>8.  Prezentacija raznih zanimanja u dvorani Rikard Benčić</w:t>
      </w:r>
    </w:p>
    <w:p w:rsidR="007935E5" w:rsidRDefault="007935E5" w:rsidP="00BF2C9D">
      <w:r>
        <w:t xml:space="preserve">            9. Sajam zanimanja – Narodno učilište</w:t>
      </w:r>
    </w:p>
    <w:p w:rsidR="007935E5" w:rsidRDefault="00660527" w:rsidP="0085471B">
      <w:pPr>
        <w:rPr>
          <w:b/>
          <w:bCs/>
        </w:rPr>
      </w:pPr>
      <w:r>
        <w:t xml:space="preserve">          10. e</w:t>
      </w:r>
      <w:r w:rsidR="007935E5">
        <w:t>-upisi u srednju školu</w:t>
      </w:r>
      <w:r w:rsidR="007935E5">
        <w:rPr>
          <w:b/>
          <w:bCs/>
        </w:rPr>
        <w:tab/>
      </w:r>
    </w:p>
    <w:p w:rsidR="00A14486" w:rsidRDefault="00A14486" w:rsidP="0085471B">
      <w:pPr>
        <w:rPr>
          <w:b/>
          <w:bCs/>
        </w:rPr>
      </w:pPr>
    </w:p>
    <w:p w:rsidR="00A14486" w:rsidRPr="0085471B" w:rsidRDefault="00A14486" w:rsidP="0085471B"/>
    <w:p w:rsidR="00E617A8" w:rsidRPr="00A84149" w:rsidRDefault="00E617A8" w:rsidP="00641199">
      <w:pPr>
        <w:pStyle w:val="Heading1"/>
      </w:pPr>
      <w:bookmarkStart w:id="273" w:name="_Toc494967476"/>
      <w:bookmarkStart w:id="274" w:name="_Toc526295120"/>
      <w:r w:rsidRPr="00A84149">
        <w:t>PLAN UČENIČKIH IZLETA I EKSKURZIJA</w:t>
      </w:r>
      <w:bookmarkEnd w:id="273"/>
      <w:bookmarkEnd w:id="274"/>
    </w:p>
    <w:p w:rsidR="00E617A8" w:rsidRPr="00A84149" w:rsidRDefault="00E617A8" w:rsidP="00843AD2"/>
    <w:p w:rsidR="00E617A8" w:rsidRDefault="00E617A8" w:rsidP="00E617A8">
      <w:pPr>
        <w:ind w:right="-24"/>
        <w:rPr>
          <w:b/>
          <w:bCs/>
        </w:rPr>
      </w:pPr>
    </w:p>
    <w:p w:rsidR="00E617A8" w:rsidRDefault="00E617A8" w:rsidP="00E617A8">
      <w:pPr>
        <w:ind w:right="-24"/>
        <w:jc w:val="both"/>
      </w:pPr>
      <w:r>
        <w:tab/>
        <w:t>U okviru brige za zdravstveno-socijalnu i ekološku zaštitu učenika sačinjen je i plan učeničkih izleta i ekskurzija:</w:t>
      </w:r>
    </w:p>
    <w:p w:rsidR="00E617A8" w:rsidRDefault="00E617A8" w:rsidP="00E617A8">
      <w:pPr>
        <w:ind w:right="-24"/>
        <w:jc w:val="center"/>
        <w:rPr>
          <w:b/>
          <w:bCs/>
        </w:rPr>
      </w:pPr>
    </w:p>
    <w:p w:rsidR="00E617A8" w:rsidRDefault="00E617A8" w:rsidP="00E617A8">
      <w:pPr>
        <w:ind w:right="-24"/>
        <w:jc w:val="center"/>
        <w:rPr>
          <w:b/>
          <w:bCs/>
        </w:rPr>
      </w:pPr>
    </w:p>
    <w:p w:rsidR="00E617A8" w:rsidRDefault="00E617A8" w:rsidP="00E617A8">
      <w:pPr>
        <w:ind w:right="-24"/>
        <w:jc w:val="center"/>
        <w:rPr>
          <w:b/>
          <w:bCs/>
        </w:rPr>
      </w:pPr>
    </w:p>
    <w:p w:rsidR="00E617A8" w:rsidRPr="00091741" w:rsidRDefault="00843AD2" w:rsidP="00843AD2">
      <w:bookmarkStart w:id="275" w:name="_Toc494967477"/>
      <w:bookmarkStart w:id="276" w:name="_Toc494967758"/>
      <w:r>
        <w:t>T</w:t>
      </w:r>
      <w:r w:rsidR="00E617A8" w:rsidRPr="00091741">
        <w:t>ABLICA 2</w:t>
      </w:r>
      <w:r w:rsidR="00CE4BDA">
        <w:t>5</w:t>
      </w:r>
      <w:bookmarkEnd w:id="275"/>
      <w:bookmarkEnd w:id="276"/>
    </w:p>
    <w:tbl>
      <w:tblPr>
        <w:tblW w:w="0" w:type="dxa"/>
        <w:tblInd w:w="2" w:type="dxa"/>
        <w:tblLayout w:type="fixed"/>
        <w:tblLook w:val="04A0" w:firstRow="1" w:lastRow="0" w:firstColumn="1" w:lastColumn="0" w:noHBand="0" w:noVBand="1"/>
      </w:tblPr>
      <w:tblGrid>
        <w:gridCol w:w="956"/>
        <w:gridCol w:w="8792"/>
      </w:tblGrid>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i/>
                <w:iCs/>
                <w:sz w:val="20"/>
                <w:szCs w:val="20"/>
              </w:rPr>
            </w:pPr>
          </w:p>
          <w:p w:rsidR="00CE4BDA" w:rsidRDefault="00CE4BDA">
            <w:pPr>
              <w:ind w:right="-24"/>
              <w:jc w:val="center"/>
              <w:rPr>
                <w:b/>
                <w:bCs/>
                <w:i/>
                <w:iCs/>
                <w:sz w:val="20"/>
                <w:szCs w:val="20"/>
              </w:rPr>
            </w:pPr>
            <w:r>
              <w:rPr>
                <w:b/>
                <w:bCs/>
                <w:i/>
                <w:iCs/>
                <w:sz w:val="20"/>
                <w:szCs w:val="20"/>
              </w:rPr>
              <w:t>Razred</w:t>
            </w:r>
          </w:p>
        </w:tc>
        <w:tc>
          <w:tcPr>
            <w:tcW w:w="8792"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i/>
                <w:iCs/>
              </w:rPr>
            </w:pPr>
          </w:p>
          <w:p w:rsidR="00CE4BDA" w:rsidRDefault="00CE4BDA">
            <w:pPr>
              <w:ind w:right="-24"/>
              <w:jc w:val="center"/>
              <w:rPr>
                <w:b/>
                <w:bCs/>
                <w:i/>
                <w:iCs/>
              </w:rPr>
            </w:pPr>
            <w:r>
              <w:rPr>
                <w:b/>
                <w:bCs/>
                <w:i/>
                <w:iCs/>
              </w:rPr>
              <w:t xml:space="preserve">Prijedlozi ( varijante ) </w:t>
            </w:r>
            <w:r w:rsidR="00D352F7">
              <w:rPr>
                <w:b/>
                <w:bCs/>
                <w:i/>
                <w:iCs/>
              </w:rPr>
              <w:t>TERENSKA NASTAVA</w:t>
            </w:r>
          </w:p>
          <w:p w:rsidR="00CE4BDA" w:rsidRDefault="00CE4BDA">
            <w:pPr>
              <w:ind w:right="-24"/>
              <w:jc w:val="center"/>
              <w:rPr>
                <w:b/>
                <w:bCs/>
                <w:i/>
                <w:iCs/>
              </w:rPr>
            </w:pP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1.</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O</w:t>
            </w:r>
            <w:r w:rsidR="008E67E2">
              <w:t>ZALJ</w:t>
            </w:r>
            <w:r>
              <w:t xml:space="preserve">-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2.</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w:t>
            </w:r>
            <w:r w:rsidR="008E67E2">
              <w:t xml:space="preserve">OZALJ </w:t>
            </w:r>
            <w:r>
              <w:t xml:space="preserve">-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 * PLIVANJE- BAZEN KANTRIDA</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3.</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w:t>
            </w:r>
            <w:r w:rsidR="008E67E2">
              <w:t xml:space="preserve">OZALJ </w:t>
            </w:r>
            <w:r>
              <w:t xml:space="preserve">-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4.</w:t>
            </w:r>
          </w:p>
        </w:tc>
        <w:tc>
          <w:tcPr>
            <w:tcW w:w="8792" w:type="dxa"/>
            <w:tcBorders>
              <w:top w:val="single" w:sz="6" w:space="0" w:color="auto"/>
              <w:left w:val="single" w:sz="6" w:space="0" w:color="auto"/>
              <w:bottom w:val="single" w:sz="6" w:space="0" w:color="auto"/>
              <w:right w:val="single" w:sz="6" w:space="0" w:color="auto"/>
            </w:tcBorders>
            <w:hideMark/>
          </w:tcPr>
          <w:p w:rsidR="00CE4BDA" w:rsidRDefault="00CE4BDA">
            <w:pPr>
              <w:ind w:right="-24"/>
            </w:pPr>
            <w:r>
              <w:t xml:space="preserve">* </w:t>
            </w:r>
            <w:r w:rsidR="008E67E2">
              <w:t xml:space="preserve">OZALJ </w:t>
            </w:r>
            <w:r>
              <w:t xml:space="preserve">- terenska nastava </w:t>
            </w:r>
          </w:p>
          <w:p w:rsidR="00CE4BDA" w:rsidRDefault="00CE4BDA">
            <w:pPr>
              <w:ind w:right="-24"/>
            </w:pPr>
            <w:r>
              <w:t>* terenska nastava – PLATAK</w:t>
            </w:r>
          </w:p>
          <w:p w:rsidR="00CE4BDA" w:rsidRDefault="00CE4BDA">
            <w:pPr>
              <w:ind w:right="-24"/>
            </w:pPr>
            <w:r>
              <w:t xml:space="preserve">* KASTAV, MARTINOVO SELO – terenska nastava </w:t>
            </w:r>
          </w:p>
          <w:p w:rsidR="00CE4BDA" w:rsidRDefault="00CE4BDA">
            <w:pPr>
              <w:ind w:right="-24"/>
            </w:pPr>
            <w:r>
              <w:t>* Škola u prirodi – Stara Sušica</w:t>
            </w:r>
          </w:p>
          <w:p w:rsidR="00CE4BDA" w:rsidRDefault="00CE4BDA">
            <w:pPr>
              <w:ind w:right="-24"/>
            </w:pPr>
            <w:r>
              <w:t>* Turistički autobus – Rijeka – Trsat – Opatija (terenska nastava)</w:t>
            </w:r>
          </w:p>
          <w:p w:rsidR="00CE4BDA" w:rsidRDefault="00CE4BDA">
            <w:pPr>
              <w:ind w:right="-24"/>
            </w:pPr>
            <w:r>
              <w:t>* terenska nastava Orehovica i Pašac</w:t>
            </w:r>
          </w:p>
          <w:p w:rsidR="00B55B16" w:rsidRDefault="00D352F7" w:rsidP="00B55B16">
            <w:pPr>
              <w:ind w:right="-24"/>
            </w:pPr>
            <w:r>
              <w:t>* ZAGREB</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5.</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r>
              <w:t xml:space="preserve">* terenska nastava – </w:t>
            </w:r>
            <w:r w:rsidR="008E67E2">
              <w:t>CRES</w:t>
            </w:r>
            <w:r>
              <w:t>; učenici od 5.-8. razreda s razrednicima</w:t>
            </w:r>
          </w:p>
          <w:p w:rsidR="00CE4BDA" w:rsidRDefault="00CE4BDA">
            <w:r>
              <w:t>*  zvjezdarnica – terenska nastava</w:t>
            </w:r>
          </w:p>
          <w:p w:rsidR="00CE4BDA" w:rsidRDefault="00CE4BDA">
            <w:r>
              <w:t>* Turistički autobus – Rijeka – Trsat – Opatija (terenska nastava)</w:t>
            </w:r>
          </w:p>
          <w:p w:rsidR="00D352F7" w:rsidRDefault="00D352F7">
            <w:r>
              <w:t>* ZAGREB</w:t>
            </w:r>
          </w:p>
          <w:p w:rsidR="000F1405" w:rsidRDefault="00660527">
            <w:r>
              <w:t>* VENECIJA</w:t>
            </w:r>
          </w:p>
          <w:p w:rsidR="00B55B16" w:rsidRDefault="00B55B16" w:rsidP="00B55B16">
            <w:r>
              <w:t xml:space="preserve">* KRAPINA Posjet Muzeju </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6.</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p>
          <w:p w:rsidR="00CE4BDA" w:rsidRDefault="00CE4BDA">
            <w:pPr>
              <w:ind w:right="-24"/>
            </w:pPr>
            <w:r>
              <w:t xml:space="preserve">* terenska nastava – </w:t>
            </w:r>
            <w:r w:rsidR="008E67E2">
              <w:t>CRES</w:t>
            </w:r>
            <w:r>
              <w:t>; učenici od 5.-8. razreda s razrednicima</w:t>
            </w:r>
          </w:p>
          <w:p w:rsidR="00CE4BDA" w:rsidRDefault="00CE4BDA">
            <w:r>
              <w:t>*  zvjezdarnica – terenska nastava</w:t>
            </w:r>
          </w:p>
          <w:p w:rsidR="00CE4BDA" w:rsidRDefault="00CE4BDA">
            <w:r>
              <w:t>* Turistički autobus – Rijeka – Trsat – Opatija (terenska nastava)</w:t>
            </w:r>
          </w:p>
          <w:p w:rsidR="00D352F7" w:rsidRDefault="00D352F7">
            <w:r>
              <w:t>* ZAGREB</w:t>
            </w:r>
          </w:p>
          <w:p w:rsidR="000F1405" w:rsidRDefault="00660527">
            <w:r>
              <w:t>* VENECIJA</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7.</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p>
          <w:p w:rsidR="00CE4BDA" w:rsidRDefault="00CE4BDA">
            <w:pPr>
              <w:ind w:right="-24"/>
            </w:pPr>
            <w:r>
              <w:t xml:space="preserve">* terenska nastava – </w:t>
            </w:r>
            <w:r w:rsidR="008E67E2">
              <w:t>CRES</w:t>
            </w:r>
            <w:r>
              <w:t>; učenici od 5.-8. razreda s razrednicima</w:t>
            </w:r>
          </w:p>
          <w:p w:rsidR="00CE4BDA" w:rsidRDefault="00CE4BDA">
            <w:r>
              <w:t>*  zvjezdarnica – terenska nastava</w:t>
            </w:r>
          </w:p>
          <w:p w:rsidR="00CE4BDA" w:rsidRDefault="00CE4BDA">
            <w:r>
              <w:t>* Turistički autobus – Rijeka – Trsat – Opatija (terenska nastava)</w:t>
            </w:r>
          </w:p>
          <w:p w:rsidR="00CE4BDA" w:rsidRDefault="00CE4BDA">
            <w:r>
              <w:t>*Terenska nastava Lipa</w:t>
            </w:r>
          </w:p>
          <w:p w:rsidR="00D352F7" w:rsidRDefault="00D352F7">
            <w:r>
              <w:t>* ZAGREB</w:t>
            </w:r>
          </w:p>
          <w:p w:rsidR="000F1405" w:rsidRDefault="00660527">
            <w:r>
              <w:t>* VENECIJA</w:t>
            </w:r>
          </w:p>
        </w:tc>
      </w:tr>
      <w:tr w:rsidR="00CE4BDA" w:rsidTr="00CE4BDA">
        <w:trPr>
          <w:cantSplit/>
        </w:trPr>
        <w:tc>
          <w:tcPr>
            <w:tcW w:w="956" w:type="dxa"/>
            <w:tcBorders>
              <w:top w:val="single" w:sz="6" w:space="0" w:color="auto"/>
              <w:left w:val="single" w:sz="6" w:space="0" w:color="auto"/>
              <w:bottom w:val="single" w:sz="6" w:space="0" w:color="auto"/>
              <w:right w:val="single" w:sz="6" w:space="0" w:color="auto"/>
            </w:tcBorders>
            <w:shd w:val="pct20" w:color="auto" w:fill="auto"/>
          </w:tcPr>
          <w:p w:rsidR="00CE4BDA" w:rsidRDefault="00CE4BDA">
            <w:pPr>
              <w:ind w:right="-24"/>
              <w:jc w:val="center"/>
              <w:rPr>
                <w:b/>
                <w:bCs/>
              </w:rPr>
            </w:pPr>
          </w:p>
          <w:p w:rsidR="00CE4BDA" w:rsidRDefault="00CE4BDA">
            <w:pPr>
              <w:ind w:right="-24"/>
              <w:jc w:val="center"/>
              <w:rPr>
                <w:b/>
                <w:bCs/>
              </w:rPr>
            </w:pPr>
            <w:r>
              <w:rPr>
                <w:b/>
                <w:bCs/>
              </w:rPr>
              <w:t>8.</w:t>
            </w:r>
          </w:p>
        </w:tc>
        <w:tc>
          <w:tcPr>
            <w:tcW w:w="8792" w:type="dxa"/>
            <w:tcBorders>
              <w:top w:val="single" w:sz="6" w:space="0" w:color="auto"/>
              <w:left w:val="single" w:sz="6" w:space="0" w:color="auto"/>
              <w:bottom w:val="single" w:sz="6" w:space="0" w:color="auto"/>
              <w:right w:val="single" w:sz="6" w:space="0" w:color="auto"/>
            </w:tcBorders>
          </w:tcPr>
          <w:p w:rsidR="00CE4BDA" w:rsidRDefault="00CE4BDA">
            <w:pPr>
              <w:ind w:right="-24"/>
            </w:pPr>
          </w:p>
          <w:p w:rsidR="00CE4BDA" w:rsidRDefault="008E67E2">
            <w:pPr>
              <w:ind w:right="-24"/>
            </w:pPr>
            <w:r>
              <w:t>* terenska nastava – CRES</w:t>
            </w:r>
            <w:r w:rsidR="00CE4BDA">
              <w:t>; učenici od 5.-8. razreda s razrednicima</w:t>
            </w:r>
          </w:p>
          <w:p w:rsidR="00CE4BDA" w:rsidRDefault="00CE4BDA">
            <w:r>
              <w:t>*  zvjezdarnica – terenska nastava</w:t>
            </w:r>
          </w:p>
          <w:p w:rsidR="00CE4BDA" w:rsidRDefault="00CE4BDA">
            <w:r>
              <w:t>* Turistički autobus – Rijeka – Trsat – Opatija (terenska nastava)</w:t>
            </w:r>
          </w:p>
          <w:p w:rsidR="00CE4BDA" w:rsidRDefault="00CE4BDA">
            <w:r>
              <w:t>*Terenska nastava Lipa</w:t>
            </w:r>
          </w:p>
          <w:p w:rsidR="00D352F7" w:rsidRDefault="00D352F7">
            <w:r>
              <w:t>* ZAGREB</w:t>
            </w:r>
          </w:p>
          <w:p w:rsidR="000F1405" w:rsidRDefault="000F1405">
            <w:r>
              <w:t>*VUKOVAR</w:t>
            </w:r>
          </w:p>
          <w:p w:rsidR="000F1405" w:rsidRDefault="00660527">
            <w:r>
              <w:t>* VENECIJA</w:t>
            </w:r>
          </w:p>
        </w:tc>
      </w:tr>
    </w:tbl>
    <w:p w:rsidR="00E617A8" w:rsidRDefault="00E617A8" w:rsidP="00E617A8">
      <w:pPr>
        <w:ind w:right="-24"/>
        <w:rPr>
          <w:b/>
          <w:bCs/>
        </w:rPr>
      </w:pPr>
    </w:p>
    <w:p w:rsidR="00E617A8" w:rsidRDefault="00E617A8" w:rsidP="00E617A8">
      <w:pPr>
        <w:ind w:right="-24"/>
        <w:rPr>
          <w:b/>
          <w:bCs/>
        </w:rPr>
      </w:pPr>
    </w:p>
    <w:p w:rsidR="007935E5" w:rsidRDefault="007935E5" w:rsidP="00BF2C9D">
      <w:pPr>
        <w:ind w:right="-24"/>
        <w:rPr>
          <w:b/>
          <w:bCs/>
        </w:rPr>
      </w:pPr>
    </w:p>
    <w:p w:rsidR="00F030F3" w:rsidRDefault="00F030F3" w:rsidP="00BF2C9D">
      <w:pPr>
        <w:ind w:right="-24"/>
        <w:rPr>
          <w:b/>
          <w:bCs/>
        </w:rPr>
      </w:pPr>
    </w:p>
    <w:p w:rsidR="00843AD2" w:rsidRDefault="00843AD2">
      <w:pPr>
        <w:rPr>
          <w:b/>
          <w:bCs/>
        </w:rPr>
      </w:pPr>
      <w:r>
        <w:rPr>
          <w:b/>
          <w:bCs/>
        </w:rPr>
        <w:br w:type="page"/>
      </w:r>
    </w:p>
    <w:p w:rsidR="007935E5" w:rsidRPr="00F70D99" w:rsidRDefault="007935E5" w:rsidP="00843AD2">
      <w:pPr>
        <w:pStyle w:val="Heading1"/>
      </w:pPr>
      <w:bookmarkStart w:id="277" w:name="_Toc494967478"/>
      <w:bookmarkStart w:id="278" w:name="_Toc526295121"/>
      <w:r w:rsidRPr="00F70D99">
        <w:lastRenderedPageBreak/>
        <w:t>PLAN BRIGE ŠKOLE ZA ZDRAVSTVENO - SOCIJALNU I EKOLOŠKU ZAŠTITU UČENIKA</w:t>
      </w:r>
      <w:bookmarkEnd w:id="277"/>
      <w:bookmarkEnd w:id="278"/>
    </w:p>
    <w:p w:rsidR="007935E5" w:rsidRPr="00AB4AAC" w:rsidRDefault="007935E5" w:rsidP="00BF2C9D">
      <w:pPr>
        <w:ind w:right="-24"/>
        <w:rPr>
          <w:color w:val="FF0000"/>
        </w:rPr>
      </w:pPr>
    </w:p>
    <w:p w:rsidR="007935E5" w:rsidRDefault="007935E5" w:rsidP="00BF2C9D">
      <w:pPr>
        <w:tabs>
          <w:tab w:val="right" w:pos="9639"/>
        </w:tabs>
        <w:ind w:right="-24"/>
      </w:pPr>
    </w:p>
    <w:tbl>
      <w:tblPr>
        <w:tblW w:w="9802" w:type="dxa"/>
        <w:tblInd w:w="2" w:type="dxa"/>
        <w:tblLayout w:type="fixed"/>
        <w:tblLook w:val="0000" w:firstRow="0" w:lastRow="0" w:firstColumn="0" w:lastColumn="0" w:noHBand="0" w:noVBand="0"/>
      </w:tblPr>
      <w:tblGrid>
        <w:gridCol w:w="676"/>
        <w:gridCol w:w="3981"/>
        <w:gridCol w:w="708"/>
        <w:gridCol w:w="711"/>
        <w:gridCol w:w="2416"/>
        <w:gridCol w:w="18"/>
        <w:gridCol w:w="1274"/>
        <w:gridCol w:w="18"/>
      </w:tblGrid>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Mje-</w:t>
            </w:r>
          </w:p>
          <w:p w:rsidR="008E67E2" w:rsidRPr="008E67E2" w:rsidRDefault="008E67E2" w:rsidP="008E67E2">
            <w:pPr>
              <w:ind w:right="-24"/>
              <w:jc w:val="center"/>
              <w:rPr>
                <w:b/>
                <w:bCs/>
                <w:i/>
                <w:iCs/>
                <w:sz w:val="20"/>
                <w:szCs w:val="20"/>
              </w:rPr>
            </w:pPr>
            <w:r w:rsidRPr="008E67E2">
              <w:rPr>
                <w:b/>
                <w:bCs/>
                <w:i/>
                <w:iCs/>
                <w:sz w:val="20"/>
                <w:szCs w:val="20"/>
              </w:rPr>
              <w:t>sec</w:t>
            </w:r>
          </w:p>
        </w:tc>
        <w:tc>
          <w:tcPr>
            <w:tcW w:w="398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Sadržaji</w:t>
            </w:r>
          </w:p>
        </w:tc>
        <w:tc>
          <w:tcPr>
            <w:tcW w:w="708"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Broj</w:t>
            </w:r>
          </w:p>
          <w:p w:rsidR="008E67E2" w:rsidRPr="008E67E2" w:rsidRDefault="008E67E2" w:rsidP="008E67E2">
            <w:pPr>
              <w:ind w:right="-24"/>
              <w:jc w:val="center"/>
              <w:rPr>
                <w:b/>
                <w:bCs/>
                <w:i/>
                <w:iCs/>
                <w:sz w:val="20"/>
                <w:szCs w:val="20"/>
              </w:rPr>
            </w:pPr>
            <w:r w:rsidRPr="008E67E2">
              <w:rPr>
                <w:b/>
                <w:bCs/>
                <w:i/>
                <w:iCs/>
                <w:sz w:val="20"/>
                <w:szCs w:val="20"/>
              </w:rPr>
              <w:t>uč.</w:t>
            </w:r>
          </w:p>
        </w:tc>
        <w:tc>
          <w:tcPr>
            <w:tcW w:w="71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God</w:t>
            </w:r>
          </w:p>
          <w:p w:rsidR="008E67E2" w:rsidRPr="008E67E2" w:rsidRDefault="008E67E2" w:rsidP="008E67E2">
            <w:pPr>
              <w:ind w:right="-24"/>
              <w:jc w:val="center"/>
              <w:rPr>
                <w:b/>
                <w:bCs/>
                <w:i/>
                <w:iCs/>
                <w:sz w:val="20"/>
                <w:szCs w:val="20"/>
              </w:rPr>
            </w:pPr>
            <w:r w:rsidRPr="008E67E2">
              <w:rPr>
                <w:b/>
                <w:bCs/>
                <w:i/>
                <w:iCs/>
                <w:sz w:val="20"/>
                <w:szCs w:val="20"/>
              </w:rPr>
              <w:t>sati</w:t>
            </w:r>
          </w:p>
        </w:tc>
        <w:tc>
          <w:tcPr>
            <w:tcW w:w="241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Nositelji</w:t>
            </w:r>
          </w:p>
          <w:p w:rsidR="008E67E2" w:rsidRPr="008E67E2" w:rsidRDefault="008E67E2" w:rsidP="008E67E2">
            <w:pPr>
              <w:ind w:right="-24"/>
              <w:jc w:val="center"/>
              <w:rPr>
                <w:b/>
                <w:bCs/>
                <w:i/>
                <w:iCs/>
                <w:sz w:val="20"/>
                <w:szCs w:val="20"/>
              </w:rPr>
            </w:pPr>
            <w:r w:rsidRPr="008E67E2">
              <w:rPr>
                <w:b/>
                <w:bCs/>
                <w:i/>
                <w:iCs/>
                <w:sz w:val="20"/>
                <w:szCs w:val="20"/>
              </w:rPr>
              <w:t>aktivnosti</w:t>
            </w:r>
          </w:p>
        </w:tc>
        <w:tc>
          <w:tcPr>
            <w:tcW w:w="1292" w:type="dxa"/>
            <w:gridSpan w:val="2"/>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18"/>
                <w:szCs w:val="18"/>
              </w:rPr>
            </w:pPr>
          </w:p>
          <w:p w:rsidR="008E67E2" w:rsidRPr="008E67E2" w:rsidRDefault="008E67E2" w:rsidP="008E67E2">
            <w:pPr>
              <w:ind w:right="-24"/>
              <w:jc w:val="center"/>
              <w:rPr>
                <w:b/>
                <w:bCs/>
                <w:i/>
                <w:iCs/>
                <w:sz w:val="18"/>
                <w:szCs w:val="18"/>
              </w:rPr>
            </w:pPr>
            <w:r w:rsidRPr="008E67E2">
              <w:rPr>
                <w:b/>
                <w:bCs/>
                <w:i/>
                <w:iCs/>
                <w:sz w:val="18"/>
                <w:szCs w:val="18"/>
              </w:rPr>
              <w:t>Pripomena</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pPr>
          </w:p>
          <w:p w:rsidR="008E67E2" w:rsidRPr="008E67E2" w:rsidRDefault="008E67E2" w:rsidP="008E67E2">
            <w:pPr>
              <w:ind w:right="-24"/>
              <w:jc w:val="center"/>
            </w:pPr>
            <w:r w:rsidRPr="008E67E2">
              <w:t>IX.</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Organizacija prehrane učenika</w:t>
            </w:r>
          </w:p>
          <w:p w:rsidR="008E67E2" w:rsidRPr="008E67E2" w:rsidRDefault="008E67E2" w:rsidP="008E67E2">
            <w:pPr>
              <w:ind w:right="-24"/>
            </w:pPr>
            <w:r w:rsidRPr="008E67E2">
              <w:t>*  Cijepljenje učenika 1. razreda</w:t>
            </w:r>
          </w:p>
          <w:p w:rsidR="008E67E2" w:rsidRPr="008E67E2" w:rsidRDefault="008E67E2" w:rsidP="008E67E2">
            <w:pPr>
              <w:ind w:right="-24"/>
            </w:pPr>
            <w:r w:rsidRPr="008E67E2">
              <w:t xml:space="preserve">*  </w:t>
            </w:r>
            <w:r w:rsidRPr="008E67E2">
              <w:rPr>
                <w:sz w:val="22"/>
                <w:szCs w:val="22"/>
                <w:lang w:val="de-DE"/>
              </w:rPr>
              <w:t>Tjedan</w:t>
            </w:r>
            <w:r w:rsidRPr="008E67E2">
              <w:rPr>
                <w:sz w:val="22"/>
                <w:szCs w:val="22"/>
              </w:rPr>
              <w:t xml:space="preserve"> </w:t>
            </w:r>
            <w:r w:rsidRPr="008E67E2">
              <w:rPr>
                <w:sz w:val="22"/>
                <w:szCs w:val="22"/>
                <w:lang w:val="de-DE"/>
              </w:rPr>
              <w:t>CK</w:t>
            </w:r>
            <w:r w:rsidRPr="008E67E2">
              <w:rPr>
                <w:sz w:val="22"/>
                <w:szCs w:val="22"/>
              </w:rPr>
              <w:t>-</w:t>
            </w:r>
            <w:r w:rsidRPr="008E67E2">
              <w:rPr>
                <w:sz w:val="22"/>
                <w:szCs w:val="22"/>
                <w:lang w:val="de-DE"/>
              </w:rPr>
              <w:t>borba</w:t>
            </w:r>
            <w:r w:rsidRPr="008E67E2">
              <w:rPr>
                <w:sz w:val="22"/>
                <w:szCs w:val="22"/>
              </w:rPr>
              <w:t xml:space="preserve"> </w:t>
            </w:r>
            <w:r w:rsidRPr="008E67E2">
              <w:rPr>
                <w:sz w:val="22"/>
                <w:szCs w:val="22"/>
                <w:lang w:val="de-DE"/>
              </w:rPr>
              <w:t>protiv</w:t>
            </w:r>
            <w:r w:rsidRPr="008E67E2">
              <w:rPr>
                <w:sz w:val="22"/>
                <w:szCs w:val="22"/>
              </w:rPr>
              <w:t xml:space="preserve"> </w:t>
            </w:r>
            <w:r w:rsidRPr="008E67E2">
              <w:rPr>
                <w:sz w:val="22"/>
                <w:szCs w:val="22"/>
                <w:lang w:val="de-DE"/>
              </w:rPr>
              <w:t>tuberkuloze</w:t>
            </w:r>
          </w:p>
          <w:p w:rsidR="008E67E2" w:rsidRPr="008E67E2" w:rsidRDefault="008E67E2" w:rsidP="008E67E2">
            <w:pPr>
              <w:ind w:right="-24"/>
            </w:pPr>
            <w:r w:rsidRPr="008E67E2">
              <w:rPr>
                <w:sz w:val="22"/>
                <w:szCs w:val="22"/>
              </w:rPr>
              <w:t xml:space="preserve">*  </w:t>
            </w:r>
            <w:r w:rsidRPr="008E67E2">
              <w:rPr>
                <w:lang w:val="de-DE"/>
              </w:rPr>
              <w:t>Higijenski</w:t>
            </w:r>
            <w:r w:rsidRPr="008E67E2">
              <w:t xml:space="preserve"> </w:t>
            </w:r>
            <w:r w:rsidRPr="008E67E2">
              <w:rPr>
                <w:lang w:val="de-DE"/>
              </w:rPr>
              <w:t>nadzor</w:t>
            </w:r>
            <w:r w:rsidRPr="008E67E2">
              <w:t xml:space="preserve"> </w:t>
            </w:r>
            <w:r w:rsidRPr="008E67E2">
              <w:rPr>
                <w:lang w:val="de-DE"/>
              </w:rPr>
              <w:t>nad</w:t>
            </w:r>
            <w:r w:rsidRPr="008E67E2">
              <w:t xml:space="preserve"> Š</w:t>
            </w:r>
            <w:r w:rsidRPr="008E67E2">
              <w:rPr>
                <w:lang w:val="de-DE"/>
              </w:rPr>
              <w:t>kolom</w:t>
            </w:r>
          </w:p>
          <w:p w:rsidR="008E67E2" w:rsidRPr="008E67E2" w:rsidRDefault="008E67E2" w:rsidP="008E67E2">
            <w:pPr>
              <w:ind w:right="-24"/>
              <w:rPr>
                <w:sz w:val="22"/>
                <w:szCs w:val="22"/>
              </w:rPr>
            </w:pPr>
            <w:r w:rsidRPr="008E67E2">
              <w:t xml:space="preserve">*  </w:t>
            </w:r>
            <w:r w:rsidRPr="008E67E2">
              <w:rPr>
                <w:sz w:val="22"/>
                <w:szCs w:val="22"/>
                <w:lang w:val="de-DE"/>
              </w:rPr>
              <w:t>Komisijski</w:t>
            </w:r>
            <w:r w:rsidRPr="008E67E2">
              <w:rPr>
                <w:sz w:val="22"/>
                <w:szCs w:val="22"/>
              </w:rPr>
              <w:t xml:space="preserve"> </w:t>
            </w:r>
            <w:r w:rsidRPr="008E67E2">
              <w:rPr>
                <w:sz w:val="22"/>
                <w:szCs w:val="22"/>
                <w:lang w:val="de-DE"/>
              </w:rPr>
              <w:t>pregled</w:t>
            </w:r>
            <w:r w:rsidRPr="008E67E2">
              <w:rPr>
                <w:sz w:val="22"/>
                <w:szCs w:val="22"/>
              </w:rPr>
              <w:t xml:space="preserve"> </w:t>
            </w:r>
            <w:r w:rsidRPr="008E67E2">
              <w:rPr>
                <w:sz w:val="22"/>
                <w:szCs w:val="22"/>
                <w:lang w:val="de-DE"/>
              </w:rPr>
              <w:t>u</w:t>
            </w:r>
            <w:r w:rsidRPr="008E67E2">
              <w:rPr>
                <w:sz w:val="22"/>
                <w:szCs w:val="22"/>
              </w:rPr>
              <w:t xml:space="preserve"> </w:t>
            </w:r>
            <w:r w:rsidRPr="008E67E2">
              <w:rPr>
                <w:sz w:val="22"/>
                <w:szCs w:val="22"/>
                <w:lang w:val="de-DE"/>
              </w:rPr>
              <w:t>svrhu</w:t>
            </w:r>
            <w:r w:rsidRPr="008E67E2">
              <w:rPr>
                <w:sz w:val="22"/>
                <w:szCs w:val="22"/>
              </w:rPr>
              <w:t xml:space="preserve"> </w:t>
            </w:r>
            <w:r w:rsidRPr="008E67E2">
              <w:rPr>
                <w:sz w:val="22"/>
                <w:szCs w:val="22"/>
                <w:lang w:val="de-DE"/>
              </w:rPr>
              <w:t>utvr</w:t>
            </w:r>
            <w:r w:rsidRPr="008E67E2">
              <w:rPr>
                <w:sz w:val="22"/>
                <w:szCs w:val="22"/>
              </w:rPr>
              <w:t>đ</w:t>
            </w:r>
            <w:r w:rsidRPr="008E67E2">
              <w:rPr>
                <w:sz w:val="22"/>
                <w:szCs w:val="22"/>
                <w:lang w:val="de-DE"/>
              </w:rPr>
              <w:t>ivanja</w:t>
            </w:r>
          </w:p>
          <w:p w:rsidR="008E67E2" w:rsidRPr="008E67E2" w:rsidRDefault="008E67E2" w:rsidP="008E67E2">
            <w:pPr>
              <w:ind w:right="-24"/>
              <w:rPr>
                <w:sz w:val="22"/>
                <w:szCs w:val="22"/>
              </w:rPr>
            </w:pPr>
            <w:r w:rsidRPr="008E67E2">
              <w:rPr>
                <w:sz w:val="22"/>
                <w:szCs w:val="22"/>
              </w:rPr>
              <w:t xml:space="preserve">    </w:t>
            </w:r>
            <w:r w:rsidRPr="008E67E2">
              <w:rPr>
                <w:sz w:val="22"/>
                <w:szCs w:val="22"/>
                <w:lang w:val="de-DE"/>
              </w:rPr>
              <w:t>zdravstv</w:t>
            </w:r>
            <w:r w:rsidRPr="008E67E2">
              <w:rPr>
                <w:sz w:val="22"/>
                <w:szCs w:val="22"/>
              </w:rPr>
              <w:t xml:space="preserve">. </w:t>
            </w:r>
            <w:r w:rsidRPr="008E67E2">
              <w:rPr>
                <w:sz w:val="22"/>
                <w:szCs w:val="22"/>
                <w:lang w:val="de-DE"/>
              </w:rPr>
              <w:t>sposobnosti</w:t>
            </w:r>
            <w:r w:rsidRPr="008E67E2">
              <w:rPr>
                <w:sz w:val="22"/>
                <w:szCs w:val="22"/>
              </w:rPr>
              <w:t xml:space="preserve"> </w:t>
            </w:r>
            <w:r w:rsidRPr="008E67E2">
              <w:rPr>
                <w:sz w:val="22"/>
                <w:szCs w:val="22"/>
                <w:lang w:val="de-DE"/>
              </w:rPr>
              <w:t>za</w:t>
            </w:r>
            <w:r w:rsidRPr="008E67E2">
              <w:rPr>
                <w:sz w:val="22"/>
                <w:szCs w:val="22"/>
              </w:rPr>
              <w:t xml:space="preserve"> </w:t>
            </w:r>
            <w:r w:rsidRPr="008E67E2">
              <w:rPr>
                <w:sz w:val="22"/>
                <w:szCs w:val="22"/>
                <w:lang w:val="de-DE"/>
              </w:rPr>
              <w:t>prilago</w:t>
            </w:r>
            <w:r w:rsidRPr="008E67E2">
              <w:rPr>
                <w:sz w:val="22"/>
                <w:szCs w:val="22"/>
              </w:rPr>
              <w:t>đ</w:t>
            </w:r>
            <w:r w:rsidRPr="008E67E2">
              <w:rPr>
                <w:sz w:val="22"/>
                <w:szCs w:val="22"/>
                <w:lang w:val="de-DE"/>
              </w:rPr>
              <w:t>eni</w:t>
            </w:r>
          </w:p>
          <w:p w:rsidR="008E67E2" w:rsidRPr="008E67E2" w:rsidRDefault="008E67E2" w:rsidP="008E67E2">
            <w:pPr>
              <w:ind w:right="-24"/>
              <w:rPr>
                <w:sz w:val="22"/>
                <w:szCs w:val="22"/>
              </w:rPr>
            </w:pPr>
            <w:r w:rsidRPr="008E67E2">
              <w:rPr>
                <w:sz w:val="22"/>
                <w:szCs w:val="22"/>
              </w:rPr>
              <w:t xml:space="preserve">    </w:t>
            </w:r>
            <w:r w:rsidRPr="008E67E2">
              <w:rPr>
                <w:sz w:val="22"/>
                <w:szCs w:val="22"/>
                <w:lang w:val="de-DE"/>
              </w:rPr>
              <w:t>program</w:t>
            </w:r>
            <w:r w:rsidRPr="008E67E2">
              <w:rPr>
                <w:sz w:val="22"/>
                <w:szCs w:val="22"/>
              </w:rPr>
              <w:t xml:space="preserve"> </w:t>
            </w:r>
            <w:r w:rsidRPr="008E67E2">
              <w:rPr>
                <w:sz w:val="22"/>
                <w:szCs w:val="22"/>
                <w:lang w:val="de-DE"/>
              </w:rPr>
              <w:t>TZK</w:t>
            </w:r>
          </w:p>
          <w:p w:rsidR="008E67E2" w:rsidRPr="008E67E2" w:rsidRDefault="008E67E2" w:rsidP="008E67E2">
            <w:pPr>
              <w:ind w:right="-24"/>
            </w:pPr>
            <w:r w:rsidRPr="008E67E2">
              <w:t>*  "</w:t>
            </w:r>
            <w:r w:rsidRPr="008E67E2">
              <w:rPr>
                <w:lang w:val="de-DE"/>
              </w:rPr>
              <w:t>Prilagodba</w:t>
            </w:r>
            <w:r w:rsidRPr="008E67E2">
              <w:t xml:space="preserve"> </w:t>
            </w:r>
            <w:r w:rsidRPr="008E67E2">
              <w:rPr>
                <w:lang w:val="de-DE"/>
              </w:rPr>
              <w:t>na</w:t>
            </w:r>
            <w:r w:rsidRPr="008E67E2">
              <w:t xml:space="preserve"> š</w:t>
            </w:r>
            <w:r w:rsidRPr="008E67E2">
              <w:rPr>
                <w:lang w:val="de-DE"/>
              </w:rPr>
              <w:t>kolu</w:t>
            </w:r>
            <w:r w:rsidRPr="008E67E2">
              <w:t>"-</w:t>
            </w:r>
            <w:r w:rsidRPr="008E67E2">
              <w:rPr>
                <w:lang w:val="de-DE"/>
              </w:rPr>
              <w:t>predavanje</w:t>
            </w:r>
          </w:p>
          <w:p w:rsidR="008E67E2" w:rsidRPr="008E67E2" w:rsidRDefault="008E67E2" w:rsidP="008E67E2">
            <w:pPr>
              <w:ind w:right="-24"/>
            </w:pPr>
            <w:r w:rsidRPr="008E67E2">
              <w:t>*</w:t>
            </w:r>
            <w:r w:rsidRPr="008E67E2">
              <w:rPr>
                <w:sz w:val="22"/>
                <w:szCs w:val="22"/>
              </w:rPr>
              <w:t xml:space="preserve">  "</w:t>
            </w:r>
            <w:r w:rsidRPr="008E67E2">
              <w:rPr>
                <w:sz w:val="22"/>
                <w:szCs w:val="22"/>
                <w:lang w:val="de-DE"/>
              </w:rPr>
              <w:t>Osobna</w:t>
            </w:r>
            <w:r w:rsidRPr="008E67E2">
              <w:rPr>
                <w:sz w:val="22"/>
                <w:szCs w:val="22"/>
              </w:rPr>
              <w:t xml:space="preserve"> </w:t>
            </w:r>
            <w:r w:rsidRPr="008E67E2">
              <w:rPr>
                <w:sz w:val="22"/>
                <w:szCs w:val="22"/>
                <w:lang w:val="de-DE"/>
              </w:rPr>
              <w:t>higijena</w:t>
            </w:r>
            <w:r w:rsidRPr="008E67E2">
              <w:rPr>
                <w:sz w:val="22"/>
                <w:szCs w:val="22"/>
              </w:rPr>
              <w:t xml:space="preserve">, </w:t>
            </w:r>
            <w:r w:rsidRPr="008E67E2">
              <w:rPr>
                <w:sz w:val="22"/>
                <w:szCs w:val="22"/>
                <w:lang w:val="de-DE"/>
              </w:rPr>
              <w:t>pravilna</w:t>
            </w:r>
            <w:r w:rsidRPr="008E67E2">
              <w:rPr>
                <w:sz w:val="22"/>
                <w:szCs w:val="22"/>
              </w:rPr>
              <w:t xml:space="preserve"> </w:t>
            </w:r>
            <w:r w:rsidRPr="008E67E2">
              <w:rPr>
                <w:sz w:val="22"/>
                <w:szCs w:val="22"/>
                <w:lang w:val="de-DE"/>
              </w:rPr>
              <w:t>prehrana</w:t>
            </w:r>
            <w:r w:rsidRPr="008E67E2">
              <w:rPr>
                <w:sz w:val="22"/>
                <w:szCs w:val="22"/>
              </w:rPr>
              <w:t>,</w:t>
            </w:r>
          </w:p>
          <w:p w:rsidR="008E67E2" w:rsidRPr="008E67E2" w:rsidRDefault="008E67E2" w:rsidP="008E67E2">
            <w:pPr>
              <w:ind w:right="-24"/>
              <w:rPr>
                <w:lang w:val="de-DE"/>
              </w:rPr>
            </w:pPr>
            <w:r w:rsidRPr="008E67E2">
              <w:rPr>
                <w:sz w:val="22"/>
                <w:szCs w:val="22"/>
              </w:rPr>
              <w:t xml:space="preserve">    </w:t>
            </w:r>
            <w:r w:rsidRPr="008E67E2">
              <w:rPr>
                <w:sz w:val="22"/>
                <w:szCs w:val="22"/>
                <w:lang w:val="de-DE"/>
              </w:rPr>
              <w:t>fizička aktivnost"-predavanje</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64</w:t>
            </w:r>
          </w:p>
          <w:p w:rsidR="008E67E2" w:rsidRPr="008E67E2" w:rsidRDefault="008E67E2" w:rsidP="008E67E2">
            <w:pPr>
              <w:ind w:right="-24"/>
              <w:jc w:val="center"/>
              <w:rPr>
                <w:lang w:val="de-DE"/>
              </w:rPr>
            </w:pPr>
            <w:r w:rsidRPr="008E67E2">
              <w:rPr>
                <w:lang w:val="de-DE"/>
              </w:rPr>
              <w:t>15</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w:t>
            </w:r>
          </w:p>
          <w:p w:rsidR="008E67E2" w:rsidRPr="008E67E2" w:rsidRDefault="008E67E2" w:rsidP="008E67E2">
            <w:pPr>
              <w:ind w:right="-24"/>
              <w:jc w:val="center"/>
              <w:rPr>
                <w:lang w:val="de-DE"/>
              </w:rPr>
            </w:pPr>
            <w:r w:rsidRPr="008E67E2">
              <w:rPr>
                <w:lang w:val="de-DE"/>
              </w:rPr>
              <w:t>2</w:t>
            </w:r>
          </w:p>
          <w:p w:rsidR="008E67E2" w:rsidRPr="008E67E2" w:rsidRDefault="008E67E2" w:rsidP="008E67E2">
            <w:pPr>
              <w:ind w:right="-24"/>
              <w:jc w:val="center"/>
              <w:rPr>
                <w:lang w:val="de-DE"/>
              </w:rPr>
            </w:pPr>
            <w:r w:rsidRPr="008E67E2">
              <w:rPr>
                <w:lang w:val="de-DE"/>
              </w:rPr>
              <w:t>2</w:t>
            </w: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sz w:val="20"/>
                <w:szCs w:val="20"/>
                <w:lang w:val="de-DE"/>
              </w:rPr>
              <w:t>Ravnatelj, tajnik,razrednici</w:t>
            </w:r>
            <w:r w:rsidRPr="008E67E2">
              <w:rPr>
                <w:lang w:val="de-DE"/>
              </w:rPr>
              <w:t xml:space="preserve">, </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školskli liječnik</w:t>
            </w:r>
          </w:p>
          <w:p w:rsidR="008E67E2" w:rsidRPr="008E67E2" w:rsidRDefault="008E67E2" w:rsidP="008E67E2">
            <w:pPr>
              <w:ind w:right="-24"/>
              <w:rPr>
                <w:lang w:val="de-DE"/>
              </w:rPr>
            </w:pPr>
          </w:p>
          <w:p w:rsidR="008E67E2" w:rsidRPr="008E67E2" w:rsidRDefault="008E67E2" w:rsidP="008E67E2">
            <w:pPr>
              <w:ind w:right="-24"/>
              <w:rPr>
                <w:lang w:val="de-DE"/>
              </w:rPr>
            </w:pPr>
          </w:p>
          <w:p w:rsidR="008E67E2" w:rsidRPr="008E67E2" w:rsidRDefault="008E67E2" w:rsidP="008E67E2">
            <w:pPr>
              <w:ind w:right="-24"/>
              <w:rPr>
                <w:lang w:val="de-DE"/>
              </w:rPr>
            </w:pPr>
          </w:p>
          <w:p w:rsidR="008E67E2" w:rsidRPr="008E67E2" w:rsidRDefault="008E67E2" w:rsidP="008E67E2">
            <w:pPr>
              <w:ind w:right="-24"/>
            </w:pPr>
            <w:r w:rsidRPr="008E67E2">
              <w:t>pedagoginja</w:t>
            </w:r>
          </w:p>
          <w:p w:rsidR="008E67E2" w:rsidRPr="008E67E2" w:rsidRDefault="008E67E2" w:rsidP="008E67E2">
            <w:pPr>
              <w:ind w:right="-24"/>
            </w:pPr>
            <w:r w:rsidRPr="008E67E2">
              <w:t>viša med. sestra</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 raz.</w:t>
            </w:r>
          </w:p>
          <w:p w:rsidR="008E67E2" w:rsidRPr="008E67E2" w:rsidRDefault="008E67E2" w:rsidP="008E67E2">
            <w:pPr>
              <w:ind w:right="-24"/>
              <w:jc w:val="center"/>
              <w:rPr>
                <w:lang w:val="de-DE"/>
              </w:rPr>
            </w:pPr>
            <w:r w:rsidRPr="008E67E2">
              <w:rPr>
                <w:lang w:val="de-DE"/>
              </w:rPr>
              <w:t>1.- 4.r.</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X.</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Uređenje školskog okoliša</w:t>
            </w:r>
          </w:p>
          <w:p w:rsidR="008E67E2" w:rsidRPr="008E67E2" w:rsidRDefault="008E67E2" w:rsidP="008E67E2">
            <w:pPr>
              <w:ind w:right="-24"/>
              <w:rPr>
                <w:lang w:val="de-DE"/>
              </w:rPr>
            </w:pPr>
            <w:r w:rsidRPr="008E67E2">
              <w:rPr>
                <w:lang w:val="de-DE"/>
              </w:rPr>
              <w:t xml:space="preserve">*  Suradnja sa CZO-pedagoš. pomoć  </w:t>
            </w:r>
          </w:p>
          <w:p w:rsidR="008E67E2" w:rsidRPr="008E67E2" w:rsidRDefault="008E67E2" w:rsidP="008E67E2">
            <w:pPr>
              <w:ind w:right="-24"/>
              <w:rPr>
                <w:lang w:val="de-DE"/>
              </w:rPr>
            </w:pPr>
            <w:r w:rsidRPr="008E67E2">
              <w:rPr>
                <w:lang w:val="de-DE"/>
              </w:rPr>
              <w:t>*  Cijepljenje učenika 2. i 7. r.</w:t>
            </w:r>
          </w:p>
          <w:p w:rsidR="008E67E2" w:rsidRPr="008E67E2" w:rsidRDefault="008E67E2" w:rsidP="008E67E2">
            <w:pPr>
              <w:ind w:right="-24"/>
              <w:rPr>
                <w:lang w:val="de-DE"/>
              </w:rPr>
            </w:pPr>
            <w:r w:rsidRPr="008E67E2">
              <w:rPr>
                <w:lang w:val="de-DE"/>
              </w:rPr>
              <w:t>*  Cijepljenje nereaktivnih učenika</w:t>
            </w:r>
          </w:p>
          <w:p w:rsidR="008E67E2" w:rsidRPr="008E67E2" w:rsidRDefault="008E67E2" w:rsidP="008E67E2">
            <w:pPr>
              <w:ind w:right="-24"/>
              <w:rPr>
                <w:lang w:val="de-DE"/>
              </w:rPr>
            </w:pPr>
            <w:r w:rsidRPr="008E67E2">
              <w:rPr>
                <w:lang w:val="de-DE"/>
              </w:rPr>
              <w:t>*  Cijepljenje učenika 6. raz.</w:t>
            </w:r>
          </w:p>
          <w:p w:rsidR="008E67E2" w:rsidRPr="008E67E2" w:rsidRDefault="008E67E2" w:rsidP="008E67E2">
            <w:pPr>
              <w:ind w:right="-24"/>
              <w:rPr>
                <w:sz w:val="20"/>
                <w:szCs w:val="20"/>
                <w:lang w:val="de-DE"/>
              </w:rPr>
            </w:pPr>
            <w:r w:rsidRPr="008E67E2">
              <w:rPr>
                <w:lang w:val="de-DE"/>
              </w:rPr>
              <w:t xml:space="preserve">*  </w:t>
            </w:r>
            <w:r w:rsidRPr="008E67E2">
              <w:rPr>
                <w:sz w:val="20"/>
                <w:szCs w:val="20"/>
                <w:lang w:val="de-DE"/>
              </w:rPr>
              <w:t>"Borba protiv tuberkuloze"-predavanje</w:t>
            </w:r>
          </w:p>
          <w:p w:rsidR="008E67E2" w:rsidRPr="008E67E2" w:rsidRDefault="008E67E2" w:rsidP="008E67E2">
            <w:pPr>
              <w:ind w:right="-24"/>
              <w:rPr>
                <w:lang w:val="de-DE"/>
              </w:rPr>
            </w:pPr>
            <w:r w:rsidRPr="008E67E2">
              <w:rPr>
                <w:lang w:val="de-DE"/>
              </w:rPr>
              <w:t xml:space="preserve">*  </w:t>
            </w:r>
            <w:r w:rsidRPr="008E67E2">
              <w:rPr>
                <w:sz w:val="22"/>
                <w:szCs w:val="22"/>
                <w:lang w:val="de-DE"/>
              </w:rPr>
              <w:t>Adaptacija učenika na početku šk.</w:t>
            </w:r>
          </w:p>
          <w:p w:rsidR="008E67E2" w:rsidRPr="008E67E2" w:rsidRDefault="008E67E2" w:rsidP="008E67E2">
            <w:pPr>
              <w:ind w:right="-24"/>
              <w:rPr>
                <w:lang w:val="de-DE"/>
              </w:rPr>
            </w:pPr>
            <w:r w:rsidRPr="008E67E2">
              <w:rPr>
                <w:lang w:val="de-DE"/>
              </w:rPr>
              <w:t xml:space="preserve">    </w:t>
            </w:r>
            <w:r w:rsidRPr="008E67E2">
              <w:rPr>
                <w:sz w:val="22"/>
                <w:szCs w:val="22"/>
                <w:lang w:val="de-DE"/>
              </w:rPr>
              <w:t>godine-predavanje za roditelje</w:t>
            </w:r>
            <w:r w:rsidRPr="008E67E2">
              <w:rPr>
                <w:lang w:val="de-DE"/>
              </w:rPr>
              <w:t xml:space="preserve">  </w:t>
            </w:r>
          </w:p>
          <w:p w:rsidR="008E67E2" w:rsidRPr="008E67E2" w:rsidRDefault="008E67E2" w:rsidP="008E67E2">
            <w:pPr>
              <w:ind w:right="-24"/>
              <w:rPr>
                <w:lang w:val="de-DE"/>
              </w:rPr>
            </w:pPr>
            <w:r w:rsidRPr="008E67E2">
              <w:rPr>
                <w:lang w:val="de-DE"/>
              </w:rPr>
              <w:t>*  Svjetski dan hrane</w:t>
            </w:r>
          </w:p>
          <w:p w:rsidR="008E67E2" w:rsidRPr="008E67E2" w:rsidRDefault="008E67E2" w:rsidP="008E67E2">
            <w:pPr>
              <w:ind w:right="-24"/>
            </w:pPr>
            <w:r w:rsidRPr="008E67E2">
              <w:t>*  Kontrola sanitarnih prostorija</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svi</w:t>
            </w:r>
          </w:p>
          <w:p w:rsidR="008E67E2" w:rsidRPr="008E67E2" w:rsidRDefault="008E67E2" w:rsidP="008E67E2">
            <w:pPr>
              <w:ind w:right="-24"/>
              <w:jc w:val="center"/>
            </w:pPr>
            <w:r w:rsidRPr="008E67E2">
              <w:t>6</w:t>
            </w:r>
          </w:p>
          <w:p w:rsidR="008E67E2" w:rsidRPr="008E67E2" w:rsidRDefault="008E67E2" w:rsidP="008E67E2">
            <w:pPr>
              <w:ind w:right="-24"/>
              <w:jc w:val="center"/>
            </w:pPr>
            <w:r w:rsidRPr="008E67E2">
              <w:t>23</w:t>
            </w:r>
          </w:p>
          <w:p w:rsidR="008E67E2" w:rsidRPr="008E67E2" w:rsidRDefault="008E67E2" w:rsidP="008E67E2">
            <w:pPr>
              <w:ind w:right="-24"/>
              <w:jc w:val="center"/>
            </w:pPr>
          </w:p>
          <w:p w:rsidR="008E67E2" w:rsidRPr="008E67E2" w:rsidRDefault="008E67E2" w:rsidP="008E67E2">
            <w:pPr>
              <w:ind w:right="-24"/>
              <w:jc w:val="center"/>
            </w:pPr>
            <w:r w:rsidRPr="008E67E2">
              <w:t>11</w:t>
            </w:r>
          </w:p>
          <w:p w:rsidR="008E67E2" w:rsidRPr="008E67E2" w:rsidRDefault="008E67E2" w:rsidP="008E67E2">
            <w:pPr>
              <w:ind w:right="-24"/>
              <w:jc w:val="center"/>
            </w:pPr>
          </w:p>
          <w:p w:rsidR="008E67E2" w:rsidRPr="008E67E2" w:rsidRDefault="008E67E2" w:rsidP="008E67E2">
            <w:pPr>
              <w:jc w:val="center"/>
            </w:pP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4</w:t>
            </w:r>
          </w:p>
          <w:p w:rsidR="008E67E2" w:rsidRPr="008E67E2" w:rsidRDefault="008E67E2" w:rsidP="008E67E2">
            <w:pPr>
              <w:ind w:right="-24"/>
              <w:jc w:val="center"/>
            </w:pPr>
            <w:r w:rsidRPr="008E67E2">
              <w:t>-</w:t>
            </w:r>
          </w:p>
          <w:p w:rsidR="008E67E2" w:rsidRPr="008E67E2" w:rsidRDefault="008E67E2" w:rsidP="008E67E2">
            <w:pPr>
              <w:ind w:right="-24"/>
              <w:jc w:val="center"/>
            </w:pPr>
            <w:r w:rsidRPr="008E67E2">
              <w:t>10</w:t>
            </w:r>
          </w:p>
          <w:p w:rsidR="008E67E2" w:rsidRPr="008E67E2" w:rsidRDefault="008E67E2" w:rsidP="008E67E2">
            <w:pPr>
              <w:ind w:right="-24"/>
              <w:jc w:val="center"/>
            </w:pPr>
            <w:r w:rsidRPr="008E67E2">
              <w:t>2</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2</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jc w:val="center"/>
            </w:pPr>
            <w:r w:rsidRPr="008E67E2">
              <w:t>2</w:t>
            </w: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razrednici</w:t>
            </w:r>
          </w:p>
          <w:p w:rsidR="008E67E2" w:rsidRPr="008E67E2" w:rsidRDefault="008E67E2" w:rsidP="008E67E2">
            <w:pPr>
              <w:ind w:right="-24"/>
            </w:pPr>
            <w:r w:rsidRPr="008E67E2">
              <w:t>RPS</w:t>
            </w: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r w:rsidRPr="008E67E2">
              <w:rPr>
                <w:lang w:val="de-DE"/>
              </w:rPr>
              <w:t>pedagog</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voditelj Crvenog križa</w:t>
            </w:r>
          </w:p>
          <w:p w:rsidR="008E67E2" w:rsidRPr="008E67E2" w:rsidRDefault="008E67E2" w:rsidP="008E67E2">
            <w:pPr>
              <w:ind w:right="-24"/>
              <w:rPr>
                <w:lang w:val="de-DE"/>
              </w:rPr>
            </w:pP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en-GB"/>
              </w:rPr>
            </w:pPr>
          </w:p>
          <w:p w:rsidR="008E67E2" w:rsidRPr="008E67E2" w:rsidRDefault="008E67E2" w:rsidP="008E67E2">
            <w:pPr>
              <w:ind w:right="-24"/>
              <w:jc w:val="center"/>
              <w:rPr>
                <w:lang w:val="en-GB"/>
              </w:rPr>
            </w:pPr>
          </w:p>
          <w:p w:rsidR="008E67E2" w:rsidRPr="008E67E2" w:rsidRDefault="008E67E2" w:rsidP="008E67E2">
            <w:pPr>
              <w:ind w:right="-24"/>
              <w:jc w:val="center"/>
            </w:pPr>
            <w:r w:rsidRPr="008E67E2">
              <w:t>PPD</w:t>
            </w:r>
          </w:p>
          <w:p w:rsidR="008E67E2" w:rsidRPr="008E67E2" w:rsidRDefault="008E67E2" w:rsidP="008E67E2">
            <w:pPr>
              <w:ind w:right="-24"/>
              <w:jc w:val="center"/>
            </w:pPr>
            <w:r w:rsidRPr="008E67E2">
              <w:t>BCG</w:t>
            </w:r>
          </w:p>
          <w:p w:rsidR="008E67E2" w:rsidRPr="008E67E2" w:rsidRDefault="008E67E2" w:rsidP="008E67E2">
            <w:pPr>
              <w:ind w:right="-24"/>
              <w:jc w:val="center"/>
            </w:pPr>
            <w:r w:rsidRPr="008E67E2">
              <w:rPr>
                <w:sz w:val="18"/>
                <w:szCs w:val="18"/>
              </w:rPr>
              <w:t>MPR i HEP.B</w:t>
            </w:r>
          </w:p>
          <w:p w:rsidR="008E67E2" w:rsidRPr="008E67E2" w:rsidRDefault="008E67E2" w:rsidP="008E67E2">
            <w:pPr>
              <w:ind w:right="-24"/>
              <w:jc w:val="center"/>
            </w:pPr>
          </w:p>
          <w:p w:rsidR="008E67E2" w:rsidRPr="008E67E2" w:rsidRDefault="008E67E2" w:rsidP="008E67E2">
            <w:pPr>
              <w:ind w:right="-24"/>
              <w:jc w:val="center"/>
              <w:rPr>
                <w:lang w:val="de-DE"/>
              </w:rPr>
            </w:pPr>
            <w:r w:rsidRPr="008E67E2">
              <w:rPr>
                <w:lang w:val="de-DE"/>
              </w:rPr>
              <w:t>1. razred</w:t>
            </w:r>
          </w:p>
          <w:p w:rsidR="008E67E2" w:rsidRPr="008E67E2" w:rsidRDefault="008E67E2" w:rsidP="008E67E2">
            <w:pPr>
              <w:ind w:right="-24"/>
              <w:jc w:val="center"/>
              <w:rPr>
                <w:lang w:val="de-DE"/>
              </w:rPr>
            </w:pPr>
          </w:p>
          <w:p w:rsidR="008E67E2" w:rsidRPr="008E67E2" w:rsidRDefault="008E67E2" w:rsidP="008E67E2">
            <w:pPr>
              <w:jc w:val="center"/>
              <w:rPr>
                <w:lang w:val="de-DE"/>
              </w:rPr>
            </w:pP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XI.</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Sistematski pregledi učenika 8.r.</w:t>
            </w:r>
          </w:p>
          <w:p w:rsidR="008E67E2" w:rsidRPr="008E67E2" w:rsidRDefault="008E67E2" w:rsidP="008E67E2">
            <w:pPr>
              <w:ind w:right="-24"/>
            </w:pPr>
            <w:r w:rsidRPr="008E67E2">
              <w:t xml:space="preserve">*  </w:t>
            </w:r>
            <w:r w:rsidRPr="008E67E2">
              <w:rPr>
                <w:sz w:val="22"/>
                <w:szCs w:val="22"/>
              </w:rPr>
              <w:t>Održavanje sadnica(okoliš i Škola)</w:t>
            </w:r>
          </w:p>
          <w:p w:rsidR="008E67E2" w:rsidRPr="008E67E2" w:rsidRDefault="008E67E2" w:rsidP="008E67E2">
            <w:pPr>
              <w:ind w:right="-24"/>
            </w:pPr>
            <w:r w:rsidRPr="008E67E2">
              <w:rPr>
                <w:sz w:val="22"/>
                <w:szCs w:val="22"/>
              </w:rPr>
              <w:t xml:space="preserve">*  </w:t>
            </w:r>
            <w:r w:rsidRPr="008E67E2">
              <w:rPr>
                <w:sz w:val="22"/>
                <w:szCs w:val="22"/>
                <w:lang w:val="de-DE"/>
              </w:rPr>
              <w:t>Cijepljenje</w:t>
            </w:r>
            <w:r w:rsidRPr="008E67E2">
              <w:rPr>
                <w:sz w:val="22"/>
                <w:szCs w:val="22"/>
              </w:rPr>
              <w:t xml:space="preserve"> </w:t>
            </w:r>
            <w:r w:rsidRPr="008E67E2">
              <w:rPr>
                <w:sz w:val="22"/>
                <w:szCs w:val="22"/>
                <w:lang w:val="de-DE"/>
              </w:rPr>
              <w:t>u</w:t>
            </w:r>
            <w:r w:rsidRPr="008E67E2">
              <w:rPr>
                <w:sz w:val="22"/>
                <w:szCs w:val="22"/>
              </w:rPr>
              <w:t>č</w:t>
            </w:r>
            <w:r w:rsidRPr="008E67E2">
              <w:rPr>
                <w:sz w:val="22"/>
                <w:szCs w:val="22"/>
                <w:lang w:val="de-DE"/>
              </w:rPr>
              <w:t>enika</w:t>
            </w:r>
            <w:r w:rsidRPr="008E67E2">
              <w:rPr>
                <w:sz w:val="22"/>
                <w:szCs w:val="22"/>
              </w:rPr>
              <w:t xml:space="preserve"> 8. </w:t>
            </w:r>
            <w:r w:rsidRPr="008E67E2">
              <w:rPr>
                <w:sz w:val="22"/>
                <w:szCs w:val="22"/>
                <w:lang w:val="de-DE"/>
              </w:rPr>
              <w:t>r</w:t>
            </w:r>
            <w:r w:rsidRPr="008E67E2">
              <w:rPr>
                <w:sz w:val="22"/>
                <w:szCs w:val="22"/>
              </w:rPr>
              <w:t>.</w:t>
            </w:r>
          </w:p>
          <w:p w:rsidR="008E67E2" w:rsidRPr="008E67E2" w:rsidRDefault="008E67E2" w:rsidP="008E67E2">
            <w:pPr>
              <w:ind w:right="-24"/>
              <w:rPr>
                <w:sz w:val="20"/>
                <w:szCs w:val="20"/>
              </w:rPr>
            </w:pPr>
            <w:r w:rsidRPr="008E67E2">
              <w:rPr>
                <w:sz w:val="22"/>
                <w:szCs w:val="22"/>
              </w:rPr>
              <w:t xml:space="preserve">*  </w:t>
            </w:r>
            <w:r w:rsidRPr="008E67E2">
              <w:rPr>
                <w:sz w:val="20"/>
                <w:szCs w:val="20"/>
                <w:lang w:val="de-DE"/>
              </w:rPr>
              <w:t>Obrada</w:t>
            </w:r>
            <w:r w:rsidRPr="008E67E2">
              <w:rPr>
                <w:sz w:val="20"/>
                <w:szCs w:val="20"/>
              </w:rPr>
              <w:t xml:space="preserve"> </w:t>
            </w:r>
            <w:r w:rsidRPr="008E67E2">
              <w:rPr>
                <w:sz w:val="20"/>
                <w:szCs w:val="20"/>
                <w:lang w:val="de-DE"/>
              </w:rPr>
              <w:t>djece</w:t>
            </w:r>
            <w:r w:rsidRPr="008E67E2">
              <w:rPr>
                <w:sz w:val="20"/>
                <w:szCs w:val="20"/>
              </w:rPr>
              <w:t xml:space="preserve"> </w:t>
            </w:r>
            <w:r w:rsidRPr="008E67E2">
              <w:rPr>
                <w:sz w:val="20"/>
                <w:szCs w:val="20"/>
                <w:lang w:val="de-DE"/>
              </w:rPr>
              <w:t>sa</w:t>
            </w:r>
            <w:r w:rsidRPr="008E67E2">
              <w:rPr>
                <w:sz w:val="20"/>
                <w:szCs w:val="20"/>
              </w:rPr>
              <w:t xml:space="preserve"> </w:t>
            </w:r>
            <w:r w:rsidRPr="008E67E2">
              <w:rPr>
                <w:sz w:val="20"/>
                <w:szCs w:val="20"/>
                <w:lang w:val="de-DE"/>
              </w:rPr>
              <w:t>zdravstvenim</w:t>
            </w:r>
            <w:r w:rsidRPr="008E67E2">
              <w:rPr>
                <w:sz w:val="20"/>
                <w:szCs w:val="20"/>
              </w:rPr>
              <w:t xml:space="preserve"> </w:t>
            </w:r>
            <w:r w:rsidRPr="008E67E2">
              <w:rPr>
                <w:sz w:val="20"/>
                <w:szCs w:val="20"/>
                <w:lang w:val="de-DE"/>
              </w:rPr>
              <w:t>pote</w:t>
            </w:r>
            <w:r w:rsidRPr="008E67E2">
              <w:rPr>
                <w:sz w:val="20"/>
                <w:szCs w:val="20"/>
              </w:rPr>
              <w:t>š</w:t>
            </w:r>
            <w:r w:rsidRPr="008E67E2">
              <w:rPr>
                <w:sz w:val="20"/>
                <w:szCs w:val="20"/>
                <w:lang w:val="de-DE"/>
              </w:rPr>
              <w:t>k</w:t>
            </w:r>
            <w:r w:rsidRPr="008E67E2">
              <w:rPr>
                <w:sz w:val="20"/>
                <w:szCs w:val="20"/>
              </w:rPr>
              <w:t>.</w:t>
            </w:r>
          </w:p>
          <w:p w:rsidR="008E67E2" w:rsidRPr="008E67E2" w:rsidRDefault="008E67E2" w:rsidP="008E67E2">
            <w:pPr>
              <w:ind w:right="-24"/>
              <w:rPr>
                <w:sz w:val="20"/>
                <w:szCs w:val="20"/>
              </w:rPr>
            </w:pPr>
            <w:r w:rsidRPr="008E67E2">
              <w:rPr>
                <w:sz w:val="20"/>
                <w:szCs w:val="20"/>
              </w:rPr>
              <w:t xml:space="preserve">     </w:t>
            </w:r>
            <w:r w:rsidRPr="008E67E2">
              <w:rPr>
                <w:sz w:val="20"/>
                <w:szCs w:val="20"/>
                <w:lang w:val="de-DE"/>
              </w:rPr>
              <w:t>za</w:t>
            </w:r>
            <w:r w:rsidRPr="008E67E2">
              <w:rPr>
                <w:sz w:val="20"/>
                <w:szCs w:val="20"/>
              </w:rPr>
              <w:t xml:space="preserve"> </w:t>
            </w:r>
            <w:r w:rsidRPr="008E67E2">
              <w:rPr>
                <w:sz w:val="20"/>
                <w:szCs w:val="20"/>
                <w:lang w:val="de-DE"/>
              </w:rPr>
              <w:t>profesionalnu</w:t>
            </w:r>
            <w:r w:rsidRPr="008E67E2">
              <w:rPr>
                <w:sz w:val="20"/>
                <w:szCs w:val="20"/>
              </w:rPr>
              <w:t xml:space="preserve"> </w:t>
            </w:r>
            <w:r w:rsidRPr="008E67E2">
              <w:rPr>
                <w:sz w:val="20"/>
                <w:szCs w:val="20"/>
                <w:lang w:val="de-DE"/>
              </w:rPr>
              <w:t>orjentaciju</w:t>
            </w:r>
          </w:p>
          <w:p w:rsidR="008E67E2" w:rsidRPr="008E67E2" w:rsidRDefault="008E67E2" w:rsidP="008E67E2">
            <w:pPr>
              <w:ind w:right="-24"/>
            </w:pPr>
            <w:r w:rsidRPr="008E67E2">
              <w:rPr>
                <w:sz w:val="20"/>
                <w:szCs w:val="20"/>
              </w:rPr>
              <w:t xml:space="preserve">*   </w:t>
            </w:r>
            <w:r w:rsidRPr="008E67E2">
              <w:rPr>
                <w:sz w:val="20"/>
                <w:szCs w:val="20"/>
                <w:lang w:val="de-DE"/>
              </w:rPr>
              <w:t>Hig</w:t>
            </w:r>
            <w:r w:rsidRPr="008E67E2">
              <w:rPr>
                <w:sz w:val="20"/>
                <w:szCs w:val="20"/>
              </w:rPr>
              <w:t>.-</w:t>
            </w:r>
            <w:r w:rsidRPr="008E67E2">
              <w:rPr>
                <w:sz w:val="20"/>
                <w:szCs w:val="20"/>
                <w:lang w:val="de-DE"/>
              </w:rPr>
              <w:t>epidem</w:t>
            </w:r>
            <w:r w:rsidRPr="008E67E2">
              <w:rPr>
                <w:sz w:val="20"/>
                <w:szCs w:val="20"/>
              </w:rPr>
              <w:t xml:space="preserve">. </w:t>
            </w:r>
            <w:r w:rsidRPr="008E67E2">
              <w:rPr>
                <w:sz w:val="20"/>
                <w:szCs w:val="20"/>
                <w:lang w:val="de-DE"/>
              </w:rPr>
              <w:t>nadzor</w:t>
            </w:r>
            <w:r w:rsidRPr="008E67E2">
              <w:rPr>
                <w:sz w:val="20"/>
                <w:szCs w:val="20"/>
              </w:rPr>
              <w:t xml:space="preserve"> š</w:t>
            </w:r>
            <w:r w:rsidRPr="008E67E2">
              <w:rPr>
                <w:sz w:val="20"/>
                <w:szCs w:val="20"/>
                <w:lang w:val="de-DE"/>
              </w:rPr>
              <w:t>k</w:t>
            </w:r>
            <w:r w:rsidRPr="008E67E2">
              <w:rPr>
                <w:sz w:val="20"/>
                <w:szCs w:val="20"/>
              </w:rPr>
              <w:t xml:space="preserve">. </w:t>
            </w:r>
            <w:r w:rsidRPr="008E67E2">
              <w:rPr>
                <w:sz w:val="20"/>
                <w:szCs w:val="20"/>
                <w:lang w:val="de-DE"/>
              </w:rPr>
              <w:t>kuhinje</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19</w:t>
            </w:r>
          </w:p>
          <w:p w:rsidR="008E67E2" w:rsidRPr="008E67E2" w:rsidRDefault="008E67E2" w:rsidP="008E67E2">
            <w:pPr>
              <w:ind w:right="-24"/>
              <w:jc w:val="center"/>
            </w:pPr>
            <w:r w:rsidRPr="008E67E2">
              <w:t>20</w:t>
            </w:r>
          </w:p>
          <w:p w:rsidR="008E67E2" w:rsidRPr="008E67E2" w:rsidRDefault="008E67E2" w:rsidP="008E67E2">
            <w:pPr>
              <w:ind w:right="-24"/>
              <w:jc w:val="center"/>
            </w:pPr>
            <w:r w:rsidRPr="008E67E2">
              <w:t>19</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10</w:t>
            </w:r>
          </w:p>
          <w:p w:rsidR="008E67E2" w:rsidRPr="008E67E2" w:rsidRDefault="008E67E2" w:rsidP="008E67E2">
            <w:pPr>
              <w:ind w:right="-24"/>
              <w:jc w:val="center"/>
            </w:pPr>
            <w:r w:rsidRPr="008E67E2">
              <w:t>2</w:t>
            </w: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dr., razrednici</w:t>
            </w:r>
          </w:p>
          <w:p w:rsidR="008E67E2" w:rsidRPr="008E67E2" w:rsidRDefault="008E67E2" w:rsidP="008E67E2">
            <w:pPr>
              <w:ind w:right="-24"/>
            </w:pP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p>
          <w:p w:rsidR="008E67E2" w:rsidRPr="008E67E2" w:rsidRDefault="008E67E2" w:rsidP="008E67E2">
            <w:pPr>
              <w:ind w:right="-24"/>
            </w:pPr>
            <w:r w:rsidRPr="008E67E2">
              <w:t xml:space="preserve">dr. </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sz w:val="20"/>
                <w:szCs w:val="20"/>
              </w:rPr>
            </w:pPr>
          </w:p>
          <w:p w:rsidR="008E67E2" w:rsidRPr="008E67E2" w:rsidRDefault="008E67E2" w:rsidP="008E67E2">
            <w:pPr>
              <w:ind w:right="-24"/>
              <w:jc w:val="center"/>
            </w:pPr>
          </w:p>
          <w:p w:rsidR="008E67E2" w:rsidRPr="008E67E2" w:rsidRDefault="008E67E2" w:rsidP="008E67E2">
            <w:pPr>
              <w:ind w:right="-24"/>
              <w:jc w:val="center"/>
              <w:rPr>
                <w:sz w:val="20"/>
                <w:szCs w:val="20"/>
              </w:rPr>
            </w:pPr>
            <w:r w:rsidRPr="008E67E2">
              <w:rPr>
                <w:sz w:val="20"/>
                <w:szCs w:val="20"/>
              </w:rPr>
              <w:t>AnaDiTe+Polyo</w:t>
            </w:r>
          </w:p>
          <w:p w:rsidR="008E67E2" w:rsidRPr="008E67E2" w:rsidRDefault="008E67E2" w:rsidP="008E67E2">
            <w:pPr>
              <w:ind w:right="-24"/>
              <w:jc w:val="center"/>
            </w:pPr>
          </w:p>
          <w:p w:rsidR="008E67E2" w:rsidRPr="008E67E2" w:rsidRDefault="008E67E2" w:rsidP="008E67E2">
            <w:pPr>
              <w:ind w:right="-24"/>
              <w:jc w:val="center"/>
            </w:pPr>
            <w:r w:rsidRPr="008E67E2">
              <w:t>8. r.</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pPr>
          </w:p>
          <w:p w:rsidR="008E67E2" w:rsidRPr="008E67E2" w:rsidRDefault="008E67E2" w:rsidP="008E67E2">
            <w:pPr>
              <w:ind w:right="-24"/>
              <w:jc w:val="center"/>
            </w:pPr>
            <w:r w:rsidRPr="008E67E2">
              <w:t>XII.</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Docjepljivanje učenika</w:t>
            </w:r>
          </w:p>
          <w:p w:rsidR="008E67E2" w:rsidRPr="008E67E2" w:rsidRDefault="008E67E2" w:rsidP="008E67E2">
            <w:pPr>
              <w:ind w:right="-24"/>
            </w:pPr>
            <w:r w:rsidRPr="008E67E2">
              <w:t xml:space="preserve">*  </w:t>
            </w:r>
            <w:r w:rsidRPr="008E67E2">
              <w:rPr>
                <w:lang w:val="de-DE"/>
              </w:rPr>
              <w:t>Psiholo</w:t>
            </w:r>
            <w:r w:rsidRPr="008E67E2">
              <w:t>š</w:t>
            </w:r>
            <w:r w:rsidRPr="008E67E2">
              <w:rPr>
                <w:lang w:val="de-DE"/>
              </w:rPr>
              <w:t>ke</w:t>
            </w:r>
            <w:r w:rsidRPr="008E67E2">
              <w:t xml:space="preserve"> </w:t>
            </w:r>
            <w:r w:rsidRPr="008E67E2">
              <w:rPr>
                <w:lang w:val="de-DE"/>
              </w:rPr>
              <w:t>promjene</w:t>
            </w:r>
            <w:r w:rsidRPr="008E67E2">
              <w:t xml:space="preserve"> </w:t>
            </w:r>
            <w:r w:rsidRPr="008E67E2">
              <w:rPr>
                <w:lang w:val="de-DE"/>
              </w:rPr>
              <w:t>u</w:t>
            </w:r>
            <w:r w:rsidRPr="008E67E2">
              <w:t xml:space="preserve"> </w:t>
            </w:r>
            <w:r w:rsidRPr="008E67E2">
              <w:rPr>
                <w:lang w:val="de-DE"/>
              </w:rPr>
              <w:t>pubertetu</w:t>
            </w:r>
            <w:r w:rsidRPr="008E67E2">
              <w:t>-</w:t>
            </w:r>
          </w:p>
          <w:p w:rsidR="008E67E2" w:rsidRPr="008E67E2" w:rsidRDefault="008E67E2" w:rsidP="008E67E2">
            <w:pPr>
              <w:ind w:right="-24"/>
            </w:pPr>
            <w:r w:rsidRPr="008E67E2">
              <w:t xml:space="preserve">    </w:t>
            </w:r>
            <w:r w:rsidRPr="008E67E2">
              <w:rPr>
                <w:lang w:val="de-DE"/>
              </w:rPr>
              <w:t>predavanje</w:t>
            </w:r>
            <w:r w:rsidRPr="008E67E2">
              <w:t xml:space="preserve"> </w:t>
            </w:r>
            <w:r w:rsidRPr="008E67E2">
              <w:rPr>
                <w:lang w:val="de-DE"/>
              </w:rPr>
              <w:t>za</w:t>
            </w:r>
            <w:r w:rsidRPr="008E67E2">
              <w:t xml:space="preserve"> </w:t>
            </w:r>
            <w:r w:rsidRPr="008E67E2">
              <w:rPr>
                <w:lang w:val="de-DE"/>
              </w:rPr>
              <w:t>u</w:t>
            </w:r>
            <w:r w:rsidRPr="008E67E2">
              <w:t>č</w:t>
            </w:r>
            <w:r w:rsidRPr="008E67E2">
              <w:rPr>
                <w:lang w:val="de-DE"/>
              </w:rPr>
              <w:t>enike</w:t>
            </w:r>
          </w:p>
          <w:p w:rsidR="008E67E2" w:rsidRPr="008E67E2" w:rsidRDefault="008E67E2" w:rsidP="008E67E2">
            <w:pPr>
              <w:ind w:right="-24"/>
            </w:pPr>
            <w:r w:rsidRPr="008E67E2">
              <w:t>*  Stručno povjerenstvo za procjenu</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11</w:t>
            </w:r>
          </w:p>
          <w:p w:rsidR="008E67E2" w:rsidRPr="008E67E2" w:rsidRDefault="008E67E2" w:rsidP="008E67E2">
            <w:pPr>
              <w:ind w:right="-24"/>
              <w:jc w:val="center"/>
              <w:rPr>
                <w:lang w:val="de-DE"/>
              </w:rPr>
            </w:pPr>
            <w:r w:rsidRPr="008E67E2">
              <w:rPr>
                <w:lang w:val="de-DE"/>
              </w:rPr>
              <w:t>11</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5</w:t>
            </w:r>
          </w:p>
          <w:p w:rsidR="008E67E2" w:rsidRPr="008E67E2" w:rsidRDefault="008E67E2" w:rsidP="008E67E2">
            <w:pPr>
              <w:ind w:right="-24"/>
              <w:jc w:val="center"/>
              <w:rPr>
                <w:lang w:val="de-DE"/>
              </w:rPr>
            </w:pPr>
            <w:r w:rsidRPr="008E67E2">
              <w:rPr>
                <w:lang w:val="de-DE"/>
              </w:rPr>
              <w:t>1</w:t>
            </w: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dr. , pedagog, soc.ped.</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6.raz.</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1.razr.</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I.</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Ekologija - predavanje za učenike</w:t>
            </w:r>
          </w:p>
          <w:p w:rsidR="008E67E2" w:rsidRPr="008E67E2" w:rsidRDefault="008E67E2" w:rsidP="008E67E2">
            <w:pPr>
              <w:ind w:right="-24"/>
              <w:rPr>
                <w:lang w:val="de-DE"/>
              </w:rPr>
            </w:pPr>
            <w:r w:rsidRPr="008E67E2">
              <w:rPr>
                <w:lang w:val="de-DE"/>
              </w:rPr>
              <w:t xml:space="preserve">*  Psihičke i somatske promjene u </w:t>
            </w:r>
          </w:p>
          <w:p w:rsidR="008E67E2" w:rsidRPr="008E67E2" w:rsidRDefault="008E67E2" w:rsidP="008E67E2">
            <w:pPr>
              <w:ind w:right="-24"/>
              <w:rPr>
                <w:lang w:val="de-DE"/>
              </w:rPr>
            </w:pPr>
            <w:r w:rsidRPr="008E67E2">
              <w:rPr>
                <w:lang w:val="de-DE"/>
              </w:rPr>
              <w:t xml:space="preserve">    pubertetu</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27</w:t>
            </w:r>
          </w:p>
          <w:p w:rsidR="008E67E2" w:rsidRPr="008E67E2" w:rsidRDefault="008E67E2" w:rsidP="008E67E2">
            <w:pPr>
              <w:ind w:right="-24"/>
              <w:jc w:val="center"/>
              <w:rPr>
                <w:lang w:val="de-DE"/>
              </w:rPr>
            </w:pPr>
            <w:r w:rsidRPr="008E67E2">
              <w:rPr>
                <w:lang w:val="de-DE"/>
              </w:rPr>
              <w:t>10</w:t>
            </w: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Dr.</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5. 6. r.</w:t>
            </w:r>
          </w:p>
          <w:p w:rsidR="008E67E2" w:rsidRPr="008E67E2" w:rsidRDefault="008E67E2" w:rsidP="008E67E2">
            <w:pPr>
              <w:ind w:right="-24"/>
              <w:jc w:val="center"/>
              <w:rPr>
                <w:lang w:val="en-GB"/>
              </w:rPr>
            </w:pPr>
            <w:r w:rsidRPr="008E67E2">
              <w:rPr>
                <w:lang w:val="en-GB"/>
              </w:rPr>
              <w:t>7. r.</w:t>
            </w:r>
          </w:p>
          <w:p w:rsidR="008E67E2" w:rsidRPr="008E67E2" w:rsidRDefault="008E67E2" w:rsidP="008E67E2">
            <w:pPr>
              <w:ind w:right="-24"/>
              <w:jc w:val="center"/>
              <w:rPr>
                <w:lang w:val="en-GB"/>
              </w:rPr>
            </w:pP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en-GB"/>
              </w:rPr>
            </w:pPr>
          </w:p>
          <w:p w:rsidR="008E67E2" w:rsidRPr="008E67E2" w:rsidRDefault="008E67E2" w:rsidP="008E67E2">
            <w:pPr>
              <w:ind w:right="-24"/>
              <w:jc w:val="center"/>
              <w:rPr>
                <w:lang w:val="en-GB"/>
              </w:rPr>
            </w:pPr>
            <w:r w:rsidRPr="008E67E2">
              <w:rPr>
                <w:lang w:val="en-GB"/>
              </w:rPr>
              <w:t>II.</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en-GB"/>
              </w:rPr>
            </w:pPr>
            <w:r w:rsidRPr="008E67E2">
              <w:rPr>
                <w:sz w:val="22"/>
                <w:szCs w:val="22"/>
                <w:lang w:val="en-GB"/>
              </w:rPr>
              <w:t xml:space="preserve">*  Ovisnosti </w:t>
            </w:r>
          </w:p>
          <w:p w:rsidR="008E67E2" w:rsidRPr="008E67E2" w:rsidRDefault="008E67E2" w:rsidP="008E67E2">
            <w:pPr>
              <w:ind w:right="-24"/>
              <w:rPr>
                <w:sz w:val="22"/>
                <w:szCs w:val="22"/>
              </w:rPr>
            </w:pPr>
            <w:r w:rsidRPr="008E67E2">
              <w:t xml:space="preserve">*  </w:t>
            </w:r>
            <w:r w:rsidRPr="008E67E2">
              <w:rPr>
                <w:sz w:val="22"/>
                <w:szCs w:val="22"/>
              </w:rPr>
              <w:t>Screening deformacija kralježnice kod</w:t>
            </w:r>
          </w:p>
          <w:p w:rsidR="008E67E2" w:rsidRPr="008E67E2" w:rsidRDefault="008E67E2" w:rsidP="008E67E2">
            <w:pPr>
              <w:ind w:right="-24"/>
              <w:rPr>
                <w:sz w:val="22"/>
                <w:szCs w:val="22"/>
              </w:rPr>
            </w:pPr>
            <w:r w:rsidRPr="008E67E2">
              <w:rPr>
                <w:sz w:val="22"/>
                <w:szCs w:val="22"/>
              </w:rPr>
              <w:t xml:space="preserve">    učen. 6. r. s mjer. TT i TV</w:t>
            </w:r>
          </w:p>
          <w:p w:rsidR="008E67E2" w:rsidRPr="008E67E2" w:rsidRDefault="008E67E2" w:rsidP="008E67E2">
            <w:pPr>
              <w:ind w:right="-24"/>
            </w:pPr>
            <w:r w:rsidRPr="008E67E2">
              <w:rPr>
                <w:sz w:val="22"/>
                <w:szCs w:val="22"/>
              </w:rPr>
              <w:t>*screening mentalnog zdravlja</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50</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15</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15</w:t>
            </w:r>
          </w:p>
          <w:p w:rsidR="008E67E2" w:rsidRPr="008E67E2" w:rsidRDefault="008E67E2" w:rsidP="008E67E2">
            <w:pPr>
              <w:ind w:right="-24"/>
              <w:jc w:val="center"/>
            </w:pPr>
            <w:r w:rsidRPr="008E67E2">
              <w:t>2</w:t>
            </w:r>
          </w:p>
          <w:p w:rsidR="008E67E2" w:rsidRPr="008E67E2" w:rsidRDefault="008E67E2" w:rsidP="008E67E2">
            <w:pPr>
              <w:ind w:right="-24"/>
              <w:jc w:val="center"/>
            </w:pPr>
          </w:p>
          <w:p w:rsidR="008E67E2" w:rsidRPr="008E67E2" w:rsidRDefault="008E67E2" w:rsidP="008E67E2">
            <w:pPr>
              <w:ind w:right="-24"/>
              <w:jc w:val="center"/>
            </w:pPr>
            <w:r w:rsidRPr="008E67E2">
              <w:t>1</w:t>
            </w: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dr.,</w:t>
            </w:r>
          </w:p>
          <w:p w:rsidR="008E67E2" w:rsidRPr="008E67E2" w:rsidRDefault="008E67E2" w:rsidP="008E67E2">
            <w:pPr>
              <w:ind w:right="-24"/>
            </w:pPr>
            <w:r w:rsidRPr="008E67E2">
              <w:t xml:space="preserve">dr. </w:t>
            </w:r>
          </w:p>
          <w:p w:rsidR="008E67E2" w:rsidRPr="008E67E2" w:rsidRDefault="008E67E2" w:rsidP="008E67E2">
            <w:pPr>
              <w:ind w:right="-24"/>
            </w:pPr>
          </w:p>
          <w:p w:rsidR="008E67E2" w:rsidRPr="008E67E2" w:rsidRDefault="008E67E2" w:rsidP="008E67E2">
            <w:pPr>
              <w:ind w:right="-24"/>
              <w:rPr>
                <w:lang w:val="en-GB"/>
              </w:rPr>
            </w:pPr>
            <w:r w:rsidRPr="008E67E2">
              <w:rPr>
                <w:lang w:val="en-GB"/>
              </w:rPr>
              <w:t xml:space="preserve"> NZZJ i šk. liječnik</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5.-8. r.</w:t>
            </w:r>
          </w:p>
          <w:p w:rsidR="008E67E2" w:rsidRPr="008E67E2" w:rsidRDefault="008E67E2" w:rsidP="008E67E2">
            <w:pPr>
              <w:ind w:right="-24"/>
              <w:jc w:val="center"/>
              <w:rPr>
                <w:lang w:val="de-DE"/>
              </w:rPr>
            </w:pPr>
            <w:r w:rsidRPr="008E67E2">
              <w:rPr>
                <w:lang w:val="de-DE"/>
              </w:rPr>
              <w:t>6. r.</w:t>
            </w:r>
          </w:p>
          <w:p w:rsidR="008E67E2" w:rsidRPr="008E67E2" w:rsidRDefault="008E67E2" w:rsidP="008E67E2">
            <w:pPr>
              <w:ind w:right="-24"/>
              <w:jc w:val="center"/>
              <w:rPr>
                <w:lang w:val="en-GB"/>
              </w:rPr>
            </w:pPr>
          </w:p>
          <w:p w:rsidR="008E67E2" w:rsidRPr="008E67E2" w:rsidRDefault="008E67E2" w:rsidP="008E67E2">
            <w:pPr>
              <w:ind w:right="-24"/>
              <w:jc w:val="center"/>
              <w:rPr>
                <w:lang w:val="en-GB"/>
              </w:rPr>
            </w:pPr>
            <w:r w:rsidRPr="008E67E2">
              <w:rPr>
                <w:lang w:val="en-GB"/>
              </w:rPr>
              <w:t>7.r.</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Mje-</w:t>
            </w:r>
          </w:p>
          <w:p w:rsidR="008E67E2" w:rsidRPr="008E67E2" w:rsidRDefault="008E67E2" w:rsidP="008E67E2">
            <w:pPr>
              <w:ind w:right="-24"/>
              <w:jc w:val="center"/>
              <w:rPr>
                <w:b/>
                <w:bCs/>
                <w:i/>
                <w:iCs/>
                <w:sz w:val="20"/>
                <w:szCs w:val="20"/>
              </w:rPr>
            </w:pPr>
            <w:r w:rsidRPr="008E67E2">
              <w:rPr>
                <w:b/>
                <w:bCs/>
                <w:i/>
                <w:iCs/>
                <w:sz w:val="20"/>
                <w:szCs w:val="20"/>
              </w:rPr>
              <w:t>sec</w:t>
            </w:r>
          </w:p>
        </w:tc>
        <w:tc>
          <w:tcPr>
            <w:tcW w:w="398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Sadržaji</w:t>
            </w:r>
          </w:p>
        </w:tc>
        <w:tc>
          <w:tcPr>
            <w:tcW w:w="708"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Broj</w:t>
            </w:r>
          </w:p>
          <w:p w:rsidR="008E67E2" w:rsidRPr="008E67E2" w:rsidRDefault="008E67E2" w:rsidP="008E67E2">
            <w:pPr>
              <w:ind w:right="-24"/>
              <w:jc w:val="center"/>
              <w:rPr>
                <w:b/>
                <w:bCs/>
                <w:i/>
                <w:iCs/>
                <w:sz w:val="20"/>
                <w:szCs w:val="20"/>
              </w:rPr>
            </w:pPr>
            <w:r w:rsidRPr="008E67E2">
              <w:rPr>
                <w:b/>
                <w:bCs/>
                <w:i/>
                <w:iCs/>
                <w:sz w:val="20"/>
                <w:szCs w:val="20"/>
              </w:rPr>
              <w:t>uč.</w:t>
            </w:r>
          </w:p>
        </w:tc>
        <w:tc>
          <w:tcPr>
            <w:tcW w:w="711"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rPr>
            </w:pPr>
            <w:r w:rsidRPr="008E67E2">
              <w:rPr>
                <w:b/>
                <w:bCs/>
                <w:i/>
                <w:iCs/>
                <w:sz w:val="20"/>
                <w:szCs w:val="20"/>
              </w:rPr>
              <w:t>God</w:t>
            </w:r>
          </w:p>
          <w:p w:rsidR="008E67E2" w:rsidRPr="008E67E2" w:rsidRDefault="008E67E2" w:rsidP="008E67E2">
            <w:pPr>
              <w:ind w:right="-24"/>
              <w:jc w:val="center"/>
              <w:rPr>
                <w:b/>
                <w:bCs/>
                <w:i/>
                <w:iCs/>
                <w:sz w:val="20"/>
                <w:szCs w:val="20"/>
              </w:rPr>
            </w:pPr>
            <w:r w:rsidRPr="008E67E2">
              <w:rPr>
                <w:b/>
                <w:bCs/>
                <w:i/>
                <w:iCs/>
                <w:sz w:val="20"/>
                <w:szCs w:val="20"/>
              </w:rPr>
              <w:t>sati</w:t>
            </w:r>
          </w:p>
        </w:tc>
        <w:tc>
          <w:tcPr>
            <w:tcW w:w="241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20"/>
                <w:szCs w:val="20"/>
                <w:lang w:val="de-DE"/>
              </w:rPr>
            </w:pPr>
            <w:r w:rsidRPr="008E67E2">
              <w:rPr>
                <w:b/>
                <w:bCs/>
                <w:i/>
                <w:iCs/>
                <w:sz w:val="20"/>
                <w:szCs w:val="20"/>
                <w:lang w:val="de-DE"/>
              </w:rPr>
              <w:t>Nositelji</w:t>
            </w:r>
          </w:p>
          <w:p w:rsidR="008E67E2" w:rsidRPr="008E67E2" w:rsidRDefault="008E67E2" w:rsidP="008E67E2">
            <w:pPr>
              <w:ind w:right="-24"/>
              <w:jc w:val="center"/>
              <w:rPr>
                <w:b/>
                <w:bCs/>
                <w:i/>
                <w:iCs/>
                <w:sz w:val="20"/>
                <w:szCs w:val="20"/>
                <w:lang w:val="de-DE"/>
              </w:rPr>
            </w:pPr>
            <w:r w:rsidRPr="008E67E2">
              <w:rPr>
                <w:b/>
                <w:bCs/>
                <w:i/>
                <w:iCs/>
                <w:sz w:val="20"/>
                <w:szCs w:val="20"/>
                <w:lang w:val="de-DE"/>
              </w:rPr>
              <w:t>aktivnosti</w:t>
            </w:r>
          </w:p>
        </w:tc>
        <w:tc>
          <w:tcPr>
            <w:tcW w:w="1292" w:type="dxa"/>
            <w:gridSpan w:val="2"/>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b/>
                <w:bCs/>
                <w:i/>
                <w:iCs/>
                <w:sz w:val="18"/>
                <w:szCs w:val="18"/>
                <w:lang w:val="de-DE"/>
              </w:rPr>
            </w:pPr>
          </w:p>
          <w:p w:rsidR="008E67E2" w:rsidRPr="008E67E2" w:rsidRDefault="008E67E2" w:rsidP="008E67E2">
            <w:pPr>
              <w:ind w:right="-24"/>
              <w:jc w:val="center"/>
              <w:rPr>
                <w:b/>
                <w:bCs/>
                <w:i/>
                <w:iCs/>
                <w:sz w:val="18"/>
                <w:szCs w:val="18"/>
                <w:lang w:val="de-DE"/>
              </w:rPr>
            </w:pPr>
            <w:r w:rsidRPr="008E67E2">
              <w:rPr>
                <w:b/>
                <w:bCs/>
                <w:i/>
                <w:iCs/>
                <w:sz w:val="18"/>
                <w:szCs w:val="18"/>
                <w:lang w:val="de-DE"/>
              </w:rPr>
              <w:t>Pripomena</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III.</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Sistematski pregledi učenika 5. r.</w:t>
            </w:r>
          </w:p>
          <w:p w:rsidR="008E67E2" w:rsidRPr="008E67E2" w:rsidRDefault="008E67E2" w:rsidP="008E67E2">
            <w:pPr>
              <w:ind w:right="-24"/>
            </w:pPr>
            <w:r w:rsidRPr="008E67E2">
              <w:t>*  Suradnja sa CZO i CZSR</w:t>
            </w:r>
          </w:p>
          <w:p w:rsidR="008E67E2" w:rsidRPr="008E67E2" w:rsidRDefault="008E67E2" w:rsidP="008E67E2">
            <w:pPr>
              <w:ind w:right="-24"/>
            </w:pPr>
            <w:r w:rsidRPr="008E67E2">
              <w:t xml:space="preserve">*  </w:t>
            </w:r>
            <w:r w:rsidRPr="008E67E2">
              <w:rPr>
                <w:sz w:val="22"/>
                <w:szCs w:val="22"/>
              </w:rPr>
              <w:t>"Higijena menstruacije"-predavanje</w:t>
            </w:r>
          </w:p>
          <w:p w:rsidR="008E67E2" w:rsidRPr="008E67E2" w:rsidRDefault="008E67E2" w:rsidP="008E67E2">
            <w:pPr>
              <w:ind w:right="-24"/>
            </w:pPr>
            <w:r w:rsidRPr="008E67E2">
              <w:t>*  Profesionalna orjentacija uč. 8. r.</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16</w:t>
            </w: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19</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rPr>
                <w:sz w:val="20"/>
                <w:szCs w:val="20"/>
              </w:rPr>
              <w:t>dr., razrednici</w:t>
            </w:r>
          </w:p>
          <w:p w:rsidR="008E67E2" w:rsidRPr="008E67E2" w:rsidRDefault="008E67E2" w:rsidP="008E67E2">
            <w:pPr>
              <w:ind w:right="-24"/>
              <w:rPr>
                <w:lang w:val="de-DE"/>
              </w:rPr>
            </w:pPr>
            <w:r w:rsidRPr="008E67E2">
              <w:rPr>
                <w:lang w:val="de-DE"/>
              </w:rPr>
              <w:t>RPS</w:t>
            </w:r>
          </w:p>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r w:rsidRPr="008E67E2">
              <w:rPr>
                <w:lang w:val="de-DE"/>
              </w:rPr>
              <w:t>dr. , pedagog</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r w:rsidRPr="008E67E2">
              <w:rPr>
                <w:lang w:val="de-DE"/>
              </w:rPr>
              <w:t>5.raz.</w:t>
            </w:r>
          </w:p>
          <w:p w:rsidR="008E67E2" w:rsidRPr="008E67E2" w:rsidRDefault="008E67E2" w:rsidP="008E67E2">
            <w:pPr>
              <w:ind w:right="-24"/>
              <w:jc w:val="center"/>
              <w:rPr>
                <w:lang w:val="de-DE"/>
              </w:rPr>
            </w:pP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IV.</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Zaštita čovjekove okoline</w:t>
            </w:r>
          </w:p>
          <w:p w:rsidR="008E67E2" w:rsidRPr="008E67E2" w:rsidRDefault="008E67E2" w:rsidP="008E67E2">
            <w:pPr>
              <w:ind w:right="-24"/>
              <w:rPr>
                <w:lang w:val="de-DE"/>
              </w:rPr>
            </w:pPr>
            <w:r w:rsidRPr="008E67E2">
              <w:rPr>
                <w:lang w:val="de-DE"/>
              </w:rPr>
              <w:t>*  Dan planeta Zemlja</w:t>
            </w:r>
          </w:p>
          <w:p w:rsidR="008E67E2" w:rsidRPr="008E67E2" w:rsidRDefault="008E67E2" w:rsidP="008E67E2">
            <w:pPr>
              <w:ind w:right="-24"/>
              <w:rPr>
                <w:lang w:val="de-DE"/>
              </w:rPr>
            </w:pPr>
            <w:r w:rsidRPr="008E67E2">
              <w:rPr>
                <w:lang w:val="de-DE"/>
              </w:rPr>
              <w:t>*  Pregledi za upis u 1. raz.</w:t>
            </w:r>
          </w:p>
          <w:p w:rsidR="008E67E2" w:rsidRPr="008E67E2" w:rsidRDefault="008E67E2" w:rsidP="008E67E2">
            <w:pPr>
              <w:ind w:right="-24"/>
              <w:rPr>
                <w:lang w:val="de-DE"/>
              </w:rPr>
            </w:pPr>
            <w:r w:rsidRPr="008E67E2">
              <w:rPr>
                <w:lang w:val="de-DE"/>
              </w:rPr>
              <w:t>*  Stručno povjerenstvo – testiranje školskih obveznika</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en-GB"/>
              </w:rPr>
            </w:pPr>
            <w:r w:rsidRPr="008E67E2">
              <w:rPr>
                <w:lang w:val="en-GB"/>
              </w:rPr>
              <w:t>svi</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en-GB"/>
              </w:rPr>
            </w:pPr>
            <w:r w:rsidRPr="008E67E2">
              <w:rPr>
                <w:lang w:val="en-GB"/>
              </w:rPr>
              <w:t>1</w:t>
            </w:r>
          </w:p>
          <w:p w:rsidR="008E67E2" w:rsidRPr="008E67E2" w:rsidRDefault="008E67E2" w:rsidP="008E67E2">
            <w:pPr>
              <w:ind w:right="-24"/>
              <w:jc w:val="center"/>
              <w:rPr>
                <w:lang w:val="en-GB"/>
              </w:rPr>
            </w:pPr>
            <w:r w:rsidRPr="008E67E2">
              <w:rPr>
                <w:lang w:val="en-GB"/>
              </w:rPr>
              <w:t>1</w:t>
            </w:r>
          </w:p>
          <w:p w:rsidR="008E67E2" w:rsidRPr="008E67E2" w:rsidRDefault="008E67E2" w:rsidP="008E67E2">
            <w:pPr>
              <w:ind w:right="-24"/>
              <w:jc w:val="center"/>
              <w:rPr>
                <w:lang w:val="en-GB"/>
              </w:rPr>
            </w:pP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en-GB"/>
              </w:rPr>
            </w:pPr>
            <w:r w:rsidRPr="008E67E2">
              <w:rPr>
                <w:lang w:val="en-GB"/>
              </w:rPr>
              <w:t>razrednici</w:t>
            </w:r>
          </w:p>
          <w:p w:rsidR="008E67E2" w:rsidRPr="008E67E2" w:rsidRDefault="008E67E2" w:rsidP="008E67E2">
            <w:pPr>
              <w:ind w:right="-24"/>
              <w:rPr>
                <w:lang w:val="en-GB"/>
              </w:rPr>
            </w:pPr>
          </w:p>
          <w:p w:rsidR="008E67E2" w:rsidRPr="008E67E2" w:rsidRDefault="008E67E2" w:rsidP="008E67E2">
            <w:pPr>
              <w:ind w:right="-24"/>
              <w:rPr>
                <w:lang w:val="en-GB"/>
              </w:rPr>
            </w:pPr>
            <w:r w:rsidRPr="008E67E2">
              <w:rPr>
                <w:lang w:val="en-GB"/>
              </w:rPr>
              <w:t xml:space="preserve"> šk. liječnikom </w:t>
            </w:r>
          </w:p>
          <w:p w:rsidR="008E67E2" w:rsidRPr="008E67E2" w:rsidRDefault="008E67E2" w:rsidP="008E67E2">
            <w:pPr>
              <w:rPr>
                <w:lang w:val="en-GB"/>
              </w:rPr>
            </w:pPr>
            <w:r w:rsidRPr="008E67E2">
              <w:rPr>
                <w:lang w:val="en-GB"/>
              </w:rPr>
              <w:t>pedagoginja i socijalna pedagoginja</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sz w:val="20"/>
                <w:szCs w:val="20"/>
                <w:lang w:val="en-GB"/>
              </w:rPr>
            </w:pPr>
          </w:p>
          <w:p w:rsidR="008E67E2" w:rsidRPr="008E67E2" w:rsidRDefault="008E67E2" w:rsidP="008E67E2">
            <w:pPr>
              <w:ind w:right="-24"/>
              <w:jc w:val="center"/>
              <w:rPr>
                <w:sz w:val="20"/>
                <w:szCs w:val="20"/>
                <w:lang w:val="en-GB"/>
              </w:rPr>
            </w:pPr>
          </w:p>
          <w:p w:rsidR="008E67E2" w:rsidRPr="008E67E2" w:rsidRDefault="008E67E2" w:rsidP="008E67E2">
            <w:pPr>
              <w:ind w:right="-24"/>
              <w:jc w:val="center"/>
              <w:rPr>
                <w:lang w:val="de-DE"/>
              </w:rPr>
            </w:pPr>
            <w:r w:rsidRPr="008E67E2">
              <w:rPr>
                <w:sz w:val="20"/>
                <w:szCs w:val="20"/>
                <w:lang w:val="de-DE"/>
              </w:rPr>
              <w:t>EM-ER-PE</w:t>
            </w:r>
          </w:p>
        </w:tc>
      </w:tr>
      <w:tr w:rsidR="008E67E2" w:rsidRPr="008E67E2" w:rsidTr="008E67E2">
        <w:trPr>
          <w:gridAfter w:val="1"/>
          <w:wAfter w:w="18" w:type="dxa"/>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pPr>
            <w:r w:rsidRPr="008E67E2">
              <w:t>V.</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Sistematski pregled i cijepljenje</w:t>
            </w:r>
          </w:p>
          <w:p w:rsidR="008E67E2" w:rsidRPr="008E67E2" w:rsidRDefault="008E67E2" w:rsidP="008E67E2">
            <w:pPr>
              <w:ind w:right="-24"/>
            </w:pPr>
            <w:r w:rsidRPr="008E67E2">
              <w:t xml:space="preserve">    budućih prvašića</w:t>
            </w:r>
          </w:p>
          <w:p w:rsidR="008E67E2" w:rsidRPr="008E67E2" w:rsidRDefault="008E67E2" w:rsidP="008E67E2">
            <w:pPr>
              <w:ind w:right="-24"/>
            </w:pPr>
            <w:r w:rsidRPr="008E67E2">
              <w:t>*  Tjedan Crvenog križa</w:t>
            </w:r>
          </w:p>
          <w:p w:rsidR="008E67E2" w:rsidRPr="008E67E2" w:rsidRDefault="008E67E2" w:rsidP="008E67E2">
            <w:pPr>
              <w:ind w:right="-24"/>
            </w:pPr>
            <w:r w:rsidRPr="008E67E2">
              <w:t xml:space="preserve">*  </w:t>
            </w:r>
            <w:r w:rsidRPr="008E67E2">
              <w:rPr>
                <w:lang w:val="de-DE"/>
              </w:rPr>
              <w:t>Organiziranje</w:t>
            </w:r>
            <w:r w:rsidRPr="008E67E2">
              <w:t xml:space="preserve"> </w:t>
            </w:r>
            <w:r w:rsidRPr="008E67E2">
              <w:rPr>
                <w:lang w:val="de-DE"/>
              </w:rPr>
              <w:t>rekreativnih</w:t>
            </w:r>
            <w:r w:rsidRPr="008E67E2">
              <w:t xml:space="preserve"> </w:t>
            </w:r>
            <w:r w:rsidRPr="008E67E2">
              <w:rPr>
                <w:lang w:val="de-DE"/>
              </w:rPr>
              <w:t>izleta</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rPr>
                <w:lang w:val="de-DE"/>
              </w:rPr>
            </w:pPr>
            <w:r w:rsidRPr="008E67E2">
              <w:rPr>
                <w:lang w:val="de-DE"/>
              </w:rPr>
              <w:t>svi</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1</w:t>
            </w:r>
          </w:p>
          <w:p w:rsidR="008E67E2" w:rsidRPr="008E67E2" w:rsidRDefault="008E67E2" w:rsidP="008E67E2">
            <w:pPr>
              <w:ind w:right="-24"/>
              <w:jc w:val="center"/>
              <w:rPr>
                <w:lang w:val="de-DE"/>
              </w:rPr>
            </w:pPr>
            <w:r w:rsidRPr="008E67E2">
              <w:rPr>
                <w:lang w:val="de-DE"/>
              </w:rPr>
              <w:t>-</w:t>
            </w:r>
          </w:p>
        </w:tc>
        <w:tc>
          <w:tcPr>
            <w:tcW w:w="2416"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rPr>
                <w:lang w:val="de-DE"/>
              </w:rPr>
            </w:pPr>
            <w:r w:rsidRPr="008E67E2">
              <w:rPr>
                <w:lang w:val="de-DE"/>
              </w:rPr>
              <w:t xml:space="preserve">dr. </w:t>
            </w:r>
          </w:p>
          <w:p w:rsidR="008E67E2" w:rsidRPr="008E67E2" w:rsidRDefault="008E67E2" w:rsidP="008E67E2">
            <w:pPr>
              <w:ind w:right="-24"/>
              <w:rPr>
                <w:lang w:val="de-DE"/>
              </w:rPr>
            </w:pPr>
          </w:p>
          <w:p w:rsidR="008E67E2" w:rsidRPr="008E67E2" w:rsidRDefault="008E67E2" w:rsidP="008E67E2">
            <w:pPr>
              <w:ind w:right="-24"/>
              <w:rPr>
                <w:lang w:val="de-DE"/>
              </w:rPr>
            </w:pPr>
            <w:r w:rsidRPr="008E67E2">
              <w:rPr>
                <w:lang w:val="de-DE"/>
              </w:rPr>
              <w:t>razrednici</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rPr>
                <w:sz w:val="20"/>
                <w:szCs w:val="20"/>
                <w:lang w:val="de-DE"/>
              </w:rPr>
            </w:pPr>
            <w:r w:rsidRPr="008E67E2">
              <w:rPr>
                <w:sz w:val="20"/>
                <w:szCs w:val="20"/>
                <w:lang w:val="de-DE"/>
              </w:rPr>
              <w:t>EM-ER-PE</w:t>
            </w:r>
          </w:p>
          <w:p w:rsidR="008E67E2" w:rsidRPr="008E67E2" w:rsidRDefault="008E67E2" w:rsidP="008E67E2">
            <w:pPr>
              <w:ind w:right="-24"/>
              <w:jc w:val="center"/>
              <w:rPr>
                <w:sz w:val="20"/>
                <w:szCs w:val="20"/>
                <w:lang w:val="de-DE"/>
              </w:rPr>
            </w:pPr>
          </w:p>
          <w:p w:rsidR="008E67E2" w:rsidRPr="008E67E2" w:rsidRDefault="008E67E2" w:rsidP="008E67E2">
            <w:pPr>
              <w:ind w:right="-24"/>
              <w:jc w:val="center"/>
              <w:rPr>
                <w:sz w:val="20"/>
                <w:szCs w:val="20"/>
                <w:lang w:val="de-DE"/>
              </w:rPr>
            </w:pPr>
          </w:p>
          <w:p w:rsidR="008E67E2" w:rsidRPr="008E67E2" w:rsidRDefault="008E67E2" w:rsidP="008E67E2">
            <w:pPr>
              <w:ind w:right="-24"/>
              <w:jc w:val="center"/>
              <w:rPr>
                <w:sz w:val="20"/>
                <w:szCs w:val="20"/>
                <w:lang w:val="de-DE"/>
              </w:rPr>
            </w:pPr>
            <w:r w:rsidRPr="008E67E2">
              <w:rPr>
                <w:sz w:val="20"/>
                <w:szCs w:val="20"/>
                <w:lang w:val="de-DE"/>
              </w:rPr>
              <w:t>svi učenici</w:t>
            </w:r>
          </w:p>
        </w:tc>
      </w:tr>
      <w:tr w:rsidR="008E67E2" w:rsidRPr="008E67E2" w:rsidTr="008E67E2">
        <w:trPr>
          <w:cantSplit/>
        </w:trPr>
        <w:tc>
          <w:tcPr>
            <w:tcW w:w="676" w:type="dxa"/>
            <w:tcBorders>
              <w:top w:val="single" w:sz="6" w:space="0" w:color="auto"/>
              <w:left w:val="single" w:sz="6" w:space="0" w:color="auto"/>
              <w:bottom w:val="single" w:sz="6" w:space="0" w:color="auto"/>
              <w:right w:val="single" w:sz="6" w:space="0" w:color="auto"/>
            </w:tcBorders>
            <w:shd w:val="pct20" w:color="auto" w:fill="auto"/>
          </w:tcPr>
          <w:p w:rsidR="008E67E2" w:rsidRPr="008E67E2" w:rsidRDefault="008E67E2" w:rsidP="008E67E2">
            <w:pPr>
              <w:ind w:right="-24"/>
              <w:jc w:val="center"/>
              <w:rPr>
                <w:lang w:val="de-DE"/>
              </w:rPr>
            </w:pPr>
          </w:p>
          <w:p w:rsidR="008E67E2" w:rsidRPr="008E67E2" w:rsidRDefault="008E67E2" w:rsidP="008E67E2">
            <w:pPr>
              <w:ind w:right="-24"/>
              <w:jc w:val="center"/>
              <w:rPr>
                <w:lang w:val="de-DE"/>
              </w:rPr>
            </w:pPr>
            <w:r w:rsidRPr="008E67E2">
              <w:rPr>
                <w:lang w:val="de-DE"/>
              </w:rPr>
              <w:t>VI.</w:t>
            </w:r>
          </w:p>
        </w:tc>
        <w:tc>
          <w:tcPr>
            <w:tcW w:w="398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  Predavanje za rodit. budućih 1.r.</w:t>
            </w:r>
          </w:p>
          <w:p w:rsidR="008E67E2" w:rsidRPr="008E67E2" w:rsidRDefault="008E67E2" w:rsidP="008E67E2">
            <w:pPr>
              <w:ind w:right="-24"/>
            </w:pPr>
            <w:r w:rsidRPr="008E67E2">
              <w:t>*  Održavanje školskog okoliša</w:t>
            </w:r>
          </w:p>
          <w:p w:rsidR="008E67E2" w:rsidRPr="008E67E2" w:rsidRDefault="008E67E2" w:rsidP="008E67E2">
            <w:pPr>
              <w:ind w:right="-24"/>
            </w:pPr>
            <w:r w:rsidRPr="008E67E2">
              <w:t>*  Suradnja sa DZO i CZSS</w:t>
            </w:r>
          </w:p>
          <w:p w:rsidR="008E67E2" w:rsidRPr="008E67E2" w:rsidRDefault="008E67E2" w:rsidP="008E67E2">
            <w:pPr>
              <w:ind w:right="-24"/>
            </w:pPr>
            <w:r w:rsidRPr="008E67E2">
              <w:t>* Pregled zubi i usne šupljine</w:t>
            </w:r>
          </w:p>
        </w:tc>
        <w:tc>
          <w:tcPr>
            <w:tcW w:w="708"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w:t>
            </w:r>
          </w:p>
          <w:p w:rsidR="008E67E2" w:rsidRPr="008E67E2" w:rsidRDefault="008E67E2" w:rsidP="008E67E2">
            <w:pPr>
              <w:ind w:right="-24"/>
              <w:jc w:val="center"/>
            </w:pPr>
            <w:r w:rsidRPr="008E67E2">
              <w:t>24</w:t>
            </w:r>
          </w:p>
          <w:p w:rsidR="008E67E2" w:rsidRPr="008E67E2" w:rsidRDefault="008E67E2" w:rsidP="008E67E2">
            <w:pPr>
              <w:ind w:right="-24"/>
              <w:jc w:val="center"/>
            </w:pPr>
            <w:r w:rsidRPr="008E67E2">
              <w:t>6</w:t>
            </w:r>
          </w:p>
          <w:p w:rsidR="008E67E2" w:rsidRPr="008E67E2" w:rsidRDefault="008E67E2" w:rsidP="008E67E2">
            <w:pPr>
              <w:ind w:right="-24"/>
              <w:jc w:val="center"/>
            </w:pPr>
          </w:p>
          <w:p w:rsidR="008E67E2" w:rsidRPr="008E67E2" w:rsidRDefault="008E67E2" w:rsidP="008E67E2">
            <w:pPr>
              <w:ind w:right="-24"/>
              <w:jc w:val="center"/>
            </w:pPr>
            <w:r w:rsidRPr="008E67E2">
              <w:t>20</w:t>
            </w:r>
          </w:p>
        </w:tc>
        <w:tc>
          <w:tcPr>
            <w:tcW w:w="711" w:type="dxa"/>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r w:rsidRPr="008E67E2">
              <w:t>2</w:t>
            </w:r>
          </w:p>
          <w:p w:rsidR="008E67E2" w:rsidRPr="008E67E2" w:rsidRDefault="008E67E2" w:rsidP="008E67E2">
            <w:pPr>
              <w:ind w:right="-24"/>
              <w:jc w:val="center"/>
            </w:pPr>
            <w:r w:rsidRPr="008E67E2">
              <w:t>10</w:t>
            </w:r>
          </w:p>
          <w:p w:rsidR="008E67E2" w:rsidRPr="008E67E2" w:rsidRDefault="008E67E2" w:rsidP="008E67E2">
            <w:pPr>
              <w:ind w:right="-24"/>
              <w:jc w:val="center"/>
            </w:pPr>
            <w:r w:rsidRPr="008E67E2">
              <w:t>-</w:t>
            </w:r>
          </w:p>
          <w:p w:rsidR="008E67E2" w:rsidRPr="008E67E2" w:rsidRDefault="008E67E2" w:rsidP="008E67E2">
            <w:pPr>
              <w:ind w:right="-24"/>
              <w:jc w:val="center"/>
            </w:pPr>
          </w:p>
          <w:p w:rsidR="008E67E2" w:rsidRPr="008E67E2" w:rsidRDefault="008E67E2" w:rsidP="008E67E2">
            <w:pPr>
              <w:ind w:right="-24"/>
              <w:jc w:val="center"/>
            </w:pPr>
            <w:r w:rsidRPr="008E67E2">
              <w:t>2</w:t>
            </w:r>
          </w:p>
        </w:tc>
        <w:tc>
          <w:tcPr>
            <w:tcW w:w="2434"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pPr>
            <w:r w:rsidRPr="008E67E2">
              <w:t>Pedagog, razrednici</w:t>
            </w:r>
          </w:p>
          <w:p w:rsidR="008E67E2" w:rsidRPr="008E67E2" w:rsidRDefault="008E67E2" w:rsidP="008E67E2">
            <w:pPr>
              <w:ind w:right="-24"/>
            </w:pPr>
            <w:r w:rsidRPr="008E67E2">
              <w:t>RPS</w:t>
            </w:r>
          </w:p>
          <w:p w:rsidR="008E67E2" w:rsidRPr="008E67E2" w:rsidRDefault="008E67E2" w:rsidP="008E67E2"/>
          <w:p w:rsidR="008E67E2" w:rsidRPr="008E67E2" w:rsidRDefault="008E67E2" w:rsidP="008E67E2"/>
          <w:p w:rsidR="008E67E2" w:rsidRPr="008E67E2" w:rsidRDefault="008E67E2" w:rsidP="008E67E2">
            <w:r w:rsidRPr="008E67E2">
              <w:t>NZZJZ i Medicinski fakultet</w:t>
            </w:r>
          </w:p>
        </w:tc>
        <w:tc>
          <w:tcPr>
            <w:tcW w:w="1292" w:type="dxa"/>
            <w:gridSpan w:val="2"/>
            <w:tcBorders>
              <w:top w:val="single" w:sz="6" w:space="0" w:color="auto"/>
              <w:left w:val="single" w:sz="6" w:space="0" w:color="auto"/>
              <w:bottom w:val="single" w:sz="6" w:space="0" w:color="auto"/>
              <w:right w:val="single" w:sz="6" w:space="0" w:color="auto"/>
            </w:tcBorders>
          </w:tcPr>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p>
          <w:p w:rsidR="008E67E2" w:rsidRPr="008E67E2" w:rsidRDefault="008E67E2" w:rsidP="008E67E2">
            <w:pPr>
              <w:ind w:right="-24"/>
              <w:jc w:val="center"/>
            </w:pPr>
            <w:r w:rsidRPr="008E67E2">
              <w:t>1. i 5.r.</w:t>
            </w:r>
          </w:p>
        </w:tc>
      </w:tr>
    </w:tbl>
    <w:p w:rsidR="008E67E2" w:rsidRPr="008E67E2" w:rsidRDefault="008E67E2" w:rsidP="008E67E2">
      <w:pPr>
        <w:ind w:right="-24"/>
      </w:pPr>
    </w:p>
    <w:p w:rsidR="008E67E2" w:rsidRPr="008E67E2" w:rsidRDefault="008E67E2" w:rsidP="008E67E2">
      <w:pPr>
        <w:ind w:right="-24"/>
      </w:pPr>
    </w:p>
    <w:p w:rsidR="008E67E2" w:rsidRPr="008E67E2" w:rsidRDefault="008E67E2" w:rsidP="008E67E2">
      <w:pPr>
        <w:ind w:right="-24"/>
      </w:pPr>
    </w:p>
    <w:p w:rsidR="008E67E2" w:rsidRPr="008E67E2" w:rsidRDefault="008E67E2" w:rsidP="00843AD2">
      <w:pPr>
        <w:pStyle w:val="Heading2"/>
      </w:pPr>
      <w:bookmarkStart w:id="279" w:name="_Toc526295122"/>
      <w:r w:rsidRPr="008E67E2">
        <w:t>Plan i program aktivnosti tima školske medicine u osnovnim školama, tijekom  školske godine 2018./2019.</w:t>
      </w:r>
      <w:bookmarkEnd w:id="279"/>
    </w:p>
    <w:p w:rsidR="008E67E2" w:rsidRPr="008E67E2" w:rsidRDefault="008E67E2" w:rsidP="008E67E2">
      <w:pPr>
        <w:rPr>
          <w:rFonts w:ascii="Calibri" w:hAnsi="Calibri" w:cs="Tahoma"/>
          <w:b/>
        </w:rPr>
      </w:pPr>
    </w:p>
    <w:p w:rsidR="008E67E2" w:rsidRPr="008E67E2" w:rsidRDefault="008E67E2" w:rsidP="008E67E2">
      <w:pPr>
        <w:rPr>
          <w:rFonts w:ascii="Calibri" w:hAnsi="Calibri" w:cs="Tahoma"/>
          <w:b/>
        </w:rPr>
      </w:pPr>
    </w:p>
    <w:p w:rsidR="008E67E2" w:rsidRPr="008E67E2" w:rsidRDefault="008E67E2" w:rsidP="008E67E2">
      <w:pPr>
        <w:jc w:val="both"/>
        <w:rPr>
          <w:rFonts w:ascii="Calibri" w:hAnsi="Calibri" w:cs="Tahoma"/>
          <w:b/>
          <w:bCs/>
        </w:rPr>
      </w:pPr>
    </w:p>
    <w:p w:rsidR="008E67E2" w:rsidRPr="008E67E2" w:rsidRDefault="008E67E2" w:rsidP="008E67E2">
      <w:pPr>
        <w:jc w:val="both"/>
        <w:rPr>
          <w:rFonts w:ascii="Calibri" w:hAnsi="Calibri" w:cs="Tahoma"/>
        </w:rPr>
      </w:pPr>
      <w:r w:rsidRPr="008E67E2">
        <w:rPr>
          <w:rFonts w:ascii="Calibri" w:hAnsi="Calibri" w:cs="Tahoma"/>
          <w:b/>
          <w:bCs/>
        </w:rPr>
        <w:t>1. Posjet školi i epidemiološki izvid</w:t>
      </w:r>
      <w:r w:rsidRPr="008E67E2">
        <w:rPr>
          <w:rFonts w:ascii="Calibri" w:hAnsi="Calibri" w:cs="Tahoma"/>
        </w:rPr>
        <w:t xml:space="preserve"> (na početku nove šk. god.) uz ispunjavanje propisanog obrasca.</w:t>
      </w:r>
    </w:p>
    <w:p w:rsidR="008E67E2" w:rsidRPr="008E67E2" w:rsidRDefault="008E67E2" w:rsidP="008E67E2">
      <w:pPr>
        <w:jc w:val="both"/>
        <w:rPr>
          <w:rFonts w:ascii="Calibri" w:hAnsi="Calibri" w:cs="Tahoma"/>
        </w:rPr>
      </w:pPr>
    </w:p>
    <w:p w:rsidR="008E67E2" w:rsidRPr="008E67E2" w:rsidRDefault="008E67E2" w:rsidP="008E67E2">
      <w:pPr>
        <w:jc w:val="both"/>
        <w:rPr>
          <w:rFonts w:ascii="Calibri" w:hAnsi="Calibri" w:cs="Tahoma"/>
          <w:bCs/>
        </w:rPr>
      </w:pPr>
      <w:r w:rsidRPr="008E67E2">
        <w:rPr>
          <w:rFonts w:ascii="Calibri" w:hAnsi="Calibri" w:cs="Tahoma"/>
          <w:b/>
          <w:bCs/>
        </w:rPr>
        <w:t>2. Sistematski pregled –</w:t>
      </w:r>
      <w:r w:rsidRPr="008E67E2">
        <w:rPr>
          <w:rFonts w:ascii="Calibri" w:hAnsi="Calibri" w:cs="Tahoma"/>
          <w:bCs/>
        </w:rPr>
        <w:t xml:space="preserve"> provode se u svrhu praćenja rasta i razvoja te kontrole zdravstvenog stanja i utvrđivanja poremećaja zdravlja.</w:t>
      </w:r>
    </w:p>
    <w:p w:rsidR="008E67E2" w:rsidRPr="008E67E2" w:rsidRDefault="008E67E2" w:rsidP="008E67E2">
      <w:pPr>
        <w:ind w:firstLine="708"/>
        <w:jc w:val="both"/>
        <w:rPr>
          <w:rFonts w:ascii="Calibri" w:hAnsi="Calibri" w:cs="Tahoma"/>
        </w:rPr>
      </w:pPr>
      <w:r w:rsidRPr="008E67E2">
        <w:rPr>
          <w:rFonts w:ascii="Calibri" w:hAnsi="Calibri" w:cs="Tahoma"/>
        </w:rPr>
        <w:t xml:space="preserve">Sistematski pregled za djecu </w:t>
      </w:r>
      <w:r w:rsidRPr="008E67E2">
        <w:rPr>
          <w:rFonts w:ascii="Calibri" w:hAnsi="Calibri" w:cs="Tahoma"/>
          <w:b/>
          <w:bCs/>
        </w:rPr>
        <w:t>prije upisa u prvi razred</w:t>
      </w:r>
      <w:r w:rsidRPr="008E67E2">
        <w:rPr>
          <w:rFonts w:ascii="Calibri" w:hAnsi="Calibri" w:cs="Tahoma"/>
        </w:rPr>
        <w:t xml:space="preserve"> (od 01.02. do 30.06.), </w:t>
      </w:r>
      <w:r w:rsidRPr="008E67E2">
        <w:rPr>
          <w:rFonts w:ascii="Calibri" w:hAnsi="Calibri" w:cs="Tahoma"/>
          <w:b/>
          <w:bCs/>
        </w:rPr>
        <w:t>učenike 5.r. o.š</w:t>
      </w:r>
      <w:r w:rsidRPr="008E67E2">
        <w:rPr>
          <w:rFonts w:ascii="Calibri" w:hAnsi="Calibri" w:cs="Tahoma"/>
        </w:rPr>
        <w:t>. (II polugodište</w:t>
      </w:r>
      <w:r w:rsidRPr="008E67E2">
        <w:rPr>
          <w:rFonts w:ascii="Calibri" w:hAnsi="Calibri" w:cs="Tahoma"/>
          <w:b/>
          <w:bCs/>
        </w:rPr>
        <w:t>), učenike 8.r.o.š.</w:t>
      </w:r>
      <w:r w:rsidRPr="008E67E2">
        <w:rPr>
          <w:rFonts w:ascii="Calibri" w:hAnsi="Calibri" w:cs="Tahoma"/>
        </w:rPr>
        <w:t xml:space="preserve"> (I polugodište). U sklopu sistematskih pregleda obavljaju se i neki od screeninga ( rast i razvoj, oštrina vida, krvni tlak, bolesti lokomotornog sustava, gušavost, spolni razvoj, ponašanje i prilagodba na školu, rizične navike i ponašanje, mentalno zdravlje), te kod učenika osmih razreda utvrđivanje ev. kontraindikacija za odabir pojedinih zanimanja pri upisu u srednju školu i profesionalna orijentacija .  </w:t>
      </w:r>
    </w:p>
    <w:p w:rsidR="008E67E2" w:rsidRPr="008E67E2" w:rsidRDefault="008E67E2" w:rsidP="008E67E2">
      <w:pPr>
        <w:ind w:firstLine="708"/>
        <w:jc w:val="both"/>
        <w:rPr>
          <w:rFonts w:ascii="Calibri" w:hAnsi="Calibri" w:cs="Tahoma"/>
        </w:rPr>
      </w:pPr>
      <w:r w:rsidRPr="008E67E2">
        <w:rPr>
          <w:rFonts w:ascii="Calibri" w:hAnsi="Calibri" w:cs="Tahoma"/>
        </w:rPr>
        <w:t xml:space="preserve">U sklopu sistematskih pregleda obrađuju se teme </w:t>
      </w:r>
      <w:r w:rsidRPr="008E67E2">
        <w:rPr>
          <w:rFonts w:ascii="Calibri" w:hAnsi="Calibri" w:cs="Tahoma"/>
          <w:b/>
        </w:rPr>
        <w:t>zdravstvenog odgoja</w:t>
      </w:r>
      <w:r w:rsidRPr="008E67E2">
        <w:rPr>
          <w:rFonts w:ascii="Calibri" w:hAnsi="Calibri" w:cs="Tahoma"/>
        </w:rPr>
        <w:t xml:space="preserve"> sukladno uzrastu i programu. </w:t>
      </w:r>
    </w:p>
    <w:p w:rsidR="008E67E2" w:rsidRPr="008E67E2" w:rsidRDefault="008E67E2" w:rsidP="008E67E2">
      <w:pPr>
        <w:ind w:firstLine="708"/>
        <w:jc w:val="both"/>
        <w:rPr>
          <w:rFonts w:ascii="Calibri" w:hAnsi="Calibri" w:cs="Tahoma"/>
        </w:rPr>
      </w:pPr>
      <w:r w:rsidRPr="008E67E2">
        <w:rPr>
          <w:rFonts w:ascii="Calibri" w:hAnsi="Calibri" w:cs="Tahoma"/>
        </w:rPr>
        <w:t xml:space="preserve">Sistematski pregled je praćen i individulanim </w:t>
      </w:r>
      <w:r w:rsidRPr="008E67E2">
        <w:rPr>
          <w:rFonts w:ascii="Calibri" w:hAnsi="Calibri" w:cs="Tahoma"/>
          <w:b/>
        </w:rPr>
        <w:t>savjetovališnim radom</w:t>
      </w:r>
      <w:r w:rsidRPr="008E67E2">
        <w:rPr>
          <w:rFonts w:ascii="Calibri" w:hAnsi="Calibri" w:cs="Tahoma"/>
        </w:rPr>
        <w:t xml:space="preserve">, prema potrebi i upućivanjem na dodatnu obradu specijalista različitih profila ovisno o vrsti problema, poteškoće ili bolesti. </w:t>
      </w:r>
    </w:p>
    <w:p w:rsidR="008E67E2" w:rsidRPr="008E67E2" w:rsidRDefault="008E67E2" w:rsidP="008E67E2">
      <w:pPr>
        <w:ind w:firstLine="708"/>
        <w:jc w:val="both"/>
        <w:rPr>
          <w:rFonts w:ascii="Calibri" w:hAnsi="Calibri" w:cs="Tahoma"/>
        </w:rPr>
      </w:pPr>
      <w:r w:rsidRPr="008E67E2">
        <w:rPr>
          <w:rFonts w:ascii="Calibri" w:hAnsi="Calibri" w:cs="Tahoma"/>
        </w:rPr>
        <w:t xml:space="preserve">Sastavni dio sistematskog pregleda učenika osmih razreda je i </w:t>
      </w:r>
      <w:r w:rsidRPr="008E67E2">
        <w:rPr>
          <w:rFonts w:ascii="Calibri" w:hAnsi="Calibri" w:cs="Tahoma"/>
          <w:b/>
        </w:rPr>
        <w:t>procjepljivanje</w:t>
      </w:r>
      <w:r w:rsidRPr="008E67E2">
        <w:rPr>
          <w:rFonts w:ascii="Calibri" w:hAnsi="Calibri" w:cs="Tahoma"/>
        </w:rPr>
        <w:t xml:space="preserve"> sukladno programu obvezne imunizacije.</w:t>
      </w:r>
    </w:p>
    <w:p w:rsidR="008E67E2" w:rsidRPr="008E67E2" w:rsidRDefault="008E67E2" w:rsidP="008E67E2">
      <w:pPr>
        <w:ind w:left="4320"/>
        <w:jc w:val="both"/>
        <w:rPr>
          <w:rFonts w:ascii="Calibri" w:hAnsi="Calibri" w:cs="Tahoma"/>
        </w:rPr>
      </w:pPr>
    </w:p>
    <w:p w:rsidR="008E67E2" w:rsidRPr="008E67E2" w:rsidRDefault="008E67E2" w:rsidP="008E67E2">
      <w:pPr>
        <w:ind w:left="4320"/>
        <w:jc w:val="both"/>
        <w:rPr>
          <w:rFonts w:ascii="Calibri" w:hAnsi="Calibri" w:cs="Tahoma"/>
        </w:rPr>
      </w:pPr>
    </w:p>
    <w:p w:rsidR="008E67E2" w:rsidRPr="008E67E2" w:rsidRDefault="008E67E2" w:rsidP="008E67E2">
      <w:pPr>
        <w:jc w:val="both"/>
        <w:rPr>
          <w:rFonts w:ascii="Calibri" w:hAnsi="Calibri" w:cs="Tahoma"/>
        </w:rPr>
      </w:pPr>
      <w:r w:rsidRPr="008E67E2">
        <w:rPr>
          <w:rFonts w:ascii="Calibri" w:hAnsi="Calibri" w:cs="Tahoma"/>
          <w:b/>
          <w:bCs/>
        </w:rPr>
        <w:lastRenderedPageBreak/>
        <w:t>3. Screening pregledi (probiri)</w:t>
      </w:r>
      <w:r w:rsidRPr="008E67E2">
        <w:rPr>
          <w:rFonts w:ascii="Calibri" w:hAnsi="Calibri" w:cs="Tahoma"/>
        </w:rPr>
        <w:t xml:space="preserve"> kao zasebne preventivne aktivnosti u sklopu kojih se u rizičnoj populaciji prividno zdravih, pronalaze pojedinci u kojih se sumnja na neku bolest ili poremećaj. Probiri su ili mogu biti praćeni aktivnostima iz domene zdravstvenog odgoja, obvezne imunizacije i savjetovališnog rada.</w:t>
      </w:r>
    </w:p>
    <w:p w:rsidR="008E67E2" w:rsidRPr="008E67E2" w:rsidRDefault="008E67E2" w:rsidP="008E67E2">
      <w:pPr>
        <w:jc w:val="both"/>
        <w:rPr>
          <w:rFonts w:ascii="Calibri" w:hAnsi="Calibri" w:cs="Tahoma"/>
        </w:rPr>
      </w:pPr>
    </w:p>
    <w:p w:rsidR="008E67E2" w:rsidRPr="008E67E2" w:rsidRDefault="008E67E2" w:rsidP="00CF3087">
      <w:pPr>
        <w:numPr>
          <w:ilvl w:val="0"/>
          <w:numId w:val="99"/>
        </w:numPr>
        <w:jc w:val="both"/>
        <w:rPr>
          <w:rFonts w:ascii="Calibri" w:hAnsi="Calibri" w:cs="Tahoma"/>
        </w:rPr>
      </w:pPr>
      <w:r w:rsidRPr="008E67E2">
        <w:rPr>
          <w:rFonts w:ascii="Calibri" w:hAnsi="Calibri" w:cs="Tahoma"/>
        </w:rPr>
        <w:t>probir visusa i vida na boje za učenike 3.r.(I-II polugodište).</w:t>
      </w:r>
    </w:p>
    <w:p w:rsidR="008E67E2" w:rsidRPr="008E67E2" w:rsidRDefault="008E67E2" w:rsidP="00CF3087">
      <w:pPr>
        <w:numPr>
          <w:ilvl w:val="0"/>
          <w:numId w:val="99"/>
        </w:numPr>
        <w:jc w:val="both"/>
        <w:rPr>
          <w:rFonts w:ascii="Calibri" w:hAnsi="Calibri" w:cs="Tahoma"/>
        </w:rPr>
      </w:pPr>
      <w:r w:rsidRPr="008E67E2">
        <w:rPr>
          <w:rFonts w:ascii="Calibri" w:hAnsi="Calibri" w:cs="Tahoma"/>
        </w:rPr>
        <w:t>probir kralježnice i stopala, te oralnog statusa za učenike 6.r.(I-II polugodište),</w:t>
      </w:r>
    </w:p>
    <w:p w:rsidR="008E67E2" w:rsidRPr="008E67E2" w:rsidRDefault="008E67E2" w:rsidP="008E67E2">
      <w:pPr>
        <w:ind w:left="360"/>
        <w:jc w:val="both"/>
        <w:rPr>
          <w:rFonts w:ascii="Calibri" w:hAnsi="Calibri" w:cs="Tahoma"/>
        </w:rPr>
      </w:pPr>
      <w:r w:rsidRPr="008E67E2">
        <w:rPr>
          <w:rFonts w:ascii="Calibri" w:hAnsi="Calibri" w:cs="Tahoma"/>
        </w:rPr>
        <w:t>c)   probir sluha za učenike 7.r. (I-II polugodište) ,</w:t>
      </w:r>
    </w:p>
    <w:p w:rsidR="008E67E2" w:rsidRPr="008E67E2" w:rsidRDefault="008E67E2" w:rsidP="008E67E2">
      <w:pPr>
        <w:ind w:left="360"/>
        <w:jc w:val="both"/>
        <w:rPr>
          <w:rFonts w:ascii="Calibri" w:hAnsi="Calibri" w:cs="Tahoma"/>
        </w:rPr>
      </w:pPr>
    </w:p>
    <w:p w:rsidR="008E67E2" w:rsidRPr="008E67E2" w:rsidRDefault="008E67E2" w:rsidP="008E67E2">
      <w:pPr>
        <w:ind w:left="360"/>
        <w:jc w:val="both"/>
        <w:rPr>
          <w:rFonts w:ascii="Calibri" w:hAnsi="Calibri" w:cs="Tahoma"/>
        </w:rPr>
      </w:pPr>
    </w:p>
    <w:p w:rsidR="008E67E2" w:rsidRPr="008E67E2" w:rsidRDefault="008E67E2" w:rsidP="008E67E2">
      <w:pPr>
        <w:jc w:val="both"/>
        <w:rPr>
          <w:rFonts w:ascii="Calibri" w:hAnsi="Calibri" w:cs="Tahoma"/>
          <w:b/>
          <w:bCs/>
        </w:rPr>
      </w:pPr>
      <w:r w:rsidRPr="008E67E2">
        <w:rPr>
          <w:rFonts w:ascii="Calibri" w:hAnsi="Calibri" w:cs="Tahoma"/>
          <w:b/>
          <w:bCs/>
        </w:rPr>
        <w:t>4. Namjenski preventivni pregledi</w:t>
      </w:r>
    </w:p>
    <w:p w:rsidR="008E67E2" w:rsidRPr="008E67E2" w:rsidRDefault="008E67E2" w:rsidP="008E67E2">
      <w:pPr>
        <w:jc w:val="both"/>
        <w:rPr>
          <w:rFonts w:ascii="Calibri" w:hAnsi="Calibri" w:cs="Tahoma"/>
        </w:rPr>
      </w:pPr>
    </w:p>
    <w:p w:rsidR="008E67E2" w:rsidRPr="008E67E2" w:rsidRDefault="008E67E2" w:rsidP="008E67E2">
      <w:pPr>
        <w:ind w:left="360"/>
        <w:jc w:val="both"/>
        <w:rPr>
          <w:rFonts w:ascii="Calibri" w:hAnsi="Calibri" w:cs="Tahoma"/>
        </w:rPr>
      </w:pPr>
      <w:r w:rsidRPr="008E67E2">
        <w:rPr>
          <w:rFonts w:ascii="Calibri" w:hAnsi="Calibri" w:cs="Tahoma"/>
        </w:rPr>
        <w:t xml:space="preserve">a)   pregledi u svrhu </w:t>
      </w:r>
      <w:r w:rsidRPr="008E67E2">
        <w:rPr>
          <w:rFonts w:ascii="Calibri" w:hAnsi="Calibri" w:cs="Tahoma"/>
          <w:b/>
        </w:rPr>
        <w:t>utvrđivanja primjerenog oblika školovanja</w:t>
      </w:r>
      <w:r w:rsidRPr="008E67E2">
        <w:rPr>
          <w:rFonts w:ascii="Calibri" w:hAnsi="Calibri" w:cs="Tahoma"/>
        </w:rPr>
        <w:t xml:space="preserve"> kada se za tim ukaže potreba ( npr. neuspjeh učenika ili promjene u zdravstvenom stanju, koje zahtijevaju promjenu oblika školovanja)</w:t>
      </w:r>
    </w:p>
    <w:p w:rsidR="008E67E2" w:rsidRPr="008E67E2" w:rsidRDefault="008E67E2" w:rsidP="008E67E2">
      <w:pPr>
        <w:ind w:left="360"/>
        <w:jc w:val="both"/>
        <w:rPr>
          <w:rFonts w:ascii="Calibri" w:hAnsi="Calibri" w:cs="Tahoma"/>
        </w:rPr>
      </w:pPr>
      <w:r w:rsidRPr="008E67E2">
        <w:rPr>
          <w:rFonts w:ascii="Calibri" w:hAnsi="Calibri" w:cs="Tahoma"/>
        </w:rPr>
        <w:t xml:space="preserve">b)   pregledi u svrhu utvrđivanja </w:t>
      </w:r>
      <w:r w:rsidRPr="008E67E2">
        <w:rPr>
          <w:rFonts w:ascii="Calibri" w:hAnsi="Calibri" w:cs="Tahoma"/>
          <w:b/>
          <w:bCs/>
        </w:rPr>
        <w:t>sposobnosti za program iz TZK</w:t>
      </w:r>
      <w:r w:rsidRPr="008E67E2">
        <w:rPr>
          <w:rFonts w:ascii="Calibri" w:hAnsi="Calibri" w:cs="Tahoma"/>
        </w:rPr>
        <w:t xml:space="preserve"> (za svaki prekid pohađanja nastave TZK ili djelomičnu tj. potpunu, privremenu ili trajnu nesposobnost koje traju </w:t>
      </w:r>
      <w:r w:rsidRPr="008E67E2">
        <w:rPr>
          <w:rFonts w:ascii="Calibri" w:hAnsi="Calibri" w:cs="Tahoma"/>
          <w:b/>
          <w:bCs/>
        </w:rPr>
        <w:t>duže od</w:t>
      </w:r>
      <w:r w:rsidRPr="008E67E2">
        <w:rPr>
          <w:rFonts w:ascii="Calibri" w:hAnsi="Calibri" w:cs="Tahoma"/>
        </w:rPr>
        <w:t xml:space="preserve"> </w:t>
      </w:r>
      <w:r w:rsidRPr="008E67E2">
        <w:rPr>
          <w:rFonts w:ascii="Calibri" w:hAnsi="Calibri" w:cs="Tahoma"/>
          <w:b/>
          <w:bCs/>
        </w:rPr>
        <w:t>mjesec dana</w:t>
      </w:r>
      <w:r w:rsidRPr="008E67E2">
        <w:rPr>
          <w:rFonts w:ascii="Calibri" w:hAnsi="Calibri" w:cs="Tahoma"/>
        </w:rPr>
        <w:t xml:space="preserve">, učenik je, sukladno Zakonu, obvezan otići na pregled </w:t>
      </w:r>
      <w:r w:rsidRPr="008E67E2">
        <w:rPr>
          <w:rFonts w:ascii="Calibri" w:hAnsi="Calibri" w:cs="Tahoma"/>
          <w:b/>
          <w:bCs/>
        </w:rPr>
        <w:t>nadležnom</w:t>
      </w:r>
      <w:r w:rsidRPr="008E67E2">
        <w:rPr>
          <w:rFonts w:ascii="Calibri" w:hAnsi="Calibri" w:cs="Tahoma"/>
        </w:rPr>
        <w:t xml:space="preserve"> </w:t>
      </w:r>
      <w:r w:rsidRPr="008E67E2">
        <w:rPr>
          <w:rFonts w:ascii="Calibri" w:hAnsi="Calibri" w:cs="Tahoma"/>
          <w:b/>
          <w:bCs/>
        </w:rPr>
        <w:t>školskom liječniku</w:t>
      </w:r>
      <w:r w:rsidRPr="008E67E2">
        <w:rPr>
          <w:rFonts w:ascii="Calibri" w:hAnsi="Calibri" w:cs="Tahoma"/>
        </w:rPr>
        <w:t>. Ondje će se na osnovu pregleda i specijalističke dokumentacije utvrditi sposobnost za pohađanje nastave TZK te dati odgovarajuća preporuka na liječničkoj potvrdi. Nadležni školski liječnik će izdati potvrdu sa preporukom o djelomičnoj ili potpunoj, privremenoj ili trajnoj nesposobnosti za pohađanje nastave TZK, na osnovu, koje nastavničko vijeće donosi odluku. Za periode kraće od mjesec dana potvrde uz nadležnog školskog liječnika, može izdati i odabrani liječnik učenika.)</w:t>
      </w:r>
    </w:p>
    <w:p w:rsidR="008E67E2" w:rsidRPr="008E67E2" w:rsidRDefault="008E67E2" w:rsidP="00CF3087">
      <w:pPr>
        <w:numPr>
          <w:ilvl w:val="0"/>
          <w:numId w:val="99"/>
        </w:numPr>
        <w:jc w:val="both"/>
        <w:rPr>
          <w:rFonts w:ascii="Calibri" w:hAnsi="Calibri" w:cs="Tahoma"/>
          <w:b/>
          <w:bCs/>
        </w:rPr>
      </w:pPr>
      <w:r w:rsidRPr="008E67E2">
        <w:rPr>
          <w:rFonts w:ascii="Calibri" w:hAnsi="Calibri" w:cs="Tahoma"/>
        </w:rPr>
        <w:t xml:space="preserve">pregledi u svrhu </w:t>
      </w:r>
      <w:r w:rsidRPr="008E67E2">
        <w:rPr>
          <w:rFonts w:ascii="Calibri" w:hAnsi="Calibri" w:cs="Tahoma"/>
          <w:b/>
          <w:bCs/>
        </w:rPr>
        <w:t>procjene zdravstvenog stanja</w:t>
      </w:r>
      <w:r w:rsidRPr="008E67E2">
        <w:rPr>
          <w:rFonts w:ascii="Calibri" w:hAnsi="Calibri" w:cs="Tahoma"/>
        </w:rPr>
        <w:t xml:space="preserve">, a obzirom na </w:t>
      </w:r>
      <w:r w:rsidRPr="008E67E2">
        <w:rPr>
          <w:rFonts w:ascii="Calibri" w:hAnsi="Calibri" w:cs="Tahoma"/>
          <w:b/>
          <w:bCs/>
        </w:rPr>
        <w:t>sudjelovanje na školskim- športskim natjecanjima,</w:t>
      </w:r>
    </w:p>
    <w:p w:rsidR="008E67E2" w:rsidRPr="008E67E2" w:rsidRDefault="008E67E2" w:rsidP="00CF3087">
      <w:pPr>
        <w:numPr>
          <w:ilvl w:val="0"/>
          <w:numId w:val="99"/>
        </w:numPr>
        <w:jc w:val="both"/>
        <w:rPr>
          <w:rFonts w:ascii="Calibri" w:hAnsi="Calibri" w:cs="Tahoma"/>
          <w:b/>
          <w:bCs/>
        </w:rPr>
      </w:pPr>
      <w:r w:rsidRPr="008E67E2">
        <w:rPr>
          <w:rFonts w:ascii="Calibri" w:hAnsi="Calibri" w:cs="Tahoma"/>
        </w:rPr>
        <w:t xml:space="preserve">pregled u svrhu </w:t>
      </w:r>
      <w:r w:rsidRPr="008E67E2">
        <w:rPr>
          <w:rFonts w:ascii="Calibri" w:hAnsi="Calibri" w:cs="Tahoma"/>
          <w:b/>
          <w:bCs/>
        </w:rPr>
        <w:t>utvrđivanja zdravstvenog stanja i sposobnosti učenika 8.r za upisu u određeno zvanje pri SŠ</w:t>
      </w:r>
      <w:r w:rsidRPr="008E67E2">
        <w:rPr>
          <w:rFonts w:ascii="Calibri" w:hAnsi="Calibri" w:cs="Tahoma"/>
          <w:bCs/>
        </w:rPr>
        <w:t xml:space="preserve"> uz izdavanje obrasca za tim profesionalne orijentacije pri Zavodu za zapošljavanje i / ili liječničke potvrde o sposobnosti učenika za upis u SŠ. U iznimnim slučajevima i liječničke svjedodžbe na zahtjev roditelja, a u svrhu upisa u SŠ, učenika sa većim zdravstvenim poteškoćama.</w:t>
      </w:r>
    </w:p>
    <w:p w:rsidR="008E67E2" w:rsidRPr="008E67E2" w:rsidRDefault="008E67E2" w:rsidP="00CF3087">
      <w:pPr>
        <w:numPr>
          <w:ilvl w:val="0"/>
          <w:numId w:val="99"/>
        </w:numPr>
        <w:jc w:val="both"/>
        <w:rPr>
          <w:rFonts w:ascii="Calibri" w:hAnsi="Calibri" w:cs="Tahoma"/>
          <w:b/>
          <w:bCs/>
        </w:rPr>
      </w:pPr>
      <w:r w:rsidRPr="008E67E2">
        <w:rPr>
          <w:rFonts w:ascii="Calibri" w:hAnsi="Calibri" w:cs="Tahoma"/>
          <w:b/>
          <w:bCs/>
        </w:rPr>
        <w:t>pregled prije cijepljenja</w:t>
      </w:r>
      <w:r w:rsidRPr="008E67E2">
        <w:rPr>
          <w:rFonts w:ascii="Calibri" w:hAnsi="Calibri" w:cs="Tahoma"/>
          <w:bCs/>
        </w:rPr>
        <w:t xml:space="preserve"> u svrhu utvrđivanja kontraindikacija ( privremenih ili trajnih)</w:t>
      </w:r>
    </w:p>
    <w:p w:rsidR="008E67E2" w:rsidRPr="008E67E2" w:rsidRDefault="008E67E2" w:rsidP="00CF3087">
      <w:pPr>
        <w:numPr>
          <w:ilvl w:val="0"/>
          <w:numId w:val="99"/>
        </w:numPr>
        <w:jc w:val="both"/>
        <w:rPr>
          <w:rFonts w:ascii="Calibri" w:hAnsi="Calibri" w:cs="Tahoma"/>
        </w:rPr>
      </w:pPr>
      <w:r w:rsidRPr="008E67E2">
        <w:rPr>
          <w:rFonts w:ascii="Calibri" w:hAnsi="Calibri" w:cs="Tahoma"/>
          <w:b/>
          <w:bCs/>
        </w:rPr>
        <w:t>ostali pregledi-</w:t>
      </w:r>
      <w:r w:rsidRPr="008E67E2">
        <w:rPr>
          <w:rFonts w:ascii="Calibri" w:hAnsi="Calibri" w:cs="Tahoma"/>
        </w:rPr>
        <w:t xml:space="preserve"> u svrhu utvrđivanja sposobnosti i kontraindikacija u vezi npr. odlaska na organizirani odmor i sl.</w:t>
      </w:r>
    </w:p>
    <w:p w:rsidR="008E67E2" w:rsidRPr="008E67E2" w:rsidRDefault="008E67E2" w:rsidP="008E67E2">
      <w:pPr>
        <w:jc w:val="both"/>
        <w:rPr>
          <w:rFonts w:ascii="Calibri" w:hAnsi="Calibri" w:cs="Tahoma"/>
        </w:rPr>
      </w:pPr>
    </w:p>
    <w:p w:rsidR="008E67E2" w:rsidRPr="008E67E2" w:rsidRDefault="008E67E2" w:rsidP="008E67E2">
      <w:pPr>
        <w:jc w:val="both"/>
        <w:rPr>
          <w:rFonts w:ascii="Calibri" w:hAnsi="Calibri" w:cs="Tahoma"/>
        </w:rPr>
      </w:pPr>
    </w:p>
    <w:p w:rsidR="008E67E2" w:rsidRPr="008E67E2" w:rsidRDefault="008E67E2" w:rsidP="008E67E2">
      <w:pPr>
        <w:jc w:val="both"/>
        <w:rPr>
          <w:rFonts w:ascii="Calibri" w:hAnsi="Calibri" w:cs="Tahoma"/>
          <w:b/>
          <w:bCs/>
        </w:rPr>
      </w:pPr>
      <w:r w:rsidRPr="008E67E2">
        <w:rPr>
          <w:rFonts w:ascii="Calibri" w:hAnsi="Calibri" w:cs="Tahoma"/>
          <w:b/>
          <w:bCs/>
        </w:rPr>
        <w:t>5. Mjere zaštite od zaraznih bolesti</w:t>
      </w:r>
    </w:p>
    <w:p w:rsidR="008E67E2" w:rsidRPr="008E67E2" w:rsidRDefault="008E67E2" w:rsidP="008E67E2">
      <w:pPr>
        <w:jc w:val="both"/>
        <w:rPr>
          <w:rFonts w:ascii="Calibri" w:hAnsi="Calibri" w:cs="Tahoma"/>
          <w:b/>
          <w:bCs/>
        </w:rPr>
      </w:pPr>
    </w:p>
    <w:p w:rsidR="008E67E2" w:rsidRPr="008E67E2" w:rsidRDefault="008E67E2" w:rsidP="008E67E2">
      <w:pPr>
        <w:jc w:val="both"/>
        <w:rPr>
          <w:rFonts w:ascii="Calibri" w:hAnsi="Calibri" w:cs="Tahoma"/>
          <w:b/>
          <w:bCs/>
        </w:rPr>
      </w:pPr>
      <w:r w:rsidRPr="008E67E2">
        <w:rPr>
          <w:rFonts w:ascii="Calibri" w:hAnsi="Calibri" w:cs="Tahoma"/>
          <w:b/>
          <w:bCs/>
        </w:rPr>
        <w:tab/>
        <w:t>I - Cijepljenje i docijepljivanje</w:t>
      </w:r>
    </w:p>
    <w:p w:rsidR="008E67E2" w:rsidRPr="008E67E2" w:rsidRDefault="008E67E2" w:rsidP="008E67E2">
      <w:pPr>
        <w:jc w:val="both"/>
        <w:rPr>
          <w:rFonts w:ascii="Calibri" w:hAnsi="Calibri" w:cs="Tahoma"/>
        </w:rPr>
      </w:pPr>
    </w:p>
    <w:p w:rsidR="008E67E2" w:rsidRPr="008E67E2" w:rsidRDefault="008E67E2" w:rsidP="00CF3087">
      <w:pPr>
        <w:numPr>
          <w:ilvl w:val="0"/>
          <w:numId w:val="100"/>
        </w:numPr>
        <w:jc w:val="both"/>
        <w:rPr>
          <w:rFonts w:ascii="Calibri" w:hAnsi="Calibri" w:cs="Tahoma"/>
        </w:rPr>
      </w:pPr>
      <w:r w:rsidRPr="008E67E2">
        <w:rPr>
          <w:rFonts w:ascii="Calibri" w:hAnsi="Calibri" w:cs="Tahoma"/>
        </w:rPr>
        <w:t>cijepljenje protiv ospica, rubeole i zaušnjaka (PRIORIX) i dječje paralize (IPV) za učenike 1.r. ( pri upisu, te u  I  polug.),</w:t>
      </w:r>
    </w:p>
    <w:p w:rsidR="008E67E2" w:rsidRPr="008E67E2" w:rsidRDefault="008E67E2" w:rsidP="00CF3087">
      <w:pPr>
        <w:numPr>
          <w:ilvl w:val="0"/>
          <w:numId w:val="100"/>
        </w:numPr>
        <w:jc w:val="both"/>
        <w:rPr>
          <w:rFonts w:ascii="Calibri" w:hAnsi="Calibri" w:cs="Tahoma"/>
        </w:rPr>
      </w:pPr>
      <w:r w:rsidRPr="008E67E2">
        <w:rPr>
          <w:rFonts w:ascii="Calibri" w:hAnsi="Calibri" w:cs="Tahoma"/>
        </w:rPr>
        <w:t>cijepljenje protiv hepatitisa B za učenike 6.r. ( 2x u prvom polug., te 1x u II polug.),</w:t>
      </w:r>
    </w:p>
    <w:p w:rsidR="008E67E2" w:rsidRPr="008E67E2" w:rsidRDefault="008E67E2" w:rsidP="00CF3087">
      <w:pPr>
        <w:numPr>
          <w:ilvl w:val="0"/>
          <w:numId w:val="100"/>
        </w:numPr>
        <w:jc w:val="both"/>
        <w:rPr>
          <w:rFonts w:ascii="Calibri" w:hAnsi="Calibri" w:cs="Tahoma"/>
        </w:rPr>
      </w:pPr>
      <w:r w:rsidRPr="008E67E2">
        <w:rPr>
          <w:rFonts w:ascii="Calibri" w:hAnsi="Calibri" w:cs="Tahoma"/>
        </w:rPr>
        <w:t>cijepljenje protiv  difterije, tetanusa i dječje paralize (DiTe + IPV) za učenike 8.r.           (I polug.)</w:t>
      </w:r>
    </w:p>
    <w:p w:rsidR="008E67E2" w:rsidRPr="008E67E2" w:rsidRDefault="008E67E2" w:rsidP="00CF3087">
      <w:pPr>
        <w:numPr>
          <w:ilvl w:val="0"/>
          <w:numId w:val="100"/>
        </w:numPr>
        <w:jc w:val="both"/>
        <w:rPr>
          <w:rFonts w:ascii="Calibri" w:hAnsi="Calibri" w:cs="Tahoma"/>
        </w:rPr>
      </w:pPr>
      <w:r w:rsidRPr="008E67E2">
        <w:rPr>
          <w:rFonts w:ascii="Calibri" w:hAnsi="Calibri" w:cs="Tahoma"/>
        </w:rPr>
        <w:t>Cijepljenje protiv HPV- a za učenice i učenike 8.-ih razreda, koje nije obvezno, a obavlja se nakon potpisa roditelja na  obrascu informiranog pristanka.</w:t>
      </w:r>
    </w:p>
    <w:p w:rsidR="008E67E2" w:rsidRPr="008E67E2" w:rsidRDefault="008E67E2" w:rsidP="008E67E2">
      <w:pPr>
        <w:ind w:left="360"/>
        <w:jc w:val="both"/>
        <w:rPr>
          <w:rFonts w:ascii="Calibri" w:hAnsi="Calibri" w:cs="Tahoma"/>
        </w:rPr>
      </w:pPr>
    </w:p>
    <w:p w:rsidR="008E67E2" w:rsidRPr="008E67E2" w:rsidRDefault="008E67E2" w:rsidP="008E67E2">
      <w:pPr>
        <w:ind w:left="708"/>
        <w:jc w:val="both"/>
        <w:rPr>
          <w:rFonts w:ascii="Calibri" w:hAnsi="Calibri" w:cs="Tahoma"/>
          <w:b/>
        </w:rPr>
      </w:pPr>
      <w:r w:rsidRPr="008E67E2">
        <w:rPr>
          <w:rFonts w:ascii="Calibri" w:hAnsi="Calibri" w:cs="Tahoma"/>
          <w:b/>
        </w:rPr>
        <w:t>II - Sprječavanje i suzbijanje zaraznih bolesti</w:t>
      </w:r>
    </w:p>
    <w:p w:rsidR="008E67E2" w:rsidRPr="008E67E2" w:rsidRDefault="008E67E2" w:rsidP="008E67E2">
      <w:pPr>
        <w:jc w:val="both"/>
        <w:rPr>
          <w:rFonts w:ascii="Calibri" w:hAnsi="Calibri" w:cs="Tahoma"/>
          <w:b/>
        </w:rPr>
      </w:pPr>
      <w:r w:rsidRPr="008E67E2">
        <w:rPr>
          <w:rFonts w:ascii="Calibri" w:hAnsi="Calibri" w:cs="Tahoma"/>
          <w:b/>
        </w:rPr>
        <w:t xml:space="preserve">    </w:t>
      </w:r>
    </w:p>
    <w:p w:rsidR="008E67E2" w:rsidRPr="008E67E2" w:rsidRDefault="008E67E2" w:rsidP="00CF3087">
      <w:pPr>
        <w:numPr>
          <w:ilvl w:val="0"/>
          <w:numId w:val="101"/>
        </w:numPr>
        <w:jc w:val="both"/>
        <w:rPr>
          <w:rFonts w:ascii="Calibri" w:hAnsi="Calibri" w:cs="Tahoma"/>
        </w:rPr>
      </w:pPr>
      <w:r w:rsidRPr="008E67E2">
        <w:rPr>
          <w:rFonts w:ascii="Calibri" w:hAnsi="Calibri" w:cs="Tahoma"/>
        </w:rPr>
        <w:t>kontolni pregled prilikom pojave neke zarazne bolesti u školi ( npr. streptokokna infekcija)</w:t>
      </w:r>
    </w:p>
    <w:p w:rsidR="008E67E2" w:rsidRPr="008E67E2" w:rsidRDefault="008E67E2" w:rsidP="00CF3087">
      <w:pPr>
        <w:numPr>
          <w:ilvl w:val="0"/>
          <w:numId w:val="101"/>
        </w:numPr>
        <w:jc w:val="both"/>
        <w:rPr>
          <w:rFonts w:ascii="Calibri" w:hAnsi="Calibri" w:cs="Tahoma"/>
        </w:rPr>
      </w:pPr>
      <w:r w:rsidRPr="008E67E2">
        <w:rPr>
          <w:rFonts w:ascii="Calibri" w:hAnsi="Calibri" w:cs="Tahoma"/>
        </w:rPr>
        <w:t>poduzimanje manjih protuepidemijskih intervencija (npr. prevencija pedikuloze...)</w:t>
      </w:r>
    </w:p>
    <w:p w:rsidR="008E67E2" w:rsidRPr="008E67E2" w:rsidRDefault="008E67E2" w:rsidP="008E67E2">
      <w:pPr>
        <w:ind w:left="360"/>
        <w:jc w:val="both"/>
        <w:rPr>
          <w:rFonts w:ascii="Calibri" w:hAnsi="Calibri" w:cs="Tahoma"/>
        </w:rPr>
      </w:pPr>
      <w:r w:rsidRPr="008E67E2">
        <w:rPr>
          <w:rFonts w:ascii="Calibri" w:hAnsi="Calibri" w:cs="Tahoma"/>
        </w:rPr>
        <w:t>c)  suradnja sa djelatnicima škole, roditeljima i odjelom epidemiologije pri NZZJZ PGŽ</w:t>
      </w:r>
    </w:p>
    <w:p w:rsidR="008E67E2" w:rsidRPr="008E67E2" w:rsidRDefault="008E67E2" w:rsidP="008E67E2">
      <w:pPr>
        <w:ind w:left="360"/>
        <w:jc w:val="both"/>
        <w:rPr>
          <w:rFonts w:ascii="Calibri" w:hAnsi="Calibri" w:cs="Tahoma"/>
        </w:rPr>
      </w:pPr>
    </w:p>
    <w:p w:rsidR="008E67E2" w:rsidRPr="008E67E2" w:rsidRDefault="008E67E2" w:rsidP="008E67E2">
      <w:pPr>
        <w:jc w:val="both"/>
        <w:rPr>
          <w:rFonts w:ascii="Calibri" w:hAnsi="Calibri" w:cs="Tahoma"/>
          <w:b/>
          <w:bCs/>
        </w:rPr>
      </w:pPr>
      <w:r w:rsidRPr="008E67E2">
        <w:rPr>
          <w:rFonts w:ascii="Calibri" w:hAnsi="Calibri" w:cs="Tahoma"/>
          <w:b/>
          <w:bCs/>
        </w:rPr>
        <w:t>6. Zdravstveni odgoj</w:t>
      </w:r>
    </w:p>
    <w:p w:rsidR="008E67E2" w:rsidRPr="008E67E2" w:rsidRDefault="008E67E2" w:rsidP="008E67E2">
      <w:pPr>
        <w:jc w:val="both"/>
        <w:rPr>
          <w:rFonts w:ascii="Calibri" w:hAnsi="Calibri" w:cs="Tahoma"/>
        </w:rPr>
      </w:pPr>
    </w:p>
    <w:p w:rsidR="008E67E2" w:rsidRPr="008E67E2" w:rsidRDefault="008E67E2" w:rsidP="008E67E2">
      <w:pPr>
        <w:jc w:val="both"/>
        <w:rPr>
          <w:rFonts w:ascii="Calibri" w:hAnsi="Calibri" w:cs="Tahoma"/>
          <w:bCs/>
        </w:rPr>
      </w:pPr>
      <w:r w:rsidRPr="008E67E2">
        <w:rPr>
          <w:rFonts w:ascii="Calibri" w:hAnsi="Calibri" w:cs="Tahoma"/>
          <w:bCs/>
        </w:rPr>
        <w:t xml:space="preserve">Zdravstveni odgoj se provodi sukladno propisanom programu namijenjenom za pojedinu dob (Kurikulum zdravstvenog odgoja), te prema potrebama i dogovoru proširuju se teme. </w:t>
      </w:r>
    </w:p>
    <w:p w:rsidR="008E67E2" w:rsidRPr="008E67E2" w:rsidRDefault="008E67E2" w:rsidP="008E67E2">
      <w:pPr>
        <w:jc w:val="both"/>
        <w:rPr>
          <w:rFonts w:ascii="Calibri" w:hAnsi="Calibri" w:cs="Tahoma"/>
          <w:bCs/>
        </w:rPr>
      </w:pPr>
    </w:p>
    <w:p w:rsidR="008E67E2" w:rsidRPr="008E67E2" w:rsidRDefault="008E67E2" w:rsidP="00CF3087">
      <w:pPr>
        <w:numPr>
          <w:ilvl w:val="0"/>
          <w:numId w:val="102"/>
        </w:numPr>
        <w:autoSpaceDE w:val="0"/>
        <w:autoSpaceDN w:val="0"/>
        <w:adjustRightInd w:val="0"/>
        <w:contextualSpacing/>
        <w:rPr>
          <w:rFonts w:ascii="Calibri" w:hAnsi="Calibri" w:cs="Calibri"/>
        </w:rPr>
      </w:pPr>
      <w:r w:rsidRPr="008E67E2">
        <w:rPr>
          <w:rFonts w:cs="Calibri"/>
        </w:rPr>
        <w:t xml:space="preserve">1.razred OŠ „Pravilno pranje zuba po modelu“ ( 1sat) </w:t>
      </w:r>
    </w:p>
    <w:p w:rsidR="008E67E2" w:rsidRPr="008E67E2" w:rsidRDefault="008E67E2" w:rsidP="00CF3087">
      <w:pPr>
        <w:numPr>
          <w:ilvl w:val="0"/>
          <w:numId w:val="102"/>
        </w:numPr>
        <w:autoSpaceDE w:val="0"/>
        <w:autoSpaceDN w:val="0"/>
        <w:adjustRightInd w:val="0"/>
        <w:contextualSpacing/>
        <w:rPr>
          <w:rFonts w:cs="Calibri"/>
        </w:rPr>
      </w:pPr>
      <w:r w:rsidRPr="008E67E2">
        <w:rPr>
          <w:rFonts w:cs="Calibri"/>
        </w:rPr>
        <w:t xml:space="preserve">3.razred OŠ „Skrivene kalorije“ (1 sat) </w:t>
      </w:r>
    </w:p>
    <w:p w:rsidR="008E67E2" w:rsidRPr="008E67E2" w:rsidRDefault="008E67E2" w:rsidP="00CF3087">
      <w:pPr>
        <w:numPr>
          <w:ilvl w:val="0"/>
          <w:numId w:val="102"/>
        </w:numPr>
        <w:autoSpaceDE w:val="0"/>
        <w:autoSpaceDN w:val="0"/>
        <w:adjustRightInd w:val="0"/>
        <w:contextualSpacing/>
        <w:rPr>
          <w:rFonts w:ascii="Calibri,Italic" w:hAnsi="Calibri,Italic" w:cs="Calibri,Italic"/>
        </w:rPr>
      </w:pPr>
      <w:r w:rsidRPr="008E67E2">
        <w:rPr>
          <w:rFonts w:cs="Calibri"/>
        </w:rPr>
        <w:t>5.razred OŠ „Promjene vezane uz pubertet i higijena“ (2 sata)</w:t>
      </w:r>
    </w:p>
    <w:p w:rsidR="008E67E2" w:rsidRPr="008E67E2" w:rsidRDefault="008E67E2" w:rsidP="008E67E2">
      <w:pPr>
        <w:autoSpaceDE w:val="0"/>
        <w:autoSpaceDN w:val="0"/>
        <w:adjustRightInd w:val="0"/>
        <w:ind w:left="708"/>
        <w:rPr>
          <w:rFonts w:ascii="Calibri,Italic" w:hAnsi="Calibri,Italic" w:cs="Calibri,Italic"/>
        </w:rPr>
      </w:pPr>
    </w:p>
    <w:p w:rsidR="008E67E2" w:rsidRPr="008E67E2" w:rsidRDefault="008E67E2" w:rsidP="008E67E2">
      <w:pPr>
        <w:jc w:val="both"/>
        <w:rPr>
          <w:rFonts w:ascii="Calibri" w:hAnsi="Calibri" w:cs="Tahoma"/>
        </w:rPr>
      </w:pPr>
      <w:r w:rsidRPr="008E67E2">
        <w:rPr>
          <w:rFonts w:ascii="Calibri" w:hAnsi="Calibri" w:cs="Tahoma"/>
        </w:rPr>
        <w:t>Zdravstveni se odgoj provodi sa učenicima i roditeljima, sukladno potrebama i ev. prema   dogovoru, a u obliku predavanja, radionica, interaktivnih igara i igraonica i dr.</w:t>
      </w:r>
    </w:p>
    <w:p w:rsidR="008E67E2" w:rsidRPr="008E67E2" w:rsidRDefault="008E67E2" w:rsidP="008E67E2">
      <w:pPr>
        <w:jc w:val="both"/>
        <w:rPr>
          <w:rFonts w:ascii="Calibri" w:hAnsi="Calibri" w:cs="Tahoma"/>
        </w:rPr>
      </w:pPr>
      <w:r w:rsidRPr="008E67E2">
        <w:rPr>
          <w:rFonts w:ascii="Calibri" w:hAnsi="Calibri" w:cs="Tahoma"/>
        </w:rPr>
        <w:t>Velik dio zdravstvenog odgoja se provodi u sklopu drugih preventivnih aktivnosti, npr. sistematskih pregleda, screeninga, cijepljenja, savjetovališnog rada i dr.</w:t>
      </w:r>
    </w:p>
    <w:p w:rsidR="008E67E2" w:rsidRPr="008E67E2" w:rsidRDefault="008E67E2" w:rsidP="008E67E2">
      <w:pPr>
        <w:jc w:val="both"/>
        <w:rPr>
          <w:rFonts w:ascii="Calibri" w:hAnsi="Calibri" w:cs="Tahoma"/>
        </w:rPr>
      </w:pPr>
    </w:p>
    <w:p w:rsidR="008E67E2" w:rsidRPr="008E67E2" w:rsidRDefault="008E67E2" w:rsidP="008E67E2">
      <w:pPr>
        <w:ind w:left="360"/>
        <w:jc w:val="both"/>
        <w:rPr>
          <w:rFonts w:ascii="Calibri" w:hAnsi="Calibri" w:cs="Tahoma"/>
          <w:b/>
          <w:bCs/>
        </w:rPr>
      </w:pPr>
      <w:r w:rsidRPr="008E67E2">
        <w:rPr>
          <w:rFonts w:ascii="Calibri" w:hAnsi="Calibri" w:cs="Tahoma"/>
          <w:b/>
          <w:bCs/>
        </w:rPr>
        <w:t>7. Savjetovališni rad</w:t>
      </w:r>
    </w:p>
    <w:p w:rsidR="008E67E2" w:rsidRPr="008E67E2" w:rsidRDefault="008E67E2" w:rsidP="008E67E2">
      <w:pPr>
        <w:ind w:left="360"/>
        <w:jc w:val="both"/>
        <w:rPr>
          <w:rFonts w:ascii="Calibri" w:hAnsi="Calibri" w:cs="Tahoma"/>
          <w:b/>
          <w:bCs/>
        </w:rPr>
      </w:pPr>
    </w:p>
    <w:p w:rsidR="008E67E2" w:rsidRPr="008E67E2" w:rsidRDefault="008E67E2" w:rsidP="00CF3087">
      <w:pPr>
        <w:numPr>
          <w:ilvl w:val="0"/>
          <w:numId w:val="57"/>
        </w:numPr>
        <w:jc w:val="both"/>
        <w:rPr>
          <w:rFonts w:ascii="Calibri" w:hAnsi="Calibri" w:cs="Tahoma"/>
        </w:rPr>
      </w:pPr>
      <w:r w:rsidRPr="008E67E2">
        <w:rPr>
          <w:rFonts w:ascii="Calibri" w:hAnsi="Calibri" w:cs="Tahoma"/>
        </w:rPr>
        <w:t>savjetovališni rad u svrhu pomoći i rješavanju temeljnih problema s kojima se sreću djeca, njihovi roditelji, staratelji i učitelji- prilagodba na školu, školski neuspjeh, poremećaji ponašanja, problemi razvoja i sazrijevanja, kronični poremećaji zdravlja, planiranje obitelji, zlouporaba droga i drg. oblici ovisnosti, problemi mentalnog zdravlja i dr.</w:t>
      </w:r>
    </w:p>
    <w:p w:rsidR="008E67E2" w:rsidRPr="008E67E2" w:rsidRDefault="008E67E2" w:rsidP="00CF3087">
      <w:pPr>
        <w:numPr>
          <w:ilvl w:val="0"/>
          <w:numId w:val="57"/>
        </w:numPr>
        <w:jc w:val="both"/>
        <w:rPr>
          <w:rFonts w:ascii="Calibri" w:hAnsi="Calibri" w:cs="Tahoma"/>
        </w:rPr>
      </w:pPr>
      <w:r w:rsidRPr="008E67E2">
        <w:rPr>
          <w:rFonts w:ascii="Calibri" w:hAnsi="Calibri" w:cs="Tahoma"/>
        </w:rPr>
        <w:t>konzultacije s profesorima i stručnim suradnicima škole,</w:t>
      </w:r>
    </w:p>
    <w:p w:rsidR="008E67E2" w:rsidRPr="008E67E2" w:rsidRDefault="008E67E2" w:rsidP="00CF3087">
      <w:pPr>
        <w:numPr>
          <w:ilvl w:val="0"/>
          <w:numId w:val="57"/>
        </w:numPr>
        <w:jc w:val="both"/>
        <w:rPr>
          <w:rFonts w:ascii="Calibri" w:hAnsi="Calibri" w:cs="Tahoma"/>
        </w:rPr>
      </w:pPr>
      <w:r w:rsidRPr="008E67E2">
        <w:rPr>
          <w:rFonts w:ascii="Calibri" w:hAnsi="Calibri" w:cs="Tahoma"/>
        </w:rPr>
        <w:t>aktivna skrb za učenike sa kroničnim poremećajima zdravlja,</w:t>
      </w:r>
    </w:p>
    <w:p w:rsidR="008E67E2" w:rsidRPr="008E67E2" w:rsidRDefault="008E67E2" w:rsidP="00CF3087">
      <w:pPr>
        <w:numPr>
          <w:ilvl w:val="0"/>
          <w:numId w:val="57"/>
        </w:numPr>
        <w:jc w:val="both"/>
        <w:rPr>
          <w:rFonts w:ascii="Calibri" w:hAnsi="Calibri" w:cs="Tahoma"/>
        </w:rPr>
      </w:pPr>
      <w:r w:rsidRPr="008E67E2">
        <w:rPr>
          <w:rFonts w:ascii="Calibri" w:hAnsi="Calibri" w:cs="Tahoma"/>
        </w:rPr>
        <w:t>skrb o djeci sa rizicima po zdravlje ,</w:t>
      </w:r>
    </w:p>
    <w:p w:rsidR="008E67E2" w:rsidRPr="008E67E2" w:rsidRDefault="008E67E2" w:rsidP="00CF3087">
      <w:pPr>
        <w:numPr>
          <w:ilvl w:val="0"/>
          <w:numId w:val="57"/>
        </w:numPr>
        <w:jc w:val="both"/>
        <w:rPr>
          <w:rFonts w:ascii="Calibri" w:hAnsi="Calibri" w:cs="Tahoma"/>
        </w:rPr>
      </w:pPr>
      <w:r w:rsidRPr="008E67E2">
        <w:rPr>
          <w:rFonts w:ascii="Calibri" w:hAnsi="Calibri" w:cs="Tahoma"/>
        </w:rPr>
        <w:t>skrb o djeci sa ometenošću u psihičkom ili fizičkom razvoju.</w:t>
      </w:r>
    </w:p>
    <w:p w:rsidR="008E67E2" w:rsidRPr="008E67E2" w:rsidRDefault="008E67E2" w:rsidP="008E67E2">
      <w:pPr>
        <w:jc w:val="both"/>
        <w:rPr>
          <w:rFonts w:ascii="Calibri" w:hAnsi="Calibri" w:cs="Tahoma"/>
        </w:rPr>
      </w:pPr>
    </w:p>
    <w:p w:rsidR="008E67E2" w:rsidRPr="008E67E2" w:rsidRDefault="008E67E2" w:rsidP="00CF3087">
      <w:pPr>
        <w:numPr>
          <w:ilvl w:val="0"/>
          <w:numId w:val="103"/>
        </w:numPr>
        <w:tabs>
          <w:tab w:val="num" w:pos="645"/>
        </w:tabs>
        <w:ind w:left="645"/>
        <w:jc w:val="both"/>
        <w:rPr>
          <w:rFonts w:ascii="Calibri" w:hAnsi="Calibri" w:cs="Tahoma"/>
        </w:rPr>
      </w:pPr>
      <w:r w:rsidRPr="008E67E2">
        <w:rPr>
          <w:rFonts w:ascii="Calibri" w:hAnsi="Calibri" w:cs="Tahoma"/>
          <w:b/>
        </w:rPr>
        <w:t>Ostalo</w:t>
      </w:r>
    </w:p>
    <w:p w:rsidR="008E67E2" w:rsidRPr="008E67E2" w:rsidRDefault="008E67E2" w:rsidP="008E67E2">
      <w:pPr>
        <w:ind w:left="645"/>
        <w:jc w:val="both"/>
        <w:rPr>
          <w:rFonts w:ascii="Calibri" w:hAnsi="Calibri" w:cs="Tahoma"/>
        </w:rPr>
      </w:pPr>
    </w:p>
    <w:p w:rsidR="008E67E2" w:rsidRPr="008E67E2" w:rsidRDefault="008E67E2" w:rsidP="00CF3087">
      <w:pPr>
        <w:numPr>
          <w:ilvl w:val="1"/>
          <w:numId w:val="103"/>
        </w:numPr>
        <w:jc w:val="both"/>
        <w:rPr>
          <w:rFonts w:ascii="Calibri" w:hAnsi="Calibri" w:cs="Tahoma"/>
        </w:rPr>
      </w:pPr>
      <w:r w:rsidRPr="008E67E2">
        <w:rPr>
          <w:rFonts w:ascii="Calibri" w:hAnsi="Calibri" w:cs="Tahoma"/>
        </w:rPr>
        <w:t xml:space="preserve">Uključuje aktivnosti koje su sastavni dio </w:t>
      </w:r>
      <w:r w:rsidRPr="008E67E2">
        <w:rPr>
          <w:rFonts w:ascii="Calibri" w:hAnsi="Calibri" w:cs="Tahoma"/>
          <w:b/>
        </w:rPr>
        <w:t>projekata</w:t>
      </w:r>
      <w:r w:rsidRPr="008E67E2">
        <w:rPr>
          <w:rFonts w:ascii="Calibri" w:hAnsi="Calibri" w:cs="Tahoma"/>
        </w:rPr>
        <w:t xml:space="preserve"> koji su sukladno interesu zajednice prepoznati i financirani iz različitih osnova ( gradovi, općine, županija...), o čemu će dakako ovisiti i njihovo provođenje. </w:t>
      </w:r>
    </w:p>
    <w:p w:rsidR="008E67E2" w:rsidRPr="008E67E2" w:rsidRDefault="008E67E2" w:rsidP="00CF3087">
      <w:pPr>
        <w:numPr>
          <w:ilvl w:val="1"/>
          <w:numId w:val="103"/>
        </w:numPr>
        <w:jc w:val="both"/>
        <w:rPr>
          <w:rFonts w:ascii="Calibri" w:hAnsi="Calibri" w:cs="Tahoma"/>
        </w:rPr>
      </w:pPr>
      <w:r w:rsidRPr="008E67E2">
        <w:rPr>
          <w:rFonts w:ascii="Calibri" w:hAnsi="Calibri" w:cs="Tahoma"/>
        </w:rPr>
        <w:t>Aktivnosti koje se provode sukladno našem dogovoru, a obzirom na prepoznavanje „problema“ u određenoj školskoj populaciji i najčešće su zdravstveno odgojnog karaktera.</w:t>
      </w:r>
    </w:p>
    <w:p w:rsidR="00843AD2" w:rsidRDefault="00843AD2">
      <w:r>
        <w:br w:type="page"/>
      </w:r>
    </w:p>
    <w:p w:rsidR="00F030F3" w:rsidRDefault="00F030F3" w:rsidP="00BF2C9D">
      <w:pPr>
        <w:tabs>
          <w:tab w:val="right" w:pos="9639"/>
        </w:tabs>
        <w:ind w:right="-24"/>
      </w:pPr>
    </w:p>
    <w:p w:rsidR="007935E5" w:rsidRDefault="007935E5" w:rsidP="00843AD2">
      <w:r>
        <w:t xml:space="preserve">               </w:t>
      </w:r>
      <w:r>
        <w:tab/>
      </w:r>
      <w:bookmarkStart w:id="280" w:name="_Toc494967479"/>
      <w:bookmarkStart w:id="281" w:name="_Toc494967760"/>
      <w:r>
        <w:t>TABLICA 2</w:t>
      </w:r>
      <w:r w:rsidR="00CE4BDA">
        <w:t>6</w:t>
      </w:r>
      <w:r>
        <w:t>.</w:t>
      </w:r>
      <w:bookmarkEnd w:id="280"/>
      <w:bookmarkEnd w:id="281"/>
    </w:p>
    <w:p w:rsidR="007935E5" w:rsidRPr="00843AD2" w:rsidRDefault="006E1EC5" w:rsidP="00843AD2">
      <w:pPr>
        <w:jc w:val="center"/>
        <w:rPr>
          <w:b/>
        </w:rPr>
      </w:pPr>
      <w:r w:rsidRPr="00843AD2">
        <w:rPr>
          <w:b/>
        </w:rPr>
        <w:t>Plan i program rada Crvenog križa</w:t>
      </w:r>
    </w:p>
    <w:p w:rsidR="006E1EC5" w:rsidRPr="008C0D7E" w:rsidRDefault="006E1EC5" w:rsidP="006E1EC5">
      <w:pPr>
        <w:tabs>
          <w:tab w:val="left" w:pos="1620"/>
        </w:tabs>
        <w:rPr>
          <w:sz w:val="20"/>
          <w:szCs w:val="20"/>
        </w:rPr>
      </w:pPr>
      <w:r>
        <w:rPr>
          <w:sz w:val="22"/>
          <w:szCs w:val="22"/>
        </w:rPr>
        <w:t xml:space="preserve">                                       </w:t>
      </w:r>
      <w:r w:rsidRPr="008C0D7E">
        <w:rPr>
          <w:sz w:val="20"/>
          <w:szCs w:val="20"/>
        </w:rPr>
        <w:t>aktivno</w:t>
      </w:r>
      <w:r>
        <w:rPr>
          <w:sz w:val="20"/>
          <w:szCs w:val="20"/>
        </w:rPr>
        <w:t xml:space="preserve">st                     </w:t>
      </w:r>
      <w:r w:rsidRPr="008C0D7E">
        <w:rPr>
          <w:sz w:val="20"/>
          <w:szCs w:val="20"/>
        </w:rPr>
        <w:t xml:space="preserve">cilj         </w:t>
      </w:r>
      <w:r>
        <w:rPr>
          <w:sz w:val="20"/>
          <w:szCs w:val="20"/>
        </w:rPr>
        <w:t xml:space="preserve">                                </w:t>
      </w:r>
      <w:r w:rsidRPr="008C0D7E">
        <w:rPr>
          <w:sz w:val="20"/>
          <w:szCs w:val="20"/>
        </w:rPr>
        <w:t xml:space="preserve">                         </w:t>
      </w:r>
      <w:r>
        <w:rPr>
          <w:sz w:val="20"/>
          <w:szCs w:val="20"/>
        </w:rPr>
        <w:t xml:space="preserve">     </w:t>
      </w:r>
    </w:p>
    <w:tbl>
      <w:tblPr>
        <w:tblW w:w="0" w:type="auto"/>
        <w:tblInd w:w="7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000"/>
        <w:gridCol w:w="227"/>
        <w:gridCol w:w="1883"/>
        <w:gridCol w:w="3402"/>
      </w:tblGrid>
      <w:tr w:rsidR="006E1EC5" w:rsidTr="007A4CBA">
        <w:trPr>
          <w:trHeight w:val="1481"/>
        </w:trPr>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Rujan</w:t>
            </w:r>
          </w:p>
        </w:tc>
        <w:tc>
          <w:tcPr>
            <w:tcW w:w="227" w:type="dxa"/>
            <w:vMerge w:val="restart"/>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 xml:space="preserve">Obilježavanje Svjetskog dana prve pomoći </w:t>
            </w:r>
          </w:p>
          <w:p w:rsidR="006E1EC5" w:rsidRPr="00A00139" w:rsidRDefault="006E1EC5" w:rsidP="006E1EC5">
            <w:pPr>
              <w:tabs>
                <w:tab w:val="left" w:pos="1620"/>
              </w:tabs>
              <w:ind w:left="255"/>
              <w:rPr>
                <w:b/>
                <w:sz w:val="18"/>
                <w:szCs w:val="18"/>
              </w:rPr>
            </w:pPr>
            <w:r w:rsidRPr="00A00139">
              <w:rPr>
                <w:b/>
                <w:sz w:val="18"/>
                <w:szCs w:val="18"/>
              </w:rPr>
              <w:t>(</w:t>
            </w:r>
            <w:r>
              <w:rPr>
                <w:b/>
                <w:sz w:val="18"/>
                <w:szCs w:val="18"/>
              </w:rPr>
              <w:t>9. rujna</w:t>
            </w:r>
            <w:r w:rsidRPr="00A00139">
              <w:rPr>
                <w:b/>
                <w:sz w:val="18"/>
                <w:szCs w:val="18"/>
              </w:rPr>
              <w:t xml:space="preserve">) </w:t>
            </w:r>
          </w:p>
          <w:p w:rsidR="006E1EC5" w:rsidRPr="00A00139" w:rsidRDefault="006E1EC5" w:rsidP="006E1EC5">
            <w:pPr>
              <w:tabs>
                <w:tab w:val="left" w:pos="1620"/>
              </w:tabs>
              <w:ind w:left="255"/>
              <w:rPr>
                <w:sz w:val="18"/>
                <w:szCs w:val="18"/>
              </w:rPr>
            </w:pPr>
          </w:p>
          <w:p w:rsidR="006E1EC5" w:rsidRPr="00A00139" w:rsidRDefault="006E1EC5" w:rsidP="006E1EC5">
            <w:pPr>
              <w:pStyle w:val="ListParagraph"/>
              <w:tabs>
                <w:tab w:val="left" w:pos="1620"/>
              </w:tabs>
              <w:ind w:left="0"/>
              <w:rPr>
                <w:sz w:val="18"/>
                <w:szCs w:val="18"/>
              </w:rPr>
            </w:pPr>
          </w:p>
        </w:tc>
        <w:tc>
          <w:tcPr>
            <w:tcW w:w="3402" w:type="dxa"/>
            <w:vAlign w:val="center"/>
          </w:tcPr>
          <w:p w:rsidR="006E1EC5"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Pr>
                <w:sz w:val="18"/>
                <w:szCs w:val="18"/>
              </w:rPr>
              <w:t xml:space="preserve">Obilježiti Svjetski dan prve pomoći; zainteresirati učenike za učenje prve pomoći i uključivanje u ekipe za natjecanje u prvoj pomoći </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Obilježavanje Tjedna borbe protiv TBC-a</w:t>
            </w:r>
          </w:p>
          <w:p w:rsidR="006E1EC5" w:rsidRPr="00A00139" w:rsidRDefault="006E1EC5" w:rsidP="006E1EC5">
            <w:pPr>
              <w:tabs>
                <w:tab w:val="left" w:pos="1620"/>
              </w:tabs>
              <w:ind w:left="255"/>
              <w:rPr>
                <w:b/>
                <w:sz w:val="18"/>
                <w:szCs w:val="18"/>
              </w:rPr>
            </w:pPr>
            <w:r>
              <w:rPr>
                <w:b/>
                <w:sz w:val="18"/>
                <w:szCs w:val="18"/>
              </w:rPr>
              <w:t>(14. – 21. rujna</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Prezentirati podatke o raširenosti TBC-a u Hrvatskoj i svijetu; podsjetiti na preventivne mjere; potaknuti na izradu tematskih likovnih i literarnih radova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Uređenje okoliša škole (jesenska akcija)</w:t>
            </w:r>
          </w:p>
          <w:p w:rsidR="006E1EC5" w:rsidRPr="00A00139" w:rsidRDefault="006E1EC5" w:rsidP="006E1EC5">
            <w:pPr>
              <w:tabs>
                <w:tab w:val="left" w:pos="1620"/>
              </w:tabs>
              <w:ind w:left="255"/>
              <w:rPr>
                <w:sz w:val="18"/>
                <w:szCs w:val="18"/>
              </w:rPr>
            </w:pP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Urediti i oplemeniti okoliš </w:t>
            </w:r>
            <w:r>
              <w:rPr>
                <w:sz w:val="18"/>
                <w:szCs w:val="18"/>
              </w:rPr>
              <w:t>škole; potaknuti članove mladih Crvenog križa</w:t>
            </w:r>
            <w:r w:rsidRPr="00A00139">
              <w:rPr>
                <w:sz w:val="18"/>
                <w:szCs w:val="18"/>
              </w:rPr>
              <w:t xml:space="preserve"> na aktivno sudjelovanje u ekološkim akcijama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Pr>
                <w:sz w:val="18"/>
                <w:szCs w:val="18"/>
              </w:rPr>
              <w:t>45</w:t>
            </w:r>
            <w:r w:rsidRPr="00A00139">
              <w:rPr>
                <w:sz w:val="18"/>
                <w:szCs w:val="18"/>
              </w:rPr>
              <w:t xml:space="preserve">. Sabirna akcija „Solidarnost na djelu“ </w:t>
            </w:r>
          </w:p>
          <w:p w:rsidR="006E1EC5" w:rsidRPr="00A00139" w:rsidRDefault="006E1EC5" w:rsidP="006E1EC5">
            <w:pPr>
              <w:tabs>
                <w:tab w:val="left" w:pos="1620"/>
              </w:tabs>
              <w:ind w:left="255"/>
              <w:rPr>
                <w:sz w:val="18"/>
                <w:szCs w:val="18"/>
              </w:rPr>
            </w:pP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Prikupiti novčana </w:t>
            </w:r>
            <w:r>
              <w:rPr>
                <w:sz w:val="18"/>
                <w:szCs w:val="18"/>
              </w:rPr>
              <w:t xml:space="preserve">i materijalna </w:t>
            </w:r>
            <w:r w:rsidRPr="00A00139">
              <w:rPr>
                <w:sz w:val="18"/>
                <w:szCs w:val="18"/>
              </w:rPr>
              <w:t>sredstva za pomoć potrebitima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b/>
                <w:sz w:val="18"/>
                <w:szCs w:val="18"/>
              </w:rPr>
            </w:pPr>
            <w:r w:rsidRPr="00A00139">
              <w:rPr>
                <w:sz w:val="18"/>
                <w:szCs w:val="18"/>
              </w:rPr>
              <w:t xml:space="preserve">Obilježavanje Dana dobrovoljnih darivatelja </w:t>
            </w:r>
            <w:r>
              <w:rPr>
                <w:sz w:val="18"/>
                <w:szCs w:val="18"/>
              </w:rPr>
              <w:t xml:space="preserve">  </w:t>
            </w:r>
            <w:r w:rsidRPr="00A00139">
              <w:rPr>
                <w:sz w:val="18"/>
                <w:szCs w:val="18"/>
              </w:rPr>
              <w:t xml:space="preserve">krvi </w:t>
            </w:r>
            <w:r>
              <w:rPr>
                <w:b/>
                <w:sz w:val="18"/>
                <w:szCs w:val="18"/>
              </w:rPr>
              <w:t>(25. listopada</w:t>
            </w:r>
            <w:r w:rsidRPr="00A00139">
              <w:rPr>
                <w:b/>
                <w:sz w:val="18"/>
                <w:szCs w:val="18"/>
              </w:rPr>
              <w:t>)</w:t>
            </w:r>
          </w:p>
          <w:p w:rsidR="006E1EC5" w:rsidRPr="00A00139" w:rsidRDefault="006E1EC5" w:rsidP="006E1EC5">
            <w:pPr>
              <w:tabs>
                <w:tab w:val="left" w:pos="1620"/>
              </w:tabs>
              <w:ind w:left="255"/>
              <w:rPr>
                <w:sz w:val="18"/>
                <w:szCs w:val="18"/>
              </w:rPr>
            </w:pPr>
            <w:r w:rsidRPr="00A36AAF">
              <w:rPr>
                <w:sz w:val="18"/>
                <w:szCs w:val="18"/>
              </w:rPr>
              <w:t>- posjet darivatelja krvi osnovnim školama</w:t>
            </w:r>
          </w:p>
        </w:tc>
        <w:tc>
          <w:tcPr>
            <w:tcW w:w="3402" w:type="dxa"/>
            <w:vAlign w:val="center"/>
          </w:tcPr>
          <w:p w:rsidR="006E1EC5" w:rsidRDefault="006E1EC5" w:rsidP="006E1EC5">
            <w:pPr>
              <w:tabs>
                <w:tab w:val="left" w:pos="1620"/>
              </w:tabs>
              <w:ind w:left="255"/>
              <w:rPr>
                <w:sz w:val="18"/>
                <w:szCs w:val="18"/>
              </w:rPr>
            </w:pPr>
            <w:r w:rsidRPr="00A00139">
              <w:rPr>
                <w:sz w:val="18"/>
                <w:szCs w:val="18"/>
              </w:rPr>
              <w:t>Upoznati s postupkom i važnošću darivanja krvi; potaknuti na izradu tematskih likovnih i literarnih radova</w:t>
            </w:r>
            <w:r>
              <w:rPr>
                <w:sz w:val="18"/>
                <w:szCs w:val="18"/>
              </w:rPr>
              <w:t xml:space="preserve"> te izradu čestitki povodom darivanja krvi</w:t>
            </w:r>
          </w:p>
          <w:p w:rsidR="006E1EC5" w:rsidRPr="00A00139" w:rsidRDefault="006E1EC5" w:rsidP="006E1EC5">
            <w:pPr>
              <w:tabs>
                <w:tab w:val="left" w:pos="1620"/>
              </w:tabs>
              <w:ind w:left="255"/>
              <w:rPr>
                <w:sz w:val="18"/>
                <w:szCs w:val="18"/>
              </w:rPr>
            </w:pPr>
            <w:r>
              <w:rPr>
                <w:sz w:val="18"/>
                <w:szCs w:val="18"/>
              </w:rPr>
              <w:t xml:space="preserve">Educirati o postupku i važnosti darivanja krvi; </w:t>
            </w:r>
          </w:p>
        </w:tc>
      </w:tr>
      <w:tr w:rsidR="006E1EC5" w:rsidTr="007A4CBA">
        <w:tc>
          <w:tcPr>
            <w:tcW w:w="1000" w:type="dxa"/>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Studeni</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sidRPr="00A00139">
              <w:rPr>
                <w:sz w:val="18"/>
                <w:szCs w:val="18"/>
              </w:rPr>
              <w:t xml:space="preserve">Obilježavanje mjeseca borbe protiv alkoholizma, nikotinizma i ovisnosti o drogama </w:t>
            </w:r>
          </w:p>
          <w:p w:rsidR="006E1EC5" w:rsidRPr="00A00139" w:rsidRDefault="006E1EC5" w:rsidP="006E1EC5">
            <w:pPr>
              <w:tabs>
                <w:tab w:val="left" w:pos="1620"/>
              </w:tabs>
              <w:ind w:left="255"/>
              <w:rPr>
                <w:b/>
                <w:sz w:val="18"/>
                <w:szCs w:val="18"/>
              </w:rPr>
            </w:pPr>
            <w:r>
              <w:rPr>
                <w:b/>
                <w:sz w:val="18"/>
                <w:szCs w:val="18"/>
              </w:rPr>
              <w:t>(15. studenog – 15. prosinca</w:t>
            </w:r>
            <w:r w:rsidRPr="00A00139">
              <w:rPr>
                <w:b/>
                <w:sz w:val="18"/>
                <w:szCs w:val="18"/>
              </w:rPr>
              <w:t>)</w:t>
            </w:r>
          </w:p>
          <w:p w:rsidR="006E1EC5" w:rsidRPr="00A00139" w:rsidRDefault="006E1EC5" w:rsidP="006E1EC5">
            <w:pPr>
              <w:tabs>
                <w:tab w:val="left" w:pos="1620"/>
              </w:tabs>
              <w:ind w:left="255"/>
              <w:rPr>
                <w:sz w:val="18"/>
                <w:szCs w:val="18"/>
              </w:rPr>
            </w:pPr>
            <w:r w:rsidRPr="00A00139">
              <w:rPr>
                <w:sz w:val="18"/>
                <w:szCs w:val="18"/>
              </w:rPr>
              <w:t>- likovne radionice za nadarene učenike</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Ukazati na negativne posljedice upotrebe ovisničkih sredstava; poticati neovisničko ponašanje kao preduvjet općeg zdravlja; potaknuti na izradu tematskih likovnih i literarnih radova</w:t>
            </w:r>
          </w:p>
          <w:p w:rsidR="006E1EC5" w:rsidRPr="00A00139" w:rsidRDefault="006E1EC5" w:rsidP="006E1EC5">
            <w:pPr>
              <w:tabs>
                <w:tab w:val="left" w:pos="1620"/>
              </w:tabs>
              <w:ind w:left="255"/>
              <w:rPr>
                <w:sz w:val="18"/>
                <w:szCs w:val="18"/>
              </w:rPr>
            </w:pP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Prosinac</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bottom"/>
          </w:tcPr>
          <w:p w:rsidR="006E1EC5" w:rsidRDefault="006E1EC5" w:rsidP="006E1EC5">
            <w:pPr>
              <w:tabs>
                <w:tab w:val="left" w:pos="1620"/>
              </w:tabs>
              <w:ind w:left="255"/>
              <w:rPr>
                <w:sz w:val="18"/>
                <w:szCs w:val="18"/>
              </w:rPr>
            </w:pPr>
          </w:p>
          <w:p w:rsidR="006E1EC5" w:rsidRPr="00A00139" w:rsidRDefault="006E1EC5" w:rsidP="006E1EC5">
            <w:pPr>
              <w:tabs>
                <w:tab w:val="left" w:pos="1620"/>
              </w:tabs>
              <w:ind w:left="255"/>
              <w:rPr>
                <w:b/>
                <w:sz w:val="18"/>
                <w:szCs w:val="18"/>
              </w:rPr>
            </w:pPr>
            <w:r w:rsidRPr="00A00139">
              <w:rPr>
                <w:sz w:val="18"/>
                <w:szCs w:val="18"/>
              </w:rPr>
              <w:t xml:space="preserve">Obilježavanje Svjetskog dana borbe protiv AIDS-a  </w:t>
            </w:r>
            <w:r>
              <w:rPr>
                <w:b/>
                <w:sz w:val="18"/>
                <w:szCs w:val="18"/>
              </w:rPr>
              <w:t>(1. prosinca</w:t>
            </w:r>
            <w:r w:rsidRPr="00A00139">
              <w:rPr>
                <w:b/>
                <w:sz w:val="18"/>
                <w:szCs w:val="18"/>
              </w:rPr>
              <w:t>)</w:t>
            </w:r>
          </w:p>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p>
        </w:tc>
        <w:tc>
          <w:tcPr>
            <w:tcW w:w="3402" w:type="dxa"/>
            <w:vAlign w:val="center"/>
          </w:tcPr>
          <w:p w:rsidR="006E1EC5" w:rsidRPr="00A00139" w:rsidRDefault="006E1EC5" w:rsidP="006E1EC5">
            <w:pPr>
              <w:tabs>
                <w:tab w:val="left" w:pos="1620"/>
              </w:tabs>
              <w:ind w:left="255"/>
              <w:jc w:val="center"/>
              <w:rPr>
                <w:sz w:val="18"/>
                <w:szCs w:val="18"/>
              </w:rPr>
            </w:pPr>
            <w:r w:rsidRPr="00A00139">
              <w:rPr>
                <w:sz w:val="18"/>
                <w:szCs w:val="18"/>
              </w:rPr>
              <w:t>Upoznati s opasnošću od spolno prenosivih bolesti i mjerama zaštite reproduktivnog zdravlja općenito; potaknuti na izradu tematskih likovnih i literarnih radova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r w:rsidRPr="00A00139">
              <w:rPr>
                <w:sz w:val="18"/>
                <w:szCs w:val="18"/>
              </w:rPr>
              <w:t xml:space="preserve">Obilježavanje Tjedna solidarnosti </w:t>
            </w:r>
          </w:p>
          <w:p w:rsidR="006E1EC5" w:rsidRPr="00A00139" w:rsidRDefault="006E1EC5" w:rsidP="006E1EC5">
            <w:pPr>
              <w:tabs>
                <w:tab w:val="left" w:pos="1620"/>
              </w:tabs>
              <w:ind w:left="255"/>
              <w:rPr>
                <w:sz w:val="18"/>
                <w:szCs w:val="18"/>
              </w:rPr>
            </w:pPr>
            <w:r>
              <w:rPr>
                <w:b/>
                <w:sz w:val="18"/>
                <w:szCs w:val="18"/>
              </w:rPr>
              <w:t>(8. – 15.prosinca</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Potaknuti učenike na solidarno pomaganje</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sidRPr="00A00139">
              <w:rPr>
                <w:sz w:val="18"/>
                <w:szCs w:val="18"/>
              </w:rPr>
              <w:t>Akcija „Tajni prijatelj“</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Poticati prijateljstvo i prihvaćanje različitosti; razvijati komunikacijske vještine</w:t>
            </w:r>
          </w:p>
        </w:tc>
      </w:tr>
      <w:tr w:rsidR="006E1EC5" w:rsidTr="007A4CBA">
        <w:trPr>
          <w:trHeight w:val="60"/>
        </w:trPr>
        <w:tc>
          <w:tcPr>
            <w:tcW w:w="1000" w:type="dxa"/>
            <w:shd w:val="clear" w:color="auto" w:fill="F7B2A7"/>
          </w:tcPr>
          <w:p w:rsidR="006E1EC5" w:rsidRPr="00A00139" w:rsidRDefault="006E1EC5" w:rsidP="006E1EC5">
            <w:pPr>
              <w:tabs>
                <w:tab w:val="left" w:pos="1620"/>
              </w:tabs>
              <w:jc w:val="center"/>
              <w:rPr>
                <w:sz w:val="22"/>
                <w:szCs w:val="22"/>
              </w:rPr>
            </w:pPr>
            <w:r w:rsidRPr="00A00139">
              <w:rPr>
                <w:sz w:val="22"/>
                <w:szCs w:val="22"/>
              </w:rPr>
              <w:t>Siječanj</w:t>
            </w:r>
          </w:p>
        </w:tc>
        <w:tc>
          <w:tcPr>
            <w:tcW w:w="227" w:type="dxa"/>
            <w:vMerge/>
          </w:tcPr>
          <w:p w:rsidR="006E1EC5" w:rsidRPr="00A00139" w:rsidRDefault="006E1EC5" w:rsidP="006E1EC5">
            <w:pPr>
              <w:tabs>
                <w:tab w:val="left" w:pos="1620"/>
              </w:tabs>
              <w:jc w:val="center"/>
              <w:rPr>
                <w:sz w:val="16"/>
                <w:szCs w:val="16"/>
              </w:rPr>
            </w:pPr>
          </w:p>
        </w:tc>
        <w:tc>
          <w:tcPr>
            <w:tcW w:w="1883" w:type="dxa"/>
            <w:shd w:val="clear" w:color="auto" w:fill="F2F2F2"/>
          </w:tcPr>
          <w:p w:rsidR="006E1EC5" w:rsidRPr="00A00139" w:rsidRDefault="006E1EC5" w:rsidP="006E1EC5">
            <w:pPr>
              <w:tabs>
                <w:tab w:val="left" w:pos="1620"/>
              </w:tabs>
              <w:ind w:left="255"/>
              <w:rPr>
                <w:sz w:val="18"/>
                <w:szCs w:val="18"/>
              </w:rPr>
            </w:pPr>
          </w:p>
        </w:tc>
        <w:tc>
          <w:tcPr>
            <w:tcW w:w="3402" w:type="dxa"/>
            <w:shd w:val="clear" w:color="auto" w:fill="F2F2F2"/>
          </w:tcPr>
          <w:p w:rsidR="006E1EC5" w:rsidRPr="00A00139" w:rsidRDefault="006E1EC5" w:rsidP="006E1EC5">
            <w:pPr>
              <w:tabs>
                <w:tab w:val="left" w:pos="1620"/>
              </w:tabs>
              <w:ind w:left="255"/>
              <w:rPr>
                <w:sz w:val="18"/>
                <w:szCs w:val="18"/>
              </w:rPr>
            </w:pP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Veljača</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 xml:space="preserve">Obilježavanje Svjetskog dana bolesnika </w:t>
            </w:r>
            <w:r>
              <w:rPr>
                <w:b/>
                <w:sz w:val="18"/>
                <w:szCs w:val="18"/>
              </w:rPr>
              <w:t>(11.veljače</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Podsjetiti na  potrebe i prava bolesnika; potaknuti na suosjećanje i pomoć bolesnima u zajednici; potaknuti na izradu tematskih likovnih i literarnih radova</w:t>
            </w:r>
          </w:p>
        </w:tc>
      </w:tr>
      <w:tr w:rsidR="006E1EC5" w:rsidTr="007A4CBA">
        <w:trPr>
          <w:trHeight w:val="1055"/>
        </w:trPr>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 xml:space="preserve">Educiranje ekipa za natjecanje </w:t>
            </w:r>
          </w:p>
          <w:p w:rsidR="006E1EC5" w:rsidRPr="00A00139" w:rsidRDefault="006E1EC5" w:rsidP="006E1EC5">
            <w:pPr>
              <w:tabs>
                <w:tab w:val="left" w:pos="1620"/>
              </w:tabs>
              <w:ind w:left="255"/>
              <w:rPr>
                <w:sz w:val="18"/>
                <w:szCs w:val="18"/>
              </w:rPr>
            </w:pPr>
            <w:r w:rsidRPr="00A00139">
              <w:rPr>
                <w:sz w:val="18"/>
                <w:szCs w:val="18"/>
              </w:rPr>
              <w:t>mlad</w:t>
            </w:r>
            <w:r>
              <w:rPr>
                <w:sz w:val="18"/>
                <w:szCs w:val="18"/>
              </w:rPr>
              <w:t>ih</w:t>
            </w:r>
            <w:r w:rsidRPr="00A00139">
              <w:rPr>
                <w:sz w:val="18"/>
                <w:szCs w:val="18"/>
              </w:rPr>
              <w:t xml:space="preserve"> Crvenog križa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Educi</w:t>
            </w:r>
            <w:r>
              <w:rPr>
                <w:sz w:val="18"/>
                <w:szCs w:val="18"/>
              </w:rPr>
              <w:t>rati članove podmlatka i mladih</w:t>
            </w:r>
            <w:r w:rsidRPr="00A00139">
              <w:rPr>
                <w:sz w:val="18"/>
                <w:szCs w:val="18"/>
              </w:rPr>
              <w:t xml:space="preserve"> u poznavanju Pokreta Crvenog križa i pružanju prve pomoći; pripremiti ekipu za sudjelovanje na  </w:t>
            </w:r>
            <w:r>
              <w:rPr>
                <w:sz w:val="18"/>
                <w:szCs w:val="18"/>
              </w:rPr>
              <w:t>Gradskom natjecanju ekipa mladih</w:t>
            </w:r>
            <w:r w:rsidRPr="00A00139">
              <w:rPr>
                <w:sz w:val="18"/>
                <w:szCs w:val="18"/>
              </w:rPr>
              <w:t xml:space="preserve"> Crvenog križa</w:t>
            </w: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Ožujak</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Uređenje okoliša škole (proljetna akcija)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Urediti i oplemeniti okoliš </w:t>
            </w:r>
            <w:r>
              <w:rPr>
                <w:sz w:val="18"/>
                <w:szCs w:val="18"/>
              </w:rPr>
              <w:t>škole; potaknuti članove mladih Crvenog križa</w:t>
            </w:r>
            <w:r w:rsidRPr="00A00139">
              <w:rPr>
                <w:sz w:val="18"/>
                <w:szCs w:val="18"/>
              </w:rPr>
              <w:t xml:space="preserve"> na aktivno sudjelovanje u ekološkim akcijama</w:t>
            </w:r>
          </w:p>
        </w:tc>
      </w:tr>
      <w:tr w:rsidR="006E1EC5" w:rsidTr="007A4CBA">
        <w:trPr>
          <w:trHeight w:val="1035"/>
        </w:trPr>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Pr="00A00139" w:rsidRDefault="006E1EC5" w:rsidP="006E1EC5">
            <w:pPr>
              <w:tabs>
                <w:tab w:val="left" w:pos="1620"/>
              </w:tabs>
              <w:ind w:left="255"/>
              <w:rPr>
                <w:sz w:val="18"/>
                <w:szCs w:val="18"/>
              </w:rPr>
            </w:pPr>
            <w:r w:rsidRPr="00A00139">
              <w:rPr>
                <w:sz w:val="18"/>
                <w:szCs w:val="18"/>
              </w:rPr>
              <w:t>Gradsko natjecanje ekipa</w:t>
            </w:r>
          </w:p>
          <w:p w:rsidR="006E1EC5" w:rsidRPr="00A00139" w:rsidRDefault="006E1EC5" w:rsidP="006E1EC5">
            <w:pPr>
              <w:tabs>
                <w:tab w:val="left" w:pos="1620"/>
              </w:tabs>
              <w:ind w:left="255"/>
              <w:rPr>
                <w:sz w:val="18"/>
                <w:szCs w:val="18"/>
              </w:rPr>
            </w:pPr>
            <w:r w:rsidRPr="00A00139">
              <w:rPr>
                <w:sz w:val="18"/>
                <w:szCs w:val="18"/>
              </w:rPr>
              <w:t>mlad</w:t>
            </w:r>
            <w:r>
              <w:rPr>
                <w:sz w:val="18"/>
                <w:szCs w:val="18"/>
              </w:rPr>
              <w:t>ih</w:t>
            </w:r>
            <w:r w:rsidRPr="00A00139">
              <w:rPr>
                <w:sz w:val="18"/>
                <w:szCs w:val="18"/>
              </w:rPr>
              <w:t xml:space="preserve"> Crvenog križa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 xml:space="preserve">Provjeriti </w:t>
            </w:r>
            <w:r>
              <w:rPr>
                <w:sz w:val="18"/>
                <w:szCs w:val="18"/>
              </w:rPr>
              <w:t>znanje ekipe</w:t>
            </w:r>
            <w:r w:rsidRPr="00A00139">
              <w:rPr>
                <w:sz w:val="18"/>
                <w:szCs w:val="18"/>
              </w:rPr>
              <w:t xml:space="preserve"> u poznavanju Pokreta Crvenog križa i pružanju prve pomoći; omogućiti sudjelovanje </w:t>
            </w:r>
            <w:r>
              <w:rPr>
                <w:sz w:val="18"/>
                <w:szCs w:val="18"/>
              </w:rPr>
              <w:t>na natjecanju ekipa mladih</w:t>
            </w:r>
            <w:r w:rsidRPr="00A00139">
              <w:rPr>
                <w:sz w:val="18"/>
                <w:szCs w:val="18"/>
              </w:rPr>
              <w:t xml:space="preserve"> Crvenog križa</w:t>
            </w:r>
          </w:p>
        </w:tc>
      </w:tr>
      <w:tr w:rsidR="006E1EC5" w:rsidTr="007A4CBA">
        <w:tc>
          <w:tcPr>
            <w:tcW w:w="1000" w:type="dxa"/>
            <w:vMerge w:val="restart"/>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Travanj</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p>
          <w:p w:rsidR="006E1EC5" w:rsidRDefault="006E1EC5" w:rsidP="006E1EC5">
            <w:pPr>
              <w:tabs>
                <w:tab w:val="left" w:pos="1620"/>
              </w:tabs>
              <w:ind w:left="255"/>
              <w:rPr>
                <w:sz w:val="18"/>
                <w:szCs w:val="18"/>
              </w:rPr>
            </w:pPr>
            <w:r w:rsidRPr="00A00139">
              <w:rPr>
                <w:sz w:val="18"/>
                <w:szCs w:val="18"/>
              </w:rPr>
              <w:t xml:space="preserve">Obilježavanje Svjetskog dana zdravlja </w:t>
            </w:r>
          </w:p>
          <w:p w:rsidR="006E1EC5" w:rsidRPr="00A00139" w:rsidRDefault="006E1EC5" w:rsidP="006E1EC5">
            <w:pPr>
              <w:tabs>
                <w:tab w:val="left" w:pos="1620"/>
              </w:tabs>
              <w:ind w:left="255"/>
              <w:rPr>
                <w:sz w:val="18"/>
                <w:szCs w:val="18"/>
              </w:rPr>
            </w:pPr>
            <w:r>
              <w:rPr>
                <w:b/>
                <w:sz w:val="18"/>
                <w:szCs w:val="18"/>
              </w:rPr>
              <w:t>(7. travnja</w:t>
            </w:r>
            <w:r w:rsidRPr="00A00139">
              <w:rPr>
                <w:b/>
                <w:sz w:val="18"/>
                <w:szCs w:val="18"/>
              </w:rPr>
              <w:t>)</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Razvijati svijest o temama vezanim za zdravlje, prema godišnjem motu Svjetske zdravstvene organizacije; potaknuti na izradu tematskih likovnih i literarnih radova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p>
          <w:p w:rsidR="006E1EC5" w:rsidRDefault="006E1EC5" w:rsidP="006E1EC5">
            <w:pPr>
              <w:tabs>
                <w:tab w:val="left" w:pos="1620"/>
              </w:tabs>
              <w:ind w:left="255"/>
              <w:rPr>
                <w:sz w:val="18"/>
                <w:szCs w:val="18"/>
              </w:rPr>
            </w:pPr>
            <w:r>
              <w:rPr>
                <w:sz w:val="18"/>
                <w:szCs w:val="18"/>
              </w:rPr>
              <w:t>Obilježavanje Dana planeta Zemlje</w:t>
            </w:r>
          </w:p>
          <w:p w:rsidR="006E1EC5" w:rsidRDefault="006E1EC5" w:rsidP="006E1EC5">
            <w:pPr>
              <w:tabs>
                <w:tab w:val="left" w:pos="1620"/>
              </w:tabs>
              <w:ind w:left="255"/>
              <w:rPr>
                <w:b/>
                <w:sz w:val="18"/>
                <w:szCs w:val="18"/>
              </w:rPr>
            </w:pPr>
            <w:r w:rsidRPr="00897AA0">
              <w:rPr>
                <w:b/>
                <w:sz w:val="18"/>
                <w:szCs w:val="18"/>
              </w:rPr>
              <w:t>(22. travnja)</w:t>
            </w:r>
          </w:p>
          <w:p w:rsidR="006E1EC5" w:rsidRPr="00897AA0" w:rsidRDefault="006E1EC5" w:rsidP="006E1EC5">
            <w:pPr>
              <w:tabs>
                <w:tab w:val="left" w:pos="1620"/>
              </w:tabs>
              <w:ind w:left="255"/>
              <w:rPr>
                <w:b/>
                <w:sz w:val="18"/>
                <w:szCs w:val="18"/>
              </w:rPr>
            </w:pPr>
          </w:p>
        </w:tc>
        <w:tc>
          <w:tcPr>
            <w:tcW w:w="3402" w:type="dxa"/>
            <w:vAlign w:val="center"/>
          </w:tcPr>
          <w:p w:rsidR="006E1EC5" w:rsidRPr="00A00139" w:rsidRDefault="006E1EC5" w:rsidP="006E1EC5">
            <w:pPr>
              <w:tabs>
                <w:tab w:val="left" w:pos="1620"/>
              </w:tabs>
              <w:ind w:left="255"/>
              <w:rPr>
                <w:sz w:val="18"/>
                <w:szCs w:val="18"/>
              </w:rPr>
            </w:pPr>
            <w:r>
              <w:rPr>
                <w:sz w:val="18"/>
                <w:szCs w:val="18"/>
              </w:rPr>
              <w:t xml:space="preserve">Razviti svijest o zaštiti prirodnih resursa te </w:t>
            </w:r>
            <w:r w:rsidRPr="00B80259">
              <w:rPr>
                <w:sz w:val="18"/>
                <w:szCs w:val="18"/>
              </w:rPr>
              <w:t>skrenuti pozornost na opasnost koja prijeti životu na Zemlji zbog porasta globalnog onečišćenja.</w:t>
            </w:r>
          </w:p>
        </w:tc>
      </w:tr>
      <w:tr w:rsidR="006E1EC5" w:rsidTr="007A4CBA">
        <w:tc>
          <w:tcPr>
            <w:tcW w:w="1000" w:type="dxa"/>
            <w:vMerge/>
            <w:shd w:val="clear" w:color="auto" w:fill="F7B2A7"/>
          </w:tcPr>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Pr>
                <w:sz w:val="18"/>
                <w:szCs w:val="18"/>
              </w:rPr>
              <w:t>Akcija darivanja krvi učenika završnih razreda srednjih škola</w:t>
            </w:r>
          </w:p>
        </w:tc>
        <w:tc>
          <w:tcPr>
            <w:tcW w:w="3402" w:type="dxa"/>
            <w:vAlign w:val="center"/>
          </w:tcPr>
          <w:p w:rsidR="006E1EC5" w:rsidRPr="00A00139" w:rsidRDefault="006E1EC5" w:rsidP="006E1EC5">
            <w:pPr>
              <w:tabs>
                <w:tab w:val="left" w:pos="1620"/>
              </w:tabs>
              <w:ind w:left="255"/>
              <w:rPr>
                <w:sz w:val="18"/>
                <w:szCs w:val="18"/>
              </w:rPr>
            </w:pPr>
            <w:r>
              <w:rPr>
                <w:sz w:val="18"/>
                <w:szCs w:val="18"/>
              </w:rPr>
              <w:t>Potaknuti punoljetne učenike na darivanje krvi; zajedničkom akcijom darivanja krvi obilježiti završetak srednjoškolskog obrazovanja</w:t>
            </w:r>
          </w:p>
        </w:tc>
      </w:tr>
      <w:tr w:rsidR="006E1EC5" w:rsidTr="007A4CBA">
        <w:trPr>
          <w:trHeight w:val="2421"/>
        </w:trPr>
        <w:tc>
          <w:tcPr>
            <w:tcW w:w="1000" w:type="dxa"/>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Svibanj</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Default="006E1EC5" w:rsidP="006E1EC5">
            <w:pPr>
              <w:tabs>
                <w:tab w:val="left" w:pos="1620"/>
              </w:tabs>
              <w:ind w:left="255"/>
              <w:rPr>
                <w:sz w:val="18"/>
                <w:szCs w:val="18"/>
              </w:rPr>
            </w:pPr>
          </w:p>
          <w:p w:rsidR="006E1EC5" w:rsidRDefault="006E1EC5" w:rsidP="006E1EC5">
            <w:pPr>
              <w:tabs>
                <w:tab w:val="left" w:pos="1620"/>
              </w:tabs>
              <w:ind w:left="255"/>
              <w:rPr>
                <w:b/>
                <w:sz w:val="18"/>
                <w:szCs w:val="18"/>
              </w:rPr>
            </w:pPr>
            <w:r w:rsidRPr="00A00139">
              <w:rPr>
                <w:sz w:val="18"/>
                <w:szCs w:val="18"/>
              </w:rPr>
              <w:t xml:space="preserve">Obilježavanje Tjedna Hrvatskog Crvenog križa </w:t>
            </w:r>
            <w:r>
              <w:rPr>
                <w:b/>
                <w:sz w:val="18"/>
                <w:szCs w:val="18"/>
              </w:rPr>
              <w:t>(8. – 15. svibnja</w:t>
            </w:r>
            <w:r w:rsidRPr="00A00139">
              <w:rPr>
                <w:b/>
                <w:sz w:val="18"/>
                <w:szCs w:val="18"/>
              </w:rPr>
              <w:t>)</w:t>
            </w:r>
          </w:p>
          <w:p w:rsidR="006E1EC5" w:rsidRPr="00A00139" w:rsidRDefault="006E1EC5" w:rsidP="006E1EC5">
            <w:pPr>
              <w:tabs>
                <w:tab w:val="left" w:pos="1620"/>
              </w:tabs>
              <w:ind w:left="255"/>
              <w:rPr>
                <w:b/>
                <w:sz w:val="18"/>
                <w:szCs w:val="18"/>
              </w:rPr>
            </w:pPr>
          </w:p>
          <w:p w:rsidR="006E1EC5" w:rsidRDefault="006E1EC5" w:rsidP="006E1EC5">
            <w:pPr>
              <w:pStyle w:val="ListParagraph"/>
              <w:tabs>
                <w:tab w:val="left" w:pos="1620"/>
              </w:tabs>
              <w:ind w:left="0"/>
              <w:rPr>
                <w:sz w:val="18"/>
                <w:szCs w:val="18"/>
              </w:rPr>
            </w:pPr>
            <w:r>
              <w:rPr>
                <w:sz w:val="18"/>
                <w:szCs w:val="18"/>
              </w:rPr>
              <w:t>- 35.</w:t>
            </w:r>
            <w:r w:rsidRPr="00A00139">
              <w:rPr>
                <w:sz w:val="18"/>
                <w:szCs w:val="18"/>
              </w:rPr>
              <w:t xml:space="preserve"> Svečani prijam učenika 1. razreda osnovnih </w:t>
            </w:r>
          </w:p>
          <w:p w:rsidR="006E1EC5" w:rsidRDefault="006E1EC5" w:rsidP="006E1EC5">
            <w:pPr>
              <w:pStyle w:val="ListParagraph"/>
              <w:tabs>
                <w:tab w:val="left" w:pos="1620"/>
              </w:tabs>
              <w:ind w:left="0"/>
              <w:rPr>
                <w:sz w:val="18"/>
                <w:szCs w:val="18"/>
              </w:rPr>
            </w:pPr>
            <w:r>
              <w:rPr>
                <w:sz w:val="18"/>
                <w:szCs w:val="18"/>
              </w:rPr>
              <w:t xml:space="preserve">  </w:t>
            </w:r>
            <w:r w:rsidRPr="00A00139">
              <w:rPr>
                <w:sz w:val="18"/>
                <w:szCs w:val="18"/>
              </w:rPr>
              <w:t>škola u podmladak Crvenog križa</w:t>
            </w:r>
          </w:p>
          <w:p w:rsidR="006E1EC5" w:rsidRPr="00A00139" w:rsidRDefault="006E1EC5" w:rsidP="006E1EC5">
            <w:pPr>
              <w:pStyle w:val="ListParagraph"/>
              <w:tabs>
                <w:tab w:val="left" w:pos="1620"/>
              </w:tabs>
              <w:ind w:left="0"/>
              <w:rPr>
                <w:sz w:val="18"/>
                <w:szCs w:val="18"/>
              </w:rPr>
            </w:pPr>
          </w:p>
        </w:tc>
        <w:tc>
          <w:tcPr>
            <w:tcW w:w="3402" w:type="dxa"/>
            <w:vAlign w:val="center"/>
          </w:tcPr>
          <w:p w:rsidR="006E1EC5" w:rsidRDefault="006E1EC5" w:rsidP="006E1EC5">
            <w:pPr>
              <w:tabs>
                <w:tab w:val="left" w:pos="1620"/>
              </w:tabs>
              <w:ind w:left="255"/>
              <w:rPr>
                <w:sz w:val="18"/>
                <w:szCs w:val="18"/>
              </w:rPr>
            </w:pPr>
            <w:r w:rsidRPr="00A00139">
              <w:rPr>
                <w:sz w:val="18"/>
                <w:szCs w:val="18"/>
              </w:rPr>
              <w:t>Upoznati učenike s nastankom, razvojem i djelovanjem Pokreta Crvenog križa</w:t>
            </w:r>
          </w:p>
          <w:p w:rsidR="006E1EC5" w:rsidRPr="00A00139" w:rsidRDefault="006E1EC5" w:rsidP="006E1EC5">
            <w:pPr>
              <w:tabs>
                <w:tab w:val="left" w:pos="1620"/>
              </w:tabs>
              <w:ind w:left="255"/>
              <w:rPr>
                <w:sz w:val="18"/>
                <w:szCs w:val="18"/>
              </w:rPr>
            </w:pPr>
          </w:p>
          <w:p w:rsidR="006E1EC5" w:rsidRDefault="006E1EC5" w:rsidP="006E1EC5">
            <w:pPr>
              <w:pStyle w:val="ListParagraph"/>
              <w:tabs>
                <w:tab w:val="left" w:pos="1620"/>
              </w:tabs>
              <w:ind w:left="0"/>
              <w:rPr>
                <w:sz w:val="18"/>
                <w:szCs w:val="18"/>
              </w:rPr>
            </w:pPr>
            <w:r>
              <w:rPr>
                <w:sz w:val="18"/>
                <w:szCs w:val="18"/>
              </w:rPr>
              <w:t xml:space="preserve">- </w:t>
            </w:r>
            <w:r w:rsidRPr="00A00139">
              <w:rPr>
                <w:sz w:val="18"/>
                <w:szCs w:val="18"/>
              </w:rPr>
              <w:t>Na prigodnoj svečanosti primiti u podmladak Crvenog križa učenike 1. razreda osnovnih škola</w:t>
            </w:r>
          </w:p>
          <w:p w:rsidR="006E1EC5" w:rsidRPr="00A00139" w:rsidRDefault="006E1EC5" w:rsidP="006E1EC5">
            <w:pPr>
              <w:pStyle w:val="ListParagraph"/>
              <w:tabs>
                <w:tab w:val="left" w:pos="1620"/>
              </w:tabs>
              <w:ind w:left="0"/>
              <w:rPr>
                <w:sz w:val="18"/>
                <w:szCs w:val="18"/>
              </w:rPr>
            </w:pPr>
          </w:p>
        </w:tc>
      </w:tr>
      <w:tr w:rsidR="006E1EC5" w:rsidTr="007A4CBA">
        <w:tc>
          <w:tcPr>
            <w:tcW w:w="1000" w:type="dxa"/>
            <w:shd w:val="clear" w:color="auto" w:fill="F7B2A7"/>
          </w:tcPr>
          <w:p w:rsidR="006E1EC5" w:rsidRPr="00A00139" w:rsidRDefault="006E1EC5" w:rsidP="006E1EC5">
            <w:pPr>
              <w:tabs>
                <w:tab w:val="left" w:pos="1620"/>
              </w:tabs>
              <w:jc w:val="center"/>
              <w:rPr>
                <w:sz w:val="22"/>
                <w:szCs w:val="22"/>
              </w:rPr>
            </w:pPr>
          </w:p>
          <w:p w:rsidR="006E1EC5" w:rsidRPr="00A00139" w:rsidRDefault="006E1EC5" w:rsidP="006E1EC5">
            <w:pPr>
              <w:tabs>
                <w:tab w:val="left" w:pos="1620"/>
              </w:tabs>
              <w:jc w:val="center"/>
              <w:rPr>
                <w:sz w:val="22"/>
                <w:szCs w:val="22"/>
              </w:rPr>
            </w:pPr>
            <w:r w:rsidRPr="00A00139">
              <w:rPr>
                <w:sz w:val="22"/>
                <w:szCs w:val="22"/>
              </w:rPr>
              <w:t>Lipanj</w:t>
            </w:r>
          </w:p>
          <w:p w:rsidR="006E1EC5" w:rsidRPr="00A00139" w:rsidRDefault="006E1EC5" w:rsidP="006E1EC5">
            <w:pPr>
              <w:tabs>
                <w:tab w:val="left" w:pos="1620"/>
              </w:tabs>
              <w:jc w:val="center"/>
              <w:rPr>
                <w:sz w:val="22"/>
                <w:szCs w:val="22"/>
              </w:rPr>
            </w:pPr>
          </w:p>
        </w:tc>
        <w:tc>
          <w:tcPr>
            <w:tcW w:w="227" w:type="dxa"/>
            <w:vMerge/>
          </w:tcPr>
          <w:p w:rsidR="006E1EC5" w:rsidRPr="00A00139" w:rsidRDefault="006E1EC5" w:rsidP="006E1EC5">
            <w:pPr>
              <w:tabs>
                <w:tab w:val="left" w:pos="1620"/>
              </w:tabs>
              <w:jc w:val="center"/>
              <w:rPr>
                <w:sz w:val="16"/>
                <w:szCs w:val="16"/>
              </w:rPr>
            </w:pPr>
          </w:p>
        </w:tc>
        <w:tc>
          <w:tcPr>
            <w:tcW w:w="1883" w:type="dxa"/>
            <w:vAlign w:val="center"/>
          </w:tcPr>
          <w:p w:rsidR="006E1EC5" w:rsidRPr="00A00139" w:rsidRDefault="006E1EC5" w:rsidP="006E1EC5">
            <w:pPr>
              <w:tabs>
                <w:tab w:val="left" w:pos="1620"/>
              </w:tabs>
              <w:ind w:left="255"/>
              <w:rPr>
                <w:sz w:val="18"/>
                <w:szCs w:val="18"/>
              </w:rPr>
            </w:pPr>
            <w:r w:rsidRPr="00A00139">
              <w:rPr>
                <w:sz w:val="18"/>
                <w:szCs w:val="18"/>
              </w:rPr>
              <w:t xml:space="preserve">Obilježavanje Svjetskog dana zaštite </w:t>
            </w:r>
          </w:p>
          <w:p w:rsidR="006E1EC5" w:rsidRPr="00A00139" w:rsidRDefault="006E1EC5" w:rsidP="006E1EC5">
            <w:pPr>
              <w:tabs>
                <w:tab w:val="left" w:pos="1620"/>
              </w:tabs>
              <w:ind w:left="255"/>
              <w:rPr>
                <w:sz w:val="18"/>
                <w:szCs w:val="18"/>
              </w:rPr>
            </w:pPr>
            <w:r w:rsidRPr="00A00139">
              <w:rPr>
                <w:sz w:val="18"/>
                <w:szCs w:val="18"/>
              </w:rPr>
              <w:t xml:space="preserve">čovjekova okoliša </w:t>
            </w:r>
            <w:r>
              <w:rPr>
                <w:b/>
                <w:sz w:val="18"/>
                <w:szCs w:val="18"/>
              </w:rPr>
              <w:t>(5.lipnja)</w:t>
            </w:r>
          </w:p>
        </w:tc>
        <w:tc>
          <w:tcPr>
            <w:tcW w:w="3402" w:type="dxa"/>
            <w:vAlign w:val="center"/>
          </w:tcPr>
          <w:p w:rsidR="006E1EC5" w:rsidRPr="00A00139" w:rsidRDefault="006E1EC5" w:rsidP="006E1EC5">
            <w:pPr>
              <w:tabs>
                <w:tab w:val="left" w:pos="1620"/>
              </w:tabs>
              <w:ind w:left="255"/>
              <w:rPr>
                <w:sz w:val="18"/>
                <w:szCs w:val="18"/>
              </w:rPr>
            </w:pPr>
            <w:r w:rsidRPr="00A00139">
              <w:rPr>
                <w:sz w:val="18"/>
                <w:szCs w:val="18"/>
              </w:rPr>
              <w:t>Uklju</w:t>
            </w:r>
            <w:r>
              <w:rPr>
                <w:sz w:val="18"/>
                <w:szCs w:val="18"/>
              </w:rPr>
              <w:t xml:space="preserve">čiti članove pomlatka i mladih </w:t>
            </w:r>
            <w:r w:rsidRPr="00A00139">
              <w:rPr>
                <w:sz w:val="18"/>
                <w:szCs w:val="18"/>
              </w:rPr>
              <w:t>Crvenog križa u aktivnosti koje pridonose održivom razvoju i zaštiti okoliša</w:t>
            </w:r>
          </w:p>
        </w:tc>
      </w:tr>
    </w:tbl>
    <w:p w:rsidR="006E1EC5" w:rsidRPr="00DD110D" w:rsidRDefault="006E1EC5" w:rsidP="006E1EC5">
      <w:pPr>
        <w:tabs>
          <w:tab w:val="left" w:pos="1620"/>
        </w:tabs>
        <w:jc w:val="both"/>
        <w:rPr>
          <w:rFonts w:ascii="Calibri" w:hAnsi="Calibri"/>
          <w:sz w:val="22"/>
          <w:szCs w:val="22"/>
        </w:rPr>
      </w:pPr>
    </w:p>
    <w:p w:rsidR="006E1EC5" w:rsidRPr="00DD110D" w:rsidRDefault="006E1EC5" w:rsidP="006E1EC5">
      <w:pPr>
        <w:ind w:left="708" w:firstLine="48"/>
        <w:jc w:val="both"/>
        <w:rPr>
          <w:rFonts w:ascii="Calibri" w:hAnsi="Calibri"/>
          <w:sz w:val="20"/>
          <w:szCs w:val="20"/>
        </w:rPr>
      </w:pPr>
    </w:p>
    <w:p w:rsidR="00843AD2" w:rsidRDefault="00843AD2">
      <w:r>
        <w:br w:type="page"/>
      </w:r>
    </w:p>
    <w:p w:rsidR="004200A4" w:rsidRDefault="004200A4" w:rsidP="00843AD2"/>
    <w:p w:rsidR="007935E5" w:rsidRDefault="00641199" w:rsidP="00843AD2">
      <w:pPr>
        <w:pStyle w:val="Heading2"/>
      </w:pPr>
      <w:r>
        <w:t xml:space="preserve"> </w:t>
      </w:r>
      <w:bookmarkStart w:id="282" w:name="_Toc494967480"/>
      <w:bookmarkStart w:id="283" w:name="_Toc526295123"/>
      <w:r w:rsidR="002A5D16">
        <w:t>P</w:t>
      </w:r>
      <w:r w:rsidR="002A5D16" w:rsidRPr="00710702">
        <w:t>rogram</w:t>
      </w:r>
      <w:r w:rsidR="002A5D16">
        <w:t>i</w:t>
      </w:r>
      <w:r w:rsidR="002A5D16" w:rsidRPr="00710702">
        <w:t xml:space="preserve"> prevencije</w:t>
      </w:r>
      <w:r w:rsidR="002A5D16">
        <w:t xml:space="preserve"> </w:t>
      </w:r>
      <w:r w:rsidR="002A5D16" w:rsidRPr="00710702">
        <w:t xml:space="preserve"> </w:t>
      </w:r>
      <w:r w:rsidR="002A5D16">
        <w:t xml:space="preserve">nasilja i </w:t>
      </w:r>
      <w:r w:rsidR="002A5D16" w:rsidRPr="00710702">
        <w:t>ovisnosti</w:t>
      </w:r>
      <w:r w:rsidR="002A5D16">
        <w:t xml:space="preserve"> </w:t>
      </w:r>
      <w:bookmarkEnd w:id="282"/>
      <w:r w:rsidR="002A5D16">
        <w:t>te poticanje održivog razvoja</w:t>
      </w:r>
      <w:bookmarkEnd w:id="283"/>
    </w:p>
    <w:p w:rsidR="00710702" w:rsidRDefault="00710702" w:rsidP="00843AD2"/>
    <w:p w:rsidR="006458B3" w:rsidRPr="005E5583" w:rsidRDefault="006458B3" w:rsidP="00843AD2">
      <w:bookmarkStart w:id="284" w:name="_Toc494967481"/>
      <w:bookmarkStart w:id="285" w:name="_Toc494967762"/>
      <w:r w:rsidRPr="005E5583">
        <w:t>Sukladno Razvojnom planu Škole šk. god. 201</w:t>
      </w:r>
      <w:r w:rsidR="008E67E2">
        <w:t>8</w:t>
      </w:r>
      <w:r w:rsidRPr="005E5583">
        <w:t>./201</w:t>
      </w:r>
      <w:r w:rsidR="008E67E2">
        <w:t>9</w:t>
      </w:r>
      <w:r w:rsidRPr="005E5583">
        <w:t xml:space="preserve">. posložili </w:t>
      </w:r>
      <w:r w:rsidR="005E5583" w:rsidRPr="005E5583">
        <w:t xml:space="preserve">smo prioritete koji su </w:t>
      </w:r>
      <w:r w:rsidRPr="005E5583">
        <w:t>bitni za sve sudionike Škole. Iz SWOT/Kreda analiza te upitnika samovrednovanja učenika, učitelja</w:t>
      </w:r>
      <w:r w:rsidR="005E5583" w:rsidRPr="005E5583">
        <w:t xml:space="preserve"> i roditelja, već duži niz godina provodimo ove programe </w:t>
      </w:r>
      <w:r w:rsidR="00E617A8">
        <w:t>gdje je svake šk. god. naglasak na drugi prioritet</w:t>
      </w:r>
      <w:r w:rsidR="005E5583" w:rsidRPr="005E5583">
        <w:t>.</w:t>
      </w:r>
      <w:bookmarkEnd w:id="284"/>
      <w:bookmarkEnd w:id="285"/>
    </w:p>
    <w:p w:rsidR="00710702" w:rsidRPr="003C5673" w:rsidRDefault="00710702" w:rsidP="005E5583">
      <w:pPr>
        <w:pStyle w:val="NormalWeb"/>
        <w:spacing w:before="75" w:beforeAutospacing="0" w:after="0" w:afterAutospacing="0"/>
        <w:ind w:firstLine="360"/>
        <w:jc w:val="both"/>
      </w:pPr>
      <w:r w:rsidRPr="003C5673">
        <w:t>Osnovni cilj preventivnih programa je da kroz edukaciju i  aktivnosti učenici, roditelji i učitelji, djeluju na smanjivanju</w:t>
      </w:r>
      <w:r w:rsidR="00635379">
        <w:t xml:space="preserve"> nasilja i međuvršnjačkog nasilnog ponašanja, smanjivanju</w:t>
      </w:r>
      <w:r w:rsidRPr="003C5673">
        <w:t xml:space="preserve"> interesa mladih za konzumiranje sredstava ovisnosti </w:t>
      </w:r>
      <w:r w:rsidR="00635379">
        <w:t>te osvješćivanju mladih o ekologiji</w:t>
      </w:r>
      <w:r w:rsidRPr="003C5673">
        <w:t>.</w:t>
      </w:r>
    </w:p>
    <w:p w:rsidR="00710702" w:rsidRPr="003C5673" w:rsidRDefault="00710702" w:rsidP="00710702">
      <w:pPr>
        <w:pStyle w:val="NormalWeb"/>
        <w:spacing w:before="75" w:beforeAutospacing="0" w:after="0" w:afterAutospacing="0"/>
        <w:ind w:left="360"/>
      </w:pPr>
      <w:r>
        <w:t xml:space="preserve">Namjena  aktivnosti je </w:t>
      </w:r>
      <w:r w:rsidRPr="003C5673">
        <w:t>poučiti i osvijestiti učenike o opasno</w:t>
      </w:r>
      <w:r>
        <w:t xml:space="preserve">stima </w:t>
      </w:r>
      <w:r w:rsidR="00635379">
        <w:t>i posljedicamama ako se preventivni programi ne provode i ne usvajaju i primjenjuju naučena znanja u svakodnovnom životu.</w:t>
      </w:r>
    </w:p>
    <w:p w:rsidR="00710702" w:rsidRPr="003C5673" w:rsidRDefault="00710702" w:rsidP="00710702">
      <w:pPr>
        <w:pStyle w:val="NormalWeb"/>
        <w:spacing w:before="75" w:beforeAutospacing="0" w:after="0" w:afterAutospacing="0"/>
        <w:ind w:left="360"/>
      </w:pPr>
      <w:r>
        <w:t>Kroz sadržaj i tematiku treba učenike u</w:t>
      </w:r>
      <w:r w:rsidRPr="003C5673">
        <w:t xml:space="preserve">poznati </w:t>
      </w:r>
      <w:r>
        <w:t xml:space="preserve">i educirati </w:t>
      </w:r>
      <w:r w:rsidRPr="003C5673">
        <w:t xml:space="preserve">mogućim </w:t>
      </w:r>
      <w:r>
        <w:t xml:space="preserve">posljedicama, opasnostima, ugroženosti (psihičkoj i fizičkoj) </w:t>
      </w:r>
      <w:r w:rsidRPr="003C5673">
        <w:t>koje mogu nastati;</w:t>
      </w:r>
    </w:p>
    <w:p w:rsidR="00635379" w:rsidRDefault="00635379" w:rsidP="00710702">
      <w:pPr>
        <w:pStyle w:val="NormalWeb"/>
        <w:spacing w:before="75" w:beforeAutospacing="0" w:after="0" w:afterAutospacing="0"/>
        <w:ind w:left="360"/>
      </w:pPr>
    </w:p>
    <w:p w:rsidR="00710702" w:rsidRPr="00635379" w:rsidRDefault="00710702" w:rsidP="00641199">
      <w:pPr>
        <w:pStyle w:val="Subtitle"/>
        <w:numPr>
          <w:ilvl w:val="0"/>
          <w:numId w:val="0"/>
        </w:numPr>
      </w:pPr>
      <w:r w:rsidRPr="00635379">
        <w:t xml:space="preserve">Zadatci učenika </w:t>
      </w:r>
      <w:r w:rsidR="00635379" w:rsidRPr="00635379">
        <w:t xml:space="preserve">u prevenciji ovisnosti </w:t>
      </w:r>
      <w:r w:rsidRPr="00635379">
        <w:t xml:space="preserve">su: </w:t>
      </w:r>
    </w:p>
    <w:p w:rsidR="00710702" w:rsidRDefault="00710702" w:rsidP="00CF3087">
      <w:pPr>
        <w:pStyle w:val="NormalWeb"/>
        <w:numPr>
          <w:ilvl w:val="0"/>
          <w:numId w:val="58"/>
        </w:numPr>
        <w:spacing w:before="75" w:beforeAutospacing="0" w:after="0" w:afterAutospacing="0"/>
      </w:pPr>
      <w:r>
        <w:t>naučiti kako se  zaštiti u međuvršnjačkim odnosima</w:t>
      </w:r>
    </w:p>
    <w:p w:rsidR="00635379" w:rsidRDefault="00710702" w:rsidP="00CF3087">
      <w:pPr>
        <w:pStyle w:val="NormalWeb"/>
        <w:numPr>
          <w:ilvl w:val="0"/>
          <w:numId w:val="58"/>
        </w:numPr>
        <w:spacing w:before="75" w:beforeAutospacing="0" w:after="0" w:afterAutospacing="0"/>
      </w:pPr>
      <w:r>
        <w:t>računalna zaštita</w:t>
      </w:r>
      <w:r w:rsidR="00635379">
        <w:t xml:space="preserve"> </w:t>
      </w:r>
    </w:p>
    <w:p w:rsidR="00710702" w:rsidRDefault="00710702" w:rsidP="00CF3087">
      <w:pPr>
        <w:pStyle w:val="NormalWeb"/>
        <w:numPr>
          <w:ilvl w:val="0"/>
          <w:numId w:val="58"/>
        </w:numPr>
        <w:spacing w:before="75" w:beforeAutospacing="0" w:after="0" w:afterAutospacing="0"/>
      </w:pPr>
      <w:r>
        <w:t>zaštita od spolnih bolesti</w:t>
      </w:r>
    </w:p>
    <w:p w:rsidR="00710702" w:rsidRDefault="00710702" w:rsidP="00CF3087">
      <w:pPr>
        <w:pStyle w:val="NormalWeb"/>
        <w:numPr>
          <w:ilvl w:val="0"/>
          <w:numId w:val="58"/>
        </w:numPr>
        <w:spacing w:before="75" w:beforeAutospacing="0" w:after="0" w:afterAutospacing="0"/>
      </w:pPr>
      <w:r w:rsidRPr="003C5673">
        <w:t xml:space="preserve">kako pravilno reagirati </w:t>
      </w:r>
      <w:r>
        <w:t>u iznenadnim situc</w:t>
      </w:r>
      <w:r w:rsidRPr="003C5673">
        <w:t>i</w:t>
      </w:r>
      <w:r>
        <w:t>jama</w:t>
      </w:r>
    </w:p>
    <w:p w:rsidR="00710702" w:rsidRDefault="00710702" w:rsidP="00CF3087">
      <w:pPr>
        <w:pStyle w:val="NormalWeb"/>
        <w:numPr>
          <w:ilvl w:val="0"/>
          <w:numId w:val="58"/>
        </w:numPr>
        <w:spacing w:before="75" w:beforeAutospacing="0" w:after="0" w:afterAutospacing="0"/>
      </w:pPr>
      <w:r>
        <w:t xml:space="preserve">kako </w:t>
      </w:r>
      <w:r w:rsidRPr="003C5673">
        <w:t xml:space="preserve"> reći NE</w:t>
      </w:r>
      <w:r>
        <w:t xml:space="preserve"> i djelovati pod pritiskom skupine ili vršnjaka</w:t>
      </w:r>
    </w:p>
    <w:p w:rsidR="00710702" w:rsidRPr="003C5673" w:rsidRDefault="00710702" w:rsidP="00CF3087">
      <w:pPr>
        <w:pStyle w:val="NormalWeb"/>
        <w:numPr>
          <w:ilvl w:val="0"/>
          <w:numId w:val="58"/>
        </w:numPr>
        <w:spacing w:before="75" w:beforeAutospacing="0" w:after="0" w:afterAutospacing="0"/>
      </w:pPr>
      <w:r>
        <w:t>napraviti plan i program provođenja slobodnog vremena</w:t>
      </w:r>
    </w:p>
    <w:p w:rsidR="00710702" w:rsidRDefault="00710702" w:rsidP="00710702">
      <w:r>
        <w:t xml:space="preserve">                  </w:t>
      </w:r>
      <w:r w:rsidRPr="003C5673">
        <w:t>sustavno praćenje svih učenika posebice rizičnih skupina</w:t>
      </w:r>
    </w:p>
    <w:p w:rsidR="00635379" w:rsidRDefault="00635379" w:rsidP="00CF3087">
      <w:pPr>
        <w:pStyle w:val="ListParagraph"/>
        <w:numPr>
          <w:ilvl w:val="0"/>
          <w:numId w:val="58"/>
        </w:numPr>
        <w:rPr>
          <w:bCs/>
        </w:rPr>
      </w:pPr>
      <w:r w:rsidRPr="00635379">
        <w:rPr>
          <w:bCs/>
        </w:rPr>
        <w:t>ojačati i osnažiti osobnost pojedinca</w:t>
      </w:r>
    </w:p>
    <w:p w:rsidR="002A5D16" w:rsidRPr="00635379" w:rsidRDefault="002A5D16" w:rsidP="00CF3087">
      <w:pPr>
        <w:pStyle w:val="ListParagraph"/>
        <w:numPr>
          <w:ilvl w:val="0"/>
          <w:numId w:val="58"/>
        </w:numPr>
        <w:rPr>
          <w:bCs/>
        </w:rPr>
      </w:pPr>
      <w:r>
        <w:rPr>
          <w:bCs/>
        </w:rPr>
        <w:t>uključivanje u projekte, školske programe i sportske aktivnosti</w:t>
      </w:r>
    </w:p>
    <w:p w:rsidR="00710702" w:rsidRDefault="00710702" w:rsidP="00710702">
      <w:pPr>
        <w:tabs>
          <w:tab w:val="num" w:pos="900"/>
        </w:tabs>
        <w:spacing w:before="60" w:after="60"/>
        <w:ind w:left="540" w:right="60"/>
        <w:rPr>
          <w:b/>
          <w:bCs/>
        </w:rPr>
      </w:pPr>
    </w:p>
    <w:p w:rsidR="00710702" w:rsidRPr="003C5673" w:rsidRDefault="00710702" w:rsidP="00710702">
      <w:pPr>
        <w:tabs>
          <w:tab w:val="num" w:pos="900"/>
        </w:tabs>
        <w:spacing w:before="60" w:after="60"/>
        <w:ind w:right="60"/>
      </w:pPr>
      <w:r>
        <w:t xml:space="preserve">        </w:t>
      </w:r>
      <w:r w:rsidRPr="004D7CE6">
        <w:t>Učenike treba kroz radionice na satovima razrednog odjela</w:t>
      </w:r>
      <w:r>
        <w:t xml:space="preserve"> (razrednici u suradnji stručnom službom) informirati i suočiti s</w:t>
      </w:r>
      <w:r w:rsidRPr="004D7CE6">
        <w:t xml:space="preserve"> opasnosti</w:t>
      </w:r>
      <w:r>
        <w:t>ma</w:t>
      </w:r>
      <w:r w:rsidRPr="003C5673">
        <w:t xml:space="preserve"> i štetnosti</w:t>
      </w:r>
      <w:r>
        <w:t xml:space="preserve"> zlouporabe sredstava ovisnosti. U</w:t>
      </w:r>
      <w:r w:rsidRPr="003C5673">
        <w:t xml:space="preserve">poznati ih s utjecajem </w:t>
      </w:r>
      <w:r>
        <w:t xml:space="preserve">alkohola i </w:t>
      </w:r>
      <w:r w:rsidRPr="003C5673">
        <w:t xml:space="preserve">droga na organizam i posljedicama uzimanja droga (npr. na psihofizičko zdravlje) </w:t>
      </w:r>
      <w:r>
        <w:t>kao i ostalih vrsta i tipova ovisnosti (TV, računalo, digitalna tehnologija, sadržaji i aktivnosti ne primjereni uzrastu…)</w:t>
      </w:r>
    </w:p>
    <w:p w:rsidR="00710702" w:rsidRDefault="00710702" w:rsidP="00710702">
      <w:pPr>
        <w:tabs>
          <w:tab w:val="num" w:pos="900"/>
        </w:tabs>
        <w:spacing w:before="60" w:after="60"/>
        <w:ind w:left="-87" w:right="60"/>
      </w:pPr>
      <w:r>
        <w:t xml:space="preserve">         Na radionicama je potrebno i </w:t>
      </w:r>
      <w:r w:rsidRPr="003C5673">
        <w:t xml:space="preserve">upoznati učenike </w:t>
      </w:r>
      <w:r>
        <w:t xml:space="preserve">i njhove roditelje (na roditeljskim sastancima) </w:t>
      </w:r>
      <w:r w:rsidRPr="003C5673">
        <w:t xml:space="preserve">s institucijama kojima se mogu obratiti za informacije, savjete ili pomoć </w:t>
      </w:r>
    </w:p>
    <w:p w:rsidR="00710702" w:rsidRDefault="00710702" w:rsidP="00710702">
      <w:pPr>
        <w:tabs>
          <w:tab w:val="num" w:pos="900"/>
        </w:tabs>
        <w:spacing w:before="60" w:after="60"/>
        <w:ind w:left="-87" w:right="60"/>
      </w:pPr>
      <w:r>
        <w:t xml:space="preserve">         Tijekom šk. god. učenike treba </w:t>
      </w:r>
      <w:r w:rsidRPr="003C5673">
        <w:t>poticati na aktivno sudjelovanje u re</w:t>
      </w:r>
      <w:r>
        <w:t xml:space="preserve">alizaciji preventivnih programa, </w:t>
      </w:r>
      <w:r w:rsidRPr="003C5673">
        <w:t>motivirati na razne sportske</w:t>
      </w:r>
      <w:r>
        <w:t xml:space="preserve"> i kreativne slobodne aktivnosti, </w:t>
      </w:r>
      <w:r w:rsidRPr="003C5673">
        <w:t xml:space="preserve">educirati učenike kroz predavanja i radionice o negativnom </w:t>
      </w:r>
      <w:r>
        <w:t xml:space="preserve">vanjskom </w:t>
      </w:r>
      <w:r w:rsidRPr="003C5673">
        <w:t xml:space="preserve">utjecaju </w:t>
      </w:r>
      <w:r>
        <w:t>svega što im okolina nudi (</w:t>
      </w:r>
      <w:r w:rsidRPr="003C5673">
        <w:t xml:space="preserve">nikotina, alkohola, lakih i težih droga </w:t>
      </w:r>
      <w:r>
        <w:t>, tehnologija, kladionice, casina…</w:t>
      </w:r>
    </w:p>
    <w:p w:rsidR="004200A4" w:rsidRDefault="004200A4" w:rsidP="00A06C3D">
      <w:pPr>
        <w:tabs>
          <w:tab w:val="num" w:pos="900"/>
        </w:tabs>
        <w:spacing w:before="60" w:after="60"/>
        <w:ind w:right="60"/>
      </w:pPr>
    </w:p>
    <w:p w:rsidR="004200A4" w:rsidRDefault="004200A4" w:rsidP="00710702">
      <w:pPr>
        <w:tabs>
          <w:tab w:val="num" w:pos="900"/>
        </w:tabs>
        <w:spacing w:before="60" w:after="60"/>
        <w:ind w:left="-87" w:right="60"/>
      </w:pPr>
    </w:p>
    <w:p w:rsidR="004200A4" w:rsidRDefault="004200A4" w:rsidP="00710702">
      <w:pPr>
        <w:tabs>
          <w:tab w:val="num" w:pos="900"/>
        </w:tabs>
        <w:spacing w:before="60" w:after="60"/>
        <w:ind w:left="-87" w:right="60"/>
      </w:pPr>
    </w:p>
    <w:p w:rsidR="00E617A8" w:rsidRPr="00A14486" w:rsidRDefault="00E617A8" w:rsidP="00641199">
      <w:pPr>
        <w:pStyle w:val="Heading2"/>
      </w:pPr>
      <w:bookmarkStart w:id="286" w:name="_Toc494967482"/>
      <w:bookmarkStart w:id="287" w:name="_Toc526295124"/>
      <w:r w:rsidRPr="00A14486">
        <w:t>ZDRAVSTVENI ODGOJ</w:t>
      </w:r>
      <w:bookmarkEnd w:id="286"/>
      <w:bookmarkEnd w:id="287"/>
    </w:p>
    <w:p w:rsidR="00E617A8" w:rsidRDefault="00E617A8" w:rsidP="00E617A8">
      <w:pPr>
        <w:pStyle w:val="ListParagraph"/>
        <w:ind w:left="3360" w:right="-24"/>
        <w:rPr>
          <w:b/>
          <w:bCs/>
        </w:rPr>
      </w:pPr>
    </w:p>
    <w:p w:rsidR="00266DA6" w:rsidRPr="00266DA6" w:rsidRDefault="00E617A8" w:rsidP="00266DA6">
      <w:pPr>
        <w:pStyle w:val="ListParagraph"/>
        <w:spacing w:line="260" w:lineRule="exact"/>
        <w:ind w:left="360"/>
        <w:rPr>
          <w:b/>
          <w:bCs/>
        </w:rPr>
      </w:pPr>
      <w:r>
        <w:rPr>
          <w:b/>
          <w:bCs/>
        </w:rPr>
        <w:lastRenderedPageBreak/>
        <w:t>U k</w:t>
      </w:r>
      <w:r w:rsidRPr="00424A85">
        <w:rPr>
          <w:b/>
          <w:bCs/>
        </w:rPr>
        <w:t>rikulum</w:t>
      </w:r>
      <w:r>
        <w:rPr>
          <w:b/>
          <w:bCs/>
        </w:rPr>
        <w:t>u</w:t>
      </w:r>
      <w:r w:rsidRPr="00424A85">
        <w:rPr>
          <w:b/>
          <w:bCs/>
        </w:rPr>
        <w:t xml:space="preserve"> Zdravstvenog odgoja</w:t>
      </w:r>
      <w:r>
        <w:rPr>
          <w:b/>
          <w:bCs/>
        </w:rPr>
        <w:t xml:space="preserve"> - </w:t>
      </w:r>
      <w:r w:rsidRPr="00424A85">
        <w:rPr>
          <w:b/>
          <w:bCs/>
        </w:rPr>
        <w:t>međupredmetno, satovi razrednog odjela, projekti, školski preventivni programi</w:t>
      </w:r>
      <w:r w:rsidR="00266DA6">
        <w:rPr>
          <w:b/>
          <w:bCs/>
        </w:rPr>
        <w:t xml:space="preserve">. </w:t>
      </w:r>
    </w:p>
    <w:p w:rsidR="00E617A8" w:rsidRDefault="00E617A8" w:rsidP="00E617A8">
      <w:pPr>
        <w:ind w:right="-24"/>
      </w:pPr>
    </w:p>
    <w:tbl>
      <w:tblPr>
        <w:tblW w:w="0" w:type="auto"/>
        <w:tblInd w:w="2" w:type="dxa"/>
        <w:tblLayout w:type="fixed"/>
        <w:tblCellMar>
          <w:left w:w="0" w:type="dxa"/>
          <w:right w:w="0" w:type="dxa"/>
        </w:tblCellMar>
        <w:tblLook w:val="01E0" w:firstRow="1" w:lastRow="1" w:firstColumn="1" w:lastColumn="1" w:noHBand="0" w:noVBand="0"/>
      </w:tblPr>
      <w:tblGrid>
        <w:gridCol w:w="9685"/>
      </w:tblGrid>
      <w:tr w:rsidR="00E617A8" w:rsidTr="00815AF8">
        <w:trPr>
          <w:trHeight w:hRule="exact" w:val="1606"/>
        </w:trPr>
        <w:tc>
          <w:tcPr>
            <w:tcW w:w="9685" w:type="dxa"/>
          </w:tcPr>
          <w:p w:rsidR="00E617A8" w:rsidRDefault="00E617A8" w:rsidP="00815AF8">
            <w:pPr>
              <w:spacing w:line="260" w:lineRule="exact"/>
              <w:jc w:val="both"/>
            </w:pPr>
            <w:r>
              <w:t xml:space="preserve">    Svrha zdravstvenog odgoja je uspješan razvoj djece i mladih da bi stasali u zdrave, zadovoljne, uspješne, samosvjesne i odgovorne osobe. Program Zdravstvenog odgoja temelji se na holističkom poimanju zdravlja, koje obuhvaća očuvanje zdravlja i kvalitete života, humane odnose među spolovima i ljudsku spolnost, prevenciju ovisnosti, kulturu društvene komunikacije i prevenciju nasilničkog ponašanja. </w:t>
            </w:r>
          </w:p>
          <w:p w:rsidR="00E617A8" w:rsidRDefault="00E617A8" w:rsidP="00815AF8">
            <w:pPr>
              <w:spacing w:line="260" w:lineRule="exact"/>
              <w:jc w:val="both"/>
            </w:pPr>
          </w:p>
        </w:tc>
      </w:tr>
      <w:tr w:rsidR="00E617A8" w:rsidTr="00815AF8">
        <w:trPr>
          <w:trHeight w:hRule="exact" w:val="3108"/>
        </w:trPr>
        <w:tc>
          <w:tcPr>
            <w:tcW w:w="9685" w:type="dxa"/>
          </w:tcPr>
          <w:p w:rsidR="00E617A8" w:rsidRDefault="00E617A8" w:rsidP="00815AF8">
            <w:pPr>
              <w:jc w:val="both"/>
            </w:pPr>
            <w:r>
              <w:t>Kurikulum Zdravstvenog odgoja podijeljen je u 4 modul: Živjeti zdravo, Prevencija ovisnosti, Prevencija nasilničkog ponašanja i Spolno/rodna ravnopravnost i odgovorno spolno ponašanje</w:t>
            </w:r>
          </w:p>
          <w:p w:rsidR="00E617A8" w:rsidRDefault="00E617A8" w:rsidP="00815AF8">
            <w:pPr>
              <w:jc w:val="both"/>
            </w:pPr>
            <w:r>
              <w:t>-potrebno je učiti i naučiti osnove te produbiti znanja te usvojiti vještine i navike u svezi fizičkog zdravlja djeteta, bonton, higijena, tjelovježba</w:t>
            </w:r>
          </w:p>
          <w:p w:rsidR="00E617A8" w:rsidRDefault="00E617A8" w:rsidP="00815AF8">
            <w:pPr>
              <w:jc w:val="both"/>
            </w:pPr>
            <w:r>
              <w:t>- prevenirati ovisnosti o cigaretama, alkoholu, medikamentima, kocki, računalima…</w:t>
            </w:r>
          </w:p>
          <w:p w:rsidR="00E617A8" w:rsidRDefault="00E617A8" w:rsidP="00815AF8">
            <w:pPr>
              <w:jc w:val="both"/>
            </w:pPr>
            <w:r>
              <w:t>- usvajati i primjenjivati ljudske, moralne i etičke vrijednosti , prevenirati nasilje, vršnjačko zlostavljanje, zlostavljanje nad djecom</w:t>
            </w:r>
          </w:p>
          <w:p w:rsidR="00E617A8" w:rsidRDefault="00E617A8" w:rsidP="00815AF8">
            <w:pPr>
              <w:jc w:val="both"/>
            </w:pPr>
            <w:r>
              <w:t>-naučiti poštivati različitosti, cijeniti manjinske identitete i poticati multikulturalnost</w:t>
            </w:r>
          </w:p>
          <w:p w:rsidR="00E617A8" w:rsidRDefault="00E617A8" w:rsidP="00815AF8">
            <w:pPr>
              <w:jc w:val="both"/>
            </w:pPr>
            <w:r>
              <w:t xml:space="preserve">- osvijestiti vlastitu odgovornost u vršnjačkim vezama, poštujući sebe i drugog bez obzira na dob, spol, rasu, ili vjersku opredijeljenost </w:t>
            </w:r>
          </w:p>
          <w:p w:rsidR="00E617A8" w:rsidRDefault="00E617A8" w:rsidP="00815AF8">
            <w:pPr>
              <w:jc w:val="both"/>
            </w:pPr>
          </w:p>
        </w:tc>
      </w:tr>
      <w:tr w:rsidR="00E617A8" w:rsidTr="00815AF8">
        <w:trPr>
          <w:trHeight w:hRule="exact" w:val="1830"/>
        </w:trPr>
        <w:tc>
          <w:tcPr>
            <w:tcW w:w="9685" w:type="dxa"/>
          </w:tcPr>
          <w:p w:rsidR="00E617A8" w:rsidRDefault="00E617A8" w:rsidP="00815AF8">
            <w:pPr>
              <w:spacing w:line="260" w:lineRule="exact"/>
              <w:jc w:val="both"/>
            </w:pPr>
            <w:r>
              <w:t xml:space="preserve"> Zdravlje više od tjelesne brige o sebi, ono ima mentalne i socijalne dimenzije koje je nemoguće odvojiti. važno je pomoći učenicima prepoznati vrijednost njihovih osjećaja i mišljenja jer jedino tako mogu razviti osjećaj vlastite vrijednosti. Rezultat provedbe zdravstvenog odgoja za promociju fizičkog zdravlja je razmišljanje i vođenje računa o prehrani, unosu dovoljno vode, minerala i vitamina za funkcionalniji život. Namjena učenja o mentalnom zdravlju uključuje poticanje i razvoj samopouzdanja i razvijanje životnih vještina od komunikacije do donošenja odluka. Prevencija ovisnosti je, kao i prevencija nasilničkog ponašanja, zastupljena kroz sve dobne skupine a naglasak je nasilje putem ICT -a</w:t>
            </w:r>
          </w:p>
        </w:tc>
      </w:tr>
      <w:tr w:rsidR="00E617A8" w:rsidRPr="002D4EF2" w:rsidTr="00815AF8">
        <w:trPr>
          <w:trHeight w:hRule="exact" w:val="1997"/>
        </w:trPr>
        <w:tc>
          <w:tcPr>
            <w:tcW w:w="9685" w:type="dxa"/>
          </w:tcPr>
          <w:p w:rsidR="00E617A8" w:rsidRPr="00B04DA0" w:rsidRDefault="00E617A8" w:rsidP="00CF3087">
            <w:pPr>
              <w:numPr>
                <w:ilvl w:val="0"/>
                <w:numId w:val="89"/>
              </w:numPr>
              <w:spacing w:line="276" w:lineRule="auto"/>
              <w:jc w:val="both"/>
            </w:pPr>
            <w:r w:rsidRPr="00A17CDC">
              <w:t>u</w:t>
            </w:r>
            <w:r>
              <w:t xml:space="preserve">čenici trebaju </w:t>
            </w:r>
            <w:r w:rsidRPr="00A17CDC">
              <w:t xml:space="preserve">primjenjivati </w:t>
            </w:r>
            <w:r>
              <w:t>nove zdrave životne navike, voditi brigu o sebi, svo tijelu, prehrani</w:t>
            </w:r>
          </w:p>
          <w:p w:rsidR="00E617A8" w:rsidRPr="00A17CDC" w:rsidRDefault="00E617A8" w:rsidP="00CF3087">
            <w:pPr>
              <w:numPr>
                <w:ilvl w:val="0"/>
                <w:numId w:val="89"/>
              </w:numPr>
              <w:spacing w:line="276" w:lineRule="auto"/>
              <w:jc w:val="both"/>
            </w:pPr>
            <w:r>
              <w:t xml:space="preserve"> biti odgovorni prema sebi, vršnjacima, bez obzira na spol, rod, ili seksualnu orijentaciju</w:t>
            </w:r>
          </w:p>
          <w:p w:rsidR="00E617A8" w:rsidRPr="00A17CDC" w:rsidRDefault="00E617A8" w:rsidP="00CF3087">
            <w:pPr>
              <w:numPr>
                <w:ilvl w:val="0"/>
                <w:numId w:val="89"/>
              </w:numPr>
              <w:spacing w:line="276" w:lineRule="auto"/>
              <w:jc w:val="both"/>
            </w:pPr>
            <w:r w:rsidRPr="00A17CDC">
              <w:t>savlad</w:t>
            </w:r>
            <w:r>
              <w:t>ati komunikacijske vještine, timski rad</w:t>
            </w:r>
            <w:r w:rsidRPr="00A17CDC">
              <w:t>,</w:t>
            </w:r>
            <w:r>
              <w:t xml:space="preserve"> razvijati </w:t>
            </w:r>
            <w:r w:rsidRPr="00A17CDC">
              <w:t xml:space="preserve"> </w:t>
            </w:r>
            <w:r>
              <w:t>individualnost</w:t>
            </w:r>
          </w:p>
          <w:p w:rsidR="00E617A8" w:rsidRPr="00A17CDC" w:rsidRDefault="00E617A8" w:rsidP="00CF3087">
            <w:pPr>
              <w:numPr>
                <w:ilvl w:val="0"/>
                <w:numId w:val="89"/>
              </w:numPr>
              <w:spacing w:line="276" w:lineRule="auto"/>
              <w:jc w:val="both"/>
            </w:pPr>
            <w:r w:rsidRPr="00A17CDC">
              <w:t xml:space="preserve">upravljati </w:t>
            </w:r>
            <w:r>
              <w:t>vlastitim emocijama, sukobe rješavati razgovorom</w:t>
            </w:r>
            <w:r w:rsidRPr="00A17CDC">
              <w:t xml:space="preserve"> </w:t>
            </w:r>
            <w:r>
              <w:t>, težiti demokraciji</w:t>
            </w:r>
          </w:p>
          <w:p w:rsidR="00E617A8" w:rsidRPr="00A17CDC" w:rsidRDefault="00E617A8" w:rsidP="00CF3087">
            <w:pPr>
              <w:numPr>
                <w:ilvl w:val="0"/>
                <w:numId w:val="89"/>
              </w:numPr>
              <w:spacing w:line="276" w:lineRule="auto"/>
              <w:jc w:val="both"/>
            </w:pPr>
            <w:r w:rsidRPr="00A17CDC">
              <w:t xml:space="preserve">poštivati </w:t>
            </w:r>
            <w:r>
              <w:t>svakoga različitog od sebe</w:t>
            </w:r>
          </w:p>
          <w:p w:rsidR="00E617A8" w:rsidRPr="002D4EF2" w:rsidRDefault="00E617A8" w:rsidP="00815AF8">
            <w:pPr>
              <w:ind w:left="102"/>
              <w:jc w:val="both"/>
            </w:pPr>
          </w:p>
        </w:tc>
      </w:tr>
    </w:tbl>
    <w:p w:rsidR="00F7698D" w:rsidRDefault="00F7698D" w:rsidP="00F7698D">
      <w:pPr>
        <w:rPr>
          <w:b/>
          <w:bCs/>
        </w:rPr>
      </w:pPr>
    </w:p>
    <w:p w:rsidR="00F7698D" w:rsidRDefault="00F7698D" w:rsidP="00F7698D">
      <w:pPr>
        <w:rPr>
          <w:b/>
          <w:bCs/>
        </w:rPr>
      </w:pPr>
    </w:p>
    <w:p w:rsidR="00F7698D" w:rsidRPr="003263BD" w:rsidRDefault="00F7698D" w:rsidP="00641199">
      <w:pPr>
        <w:pStyle w:val="Heading2"/>
      </w:pPr>
      <w:bookmarkStart w:id="288" w:name="_Toc494967483"/>
      <w:bookmarkStart w:id="289" w:name="_Toc526295125"/>
      <w:r w:rsidRPr="003263BD">
        <w:t>PROGRAM PREVENCIJE NASILNOG PONAŠANJA</w:t>
      </w:r>
      <w:bookmarkEnd w:id="288"/>
      <w:bookmarkEnd w:id="289"/>
    </w:p>
    <w:p w:rsidR="00F7698D" w:rsidRPr="00627E7B" w:rsidRDefault="00F7698D" w:rsidP="00F7698D">
      <w:pPr>
        <w:jc w:val="center"/>
        <w:rPr>
          <w:b/>
          <w:bCs/>
          <w:sz w:val="28"/>
          <w:szCs w:val="28"/>
        </w:rPr>
      </w:pPr>
    </w:p>
    <w:p w:rsidR="00F7698D" w:rsidRDefault="00F7698D" w:rsidP="00F7698D">
      <w:pPr>
        <w:tabs>
          <w:tab w:val="left" w:pos="720"/>
          <w:tab w:val="left" w:pos="1134"/>
          <w:tab w:val="left" w:pos="1247"/>
        </w:tabs>
        <w:rPr>
          <w:b/>
          <w:bCs/>
        </w:rPr>
      </w:pPr>
      <w:r>
        <w:rPr>
          <w:b/>
          <w:bCs/>
        </w:rPr>
        <w:tab/>
        <w:t>1.</w:t>
      </w:r>
      <w:r>
        <w:rPr>
          <w:b/>
          <w:bCs/>
        </w:rPr>
        <w:tab/>
        <w:t xml:space="preserve">Poučavanje učenika nenasilnom ponašanju kroz satove </w:t>
      </w:r>
    </w:p>
    <w:p w:rsidR="00F7698D" w:rsidRDefault="00635379" w:rsidP="00F7698D">
      <w:pPr>
        <w:tabs>
          <w:tab w:val="left" w:pos="720"/>
          <w:tab w:val="left" w:pos="1134"/>
          <w:tab w:val="left" w:pos="1247"/>
        </w:tabs>
        <w:rPr>
          <w:b/>
          <w:bCs/>
        </w:rPr>
      </w:pPr>
      <w:r>
        <w:rPr>
          <w:b/>
          <w:bCs/>
        </w:rPr>
        <w:tab/>
      </w:r>
      <w:r>
        <w:rPr>
          <w:b/>
          <w:bCs/>
        </w:rPr>
        <w:tab/>
        <w:t>razredne zajednice</w:t>
      </w:r>
    </w:p>
    <w:p w:rsidR="00635379" w:rsidRPr="00C96D7D" w:rsidRDefault="00635379" w:rsidP="00CF3087">
      <w:pPr>
        <w:pStyle w:val="ListParagraph"/>
        <w:numPr>
          <w:ilvl w:val="0"/>
          <w:numId w:val="58"/>
        </w:numPr>
        <w:tabs>
          <w:tab w:val="left" w:pos="720"/>
          <w:tab w:val="left" w:pos="1134"/>
          <w:tab w:val="left" w:pos="1247"/>
        </w:tabs>
        <w:rPr>
          <w:bCs/>
        </w:rPr>
      </w:pPr>
      <w:r w:rsidRPr="00C96D7D">
        <w:rPr>
          <w:bCs/>
        </w:rPr>
        <w:t>radionice projekta „TŽV“ (od 3.-7. r.)</w:t>
      </w:r>
    </w:p>
    <w:p w:rsidR="00635379" w:rsidRPr="00C96D7D" w:rsidRDefault="00635379" w:rsidP="00CF3087">
      <w:pPr>
        <w:pStyle w:val="ListParagraph"/>
        <w:numPr>
          <w:ilvl w:val="0"/>
          <w:numId w:val="58"/>
        </w:numPr>
        <w:tabs>
          <w:tab w:val="left" w:pos="720"/>
          <w:tab w:val="left" w:pos="1134"/>
          <w:tab w:val="left" w:pos="1247"/>
        </w:tabs>
        <w:rPr>
          <w:bCs/>
        </w:rPr>
      </w:pPr>
      <w:r w:rsidRPr="00C96D7D">
        <w:rPr>
          <w:bCs/>
        </w:rPr>
        <w:t>sadržaj Građanskog odgoja i obrazovanja te Kurikuluma zdravstvenog odgoja (modul 2) za učenike od 1.-8.r. (razrađeno u šk. kurikulumu)</w:t>
      </w:r>
    </w:p>
    <w:p w:rsidR="00C96D7D" w:rsidRPr="00C96D7D" w:rsidRDefault="00C96D7D" w:rsidP="00CF3087">
      <w:pPr>
        <w:pStyle w:val="ListParagraph"/>
        <w:numPr>
          <w:ilvl w:val="0"/>
          <w:numId w:val="58"/>
        </w:numPr>
        <w:tabs>
          <w:tab w:val="left" w:pos="720"/>
          <w:tab w:val="left" w:pos="1134"/>
          <w:tab w:val="left" w:pos="1247"/>
        </w:tabs>
        <w:rPr>
          <w:bCs/>
        </w:rPr>
      </w:pPr>
      <w:r w:rsidRPr="00C96D7D">
        <w:rPr>
          <w:bCs/>
        </w:rPr>
        <w:t>provode razrednici tijekom cijele godine u suradnji sa stručnim suradnicima</w:t>
      </w:r>
    </w:p>
    <w:p w:rsidR="00635379" w:rsidRPr="00C96D7D" w:rsidRDefault="00635379" w:rsidP="00F7698D">
      <w:pPr>
        <w:tabs>
          <w:tab w:val="left" w:pos="720"/>
          <w:tab w:val="left" w:pos="1134"/>
          <w:tab w:val="left" w:pos="1247"/>
        </w:tabs>
        <w:rPr>
          <w:bCs/>
        </w:rPr>
      </w:pPr>
    </w:p>
    <w:p w:rsidR="006C263D" w:rsidRDefault="006C263D" w:rsidP="00843AD2">
      <w:pPr>
        <w:numPr>
          <w:ilvl w:val="12"/>
          <w:numId w:val="0"/>
        </w:numPr>
        <w:ind w:firstLine="708"/>
        <w:rPr>
          <w:b/>
          <w:bCs/>
        </w:rPr>
      </w:pPr>
      <w:r>
        <w:rPr>
          <w:b/>
          <w:bCs/>
        </w:rPr>
        <w:t xml:space="preserve">CAP – TEEN (prevencija nasilja </w:t>
      </w:r>
      <w:r w:rsidR="00A06C3D">
        <w:rPr>
          <w:b/>
          <w:bCs/>
        </w:rPr>
        <w:t xml:space="preserve">nad tinejđerima) za učenike </w:t>
      </w:r>
      <w:r>
        <w:rPr>
          <w:b/>
          <w:bCs/>
        </w:rPr>
        <w:t xml:space="preserve"> 8. r.</w:t>
      </w:r>
    </w:p>
    <w:p w:rsidR="00F7698D" w:rsidRDefault="00F7698D" w:rsidP="00F7698D">
      <w:pPr>
        <w:tabs>
          <w:tab w:val="left" w:pos="720"/>
          <w:tab w:val="left" w:pos="1134"/>
          <w:tab w:val="left" w:pos="1247"/>
        </w:tabs>
      </w:pPr>
      <w:r>
        <w:tab/>
        <w:t>1.1.</w:t>
      </w:r>
      <w:r>
        <w:tab/>
      </w:r>
      <w:r>
        <w:tab/>
        <w:t xml:space="preserve">Stjecanje vještina kvalitene komunikacije </w:t>
      </w:r>
    </w:p>
    <w:p w:rsidR="00F7698D" w:rsidRDefault="00F7698D" w:rsidP="00F7698D">
      <w:pPr>
        <w:tabs>
          <w:tab w:val="left" w:pos="720"/>
          <w:tab w:val="left" w:pos="1134"/>
          <w:tab w:val="left" w:pos="1247"/>
        </w:tabs>
      </w:pPr>
      <w:r>
        <w:tab/>
        <w:t>1.2.</w:t>
      </w:r>
      <w:r>
        <w:tab/>
      </w:r>
      <w:r>
        <w:tab/>
        <w:t>Nasilje - uočavanje situacija školi u kojima dolazi do nasilja</w:t>
      </w:r>
    </w:p>
    <w:p w:rsidR="00F7698D" w:rsidRDefault="00F7698D" w:rsidP="00F7698D">
      <w:pPr>
        <w:tabs>
          <w:tab w:val="left" w:pos="720"/>
          <w:tab w:val="left" w:pos="1134"/>
          <w:tab w:val="left" w:pos="1247"/>
        </w:tabs>
      </w:pPr>
      <w:r>
        <w:tab/>
        <w:t>1.3.</w:t>
      </w:r>
      <w:r>
        <w:tab/>
      </w:r>
      <w:r>
        <w:tab/>
        <w:t>Nasilno ponašanje u obitelji i na ulici</w:t>
      </w:r>
    </w:p>
    <w:p w:rsidR="00F7698D" w:rsidRDefault="00F7698D" w:rsidP="00F7698D">
      <w:pPr>
        <w:tabs>
          <w:tab w:val="left" w:pos="720"/>
          <w:tab w:val="left" w:pos="1134"/>
          <w:tab w:val="left" w:pos="1247"/>
        </w:tabs>
      </w:pPr>
      <w:r>
        <w:lastRenderedPageBreak/>
        <w:tab/>
        <w:t>1.4.</w:t>
      </w:r>
      <w:r>
        <w:tab/>
      </w:r>
      <w:r>
        <w:tab/>
        <w:t xml:space="preserve">Stjecanje vještina nenasilnog razrješavanja sukoba s vršnjacima bez gubika      </w:t>
      </w:r>
      <w:r>
        <w:tab/>
      </w:r>
      <w:r>
        <w:tab/>
      </w:r>
      <w:r>
        <w:tab/>
        <w:t>vlasitog samopoštovanja</w:t>
      </w:r>
    </w:p>
    <w:p w:rsidR="00F7698D" w:rsidRDefault="00F7698D" w:rsidP="00F7698D">
      <w:pPr>
        <w:tabs>
          <w:tab w:val="left" w:pos="720"/>
          <w:tab w:val="left" w:pos="1134"/>
          <w:tab w:val="left" w:pos="1247"/>
        </w:tabs>
      </w:pPr>
      <w:r>
        <w:tab/>
        <w:t>1.5</w:t>
      </w:r>
      <w:r>
        <w:tab/>
      </w:r>
      <w:r>
        <w:tab/>
        <w:t>Učenje konstruktivnog rješavanja sukoba s odraslim osobama</w:t>
      </w:r>
    </w:p>
    <w:p w:rsidR="00F7698D" w:rsidRDefault="00F7698D" w:rsidP="00F7698D">
      <w:pPr>
        <w:tabs>
          <w:tab w:val="left" w:pos="720"/>
          <w:tab w:val="left" w:pos="1134"/>
          <w:tab w:val="left" w:pos="1247"/>
        </w:tabs>
      </w:pPr>
      <w:r>
        <w:tab/>
        <w:t>1.6</w:t>
      </w:r>
      <w:r>
        <w:tab/>
      </w:r>
      <w:r>
        <w:tab/>
        <w:t xml:space="preserve">Prepoznavanje najčešćih situacija zlostavljanja djece i učenje strategija za </w:t>
      </w:r>
      <w:r>
        <w:tab/>
      </w:r>
      <w:r>
        <w:tab/>
      </w:r>
      <w:r>
        <w:tab/>
      </w:r>
      <w:r>
        <w:tab/>
        <w:t>obranu od takvih pojava</w:t>
      </w:r>
    </w:p>
    <w:p w:rsidR="00F7698D" w:rsidRDefault="00C96D7D" w:rsidP="00F7698D">
      <w:pPr>
        <w:tabs>
          <w:tab w:val="left" w:pos="993"/>
        </w:tabs>
      </w:pPr>
      <w:r>
        <w:tab/>
        <w:t xml:space="preserve">Voditeljice </w:t>
      </w:r>
      <w:r w:rsidR="00A06C3D">
        <w:t>CAP programa</w:t>
      </w:r>
      <w:r w:rsidR="00F7698D">
        <w:t xml:space="preserve"> su: Jasna Citković, učiteljica RN,  Snježana Carević Tomac, pedagoginja i Mirjana Mauhar, soc. pedagoginja i koordinatorica </w:t>
      </w:r>
      <w:r w:rsidR="00A06C3D">
        <w:t>CAP programa za učenike RN, te Andrea Lussini koordinatorica za TEEN CAPa</w:t>
      </w:r>
    </w:p>
    <w:p w:rsidR="00F7698D" w:rsidRDefault="00F7698D" w:rsidP="00F7698D"/>
    <w:p w:rsidR="00F7698D" w:rsidRDefault="00F7698D" w:rsidP="00F7698D"/>
    <w:p w:rsidR="00C96D7D" w:rsidRDefault="00F7698D" w:rsidP="00843AD2">
      <w:r>
        <w:tab/>
      </w:r>
      <w:bookmarkStart w:id="290" w:name="_Toc494967484"/>
      <w:bookmarkStart w:id="291" w:name="_Toc494967765"/>
      <w:r>
        <w:t>2.</w:t>
      </w:r>
      <w:r>
        <w:tab/>
        <w:t xml:space="preserve">Okrugli stol učeničkog vijeća na </w:t>
      </w:r>
      <w:r w:rsidR="00C96D7D">
        <w:t xml:space="preserve">aktualne teme koje predlažu učenici u svezi strategija rješavanja nasilja, ovisnosti ili </w:t>
      </w:r>
      <w:bookmarkEnd w:id="290"/>
      <w:bookmarkEnd w:id="291"/>
      <w:r w:rsidR="0080420C">
        <w:t>poticanja održivog razvoja</w:t>
      </w:r>
    </w:p>
    <w:p w:rsidR="00F7698D" w:rsidRDefault="00C96D7D" w:rsidP="00843AD2">
      <w:pPr>
        <w:rPr>
          <w:b/>
          <w:bCs/>
        </w:rPr>
      </w:pPr>
      <w:bookmarkStart w:id="292" w:name="_Toc494967485"/>
      <w:bookmarkStart w:id="293" w:name="_Toc494967766"/>
      <w:r>
        <w:t>(</w:t>
      </w:r>
      <w:r w:rsidR="00F7698D">
        <w:t>mo</w:t>
      </w:r>
      <w:r>
        <w:t>derator pedagoginja: Snježana Carević Tomac)</w:t>
      </w:r>
      <w:bookmarkEnd w:id="292"/>
      <w:bookmarkEnd w:id="293"/>
    </w:p>
    <w:p w:rsidR="00F7698D" w:rsidRDefault="00F7698D" w:rsidP="00843AD2">
      <w:pPr>
        <w:rPr>
          <w:b/>
          <w:bCs/>
        </w:rPr>
      </w:pPr>
    </w:p>
    <w:p w:rsidR="00F7698D" w:rsidRPr="00843AD2" w:rsidRDefault="00843AD2" w:rsidP="00843AD2">
      <w:pPr>
        <w:ind w:left="708"/>
      </w:pPr>
      <w:bookmarkStart w:id="294" w:name="_Toc494967486"/>
      <w:bookmarkStart w:id="295" w:name="_Toc494967767"/>
      <w:r w:rsidRPr="00843AD2">
        <w:rPr>
          <w:bCs/>
        </w:rPr>
        <w:t xml:space="preserve">3. </w:t>
      </w:r>
      <w:r w:rsidR="00F7698D" w:rsidRPr="00843AD2">
        <w:rPr>
          <w:bCs/>
        </w:rPr>
        <w:t xml:space="preserve">Rad sa adolescentnom </w:t>
      </w:r>
      <w:r w:rsidR="00C96D7D" w:rsidRPr="00843AD2">
        <w:rPr>
          <w:bCs/>
        </w:rPr>
        <w:t xml:space="preserve">i rizičnom </w:t>
      </w:r>
      <w:r w:rsidR="00F7698D" w:rsidRPr="00843AD2">
        <w:rPr>
          <w:bCs/>
        </w:rPr>
        <w:t>skupinom</w:t>
      </w:r>
      <w:r w:rsidR="00F7698D" w:rsidRPr="00843AD2">
        <w:t xml:space="preserve">- </w:t>
      </w:r>
      <w:r w:rsidR="00C96D7D" w:rsidRPr="00843AD2">
        <w:t xml:space="preserve">na dnevnoj bazi i po potrebi u suradnji </w:t>
      </w:r>
      <w:r w:rsidR="00F7698D" w:rsidRPr="00843AD2">
        <w:t xml:space="preserve">pedagog i </w:t>
      </w:r>
      <w:r w:rsidR="00C96D7D" w:rsidRPr="00843AD2">
        <w:t>socijalni pedagog (grupne i individualne radionice i okrugli stol)</w:t>
      </w:r>
      <w:bookmarkEnd w:id="294"/>
      <w:bookmarkEnd w:id="295"/>
      <w:r w:rsidR="00F7698D" w:rsidRPr="00843AD2">
        <w:tab/>
        <w:t xml:space="preserve"> </w:t>
      </w:r>
    </w:p>
    <w:p w:rsidR="00E617A8" w:rsidRDefault="00E617A8" w:rsidP="00843AD2">
      <w:pPr>
        <w:rPr>
          <w:b/>
          <w:bCs/>
        </w:rPr>
      </w:pPr>
    </w:p>
    <w:p w:rsidR="00E617A8" w:rsidRDefault="00E617A8" w:rsidP="00843AD2">
      <w:pPr>
        <w:rPr>
          <w:b/>
          <w:bCs/>
        </w:rPr>
      </w:pPr>
    </w:p>
    <w:p w:rsidR="00E617A8" w:rsidRDefault="00E617A8" w:rsidP="00641199">
      <w:pPr>
        <w:pStyle w:val="Heading2"/>
      </w:pPr>
      <w:bookmarkStart w:id="296" w:name="_Toc494967487"/>
      <w:bookmarkStart w:id="297" w:name="_Toc526295126"/>
      <w:r>
        <w:t>GRAĐANSKI ODGOJ</w:t>
      </w:r>
      <w:bookmarkEnd w:id="296"/>
      <w:bookmarkEnd w:id="297"/>
      <w:r w:rsidR="00266DA6">
        <w:t xml:space="preserve"> </w:t>
      </w:r>
    </w:p>
    <w:p w:rsidR="0080420C" w:rsidRPr="0080420C" w:rsidRDefault="0080420C" w:rsidP="0080420C">
      <w:pPr>
        <w:rPr>
          <w:lang w:val="en-US"/>
        </w:rPr>
      </w:pPr>
    </w:p>
    <w:p w:rsidR="00E617A8" w:rsidRDefault="00E617A8" w:rsidP="00843AD2">
      <w:pPr>
        <w:rPr>
          <w:lang w:val="de-DE"/>
        </w:rPr>
      </w:pPr>
    </w:p>
    <w:tbl>
      <w:tblPr>
        <w:tblW w:w="0" w:type="auto"/>
        <w:tblInd w:w="2" w:type="dxa"/>
        <w:tblLayout w:type="fixed"/>
        <w:tblCellMar>
          <w:left w:w="0" w:type="dxa"/>
          <w:right w:w="0" w:type="dxa"/>
        </w:tblCellMar>
        <w:tblLook w:val="01E0" w:firstRow="1" w:lastRow="1" w:firstColumn="1" w:lastColumn="1" w:noHBand="0" w:noVBand="0"/>
      </w:tblPr>
      <w:tblGrid>
        <w:gridCol w:w="9685"/>
      </w:tblGrid>
      <w:tr w:rsidR="00E617A8" w:rsidTr="00815AF8">
        <w:trPr>
          <w:trHeight w:hRule="exact" w:val="2204"/>
        </w:trPr>
        <w:tc>
          <w:tcPr>
            <w:tcW w:w="9685" w:type="dxa"/>
          </w:tcPr>
          <w:p w:rsidR="00E617A8" w:rsidRDefault="00E617A8" w:rsidP="00815AF8">
            <w:pPr>
              <w:spacing w:line="260" w:lineRule="exact"/>
            </w:pPr>
            <w:r>
              <w:t xml:space="preserve">Razvoj građanske kompetencije podijeljene po dimenzijama: </w:t>
            </w:r>
          </w:p>
          <w:p w:rsidR="00E617A8" w:rsidRPr="001F6879" w:rsidRDefault="00E617A8" w:rsidP="00CF3087">
            <w:pPr>
              <w:numPr>
                <w:ilvl w:val="1"/>
                <w:numId w:val="90"/>
              </w:numPr>
              <w:spacing w:line="260" w:lineRule="exact"/>
              <w:ind w:left="1134" w:hanging="57"/>
            </w:pPr>
            <w:r w:rsidRPr="001F6879">
              <w:t xml:space="preserve">ljudsko-pravne, </w:t>
            </w:r>
          </w:p>
          <w:p w:rsidR="00E617A8" w:rsidRPr="001F6879" w:rsidRDefault="00E617A8" w:rsidP="00CF3087">
            <w:pPr>
              <w:numPr>
                <w:ilvl w:val="1"/>
                <w:numId w:val="90"/>
              </w:numPr>
              <w:spacing w:line="260" w:lineRule="exact"/>
              <w:ind w:left="1134" w:hanging="57"/>
            </w:pPr>
            <w:r w:rsidRPr="001F6879">
              <w:t xml:space="preserve">političke, </w:t>
            </w:r>
          </w:p>
          <w:p w:rsidR="00E617A8" w:rsidRPr="001F6879" w:rsidRDefault="00E617A8" w:rsidP="00CF3087">
            <w:pPr>
              <w:numPr>
                <w:ilvl w:val="1"/>
                <w:numId w:val="90"/>
              </w:numPr>
              <w:spacing w:line="260" w:lineRule="exact"/>
              <w:ind w:left="1134" w:hanging="57"/>
            </w:pPr>
            <w:r w:rsidRPr="001F6879">
              <w:t xml:space="preserve">društvene, </w:t>
            </w:r>
          </w:p>
          <w:p w:rsidR="00E617A8" w:rsidRPr="001F6879" w:rsidRDefault="00E617A8" w:rsidP="00CF3087">
            <w:pPr>
              <w:numPr>
                <w:ilvl w:val="1"/>
                <w:numId w:val="90"/>
              </w:numPr>
              <w:spacing w:line="260" w:lineRule="exact"/>
              <w:ind w:left="1134" w:hanging="57"/>
            </w:pPr>
            <w:r w:rsidRPr="001F6879">
              <w:t xml:space="preserve">kulturološke, </w:t>
            </w:r>
          </w:p>
          <w:p w:rsidR="00E617A8" w:rsidRPr="001F6879" w:rsidRDefault="00E617A8" w:rsidP="00CF3087">
            <w:pPr>
              <w:numPr>
                <w:ilvl w:val="1"/>
                <w:numId w:val="90"/>
              </w:numPr>
              <w:spacing w:line="260" w:lineRule="exact"/>
            </w:pPr>
            <w:r w:rsidRPr="001F6879">
              <w:t xml:space="preserve">gospodarske, </w:t>
            </w:r>
          </w:p>
          <w:p w:rsidR="00E617A8" w:rsidRDefault="00E617A8" w:rsidP="00CF3087">
            <w:pPr>
              <w:numPr>
                <w:ilvl w:val="1"/>
                <w:numId w:val="90"/>
              </w:numPr>
              <w:spacing w:after="200" w:line="260" w:lineRule="exact"/>
            </w:pPr>
            <w:r w:rsidRPr="001F6879">
              <w:t xml:space="preserve">ekološke </w:t>
            </w:r>
          </w:p>
          <w:p w:rsidR="00266DA6" w:rsidRDefault="00266DA6" w:rsidP="00266DA6">
            <w:pPr>
              <w:spacing w:after="200" w:line="260" w:lineRule="exact"/>
            </w:pPr>
          </w:p>
          <w:p w:rsidR="00266DA6" w:rsidRDefault="00266DA6" w:rsidP="00266DA6">
            <w:pPr>
              <w:spacing w:after="200" w:line="260" w:lineRule="exact"/>
            </w:pPr>
          </w:p>
          <w:p w:rsidR="00266DA6" w:rsidRDefault="00266DA6" w:rsidP="00266DA6">
            <w:pPr>
              <w:spacing w:after="200" w:line="260" w:lineRule="exact"/>
            </w:pPr>
          </w:p>
          <w:p w:rsidR="00266DA6" w:rsidRPr="001F6879" w:rsidRDefault="00266DA6" w:rsidP="00266DA6">
            <w:pPr>
              <w:spacing w:after="200" w:line="260" w:lineRule="exact"/>
            </w:pPr>
          </w:p>
          <w:p w:rsidR="00266DA6" w:rsidRDefault="00266DA6" w:rsidP="00815AF8">
            <w:pPr>
              <w:spacing w:line="260" w:lineRule="exact"/>
            </w:pPr>
          </w:p>
          <w:p w:rsidR="00266DA6" w:rsidRDefault="00266DA6" w:rsidP="00815AF8">
            <w:pPr>
              <w:spacing w:line="260" w:lineRule="exact"/>
            </w:pPr>
          </w:p>
          <w:p w:rsidR="00266DA6" w:rsidRDefault="00266DA6" w:rsidP="00815AF8">
            <w:pPr>
              <w:spacing w:line="260" w:lineRule="exact"/>
            </w:pPr>
          </w:p>
          <w:p w:rsidR="00266DA6" w:rsidRDefault="00266DA6" w:rsidP="00815AF8">
            <w:pPr>
              <w:spacing w:line="260" w:lineRule="exact"/>
            </w:pPr>
          </w:p>
          <w:p w:rsidR="00266DA6" w:rsidRDefault="00266DA6" w:rsidP="00815AF8">
            <w:pPr>
              <w:spacing w:line="260" w:lineRule="exact"/>
            </w:pPr>
          </w:p>
          <w:p w:rsidR="00E617A8" w:rsidRDefault="00266DA6" w:rsidP="00815AF8">
            <w:pPr>
              <w:spacing w:line="260" w:lineRule="exact"/>
            </w:pPr>
            <w:r>
              <w:t xml:space="preserve">Broj </w:t>
            </w: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p w:rsidR="00E617A8" w:rsidRDefault="00E617A8" w:rsidP="00815AF8">
            <w:pPr>
              <w:spacing w:line="260" w:lineRule="exact"/>
            </w:pPr>
          </w:p>
        </w:tc>
      </w:tr>
      <w:tr w:rsidR="00E617A8" w:rsidTr="00815AF8">
        <w:trPr>
          <w:trHeight w:hRule="exact" w:val="1718"/>
        </w:trPr>
        <w:tc>
          <w:tcPr>
            <w:tcW w:w="9685" w:type="dxa"/>
          </w:tcPr>
          <w:p w:rsidR="00E617A8" w:rsidRDefault="00E617A8" w:rsidP="00CF3087">
            <w:pPr>
              <w:numPr>
                <w:ilvl w:val="0"/>
                <w:numId w:val="91"/>
              </w:numPr>
              <w:spacing w:after="200" w:line="276" w:lineRule="auto"/>
            </w:pPr>
            <w:r>
              <w:rPr>
                <w:i/>
                <w:iCs/>
              </w:rPr>
              <w:t>kako bi učenici stekli znanja i usvojili vještine i sposobnosti te prepoznali vrijednosti i stavove koji su pozitivni za svakog pojedinca, za njih same i za njihovu okolinu.</w:t>
            </w:r>
            <w:r>
              <w:t xml:space="preserve"> Učenici trebaju pravovaljano biti informirani o svojim pravima (UNova Konvencija o pravima djece), slobodi mišljenja i govora a da pri tom ne ugrožavaju ničije tuđe pravo niti egzistenciju</w:t>
            </w:r>
            <w:r w:rsidR="00266DA6">
              <w:t>.</w:t>
            </w:r>
          </w:p>
          <w:p w:rsidR="00266DA6" w:rsidRDefault="00266DA6" w:rsidP="00266DA6">
            <w:pPr>
              <w:spacing w:after="200" w:line="276" w:lineRule="auto"/>
            </w:pPr>
          </w:p>
          <w:p w:rsidR="00266DA6" w:rsidRDefault="00266DA6" w:rsidP="00266DA6">
            <w:pPr>
              <w:spacing w:after="200" w:line="276" w:lineRule="auto"/>
            </w:pPr>
          </w:p>
          <w:p w:rsidR="00266DA6" w:rsidRDefault="00266DA6" w:rsidP="00266DA6">
            <w:pPr>
              <w:spacing w:after="200" w:line="276" w:lineRule="auto"/>
            </w:pPr>
          </w:p>
          <w:p w:rsidR="00266DA6" w:rsidRDefault="00266DA6" w:rsidP="00266DA6">
            <w:pPr>
              <w:spacing w:after="200" w:line="276" w:lineRule="auto"/>
            </w:pPr>
          </w:p>
        </w:tc>
      </w:tr>
      <w:tr w:rsidR="00E617A8" w:rsidTr="00815AF8">
        <w:trPr>
          <w:trHeight w:hRule="exact" w:val="988"/>
        </w:trPr>
        <w:tc>
          <w:tcPr>
            <w:tcW w:w="9685" w:type="dxa"/>
          </w:tcPr>
          <w:p w:rsidR="00E617A8" w:rsidRDefault="00E617A8" w:rsidP="00815AF8">
            <w:pPr>
              <w:spacing w:line="260" w:lineRule="exact"/>
            </w:pPr>
            <w:r>
              <w:t xml:space="preserve"> Naučiti i  osvijestiti o slobodi svakog pojedinca na koje ima pravo ali i na odgovornost i obveze s druge strane; naučiti definiciju i primjenu riječi: dostojanstvo, ravnopravnost, tolerancija, pravičnost, moral i etika</w:t>
            </w:r>
          </w:p>
        </w:tc>
      </w:tr>
      <w:tr w:rsidR="00E617A8" w:rsidRPr="0024619A" w:rsidTr="00815AF8">
        <w:trPr>
          <w:trHeight w:hRule="exact" w:val="2409"/>
        </w:trPr>
        <w:tc>
          <w:tcPr>
            <w:tcW w:w="9685" w:type="dxa"/>
          </w:tcPr>
          <w:p w:rsidR="00E617A8" w:rsidRPr="00A17CDC" w:rsidRDefault="00E617A8" w:rsidP="00CF3087">
            <w:pPr>
              <w:numPr>
                <w:ilvl w:val="0"/>
                <w:numId w:val="89"/>
              </w:numPr>
              <w:spacing w:line="276" w:lineRule="auto"/>
            </w:pPr>
            <w:r w:rsidRPr="00A17CDC">
              <w:t>učenici trebaju naučiti primjenjivati i težiti demokraciji, odgovornosti;</w:t>
            </w:r>
          </w:p>
          <w:p w:rsidR="00E617A8" w:rsidRPr="00A17CDC" w:rsidRDefault="00E617A8" w:rsidP="00CF3087">
            <w:pPr>
              <w:numPr>
                <w:ilvl w:val="0"/>
                <w:numId w:val="89"/>
              </w:numPr>
              <w:spacing w:line="276" w:lineRule="auto"/>
            </w:pPr>
            <w:r w:rsidRPr="00A17CDC">
              <w:t xml:space="preserve">savladati komunikacijske vještine, suradnju i rad u timu, </w:t>
            </w:r>
          </w:p>
          <w:p w:rsidR="00E617A8" w:rsidRPr="00A17CDC" w:rsidRDefault="00E617A8" w:rsidP="00CF3087">
            <w:pPr>
              <w:numPr>
                <w:ilvl w:val="0"/>
                <w:numId w:val="89"/>
              </w:numPr>
              <w:spacing w:line="276" w:lineRule="auto"/>
            </w:pPr>
            <w:r w:rsidRPr="00A17CDC">
              <w:t xml:space="preserve">upravljati emocijama, sukobima </w:t>
            </w:r>
          </w:p>
          <w:p w:rsidR="00E617A8" w:rsidRPr="00A17CDC" w:rsidRDefault="00E617A8" w:rsidP="00CF3087">
            <w:pPr>
              <w:numPr>
                <w:ilvl w:val="0"/>
                <w:numId w:val="89"/>
              </w:numPr>
              <w:spacing w:line="276" w:lineRule="auto"/>
            </w:pPr>
            <w:r w:rsidRPr="00A17CDC">
              <w:t>poštivati manjinske identitete, multikulturalnost</w:t>
            </w:r>
          </w:p>
          <w:p w:rsidR="00E617A8" w:rsidRPr="00A17CDC" w:rsidRDefault="00E617A8" w:rsidP="00CF3087">
            <w:pPr>
              <w:numPr>
                <w:ilvl w:val="0"/>
                <w:numId w:val="89"/>
              </w:numPr>
              <w:spacing w:line="276" w:lineRule="auto"/>
            </w:pPr>
            <w:r w:rsidRPr="00A17CDC">
              <w:t>razvijati inovativnost i poduzetništvo</w:t>
            </w:r>
          </w:p>
          <w:p w:rsidR="00E617A8" w:rsidRPr="0024619A" w:rsidRDefault="00E617A8" w:rsidP="00CF3087">
            <w:pPr>
              <w:numPr>
                <w:ilvl w:val="0"/>
                <w:numId w:val="89"/>
              </w:numPr>
              <w:spacing w:line="276" w:lineRule="auto"/>
            </w:pPr>
            <w:r w:rsidRPr="00A17CDC">
              <w:t>razvijati odgovornost za održivi razvoj</w:t>
            </w:r>
            <w:r>
              <w:t xml:space="preserve"> </w:t>
            </w:r>
          </w:p>
        </w:tc>
      </w:tr>
      <w:tr w:rsidR="00E617A8" w:rsidRPr="00876992" w:rsidTr="00815AF8">
        <w:trPr>
          <w:trHeight w:hRule="exact" w:val="1143"/>
        </w:trPr>
        <w:tc>
          <w:tcPr>
            <w:tcW w:w="9685" w:type="dxa"/>
          </w:tcPr>
          <w:p w:rsidR="00E617A8" w:rsidRPr="00876992" w:rsidRDefault="00E617A8" w:rsidP="00266DA6">
            <w:pPr>
              <w:spacing w:line="260" w:lineRule="exact"/>
              <w:ind w:left="102"/>
              <w:rPr>
                <w:b/>
                <w:bCs/>
              </w:rPr>
            </w:pPr>
            <w:r>
              <w:rPr>
                <w:b/>
                <w:bCs/>
              </w:rPr>
              <w:lastRenderedPageBreak/>
              <w:t>U k</w:t>
            </w:r>
            <w:r w:rsidRPr="00876992">
              <w:rPr>
                <w:b/>
                <w:bCs/>
              </w:rPr>
              <w:t>urikulum</w:t>
            </w:r>
            <w:r>
              <w:rPr>
                <w:b/>
                <w:bCs/>
              </w:rPr>
              <w:t>u</w:t>
            </w:r>
            <w:r w:rsidRPr="00876992">
              <w:rPr>
                <w:b/>
                <w:bCs/>
              </w:rPr>
              <w:t xml:space="preserve"> </w:t>
            </w:r>
            <w:r>
              <w:rPr>
                <w:b/>
                <w:bCs/>
              </w:rPr>
              <w:t>Građanskog odgoja i obrazovanja</w:t>
            </w:r>
            <w:r w:rsidRPr="00876992">
              <w:rPr>
                <w:b/>
                <w:bCs/>
              </w:rPr>
              <w:t xml:space="preserve"> </w:t>
            </w:r>
            <w:r>
              <w:rPr>
                <w:b/>
                <w:bCs/>
              </w:rPr>
              <w:t xml:space="preserve">- </w:t>
            </w:r>
            <w:r w:rsidRPr="00876992">
              <w:rPr>
                <w:b/>
                <w:bCs/>
              </w:rPr>
              <w:t xml:space="preserve"> međupredmetno, sat</w:t>
            </w:r>
            <w:r>
              <w:rPr>
                <w:b/>
                <w:bCs/>
              </w:rPr>
              <w:t>ovi razrednog odjela, projekti,</w:t>
            </w:r>
            <w:r w:rsidRPr="00876992">
              <w:rPr>
                <w:b/>
                <w:bCs/>
              </w:rPr>
              <w:t xml:space="preserve"> školski preventivni programi</w:t>
            </w:r>
            <w:r>
              <w:rPr>
                <w:b/>
                <w:bCs/>
              </w:rPr>
              <w:t>.</w:t>
            </w:r>
            <w:r w:rsidR="00266DA6">
              <w:rPr>
                <w:b/>
                <w:bCs/>
              </w:rPr>
              <w:t xml:space="preserve"> Planirani broj sati po razredima je oko 35 sati (uključujući terensku nastavu) oviso o razrednom odjelu.</w:t>
            </w:r>
          </w:p>
        </w:tc>
      </w:tr>
    </w:tbl>
    <w:p w:rsidR="00C14B5F" w:rsidRDefault="00C14B5F" w:rsidP="00E617A8">
      <w:pPr>
        <w:ind w:right="-24"/>
        <w:rPr>
          <w:b/>
          <w:bCs/>
          <w:color w:val="FF0000"/>
        </w:rPr>
      </w:pPr>
    </w:p>
    <w:p w:rsidR="00C14B5F" w:rsidRDefault="00C14B5F" w:rsidP="00E617A8">
      <w:pPr>
        <w:ind w:right="-24"/>
        <w:rPr>
          <w:b/>
          <w:bCs/>
          <w:color w:val="FF0000"/>
        </w:rPr>
      </w:pPr>
    </w:p>
    <w:p w:rsidR="009E3D3E" w:rsidRDefault="009E3D3E" w:rsidP="00E617A8">
      <w:pPr>
        <w:ind w:right="-24"/>
        <w:rPr>
          <w:b/>
          <w:bCs/>
          <w:color w:val="FF0000"/>
        </w:rPr>
      </w:pPr>
    </w:p>
    <w:p w:rsidR="00710702" w:rsidRPr="00266DA6" w:rsidRDefault="003263BD" w:rsidP="00641199">
      <w:pPr>
        <w:pStyle w:val="Heading2"/>
      </w:pPr>
      <w:bookmarkStart w:id="298" w:name="_Toc494967488"/>
      <w:bookmarkStart w:id="299" w:name="_Toc526295127"/>
      <w:r w:rsidRPr="00266DA6">
        <w:t>Školski preventini programi</w:t>
      </w:r>
      <w:bookmarkEnd w:id="298"/>
      <w:bookmarkEnd w:id="299"/>
      <w:r w:rsidRPr="00266DA6">
        <w:t xml:space="preserve"> </w:t>
      </w:r>
    </w:p>
    <w:tbl>
      <w:tblPr>
        <w:tblStyle w:val="LightGrid-Accent5"/>
        <w:tblW w:w="10065" w:type="dxa"/>
        <w:tblInd w:w="-318" w:type="dxa"/>
        <w:tblLook w:val="04A0" w:firstRow="1" w:lastRow="0" w:firstColumn="1" w:lastColumn="0" w:noHBand="0" w:noVBand="1"/>
      </w:tblPr>
      <w:tblGrid>
        <w:gridCol w:w="5060"/>
        <w:gridCol w:w="3029"/>
        <w:gridCol w:w="1976"/>
      </w:tblGrid>
      <w:tr w:rsidR="003263BD" w:rsidRPr="003263BD" w:rsidTr="00BC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rsidR="003263BD" w:rsidRPr="00A14486" w:rsidRDefault="003263BD" w:rsidP="00E9746B">
            <w:pPr>
              <w:jc w:val="center"/>
              <w:rPr>
                <w:rFonts w:eastAsiaTheme="majorEastAsia"/>
              </w:rPr>
            </w:pPr>
            <w:bookmarkStart w:id="300" w:name="_Toc494967489"/>
            <w:bookmarkStart w:id="301" w:name="_Toc494967770"/>
            <w:r w:rsidRPr="00A14486">
              <w:rPr>
                <w:rFonts w:eastAsiaTheme="majorEastAsia"/>
              </w:rPr>
              <w:t>Programi koje provode djelatnici škole</w:t>
            </w:r>
            <w:bookmarkEnd w:id="300"/>
            <w:bookmarkEnd w:id="301"/>
          </w:p>
          <w:p w:rsidR="003263BD" w:rsidRPr="00A14486" w:rsidRDefault="003263BD" w:rsidP="003263BD">
            <w:pPr>
              <w:rPr>
                <w:rFonts w:eastAsiaTheme="majorEastAsia" w:cs="Times New Roman"/>
              </w:rPr>
            </w:pPr>
          </w:p>
        </w:tc>
      </w:tr>
      <w:tr w:rsidR="003263BD" w:rsidRPr="003263BD" w:rsidTr="00BC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rsidR="003263BD" w:rsidRPr="00A14486" w:rsidRDefault="003263BD" w:rsidP="003263BD">
            <w:pPr>
              <w:spacing w:line="480" w:lineRule="auto"/>
              <w:jc w:val="center"/>
              <w:rPr>
                <w:rFonts w:eastAsiaTheme="majorEastAsia" w:cs="Times New Roman"/>
                <w:i/>
                <w:iCs/>
                <w:color w:val="4F81BD" w:themeColor="accent1"/>
                <w:spacing w:val="15"/>
              </w:rPr>
            </w:pPr>
            <w:r w:rsidRPr="00A14486">
              <w:rPr>
                <w:rFonts w:eastAsiaTheme="majorEastAsia" w:cs="Times New Roman"/>
                <w:i/>
                <w:iCs/>
                <w:color w:val="4F81BD" w:themeColor="accent1"/>
                <w:spacing w:val="15"/>
              </w:rPr>
              <w:t xml:space="preserve">Opći </w:t>
            </w:r>
          </w:p>
          <w:p w:rsidR="003263BD" w:rsidRPr="00A14486" w:rsidRDefault="003263BD" w:rsidP="003263BD">
            <w:pPr>
              <w:jc w:val="center"/>
              <w:rPr>
                <w:rFonts w:eastAsiaTheme="majorEastAsia" w:cs="Times New Roman"/>
              </w:rPr>
            </w:pPr>
            <w:r w:rsidRPr="00A14486">
              <w:rPr>
                <w:rFonts w:eastAsiaTheme="majorEastAsia" w:cs="Times New Roman"/>
              </w:rPr>
              <w:t>Za provedbu su potrebne opće odgojno-obrazovne kompetencije koje imaju svi učitelji/nastavnici/stručni suradnici</w:t>
            </w:r>
          </w:p>
        </w:tc>
      </w:tr>
      <w:tr w:rsidR="003263BD"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3263BD">
            <w:pPr>
              <w:ind w:left="420"/>
              <w:contextualSpacing/>
              <w:rPr>
                <w:rFonts w:eastAsiaTheme="majorEastAsia" w:cs="Times New Roman"/>
                <w:i/>
              </w:rPr>
            </w:pPr>
            <w:r w:rsidRPr="00A14486">
              <w:rPr>
                <w:rFonts w:eastAsiaTheme="majorEastAsia" w:cs="Times New Roman"/>
                <w:i/>
              </w:rPr>
              <w:t>Naziv programa/aktivnosti kratak opis, ciljevi, autor</w:t>
            </w:r>
          </w:p>
          <w:p w:rsidR="003263BD" w:rsidRPr="00A14486" w:rsidRDefault="003263BD" w:rsidP="003263BD">
            <w:pPr>
              <w:ind w:left="420"/>
              <w:contextualSpacing/>
              <w:rPr>
                <w:rFonts w:eastAsiaTheme="majorEastAsia" w:cs="Times New Roman"/>
                <w:i/>
              </w:rPr>
            </w:pPr>
          </w:p>
          <w:p w:rsidR="003263BD" w:rsidRPr="00A14486" w:rsidRDefault="003263BD" w:rsidP="003263BD">
            <w:pPr>
              <w:spacing w:line="480" w:lineRule="auto"/>
              <w:rPr>
                <w:rFonts w:eastAsiaTheme="majorEastAsia" w:cs="Times New Roman"/>
              </w:rPr>
            </w:pPr>
          </w:p>
        </w:tc>
        <w:tc>
          <w:tcPr>
            <w:tcW w:w="3029" w:type="dxa"/>
          </w:tcPr>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Program je:</w:t>
            </w:r>
          </w:p>
          <w:p w:rsidR="003263BD" w:rsidRPr="00A14486" w:rsidRDefault="003263BD" w:rsidP="00CF3087">
            <w:pPr>
              <w:numPr>
                <w:ilvl w:val="0"/>
                <w:numId w:val="81"/>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Evaluiran</w:t>
            </w:r>
          </w:p>
          <w:p w:rsidR="003263BD" w:rsidRPr="00A14486" w:rsidRDefault="003263BD" w:rsidP="00CF3087">
            <w:pPr>
              <w:numPr>
                <w:ilvl w:val="0"/>
                <w:numId w:val="81"/>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Ima stručno mišljenje</w:t>
            </w:r>
          </w:p>
          <w:p w:rsidR="003263BD" w:rsidRPr="00A14486" w:rsidRDefault="003263BD" w:rsidP="00CF3087">
            <w:pPr>
              <w:numPr>
                <w:ilvl w:val="0"/>
                <w:numId w:val="81"/>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Ništa od navedenog</w:t>
            </w:r>
          </w:p>
          <w:p w:rsidR="003263BD" w:rsidRPr="00A14486" w:rsidRDefault="003263BD" w:rsidP="003263BD">
            <w:pPr>
              <w:ind w:left="720"/>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p>
        </w:tc>
        <w:tc>
          <w:tcPr>
            <w:tcW w:w="1976" w:type="dxa"/>
          </w:tcPr>
          <w:p w:rsidR="003263BD" w:rsidRPr="00A14486"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Razred</w:t>
            </w:r>
          </w:p>
          <w:p w:rsidR="003263BD" w:rsidRPr="00A14486"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imes New Roman"/>
                <w:b/>
                <w:i/>
                <w:lang w:val="en-AU"/>
              </w:rPr>
            </w:pPr>
            <w:r w:rsidRPr="00A14486">
              <w:rPr>
                <w:rFonts w:eastAsiaTheme="minorHAnsi" w:cs="Times New Roman"/>
                <w:b/>
                <w:i/>
              </w:rPr>
              <w:t xml:space="preserve">Broj susreta </w:t>
            </w:r>
          </w:p>
        </w:tc>
      </w:tr>
      <w:tr w:rsidR="003263BD"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CF3087">
            <w:pPr>
              <w:numPr>
                <w:ilvl w:val="0"/>
                <w:numId w:val="82"/>
              </w:numPr>
              <w:contextualSpacing/>
              <w:rPr>
                <w:rFonts w:eastAsiaTheme="majorEastAsia" w:cs="Times New Roman"/>
              </w:rPr>
            </w:pPr>
            <w:r w:rsidRPr="00A14486">
              <w:rPr>
                <w:rFonts w:eastAsiaTheme="majorEastAsia" w:cs="Times New Roman"/>
              </w:rPr>
              <w:t>Trening životnih vještina – program promocije zdravlja i osobnog razvoja; Prevencije ovisnosti, nasilja, bolesti kroz učenje i savladavanje potrebnih tehnika i vještina kako bi osvijestili i poučili učenike što kvalitetnijem djelovanju u odnosu na sebe i okolinu. (NZZJZ – Odsjek za promicanje i zaštitu mentalnog zdravlja)</w:t>
            </w:r>
          </w:p>
        </w:tc>
        <w:tc>
          <w:tcPr>
            <w:tcW w:w="3029" w:type="dxa"/>
          </w:tcPr>
          <w:p w:rsidR="003263BD" w:rsidRPr="00A14486" w:rsidRDefault="003263BD" w:rsidP="003263BD">
            <w:pPr>
              <w:spacing w:line="480" w:lineRule="auto"/>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Program ima evaluaciju od strane NZZJ, koordinator Silvana Konjevoda (učiteljica LK)</w:t>
            </w:r>
          </w:p>
        </w:tc>
        <w:tc>
          <w:tcPr>
            <w:tcW w:w="1976" w:type="dxa"/>
          </w:tcPr>
          <w:p w:rsidR="003263BD" w:rsidRPr="00A14486" w:rsidRDefault="003263B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3., 4., 5., 6., 7. Razred</w:t>
            </w:r>
          </w:p>
          <w:p w:rsidR="003263BD" w:rsidRPr="00A14486" w:rsidRDefault="003263B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SRO – jednom tjedno</w:t>
            </w:r>
          </w:p>
        </w:tc>
      </w:tr>
      <w:tr w:rsidR="003263BD" w:rsidRPr="003263BD" w:rsidTr="00F224DC">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CF3087">
            <w:pPr>
              <w:numPr>
                <w:ilvl w:val="0"/>
                <w:numId w:val="82"/>
              </w:numPr>
              <w:contextualSpacing/>
              <w:rPr>
                <w:rFonts w:eastAsiaTheme="majorEastAsia" w:cs="Times New Roman"/>
              </w:rPr>
            </w:pPr>
            <w:r w:rsidRPr="00A14486">
              <w:rPr>
                <w:rFonts w:eastAsiaTheme="majorEastAsia" w:cs="Times New Roman"/>
              </w:rPr>
              <w:t>Program o zdravoj prehrani: Nacionalna strategija „Shema školskog voća i povrća“ – informativne i promidžbene aktivnosti, dnevna konzumacija voća za marendu, mogućnost odabira teme i predavača za predavanje u Školi (u organizaciji p0oljoprivredne savjetodavne službe, Zagreb). Cilj je potrošnja voća i povrća u borbi protiv prekomjerne težine i debljine u RH</w:t>
            </w:r>
          </w:p>
          <w:p w:rsidR="003263BD" w:rsidRPr="00A14486" w:rsidRDefault="003263BD" w:rsidP="00CF3087">
            <w:pPr>
              <w:numPr>
                <w:ilvl w:val="0"/>
                <w:numId w:val="88"/>
              </w:numPr>
              <w:contextualSpacing/>
              <w:rPr>
                <w:rFonts w:eastAsiaTheme="majorEastAsia" w:cs="Times New Roman"/>
              </w:rPr>
            </w:pPr>
            <w:r w:rsidRPr="00A14486">
              <w:rPr>
                <w:rFonts w:eastAsiaTheme="majorEastAsia" w:cs="Times New Roman"/>
              </w:rPr>
              <w:t xml:space="preserve">NZZJ „Školica zdrave </w:t>
            </w:r>
            <w:r w:rsidR="00464D52" w:rsidRPr="00A14486">
              <w:rPr>
                <w:rFonts w:eastAsiaTheme="majorEastAsia" w:cs="Times New Roman"/>
              </w:rPr>
              <w:t>pre</w:t>
            </w:r>
            <w:r w:rsidRPr="00A14486">
              <w:rPr>
                <w:rFonts w:eastAsiaTheme="majorEastAsia" w:cs="Times New Roman"/>
              </w:rPr>
              <w:t>hrane“</w:t>
            </w:r>
          </w:p>
        </w:tc>
        <w:tc>
          <w:tcPr>
            <w:tcW w:w="3029" w:type="dxa"/>
          </w:tcPr>
          <w:p w:rsidR="003263BD" w:rsidRPr="00A14486" w:rsidRDefault="003263BD" w:rsidP="00CF3087">
            <w:pPr>
              <w:numPr>
                <w:ilvl w:val="0"/>
                <w:numId w:val="85"/>
              </w:numPr>
              <w:spacing w:line="480" w:lineRule="auto"/>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Informativni letci, web str: </w:t>
            </w:r>
            <w:hyperlink r:id="rId13" w:history="1">
              <w:r w:rsidRPr="00A14486">
                <w:rPr>
                  <w:rFonts w:eastAsiaTheme="minorHAnsi" w:cs="Times New Roman"/>
                  <w:color w:val="0000FF" w:themeColor="hyperlink"/>
                  <w:u w:val="single"/>
                </w:rPr>
                <w:t>www.savjetodavna.hr</w:t>
              </w:r>
            </w:hyperlink>
          </w:p>
          <w:p w:rsidR="003263BD" w:rsidRPr="00A14486" w:rsidRDefault="003263BD" w:rsidP="00CF3087">
            <w:pPr>
              <w:numPr>
                <w:ilvl w:val="0"/>
                <w:numId w:val="85"/>
              </w:numPr>
              <w:spacing w:line="480" w:lineRule="auto"/>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Stručnjaci NZZJ + voditelj u školi razrednik Zoran NIkodić</w:t>
            </w:r>
          </w:p>
        </w:tc>
        <w:tc>
          <w:tcPr>
            <w:tcW w:w="1976" w:type="dxa"/>
          </w:tcPr>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Za učenicke od 1.-8. Razreda</w:t>
            </w:r>
          </w:p>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1 predavanje za RN</w:t>
            </w:r>
          </w:p>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1 predavanje za PN</w:t>
            </w:r>
          </w:p>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Učenici 6. Razreda </w:t>
            </w:r>
          </w:p>
        </w:tc>
      </w:tr>
      <w:tr w:rsidR="003263BD" w:rsidRPr="003263BD" w:rsidTr="00F224DC">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CF3087">
            <w:pPr>
              <w:numPr>
                <w:ilvl w:val="0"/>
                <w:numId w:val="82"/>
              </w:numPr>
              <w:contextualSpacing/>
              <w:rPr>
                <w:rFonts w:eastAsiaTheme="majorEastAsia" w:cs="Times New Roman"/>
              </w:rPr>
            </w:pPr>
            <w:r w:rsidRPr="00A14486">
              <w:rPr>
                <w:rFonts w:eastAsiaTheme="majorEastAsia" w:cs="Times New Roman"/>
              </w:rPr>
              <w:lastRenderedPageBreak/>
              <w:t>Prevencija zdravlja i spašavanja  „Crveni križ“ – izvannastavna aktivnost, jednom tjedno, voditelj je učiteljica prirode i društva i biologije. Učenici PN sudjeluju u školskim natjecanjima i vježbama evakuacije i spašavanja</w:t>
            </w:r>
          </w:p>
        </w:tc>
        <w:tc>
          <w:tcPr>
            <w:tcW w:w="3029" w:type="dxa"/>
          </w:tcPr>
          <w:p w:rsidR="003263BD" w:rsidRPr="00A14486" w:rsidRDefault="003263BD" w:rsidP="006C0EA9">
            <w:pPr>
              <w:numPr>
                <w:ilvl w:val="0"/>
                <w:numId w:val="85"/>
              </w:numPr>
              <w:contextualSpacing/>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 xml:space="preserve">Stručno mišljenje učiteljice biologije o uspješno izvršenim zadatcima = voditeljica </w:t>
            </w:r>
            <w:r w:rsidR="006C0EA9">
              <w:rPr>
                <w:rFonts w:eastAsiaTheme="minorHAnsi" w:cs="Times New Roman"/>
              </w:rPr>
              <w:t>Tamara Pariša</w:t>
            </w:r>
          </w:p>
        </w:tc>
        <w:tc>
          <w:tcPr>
            <w:tcW w:w="1976" w:type="dxa"/>
          </w:tcPr>
          <w:p w:rsidR="003263BD" w:rsidRPr="00A14486" w:rsidRDefault="003263B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Učenici od 5.-8. R.,</w:t>
            </w:r>
          </w:p>
          <w:p w:rsidR="003263BD" w:rsidRPr="00A14486" w:rsidRDefault="003263B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Tijekom šk. Godine</w:t>
            </w:r>
          </w:p>
        </w:tc>
      </w:tr>
      <w:tr w:rsidR="003263BD" w:rsidRPr="003263BD" w:rsidTr="00F224DC">
        <w:trPr>
          <w:cnfStyle w:val="000000010000" w:firstRow="0" w:lastRow="0" w:firstColumn="0" w:lastColumn="0" w:oddVBand="0" w:evenVBand="0" w:oddHBand="0" w:evenHBand="1"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CF3087">
            <w:pPr>
              <w:numPr>
                <w:ilvl w:val="0"/>
                <w:numId w:val="82"/>
              </w:numPr>
              <w:contextualSpacing/>
              <w:rPr>
                <w:rFonts w:eastAsiaTheme="majorEastAsia" w:cs="Times New Roman"/>
              </w:rPr>
            </w:pPr>
            <w:r w:rsidRPr="00A14486">
              <w:rPr>
                <w:rFonts w:eastAsiaTheme="majorEastAsia" w:cs="Times New Roman"/>
              </w:rPr>
              <w:t>Prevencija zlostavljanja životinja – „Zaštitimo životinje“, cilj je osvijestiti učenike i učiti ih pomaganju i empatiji prema svakom živom biću a posebice prema životinjama koje su zaštićene u prirodi ili ugrožene</w:t>
            </w:r>
          </w:p>
        </w:tc>
        <w:tc>
          <w:tcPr>
            <w:tcW w:w="3029" w:type="dxa"/>
          </w:tcPr>
          <w:p w:rsidR="003263BD" w:rsidRPr="00A14486" w:rsidRDefault="003263BD" w:rsidP="00CF3087">
            <w:pPr>
              <w:numPr>
                <w:ilvl w:val="0"/>
                <w:numId w:val="85"/>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Izrada plakata</w:t>
            </w:r>
          </w:p>
          <w:p w:rsidR="003263BD" w:rsidRPr="00A14486" w:rsidRDefault="003263BD" w:rsidP="00CF3087">
            <w:pPr>
              <w:numPr>
                <w:ilvl w:val="0"/>
                <w:numId w:val="85"/>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Izrada prostirki za životinje kroz Zadrugu „Sušak“ (filcanje)</w:t>
            </w:r>
          </w:p>
          <w:p w:rsidR="003263BD" w:rsidRPr="00A14486" w:rsidRDefault="003263BD" w:rsidP="00A75A4E">
            <w:pPr>
              <w:ind w:left="720"/>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Voditeljica: </w:t>
            </w:r>
            <w:r w:rsidR="00A75A4E" w:rsidRPr="00A14486">
              <w:rPr>
                <w:rFonts w:eastAsiaTheme="minorHAnsi" w:cs="Times New Roman"/>
              </w:rPr>
              <w:t>Jasna Citković</w:t>
            </w:r>
          </w:p>
        </w:tc>
        <w:tc>
          <w:tcPr>
            <w:tcW w:w="1976" w:type="dxa"/>
          </w:tcPr>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Učitelji I učenici RN</w:t>
            </w:r>
          </w:p>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Obilježili Dan zaštite životinja u mjesecu rujnu</w:t>
            </w:r>
          </w:p>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Zadruga tijekom godine</w:t>
            </w:r>
          </w:p>
        </w:tc>
      </w:tr>
      <w:tr w:rsidR="003263BD" w:rsidRPr="003263BD" w:rsidTr="00F224DC">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CF3087">
            <w:pPr>
              <w:numPr>
                <w:ilvl w:val="0"/>
                <w:numId w:val="82"/>
              </w:numPr>
              <w:contextualSpacing/>
              <w:rPr>
                <w:rFonts w:eastAsiaTheme="majorEastAsia" w:cs="Times New Roman"/>
              </w:rPr>
            </w:pPr>
            <w:r w:rsidRPr="00A14486">
              <w:rPr>
                <w:rFonts w:eastAsiaTheme="majorEastAsia" w:cs="Times New Roman"/>
              </w:rPr>
              <w:t>„Mladi protiv gladi“ – u suradnji sa Socijalnom samoposlugom. Učiteljica RKT vjeronauka s ciljem humanitarne pomoći najugroženijih sugrađana. Prikupljanje higijenskih i prehrambenih namirnica</w:t>
            </w:r>
          </w:p>
        </w:tc>
        <w:tc>
          <w:tcPr>
            <w:tcW w:w="3029" w:type="dxa"/>
          </w:tcPr>
          <w:p w:rsidR="003263BD" w:rsidRPr="00A14486" w:rsidRDefault="003263BD" w:rsidP="006C0EA9">
            <w:pPr>
              <w:ind w:left="720"/>
              <w:contextualSpacing/>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 xml:space="preserve">Voditeljica </w:t>
            </w:r>
            <w:r w:rsidR="006C0EA9">
              <w:rPr>
                <w:rFonts w:eastAsiaTheme="minorHAnsi" w:cs="Times New Roman"/>
              </w:rPr>
              <w:t xml:space="preserve">Katarina Kevrić </w:t>
            </w:r>
            <w:r w:rsidRPr="00A14486">
              <w:rPr>
                <w:rFonts w:eastAsiaTheme="minorHAnsi" w:cs="Times New Roman"/>
              </w:rPr>
              <w:t>vjeroučiteljica</w:t>
            </w:r>
          </w:p>
        </w:tc>
        <w:tc>
          <w:tcPr>
            <w:tcW w:w="1976" w:type="dxa"/>
          </w:tcPr>
          <w:p w:rsidR="003263BD" w:rsidRPr="00A14486" w:rsidRDefault="003263B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Učenici I učitelji Škole</w:t>
            </w:r>
          </w:p>
          <w:p w:rsidR="003263BD" w:rsidRPr="00A14486" w:rsidRDefault="003263B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-mjesec listopad I travanj</w:t>
            </w:r>
          </w:p>
        </w:tc>
      </w:tr>
      <w:tr w:rsidR="003263BD" w:rsidRPr="003263BD" w:rsidTr="00F224DC">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CF3087">
            <w:pPr>
              <w:numPr>
                <w:ilvl w:val="0"/>
                <w:numId w:val="82"/>
              </w:numPr>
              <w:contextualSpacing/>
              <w:rPr>
                <w:rFonts w:eastAsiaTheme="majorEastAsia" w:cs="Times New Roman"/>
              </w:rPr>
            </w:pPr>
            <w:r w:rsidRPr="00A14486">
              <w:rPr>
                <w:rFonts w:eastAsiaTheme="majorEastAsia" w:cs="Times New Roman"/>
              </w:rPr>
              <w:t>ŠPP – Program zaštite okoliša – Mladi čuvari čovjekove okoline. Cilj je briga o prirodi, flori i fauni našega zavičaja. obilježavanje Dana vode, Dana planete zemlje; Zelena čistka - akcije na Korzu u sklopu LK: osvješ</w:t>
            </w:r>
            <w:r w:rsidR="00A75A4E" w:rsidRPr="00A14486">
              <w:rPr>
                <w:rFonts w:eastAsiaTheme="majorEastAsia" w:cs="Times New Roman"/>
              </w:rPr>
              <w:t>ćivanje građana; sajam cvijeća</w:t>
            </w:r>
          </w:p>
          <w:p w:rsidR="00A75A4E" w:rsidRPr="00A14486" w:rsidRDefault="00A75A4E" w:rsidP="00A75A4E">
            <w:pPr>
              <w:contextualSpacing/>
              <w:rPr>
                <w:rFonts w:eastAsiaTheme="majorEastAsia" w:cs="Times New Roman"/>
              </w:rPr>
            </w:pPr>
          </w:p>
        </w:tc>
        <w:tc>
          <w:tcPr>
            <w:tcW w:w="3029" w:type="dxa"/>
          </w:tcPr>
          <w:p w:rsidR="003263BD" w:rsidRPr="00A14486" w:rsidRDefault="00A270E9" w:rsidP="003263BD">
            <w:pPr>
              <w:ind w:left="720"/>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Učiteljica biologije I likovne </w:t>
            </w:r>
            <w:r w:rsidR="006C0EA9">
              <w:rPr>
                <w:rFonts w:eastAsiaTheme="minorHAnsi" w:cs="Times New Roman"/>
              </w:rPr>
              <w:t>kulture (Periša</w:t>
            </w:r>
            <w:r w:rsidR="00A75A4E" w:rsidRPr="00A14486">
              <w:rPr>
                <w:rFonts w:eastAsiaTheme="minorHAnsi" w:cs="Times New Roman"/>
              </w:rPr>
              <w:t xml:space="preserve"> I Konjevoda)</w:t>
            </w:r>
          </w:p>
        </w:tc>
        <w:tc>
          <w:tcPr>
            <w:tcW w:w="1976" w:type="dxa"/>
          </w:tcPr>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Učenici od 1.-8. R. </w:t>
            </w:r>
          </w:p>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Tijekom godine</w:t>
            </w:r>
          </w:p>
        </w:tc>
      </w:tr>
      <w:tr w:rsidR="00A75A4E" w:rsidRPr="003263BD" w:rsidTr="00F224DC">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060" w:type="dxa"/>
          </w:tcPr>
          <w:p w:rsidR="00A75A4E" w:rsidRPr="00A14486" w:rsidRDefault="00A75A4E" w:rsidP="00CF3087">
            <w:pPr>
              <w:numPr>
                <w:ilvl w:val="0"/>
                <w:numId w:val="82"/>
              </w:numPr>
              <w:contextualSpacing/>
              <w:rPr>
                <w:rFonts w:eastAsiaTheme="majorEastAsia" w:cs="Times New Roman"/>
              </w:rPr>
            </w:pPr>
            <w:r w:rsidRPr="00A14486">
              <w:rPr>
                <w:rFonts w:eastAsiaTheme="majorEastAsia" w:cs="Times New Roman"/>
              </w:rPr>
              <w:t>Mediteranski vrt I uređenje okoliša</w:t>
            </w:r>
            <w:r w:rsidR="00F22CCD" w:rsidRPr="00A14486">
              <w:rPr>
                <w:rFonts w:eastAsiaTheme="majorEastAsia" w:cs="Times New Roman"/>
              </w:rPr>
              <w:t xml:space="preserve"> – PŠ Orehovica u suradnji s Gradskim komunalnim društvom Rijeka</w:t>
            </w:r>
          </w:p>
          <w:p w:rsidR="00A75A4E" w:rsidRPr="00A14486" w:rsidRDefault="00F22CCD" w:rsidP="00CF3087">
            <w:pPr>
              <w:pStyle w:val="ListParagraph"/>
              <w:numPr>
                <w:ilvl w:val="0"/>
                <w:numId w:val="85"/>
              </w:numPr>
              <w:contextualSpacing/>
              <w:rPr>
                <w:rFonts w:eastAsiaTheme="majorEastAsia" w:cs="Times New Roman"/>
              </w:rPr>
            </w:pPr>
            <w:r w:rsidRPr="00A14486">
              <w:rPr>
                <w:rFonts w:eastAsiaTheme="majorEastAsia" w:cs="Times New Roman"/>
              </w:rPr>
              <w:t>PŠ ORehovica u suradnji s Učeničkim domom “Sušak” – oslikavanje dvorišta I zidova</w:t>
            </w:r>
          </w:p>
          <w:p w:rsidR="00F22CCD" w:rsidRPr="00A14486" w:rsidRDefault="00F22CCD" w:rsidP="00A75A4E">
            <w:pPr>
              <w:contextualSpacing/>
              <w:rPr>
                <w:rFonts w:eastAsiaTheme="majorEastAsia" w:cs="Times New Roman"/>
              </w:rPr>
            </w:pPr>
          </w:p>
        </w:tc>
        <w:tc>
          <w:tcPr>
            <w:tcW w:w="3029" w:type="dxa"/>
          </w:tcPr>
          <w:p w:rsidR="00A75A4E" w:rsidRPr="00A14486" w:rsidRDefault="00F22CCD" w:rsidP="003263BD">
            <w:pPr>
              <w:ind w:left="720"/>
              <w:contextualSpacing/>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Učiteljica Marijana Kasunić – idejni osnivač projekta</w:t>
            </w:r>
          </w:p>
        </w:tc>
        <w:tc>
          <w:tcPr>
            <w:tcW w:w="1976" w:type="dxa"/>
          </w:tcPr>
          <w:p w:rsidR="00A75A4E" w:rsidRPr="00A14486" w:rsidRDefault="00F22CCD" w:rsidP="003263BD">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Učenici I učitelji područne škole Orehovica</w:t>
            </w:r>
          </w:p>
        </w:tc>
      </w:tr>
      <w:tr w:rsidR="00DE60D5" w:rsidRPr="003263BD" w:rsidTr="00F224DC">
        <w:trPr>
          <w:cnfStyle w:val="000000010000" w:firstRow="0" w:lastRow="0" w:firstColumn="0" w:lastColumn="0" w:oddVBand="0" w:evenVBand="0" w:oddHBand="0" w:evenHBand="1"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060" w:type="dxa"/>
          </w:tcPr>
          <w:p w:rsidR="00DE60D5" w:rsidRPr="00A14486" w:rsidRDefault="00DE60D5" w:rsidP="00CF3087">
            <w:pPr>
              <w:numPr>
                <w:ilvl w:val="0"/>
                <w:numId w:val="82"/>
              </w:numPr>
              <w:contextualSpacing/>
              <w:rPr>
                <w:rFonts w:eastAsiaTheme="majorEastAsia" w:cs="Times New Roman"/>
              </w:rPr>
            </w:pPr>
            <w:r w:rsidRPr="00A14486">
              <w:rPr>
                <w:rFonts w:eastAsiaTheme="majorEastAsia" w:cs="Times New Roman"/>
              </w:rPr>
              <w:t>Preventini projekt “Zdrav za 5!” – u suradnji NZZJ, MUP  I Škola provodi projekt s podtemom “Nula promila” (pedagoginja). Cilj je podizanje razine javnozdavstven svijesti kod djece posebice tinejđera.</w:t>
            </w:r>
            <w:r w:rsidR="005B7A45" w:rsidRPr="00A14486">
              <w:rPr>
                <w:rFonts w:eastAsiaTheme="majorEastAsia" w:cs="Times New Roman"/>
              </w:rPr>
              <w:t xml:space="preserve"> 1. Komponenta </w:t>
            </w:r>
            <w:r w:rsidR="00414EDF" w:rsidRPr="00A14486">
              <w:rPr>
                <w:rFonts w:eastAsiaTheme="majorEastAsia" w:cs="Times New Roman"/>
              </w:rPr>
              <w:t>je “P</w:t>
            </w:r>
            <w:r w:rsidR="005B7A45" w:rsidRPr="00A14486">
              <w:rPr>
                <w:rFonts w:eastAsiaTheme="majorEastAsia" w:cs="Times New Roman"/>
              </w:rPr>
              <w:t xml:space="preserve">revencija ovisnosti </w:t>
            </w:r>
            <w:r w:rsidR="00414EDF" w:rsidRPr="00A14486">
              <w:rPr>
                <w:rFonts w:eastAsiaTheme="majorEastAsia" w:cs="Times New Roman"/>
              </w:rPr>
              <w:t>i</w:t>
            </w:r>
            <w:r w:rsidR="005B7A45" w:rsidRPr="00A14486">
              <w:rPr>
                <w:rFonts w:eastAsiaTheme="majorEastAsia" w:cs="Times New Roman"/>
              </w:rPr>
              <w:t xml:space="preserve"> zlouporaba alkohola</w:t>
            </w:r>
            <w:r w:rsidR="00414EDF" w:rsidRPr="00A14486">
              <w:rPr>
                <w:rFonts w:eastAsiaTheme="majorEastAsia" w:cs="Times New Roman"/>
              </w:rPr>
              <w:t>”</w:t>
            </w:r>
            <w:r w:rsidR="005B7A45" w:rsidRPr="00A14486">
              <w:rPr>
                <w:rFonts w:eastAsiaTheme="majorEastAsia" w:cs="Times New Roman"/>
              </w:rPr>
              <w:t xml:space="preserve"> u OŠ</w:t>
            </w:r>
            <w:r w:rsidR="00414EDF" w:rsidRPr="00A14486">
              <w:rPr>
                <w:rFonts w:eastAsiaTheme="majorEastAsia" w:cs="Times New Roman"/>
              </w:rPr>
              <w:t>.</w:t>
            </w:r>
          </w:p>
          <w:p w:rsidR="00414EDF" w:rsidRPr="00A14486" w:rsidRDefault="00414EDF" w:rsidP="00CF3087">
            <w:pPr>
              <w:pStyle w:val="ListParagraph"/>
              <w:numPr>
                <w:ilvl w:val="0"/>
                <w:numId w:val="84"/>
              </w:numPr>
              <w:contextualSpacing/>
              <w:rPr>
                <w:rFonts w:eastAsiaTheme="majorEastAsia" w:cs="Times New Roman"/>
              </w:rPr>
            </w:pPr>
            <w:r w:rsidRPr="00A14486">
              <w:rPr>
                <w:rFonts w:eastAsiaTheme="majorEastAsia" w:cs="Times New Roman"/>
              </w:rPr>
              <w:t xml:space="preserve">Komponenta je “Zaštita I uređenje okoliša </w:t>
            </w:r>
          </w:p>
        </w:tc>
        <w:tc>
          <w:tcPr>
            <w:tcW w:w="3029" w:type="dxa"/>
          </w:tcPr>
          <w:p w:rsidR="00DE60D5" w:rsidRPr="00A14486" w:rsidRDefault="00DE60D5" w:rsidP="003263BD">
            <w:pPr>
              <w:ind w:left="720"/>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Predavanje provode djelatnici MUP-a I pedagoginja Škole Snježana Carević Tomac</w:t>
            </w:r>
          </w:p>
          <w:p w:rsidR="00BD79A0" w:rsidRPr="00A14486" w:rsidRDefault="00BD79A0" w:rsidP="00CF3087">
            <w:pPr>
              <w:pStyle w:val="ListParagraph"/>
              <w:numPr>
                <w:ilvl w:val="0"/>
                <w:numId w:val="88"/>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Evaluacija online anketa MUPA-a</w:t>
            </w:r>
          </w:p>
          <w:p w:rsidR="00414EDF" w:rsidRPr="00A14486" w:rsidRDefault="00414EDF" w:rsidP="00414EDF">
            <w:p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-Izvannastavne aktivnosti, eko radionice na otvorenom</w:t>
            </w:r>
          </w:p>
        </w:tc>
        <w:tc>
          <w:tcPr>
            <w:tcW w:w="1976" w:type="dxa"/>
          </w:tcPr>
          <w:p w:rsidR="00DE60D5" w:rsidRPr="00A14486" w:rsidRDefault="00DE60D5"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Učenici 8. R.</w:t>
            </w:r>
          </w:p>
        </w:tc>
      </w:tr>
      <w:tr w:rsidR="003263BD" w:rsidRPr="003263BD" w:rsidTr="00BC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Pr>
          <w:p w:rsidR="003263BD" w:rsidRPr="00A14486" w:rsidRDefault="003263BD" w:rsidP="003263BD">
            <w:pPr>
              <w:numPr>
                <w:ilvl w:val="1"/>
                <w:numId w:val="0"/>
              </w:numPr>
              <w:jc w:val="center"/>
              <w:rPr>
                <w:rFonts w:eastAsiaTheme="majorEastAsia" w:cs="Times New Roman"/>
                <w:i/>
                <w:iCs/>
                <w:color w:val="4F81BD" w:themeColor="accent1"/>
                <w:spacing w:val="15"/>
              </w:rPr>
            </w:pPr>
            <w:r w:rsidRPr="00A14486">
              <w:rPr>
                <w:rFonts w:eastAsiaTheme="majorEastAsia" w:cs="Times New Roman"/>
                <w:i/>
                <w:iCs/>
                <w:color w:val="4F81BD" w:themeColor="accent1"/>
                <w:spacing w:val="15"/>
              </w:rPr>
              <w:t>Specifični</w:t>
            </w:r>
          </w:p>
          <w:p w:rsidR="003263BD" w:rsidRPr="00A14486" w:rsidRDefault="003263BD" w:rsidP="003263BD">
            <w:pPr>
              <w:rPr>
                <w:rFonts w:eastAsiaTheme="majorEastAsia" w:cs="Times New Roman"/>
              </w:rPr>
            </w:pPr>
          </w:p>
          <w:p w:rsidR="003263BD" w:rsidRPr="00A14486" w:rsidRDefault="003263BD" w:rsidP="003263BD">
            <w:pPr>
              <w:spacing w:line="480" w:lineRule="auto"/>
              <w:jc w:val="center"/>
              <w:rPr>
                <w:rFonts w:eastAsiaTheme="majorEastAsia" w:cs="Times New Roman"/>
              </w:rPr>
            </w:pPr>
            <w:r w:rsidRPr="00A14486">
              <w:rPr>
                <w:rFonts w:eastAsiaTheme="majorEastAsia" w:cs="Times New Roman"/>
              </w:rPr>
              <w:t xml:space="preserve"> za provedbu su  potrebne  specifične kompetencije određene struke</w:t>
            </w:r>
          </w:p>
        </w:tc>
      </w:tr>
      <w:tr w:rsidR="003263BD"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3263BD" w:rsidP="003263BD">
            <w:pPr>
              <w:ind w:left="420"/>
              <w:contextualSpacing/>
              <w:rPr>
                <w:rFonts w:eastAsiaTheme="majorEastAsia" w:cs="Times New Roman"/>
                <w:i/>
              </w:rPr>
            </w:pPr>
            <w:r w:rsidRPr="00A14486">
              <w:rPr>
                <w:rFonts w:eastAsiaTheme="majorEastAsia" w:cs="Times New Roman"/>
                <w:i/>
              </w:rPr>
              <w:lastRenderedPageBreak/>
              <w:t>Naziv programa/aktivnosti kratak opis, ciljevi, autor</w:t>
            </w:r>
          </w:p>
          <w:p w:rsidR="003263BD" w:rsidRPr="00A14486" w:rsidRDefault="003263BD" w:rsidP="003263BD">
            <w:pPr>
              <w:spacing w:line="480" w:lineRule="auto"/>
              <w:rPr>
                <w:rFonts w:eastAsiaTheme="majorEastAsia" w:cs="Times New Roman"/>
              </w:rPr>
            </w:pPr>
          </w:p>
        </w:tc>
        <w:tc>
          <w:tcPr>
            <w:tcW w:w="3029" w:type="dxa"/>
          </w:tcPr>
          <w:p w:rsidR="003263BD" w:rsidRPr="00A14486" w:rsidRDefault="003263BD" w:rsidP="003263BD">
            <w:pPr>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Program je:</w:t>
            </w:r>
          </w:p>
          <w:p w:rsidR="003263BD" w:rsidRPr="00A14486" w:rsidRDefault="003263BD" w:rsidP="00CF3087">
            <w:pPr>
              <w:numPr>
                <w:ilvl w:val="0"/>
                <w:numId w:val="81"/>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Evaluiran</w:t>
            </w:r>
          </w:p>
          <w:p w:rsidR="003263BD" w:rsidRPr="00A14486" w:rsidRDefault="003263BD" w:rsidP="00CF3087">
            <w:pPr>
              <w:numPr>
                <w:ilvl w:val="0"/>
                <w:numId w:val="81"/>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Ima stručno mišljenje</w:t>
            </w:r>
          </w:p>
          <w:p w:rsidR="003263BD" w:rsidRPr="00A14486" w:rsidRDefault="003263BD" w:rsidP="00CF3087">
            <w:pPr>
              <w:numPr>
                <w:ilvl w:val="0"/>
                <w:numId w:val="81"/>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Ništa od navedenog</w:t>
            </w:r>
          </w:p>
          <w:p w:rsidR="003263BD" w:rsidRPr="00A14486" w:rsidRDefault="003263BD" w:rsidP="003263BD">
            <w:pPr>
              <w:ind w:left="720"/>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p>
        </w:tc>
        <w:tc>
          <w:tcPr>
            <w:tcW w:w="1976" w:type="dxa"/>
          </w:tcPr>
          <w:p w:rsidR="003263BD" w:rsidRPr="00A14486"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imes New Roman"/>
                <w:b/>
                <w:i/>
              </w:rPr>
            </w:pPr>
            <w:r w:rsidRPr="00A14486">
              <w:rPr>
                <w:rFonts w:eastAsiaTheme="minorHAnsi" w:cs="Times New Roman"/>
                <w:b/>
                <w:i/>
              </w:rPr>
              <w:t>Razred</w:t>
            </w:r>
          </w:p>
          <w:p w:rsidR="003263BD" w:rsidRPr="00A14486" w:rsidRDefault="003263BD" w:rsidP="003263BD">
            <w:pPr>
              <w:spacing w:after="200" w:line="276" w:lineRule="auto"/>
              <w:cnfStyle w:val="000000010000" w:firstRow="0" w:lastRow="0" w:firstColumn="0" w:lastColumn="0" w:oddVBand="0" w:evenVBand="0" w:oddHBand="0" w:evenHBand="1" w:firstRowFirstColumn="0" w:firstRowLastColumn="0" w:lastRowFirstColumn="0" w:lastRowLastColumn="0"/>
              <w:rPr>
                <w:rFonts w:eastAsiaTheme="minorHAnsi" w:cs="Times New Roman"/>
                <w:b/>
                <w:i/>
                <w:lang w:val="en-AU"/>
              </w:rPr>
            </w:pPr>
            <w:r w:rsidRPr="00A14486">
              <w:rPr>
                <w:rFonts w:eastAsiaTheme="minorHAnsi" w:cs="Times New Roman"/>
                <w:b/>
                <w:i/>
              </w:rPr>
              <w:t xml:space="preserve">Broj susreta </w:t>
            </w:r>
          </w:p>
        </w:tc>
      </w:tr>
      <w:tr w:rsidR="003263BD"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3263BD" w:rsidRPr="00A14486" w:rsidRDefault="006C0EA9" w:rsidP="00CF3087">
            <w:pPr>
              <w:numPr>
                <w:ilvl w:val="0"/>
                <w:numId w:val="83"/>
              </w:numPr>
              <w:contextualSpacing/>
              <w:rPr>
                <w:rFonts w:eastAsiaTheme="majorEastAsia" w:cs="Times New Roman"/>
              </w:rPr>
            </w:pPr>
            <w:r>
              <w:rPr>
                <w:rFonts w:eastAsiaTheme="majorEastAsia" w:cs="Times New Roman"/>
              </w:rPr>
              <w:t>Škola nulte tolerancije na nasilje – nastavak projekta UNICEFa</w:t>
            </w:r>
          </w:p>
        </w:tc>
        <w:tc>
          <w:tcPr>
            <w:tcW w:w="3029" w:type="dxa"/>
          </w:tcPr>
          <w:p w:rsidR="003263BD" w:rsidRPr="00A14486" w:rsidRDefault="006C0EA9" w:rsidP="003263BD">
            <w:pPr>
              <w:spacing w:line="480" w:lineRule="auto"/>
              <w:cnfStyle w:val="000000100000" w:firstRow="0" w:lastRow="0" w:firstColumn="0" w:lastColumn="0" w:oddVBand="0" w:evenVBand="0" w:oddHBand="1" w:evenHBand="0" w:firstRowFirstColumn="0" w:firstRowLastColumn="0" w:lastRowFirstColumn="0" w:lastRowLastColumn="0"/>
              <w:rPr>
                <w:rFonts w:eastAsiaTheme="minorHAnsi" w:cs="Times New Roman"/>
              </w:rPr>
            </w:pPr>
            <w:r>
              <w:rPr>
                <w:rFonts w:eastAsiaTheme="minorHAnsi" w:cs="Times New Roman"/>
              </w:rPr>
              <w:t>Provode učitelji na satovima razrednog odjela</w:t>
            </w:r>
          </w:p>
        </w:tc>
        <w:tc>
          <w:tcPr>
            <w:tcW w:w="1976" w:type="dxa"/>
          </w:tcPr>
          <w:p w:rsidR="003263BD" w:rsidRPr="00A14486" w:rsidRDefault="006C0EA9" w:rsidP="003263BD">
            <w:pPr>
              <w:spacing w:line="480" w:lineRule="auto"/>
              <w:cnfStyle w:val="000000100000" w:firstRow="0" w:lastRow="0" w:firstColumn="0" w:lastColumn="0" w:oddVBand="0" w:evenVBand="0" w:oddHBand="1" w:evenHBand="0" w:firstRowFirstColumn="0" w:firstRowLastColumn="0" w:lastRowFirstColumn="0" w:lastRowLastColumn="0"/>
              <w:rPr>
                <w:rFonts w:eastAsiaTheme="minorHAnsi" w:cs="Times New Roman"/>
              </w:rPr>
            </w:pPr>
            <w:r>
              <w:rPr>
                <w:rFonts w:eastAsiaTheme="minorHAnsi" w:cs="Times New Roman"/>
              </w:rPr>
              <w:t>1.- 8. razreda</w:t>
            </w:r>
          </w:p>
        </w:tc>
      </w:tr>
      <w:tr w:rsidR="0052544F"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52544F" w:rsidRDefault="0052544F" w:rsidP="0052544F">
            <w:pPr>
              <w:pStyle w:val="ListParagraph"/>
              <w:numPr>
                <w:ilvl w:val="0"/>
                <w:numId w:val="162"/>
              </w:numPr>
              <w:contextualSpacing/>
            </w:pPr>
            <w:r w:rsidRPr="0052544F">
              <w:t>Ambasadori TIĆa – prevencija nasilja i zlostavljanja; suradnja s Dječjim domom Tić. Svake godine se biraju u 6. r. nova 2 ambasadora Tića. Cilj je osvijestiti učenike o nasilju i zlostavljanju među vršnjacima, na internetu, odraslih nad djecom.</w:t>
            </w:r>
          </w:p>
        </w:tc>
        <w:tc>
          <w:tcPr>
            <w:tcW w:w="3029" w:type="dxa"/>
          </w:tcPr>
          <w:p w:rsidR="0052544F" w:rsidRDefault="0052544F" w:rsidP="0052544F">
            <w:pPr>
              <w:pStyle w:val="ListParagraph"/>
              <w:numPr>
                <w:ilvl w:val="0"/>
                <w:numId w:val="85"/>
              </w:numPr>
              <w:contextualSpacing/>
              <w:cnfStyle w:val="000000010000" w:firstRow="0" w:lastRow="0" w:firstColumn="0" w:lastColumn="0" w:oddVBand="0" w:evenVBand="0" w:oddHBand="0" w:evenHBand="1" w:firstRowFirstColumn="0" w:firstRowLastColumn="0" w:lastRowFirstColumn="0" w:lastRowLastColumn="0"/>
            </w:pPr>
            <w:r>
              <w:t>Evaluiran – povratna informacija učenika 6. r. i vijeća učenika,</w:t>
            </w:r>
          </w:p>
          <w:p w:rsidR="0052544F" w:rsidRDefault="0052544F" w:rsidP="0052544F">
            <w:pPr>
              <w:pStyle w:val="ListParagraph"/>
              <w:numPr>
                <w:ilvl w:val="0"/>
                <w:numId w:val="85"/>
              </w:numPr>
              <w:contextualSpacing/>
              <w:cnfStyle w:val="000000010000" w:firstRow="0" w:lastRow="0" w:firstColumn="0" w:lastColumn="0" w:oddVBand="0" w:evenVBand="0" w:oddHBand="0" w:evenHBand="1" w:firstRowFirstColumn="0" w:firstRowLastColumn="0" w:lastRowFirstColumn="0" w:lastRowLastColumn="0"/>
            </w:pPr>
            <w:r>
              <w:t>Voditeljica Snježana Carević Tomac, prof.</w:t>
            </w:r>
          </w:p>
        </w:tc>
        <w:tc>
          <w:tcPr>
            <w:tcW w:w="1976" w:type="dxa"/>
          </w:tcPr>
          <w:p w:rsidR="0052544F" w:rsidRDefault="0052544F" w:rsidP="0052544F">
            <w:pPr>
              <w:ind w:left="360"/>
              <w:cnfStyle w:val="000000010000" w:firstRow="0" w:lastRow="0" w:firstColumn="0" w:lastColumn="0" w:oddVBand="0" w:evenVBand="0" w:oddHBand="0" w:evenHBand="1" w:firstRowFirstColumn="0" w:firstRowLastColumn="0" w:lastRowFirstColumn="0" w:lastRowLastColumn="0"/>
            </w:pPr>
            <w:r>
              <w:t xml:space="preserve">6.r. </w:t>
            </w:r>
          </w:p>
          <w:p w:rsidR="0052544F" w:rsidRDefault="0052544F" w:rsidP="0052544F">
            <w:pPr>
              <w:ind w:left="360"/>
              <w:cnfStyle w:val="000000010000" w:firstRow="0" w:lastRow="0" w:firstColumn="0" w:lastColumn="0" w:oddVBand="0" w:evenVBand="0" w:oddHBand="0" w:evenHBand="1" w:firstRowFirstColumn="0" w:firstRowLastColumn="0" w:lastRowFirstColumn="0" w:lastRowLastColumn="0"/>
            </w:pPr>
            <w:r>
              <w:t>Tijekom cijele šk. Godine:susreti u Tiću, aktivnosti na Korzu</w:t>
            </w:r>
          </w:p>
        </w:tc>
      </w:tr>
      <w:tr w:rsidR="0052544F"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52544F" w:rsidRDefault="0052544F" w:rsidP="0052544F">
            <w:pPr>
              <w:pStyle w:val="ListParagraph"/>
              <w:numPr>
                <w:ilvl w:val="0"/>
                <w:numId w:val="84"/>
              </w:numPr>
              <w:contextualSpacing/>
              <w:rPr>
                <w:rFonts w:eastAsiaTheme="majorEastAsia"/>
              </w:rPr>
            </w:pPr>
            <w:r w:rsidRPr="0052544F">
              <w:rPr>
                <w:rFonts w:eastAsiaTheme="majorEastAsia"/>
              </w:rPr>
              <w:t>TEEN CAP – prevencija nasilja nad tinejđerima. Cilj je naučiti I preproznati opasnost I kako se zaštititi</w:t>
            </w:r>
          </w:p>
        </w:tc>
        <w:tc>
          <w:tcPr>
            <w:tcW w:w="3029"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Koordinatorica: Snježana Carević Tomac, a suradnice-voditeljice su: Andrea Lussini</w:t>
            </w:r>
          </w:p>
        </w:tc>
        <w:tc>
          <w:tcPr>
            <w:tcW w:w="1976"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Z</w:t>
            </w:r>
            <w:r>
              <w:rPr>
                <w:rFonts w:eastAsiaTheme="minorHAnsi" w:cs="Times New Roman"/>
              </w:rPr>
              <w:t>a učenike  8. Razreda i</w:t>
            </w:r>
            <w:r w:rsidRPr="00A14486">
              <w:rPr>
                <w:rFonts w:eastAsiaTheme="minorHAnsi" w:cs="Times New Roman"/>
              </w:rPr>
              <w:t xml:space="preserve"> roditelje te sve djelatnike škole</w:t>
            </w:r>
          </w:p>
        </w:tc>
      </w:tr>
      <w:tr w:rsidR="0052544F"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A14486" w:rsidRDefault="0052544F" w:rsidP="0052544F">
            <w:pPr>
              <w:numPr>
                <w:ilvl w:val="0"/>
                <w:numId w:val="84"/>
              </w:numPr>
              <w:contextualSpacing/>
              <w:rPr>
                <w:rFonts w:eastAsiaTheme="majorEastAsia" w:cs="Times New Roman"/>
              </w:rPr>
            </w:pPr>
            <w:r w:rsidRPr="00A14486">
              <w:rPr>
                <w:rFonts w:eastAsiaTheme="majorEastAsia" w:cs="Times New Roman"/>
              </w:rPr>
              <w:t>ŠPP“ Suzbijanje trgovanja djecom“ (Traffic) – projekt OŠ „IvanaBrlić-Mažuranić, Virovitica (2006./2007.) uz potporu Ministarstva obrazovanja, znanosti i sporta</w:t>
            </w:r>
          </w:p>
        </w:tc>
        <w:tc>
          <w:tcPr>
            <w:tcW w:w="3029" w:type="dxa"/>
          </w:tcPr>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Koordinator: Snježana Carević Tomac, pedagoginja</w:t>
            </w:r>
          </w:p>
          <w:p w:rsidR="0052544F" w:rsidRPr="00A14486" w:rsidRDefault="0052544F" w:rsidP="0052544F">
            <w:pPr>
              <w:numPr>
                <w:ilvl w:val="0"/>
                <w:numId w:val="86"/>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evaluacijski listići</w:t>
            </w:r>
          </w:p>
          <w:p w:rsidR="0052544F" w:rsidRPr="00A14486" w:rsidRDefault="0052544F" w:rsidP="0052544F">
            <w:pPr>
              <w:numPr>
                <w:ilvl w:val="0"/>
                <w:numId w:val="86"/>
              </w:numPr>
              <w:contextualSpacing/>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dokumentarni film „Traffic“ (by Angelina Joli) za 7.-8.r.</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tc>
        <w:tc>
          <w:tcPr>
            <w:tcW w:w="1976" w:type="dxa"/>
          </w:tcPr>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Za sve učenike škole adekvatan pristup sukladno uzrastu;</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1-2 sata SRO u godini</w:t>
            </w:r>
          </w:p>
        </w:tc>
      </w:tr>
      <w:tr w:rsidR="0052544F"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A14486" w:rsidRDefault="0052544F" w:rsidP="0052544F">
            <w:pPr>
              <w:numPr>
                <w:ilvl w:val="0"/>
                <w:numId w:val="84"/>
              </w:numPr>
              <w:contextualSpacing/>
              <w:rPr>
                <w:rFonts w:eastAsiaTheme="majorEastAsia" w:cs="Times New Roman"/>
              </w:rPr>
            </w:pPr>
            <w:r w:rsidRPr="00A14486">
              <w:rPr>
                <w:rFonts w:eastAsiaTheme="majorEastAsia" w:cs="Times New Roman"/>
              </w:rPr>
              <w:t>„Kazališna mladež“ – organizacija slobodnog vremena u borbi protiv ovisnosti i nasilja (tematske predstave, kino, kazalište, muzeji)</w:t>
            </w:r>
          </w:p>
        </w:tc>
        <w:tc>
          <w:tcPr>
            <w:tcW w:w="3029"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 xml:space="preserve">Stručno mišljenje i izvješće knjižničarke </w:t>
            </w:r>
            <w:r>
              <w:rPr>
                <w:rFonts w:eastAsiaTheme="minorHAnsi" w:cs="Times New Roman"/>
              </w:rPr>
              <w:t>Marija Malnar Zidarić</w:t>
            </w:r>
          </w:p>
        </w:tc>
        <w:tc>
          <w:tcPr>
            <w:tcW w:w="1976"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Knjižničarka I učenici škole; tijekom cijele šk. god.</w:t>
            </w:r>
          </w:p>
        </w:tc>
      </w:tr>
      <w:tr w:rsidR="0052544F"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A14486" w:rsidRDefault="0052544F" w:rsidP="0052544F">
            <w:pPr>
              <w:numPr>
                <w:ilvl w:val="0"/>
                <w:numId w:val="84"/>
              </w:numPr>
              <w:contextualSpacing/>
              <w:rPr>
                <w:rFonts w:eastAsiaTheme="majorEastAsia" w:cs="Times New Roman"/>
              </w:rPr>
            </w:pPr>
            <w:r w:rsidRPr="00A14486">
              <w:rPr>
                <w:rFonts w:eastAsiaTheme="majorEastAsia" w:cs="Times New Roman"/>
              </w:rPr>
              <w:t>ŠPP „Problemi ovisnosti“ – projekt Udruge Pragma (potpora Ministarstva socijalne politike i mladih) – kviz znanja online, PP prezentacija o svim vrstama ovisnosti</w:t>
            </w:r>
          </w:p>
        </w:tc>
        <w:tc>
          <w:tcPr>
            <w:tcW w:w="3029" w:type="dxa"/>
          </w:tcPr>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Koordina</w:t>
            </w:r>
            <w:r>
              <w:rPr>
                <w:rFonts w:eastAsiaTheme="minorHAnsi" w:cs="Times New Roman"/>
              </w:rPr>
              <w:t>tor u Škole: Snježana Carević To</w:t>
            </w:r>
            <w:r w:rsidRPr="00A14486">
              <w:rPr>
                <w:rFonts w:eastAsiaTheme="minorHAnsi" w:cs="Times New Roman"/>
              </w:rPr>
              <w:t>mac</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Evaluacija kviza znanja,</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Stručno mišljenje AZOO</w:t>
            </w:r>
          </w:p>
        </w:tc>
        <w:tc>
          <w:tcPr>
            <w:tcW w:w="1976" w:type="dxa"/>
          </w:tcPr>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Za učenike od 5.-8.r. – pedagoginja provodi na SRO kroz 2 nastavna sata u mjesecu prosincu, mjesec borbe protiv ovisnosti, te tijekom godine kroz SR</w:t>
            </w:r>
          </w:p>
        </w:tc>
      </w:tr>
      <w:tr w:rsidR="0052544F"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A14486" w:rsidRDefault="0052544F" w:rsidP="0052544F">
            <w:pPr>
              <w:numPr>
                <w:ilvl w:val="0"/>
                <w:numId w:val="84"/>
              </w:numPr>
              <w:contextualSpacing/>
              <w:rPr>
                <w:rFonts w:eastAsiaTheme="majorEastAsia" w:cs="Times New Roman"/>
              </w:rPr>
            </w:pPr>
            <w:r w:rsidRPr="00A14486">
              <w:rPr>
                <w:rFonts w:eastAsiaTheme="majorEastAsia" w:cs="Times New Roman"/>
              </w:rPr>
              <w:t xml:space="preserve">Delete cyberbullying – prevencija nasilja na internetu i društvenim mrežama. Autor projekta je udruga „Korak po korak“. Cilj je učiti, naučiti i osvijestiti učenike o opasnostima u </w:t>
            </w:r>
            <w:r w:rsidRPr="00A14486">
              <w:rPr>
                <w:rFonts w:eastAsiaTheme="majorEastAsia" w:cs="Times New Roman"/>
              </w:rPr>
              <w:lastRenderedPageBreak/>
              <w:t>virtualnom svijetu. Kako se zaštiti, i kome prijaviti nasilje na internetu.</w:t>
            </w:r>
          </w:p>
        </w:tc>
        <w:tc>
          <w:tcPr>
            <w:tcW w:w="3029" w:type="dxa"/>
          </w:tcPr>
          <w:p w:rsidR="0052544F" w:rsidRPr="00A14486" w:rsidRDefault="0052544F" w:rsidP="0052544F">
            <w:pPr>
              <w:ind w:left="360"/>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lastRenderedPageBreak/>
              <w:t>Voditeljica: Snježana Carević Tomac, pedagoginja</w:t>
            </w:r>
          </w:p>
          <w:p w:rsidR="0052544F" w:rsidRPr="00A14486" w:rsidRDefault="0052544F" w:rsidP="0052544F">
            <w:pPr>
              <w:numPr>
                <w:ilvl w:val="0"/>
                <w:numId w:val="85"/>
              </w:numPr>
              <w:contextualSpacing/>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 xml:space="preserve">Digitalne aplikacije </w:t>
            </w:r>
          </w:p>
          <w:p w:rsidR="0052544F" w:rsidRPr="00A14486" w:rsidRDefault="0052544F" w:rsidP="0052544F">
            <w:pPr>
              <w:numPr>
                <w:ilvl w:val="0"/>
                <w:numId w:val="85"/>
              </w:numPr>
              <w:contextualSpacing/>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Online upitnici</w:t>
            </w:r>
          </w:p>
          <w:p w:rsidR="0052544F" w:rsidRPr="00A14486" w:rsidRDefault="0052544F" w:rsidP="0052544F">
            <w:pPr>
              <w:numPr>
                <w:ilvl w:val="0"/>
                <w:numId w:val="85"/>
              </w:numPr>
              <w:contextualSpacing/>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lastRenderedPageBreak/>
              <w:t>Predavanja i radionice verificirane evaluacijskim listićima</w:t>
            </w:r>
          </w:p>
        </w:tc>
        <w:tc>
          <w:tcPr>
            <w:tcW w:w="1976"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lastRenderedPageBreak/>
              <w:t>5</w:t>
            </w:r>
            <w:r>
              <w:rPr>
                <w:rFonts w:eastAsiaTheme="minorHAnsi" w:cs="Times New Roman"/>
              </w:rPr>
              <w:t>.- 6</w:t>
            </w:r>
            <w:r w:rsidRPr="00A14486">
              <w:rPr>
                <w:rFonts w:eastAsiaTheme="minorHAnsi" w:cs="Times New Roman"/>
              </w:rPr>
              <w:t xml:space="preserve">. R. </w:t>
            </w:r>
          </w:p>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r w:rsidRPr="00A14486">
              <w:rPr>
                <w:rFonts w:eastAsiaTheme="minorHAnsi" w:cs="Times New Roman"/>
              </w:rPr>
              <w:t>Tijekom šk. God. Pedagoginja u suradnji s razrednicima</w:t>
            </w:r>
          </w:p>
        </w:tc>
      </w:tr>
      <w:tr w:rsidR="0052544F"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477268" w:rsidRDefault="0052544F" w:rsidP="0052544F">
            <w:pPr>
              <w:numPr>
                <w:ilvl w:val="0"/>
                <w:numId w:val="84"/>
              </w:numPr>
              <w:contextualSpacing/>
              <w:rPr>
                <w:rFonts w:ascii="Cambria" w:hAnsi="Cambria" w:cs="Times New Roman"/>
              </w:rPr>
            </w:pPr>
            <w:r>
              <w:rPr>
                <w:rFonts w:ascii="Cambria" w:hAnsi="Cambria" w:cs="Times New Roman"/>
              </w:rPr>
              <w:t>Kreativne radionice filcanja vune -</w:t>
            </w:r>
            <w:r w:rsidRPr="00477268">
              <w:rPr>
                <w:rFonts w:ascii="Cambria" w:hAnsi="Cambria" w:cs="Times New Roman"/>
              </w:rPr>
              <w:t xml:space="preserve">obuhvaća prevenciju ovisnosti i nasilja i ekološki segment zaštite životinja i prirode. Učenici u radu s recikliranim materijalom: plastika, kartoni, papiri i ovčja vuna izrađuju ukrase te na taj način uče i </w:t>
            </w:r>
            <w:r>
              <w:rPr>
                <w:rFonts w:ascii="Cambria" w:hAnsi="Cambria" w:cs="Times New Roman"/>
              </w:rPr>
              <w:t>osvješćuju sve</w:t>
            </w:r>
            <w:r w:rsidRPr="00477268">
              <w:rPr>
                <w:rFonts w:ascii="Cambria" w:hAnsi="Cambria" w:cs="Times New Roman"/>
              </w:rPr>
              <w:t xml:space="preserve"> navedeno. Sudjeluju u Smotrama Zadruge te na školskim manifestacijama.</w:t>
            </w:r>
          </w:p>
        </w:tc>
        <w:tc>
          <w:tcPr>
            <w:tcW w:w="3029" w:type="dxa"/>
          </w:tcPr>
          <w:p w:rsidR="0052544F" w:rsidRPr="00477268" w:rsidRDefault="0052544F" w:rsidP="0052544F">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477268">
              <w:rPr>
                <w:rFonts w:ascii="Calibri" w:eastAsia="Calibri" w:hAnsi="Calibri" w:cs="Times New Roman"/>
              </w:rPr>
              <w:t xml:space="preserve">Koordinator: </w:t>
            </w:r>
            <w:r>
              <w:rPr>
                <w:rFonts w:ascii="Calibri" w:eastAsia="Calibri" w:hAnsi="Calibri" w:cs="Times New Roman"/>
              </w:rPr>
              <w:t xml:space="preserve">Mirjana Mauhar, voditeljice Jasna Citković, </w:t>
            </w:r>
            <w:r w:rsidRPr="00477268">
              <w:rPr>
                <w:rFonts w:ascii="Calibri" w:eastAsia="Calibri" w:hAnsi="Calibri" w:cs="Times New Roman"/>
              </w:rPr>
              <w:t>Silvana Konjevoda</w:t>
            </w:r>
          </w:p>
          <w:p w:rsidR="0052544F" w:rsidRPr="00477268" w:rsidRDefault="0052544F" w:rsidP="0052544F">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p w:rsidR="0052544F" w:rsidRPr="00477268" w:rsidRDefault="0052544F" w:rsidP="0052544F">
            <w:pPr>
              <w:numPr>
                <w:ilvl w:val="0"/>
                <w:numId w:val="85"/>
              </w:num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477268">
              <w:rPr>
                <w:rFonts w:ascii="Calibri" w:eastAsia="Calibri" w:hAnsi="Calibri" w:cs="Times New Roman"/>
              </w:rPr>
              <w:t>Web stranica</w:t>
            </w:r>
          </w:p>
          <w:p w:rsidR="0052544F" w:rsidRPr="00477268" w:rsidRDefault="0052544F" w:rsidP="0052544F">
            <w:pPr>
              <w:numPr>
                <w:ilvl w:val="0"/>
                <w:numId w:val="85"/>
              </w:num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477268">
              <w:rPr>
                <w:rFonts w:ascii="Calibri" w:eastAsia="Calibri" w:hAnsi="Calibri" w:cs="Times New Roman"/>
              </w:rPr>
              <w:t xml:space="preserve">Suradnja Zadruga </w:t>
            </w:r>
          </w:p>
          <w:p w:rsidR="0052544F" w:rsidRPr="00477268" w:rsidRDefault="0052544F" w:rsidP="0052544F">
            <w:pPr>
              <w:ind w:left="72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c>
          <w:tcPr>
            <w:tcW w:w="1976" w:type="dxa"/>
          </w:tcPr>
          <w:p w:rsidR="0052544F" w:rsidRPr="00477268" w:rsidRDefault="0052544F" w:rsidP="0052544F">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477268">
              <w:rPr>
                <w:rFonts w:ascii="Calibri" w:eastAsia="Calibri" w:hAnsi="Calibri" w:cs="Times New Roman"/>
              </w:rPr>
              <w:t xml:space="preserve">Učenici škole, učitelji I mentorice: učiteljica LK I </w:t>
            </w:r>
            <w:r>
              <w:rPr>
                <w:rFonts w:ascii="Calibri" w:eastAsia="Calibri" w:hAnsi="Calibri" w:cs="Times New Roman"/>
              </w:rPr>
              <w:t>učiteljica 4. razreda</w:t>
            </w:r>
          </w:p>
        </w:tc>
      </w:tr>
      <w:tr w:rsidR="0052544F"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A14486" w:rsidRDefault="0052544F" w:rsidP="0052544F">
            <w:pPr>
              <w:contextualSpacing/>
              <w:rPr>
                <w:rFonts w:eastAsiaTheme="majorEastAsia" w:cs="Times New Roman"/>
              </w:rPr>
            </w:pPr>
          </w:p>
        </w:tc>
        <w:tc>
          <w:tcPr>
            <w:tcW w:w="3029"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p>
        </w:tc>
        <w:tc>
          <w:tcPr>
            <w:tcW w:w="1976" w:type="dxa"/>
          </w:tcPr>
          <w:p w:rsidR="0052544F" w:rsidRPr="00A14486" w:rsidRDefault="0052544F" w:rsidP="0052544F">
            <w:pPr>
              <w:cnfStyle w:val="000000100000" w:firstRow="0" w:lastRow="0" w:firstColumn="0" w:lastColumn="0" w:oddVBand="0" w:evenVBand="0" w:oddHBand="1" w:evenHBand="0" w:firstRowFirstColumn="0" w:firstRowLastColumn="0" w:lastRowFirstColumn="0" w:lastRowLastColumn="0"/>
              <w:rPr>
                <w:rFonts w:eastAsiaTheme="minorHAnsi" w:cs="Times New Roman"/>
              </w:rPr>
            </w:pPr>
          </w:p>
        </w:tc>
      </w:tr>
      <w:tr w:rsidR="0052544F"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52544F" w:rsidRPr="00A14486" w:rsidRDefault="0052544F" w:rsidP="0052544F">
            <w:pPr>
              <w:numPr>
                <w:ilvl w:val="0"/>
                <w:numId w:val="84"/>
              </w:numPr>
              <w:contextualSpacing/>
              <w:rPr>
                <w:rFonts w:eastAsiaTheme="majorEastAsia" w:cs="Times New Roman"/>
              </w:rPr>
            </w:pPr>
            <w:r w:rsidRPr="00A14486">
              <w:rPr>
                <w:rFonts w:eastAsiaTheme="majorEastAsia" w:cs="Times New Roman"/>
              </w:rPr>
              <w:t>Dom mladih “Sigurno u prometu</w:t>
            </w:r>
          </w:p>
          <w:p w:rsidR="0052544F" w:rsidRPr="00A14486" w:rsidRDefault="0052544F" w:rsidP="0052544F">
            <w:pPr>
              <w:pStyle w:val="ListParagraph"/>
              <w:numPr>
                <w:ilvl w:val="0"/>
                <w:numId w:val="85"/>
              </w:numPr>
              <w:contextualSpacing/>
              <w:rPr>
                <w:rFonts w:eastAsiaTheme="majorEastAsia" w:cs="Times New Roman"/>
              </w:rPr>
            </w:pPr>
            <w:r w:rsidRPr="00A14486">
              <w:rPr>
                <w:rFonts w:eastAsiaTheme="majorEastAsia" w:cs="Times New Roman"/>
              </w:rPr>
              <w:t>Preventivni program “Sigurnost za sve – cesta i ja”</w:t>
            </w:r>
          </w:p>
          <w:p w:rsidR="0052544F" w:rsidRPr="00A14486" w:rsidRDefault="0052544F" w:rsidP="0052544F">
            <w:pPr>
              <w:ind w:left="360"/>
              <w:contextualSpacing/>
              <w:rPr>
                <w:rFonts w:eastAsiaTheme="majorEastAsia" w:cs="Times New Roman"/>
              </w:rPr>
            </w:pPr>
          </w:p>
          <w:p w:rsidR="0052544F" w:rsidRPr="00A14486" w:rsidRDefault="0052544F" w:rsidP="0052544F">
            <w:pPr>
              <w:ind w:left="360"/>
              <w:contextualSpacing/>
              <w:rPr>
                <w:rFonts w:eastAsiaTheme="majorEastAsia" w:cs="Times New Roman"/>
              </w:rPr>
            </w:pPr>
          </w:p>
          <w:p w:rsidR="0052544F" w:rsidRPr="00A14486" w:rsidRDefault="0052544F" w:rsidP="0052544F">
            <w:pPr>
              <w:ind w:left="360"/>
              <w:contextualSpacing/>
              <w:rPr>
                <w:rFonts w:eastAsiaTheme="majorEastAsia" w:cs="Times New Roman"/>
              </w:rPr>
            </w:pPr>
          </w:p>
          <w:p w:rsidR="0052544F" w:rsidRPr="00A14486" w:rsidRDefault="0052544F" w:rsidP="0052544F">
            <w:pPr>
              <w:ind w:left="360"/>
              <w:contextualSpacing/>
              <w:rPr>
                <w:rFonts w:eastAsiaTheme="majorEastAsia" w:cs="Times New Roman"/>
              </w:rPr>
            </w:pPr>
          </w:p>
          <w:p w:rsidR="0052544F" w:rsidRPr="00A14486" w:rsidRDefault="0052544F" w:rsidP="0052544F">
            <w:pPr>
              <w:pStyle w:val="ListParagraph"/>
              <w:numPr>
                <w:ilvl w:val="0"/>
                <w:numId w:val="85"/>
              </w:numPr>
              <w:contextualSpacing/>
              <w:rPr>
                <w:rFonts w:eastAsiaTheme="majorEastAsia" w:cs="Times New Roman"/>
              </w:rPr>
            </w:pPr>
            <w:r w:rsidRPr="00A14486">
              <w:rPr>
                <w:rFonts w:eastAsiaTheme="majorEastAsia" w:cs="Times New Roman"/>
              </w:rPr>
              <w:t>Školska prometna patrola</w:t>
            </w:r>
          </w:p>
          <w:p w:rsidR="0052544F" w:rsidRPr="00A14486" w:rsidRDefault="0052544F" w:rsidP="0052544F">
            <w:pPr>
              <w:ind w:left="360"/>
              <w:contextualSpacing/>
              <w:rPr>
                <w:rFonts w:eastAsiaTheme="majorEastAsia" w:cs="Times New Roman"/>
              </w:rPr>
            </w:pPr>
            <w:r w:rsidRPr="00A14486">
              <w:rPr>
                <w:rFonts w:eastAsiaTheme="majorEastAsia" w:cs="Times New Roman"/>
              </w:rPr>
              <w:t xml:space="preserve"> </w:t>
            </w:r>
          </w:p>
        </w:tc>
        <w:tc>
          <w:tcPr>
            <w:tcW w:w="3029" w:type="dxa"/>
          </w:tcPr>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Učiteljice 1. Razreda</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Učitelji prvog I drugog razreda u suradnji s MUPom</w:t>
            </w:r>
          </w:p>
          <w:p w:rsidR="0052544F" w:rsidRPr="00A14486" w:rsidRDefault="0052544F" w:rsidP="0052544F">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Evaluacija u radnim bilježnicama </w:t>
            </w:r>
          </w:p>
          <w:p w:rsidR="0052544F" w:rsidRPr="00A14486" w:rsidRDefault="0052544F" w:rsidP="0052544F">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Kviz za učenike</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Učiteljica tehničke culture: Ivančica Benković Managarov</w:t>
            </w:r>
          </w:p>
        </w:tc>
        <w:tc>
          <w:tcPr>
            <w:tcW w:w="1976" w:type="dxa"/>
          </w:tcPr>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Učenici 1. R.</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Učenici 1. I 2. </w:t>
            </w: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p>
          <w:p w:rsidR="0052544F" w:rsidRPr="00A14486" w:rsidRDefault="0052544F" w:rsidP="0052544F">
            <w:pPr>
              <w:cnfStyle w:val="000000010000" w:firstRow="0" w:lastRow="0" w:firstColumn="0" w:lastColumn="0" w:oddVBand="0" w:evenVBand="0" w:oddHBand="0" w:evenHBand="1" w:firstRowFirstColumn="0" w:firstRowLastColumn="0" w:lastRowFirstColumn="0" w:lastRowLastColumn="0"/>
              <w:rPr>
                <w:rFonts w:eastAsiaTheme="minorHAnsi" w:cs="Times New Roman"/>
              </w:rPr>
            </w:pPr>
            <w:r w:rsidRPr="00A14486">
              <w:rPr>
                <w:rFonts w:eastAsiaTheme="minorHAnsi" w:cs="Times New Roman"/>
              </w:rPr>
              <w:t xml:space="preserve">Učenici </w:t>
            </w:r>
            <w:r>
              <w:rPr>
                <w:rFonts w:eastAsiaTheme="minorHAnsi" w:cs="Times New Roman"/>
              </w:rPr>
              <w:t>7</w:t>
            </w:r>
            <w:r w:rsidRPr="00A14486">
              <w:rPr>
                <w:rFonts w:eastAsiaTheme="minorHAnsi" w:cs="Times New Roman"/>
              </w:rPr>
              <w:t xml:space="preserve">. I </w:t>
            </w:r>
            <w:r>
              <w:rPr>
                <w:rFonts w:eastAsiaTheme="minorHAnsi" w:cs="Times New Roman"/>
              </w:rPr>
              <w:t>8</w:t>
            </w:r>
            <w:r w:rsidRPr="00A14486">
              <w:rPr>
                <w:rFonts w:eastAsiaTheme="minorHAnsi" w:cs="Times New Roman"/>
              </w:rPr>
              <w:t>. razreda</w:t>
            </w:r>
          </w:p>
        </w:tc>
      </w:tr>
      <w:tr w:rsidR="00F224DC"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F224DC" w:rsidRPr="00F224DC" w:rsidRDefault="00F224DC" w:rsidP="00F224DC">
            <w:pPr>
              <w:pStyle w:val="ListParagraph"/>
              <w:numPr>
                <w:ilvl w:val="0"/>
                <w:numId w:val="84"/>
              </w:numPr>
              <w:contextualSpacing/>
              <w:rPr>
                <w:lang w:bidi="ta-IN"/>
              </w:rPr>
            </w:pPr>
            <w:r w:rsidRPr="00F224DC">
              <w:rPr>
                <w:lang w:bidi="ta-IN"/>
              </w:rPr>
              <w:t>Preventivni program „Zajedno više možemo „ ima 5 komponenti:</w:t>
            </w:r>
          </w:p>
          <w:p w:rsidR="00F224DC" w:rsidRDefault="00F224DC" w:rsidP="00F224DC">
            <w:pPr>
              <w:pStyle w:val="ListParagraph"/>
              <w:numPr>
                <w:ilvl w:val="0"/>
                <w:numId w:val="163"/>
              </w:numPr>
              <w:contextualSpacing/>
              <w:rPr>
                <w:lang w:bidi="ta-IN"/>
              </w:rPr>
            </w:pPr>
            <w:r>
              <w:rPr>
                <w:lang w:bidi="ta-IN"/>
              </w:rPr>
              <w:t>MAH 1 i 2 (Mogu ako hoću) za učenike 4. I 5. R.</w:t>
            </w:r>
          </w:p>
          <w:p w:rsidR="00F224DC" w:rsidRDefault="00F224DC" w:rsidP="00F224DC">
            <w:pPr>
              <w:pStyle w:val="ListParagraph"/>
              <w:numPr>
                <w:ilvl w:val="0"/>
                <w:numId w:val="163"/>
              </w:numPr>
              <w:contextualSpacing/>
              <w:rPr>
                <w:lang w:bidi="ta-IN"/>
              </w:rPr>
            </w:pPr>
            <w:r>
              <w:rPr>
                <w:lang w:bidi="ta-IN"/>
              </w:rPr>
              <w:t xml:space="preserve"> „Sajam mogućnosti“ s ciljem poticanja učenika na bavljenje sportom (Škola u suradnji s MUPom i Gradom) za 4. R.</w:t>
            </w:r>
          </w:p>
          <w:p w:rsidR="00F224DC" w:rsidRPr="00C17AEC" w:rsidRDefault="00F224DC" w:rsidP="00F224DC">
            <w:pPr>
              <w:pStyle w:val="ListParagraph"/>
              <w:numPr>
                <w:ilvl w:val="0"/>
                <w:numId w:val="163"/>
              </w:numPr>
              <w:contextualSpacing/>
              <w:rPr>
                <w:lang w:bidi="ta-IN"/>
              </w:rPr>
            </w:pPr>
            <w:r>
              <w:rPr>
                <w:lang w:bidi="ta-IN"/>
              </w:rPr>
              <w:t>PIA 1i 2 (Prevencija i alternativa) učenici 5. Raz te učenici I roditelji 6. Razr.</w:t>
            </w:r>
          </w:p>
        </w:tc>
        <w:tc>
          <w:tcPr>
            <w:tcW w:w="3029" w:type="dxa"/>
          </w:tcPr>
          <w:p w:rsidR="00F224DC" w:rsidRPr="00602D4A" w:rsidRDefault="00F224DC" w:rsidP="00F224DC">
            <w:pPr>
              <w:spacing w:line="480" w:lineRule="auto"/>
              <w:cnfStyle w:val="000000100000" w:firstRow="0" w:lastRow="0" w:firstColumn="0" w:lastColumn="0" w:oddVBand="0" w:evenVBand="0" w:oddHBand="1" w:evenHBand="0" w:firstRowFirstColumn="0" w:firstRowLastColumn="0" w:lastRowFirstColumn="0" w:lastRowLastColumn="0"/>
            </w:pPr>
            <w:r>
              <w:t>Razrednici u suradnji s djelaticima MUPa od 4.-6. Raz.</w:t>
            </w:r>
          </w:p>
        </w:tc>
        <w:tc>
          <w:tcPr>
            <w:tcW w:w="1976" w:type="dxa"/>
          </w:tcPr>
          <w:p w:rsidR="00F224DC" w:rsidRPr="00602D4A" w:rsidRDefault="00F224DC" w:rsidP="00F224DC">
            <w:pPr>
              <w:cnfStyle w:val="000000100000" w:firstRow="0" w:lastRow="0" w:firstColumn="0" w:lastColumn="0" w:oddVBand="0" w:evenVBand="0" w:oddHBand="1" w:evenHBand="0" w:firstRowFirstColumn="0" w:firstRowLastColumn="0" w:lastRowFirstColumn="0" w:lastRowLastColumn="0"/>
            </w:pPr>
            <w:r>
              <w:t>4.-6.r. predavanja I radionice djelatnika MUP-a za učenike I roditelje 6. R.</w:t>
            </w:r>
          </w:p>
        </w:tc>
      </w:tr>
      <w:tr w:rsidR="00881728"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881728" w:rsidRPr="00D04BC3" w:rsidRDefault="00881728" w:rsidP="00D04BC3">
            <w:pPr>
              <w:pStyle w:val="ListParagraph"/>
              <w:numPr>
                <w:ilvl w:val="0"/>
                <w:numId w:val="84"/>
              </w:numPr>
              <w:contextualSpacing/>
              <w:rPr>
                <w:lang w:bidi="ta-IN"/>
              </w:rPr>
            </w:pPr>
            <w:r w:rsidRPr="00D04BC3">
              <w:rPr>
                <w:lang w:bidi="ta-IN"/>
              </w:rPr>
              <w:t xml:space="preserve">ŠPP, projekt Udruge Portić „Luka osjećaja“ – Mislimo srcem. </w:t>
            </w:r>
            <w:r w:rsidRPr="00D04BC3">
              <w:t>Tromjesečni cikl</w:t>
            </w:r>
            <w:r w:rsidR="00D04BC3" w:rsidRPr="00D04BC3">
              <w:t>us radionica za učenike</w:t>
            </w:r>
            <w:r w:rsidRPr="00D04BC3">
              <w:t xml:space="preserve"> 4. i 5. r. Cilj je pružanje pomoći djeci u razumijevanju i učenju važnih spoznaja o emocijama i komunikacijskim vještinama s namjerom boljeg upoznavanja sebe i uspostavljanja i održavanja uspješnih odnosa s vršnjacima i okolinom.</w:t>
            </w:r>
          </w:p>
        </w:tc>
        <w:tc>
          <w:tcPr>
            <w:tcW w:w="3029" w:type="dxa"/>
          </w:tcPr>
          <w:p w:rsidR="00881728" w:rsidRDefault="00881728" w:rsidP="00881728">
            <w:pPr>
              <w:pStyle w:val="ListParagraph"/>
              <w:numPr>
                <w:ilvl w:val="0"/>
                <w:numId w:val="85"/>
              </w:numPr>
              <w:spacing w:line="480" w:lineRule="auto"/>
              <w:contextualSpacing/>
              <w:cnfStyle w:val="000000010000" w:firstRow="0" w:lastRow="0" w:firstColumn="0" w:lastColumn="0" w:oddVBand="0" w:evenVBand="0" w:oddHBand="0" w:evenHBand="1" w:firstRowFirstColumn="0" w:firstRowLastColumn="0" w:lastRowFirstColumn="0" w:lastRowLastColumn="0"/>
            </w:pPr>
            <w:r>
              <w:t>Evaluacijski listići</w:t>
            </w:r>
          </w:p>
          <w:p w:rsidR="00881728" w:rsidRPr="00602D4A" w:rsidRDefault="00881728" w:rsidP="00D04BC3">
            <w:pPr>
              <w:pStyle w:val="ListParagraph"/>
              <w:numPr>
                <w:ilvl w:val="0"/>
                <w:numId w:val="85"/>
              </w:numPr>
              <w:contextualSpacing/>
              <w:cnfStyle w:val="000000010000" w:firstRow="0" w:lastRow="0" w:firstColumn="0" w:lastColumn="0" w:oddVBand="0" w:evenVBand="0" w:oddHBand="0" w:evenHBand="1" w:firstRowFirstColumn="0" w:firstRowLastColumn="0" w:lastRowFirstColumn="0" w:lastRowLastColumn="0"/>
            </w:pPr>
            <w:r>
              <w:t xml:space="preserve">Stručno mišljenje pedagoga, psihologa i </w:t>
            </w:r>
            <w:r w:rsidR="00D04BC3">
              <w:t>stručnjaka</w:t>
            </w:r>
            <w:r>
              <w:t xml:space="preserve"> Udruge Portić</w:t>
            </w:r>
          </w:p>
        </w:tc>
        <w:tc>
          <w:tcPr>
            <w:tcW w:w="1976" w:type="dxa"/>
          </w:tcPr>
          <w:p w:rsidR="00881728" w:rsidRDefault="00881728" w:rsidP="00881728">
            <w:pPr>
              <w:spacing w:line="480" w:lineRule="auto"/>
              <w:ind w:left="360"/>
              <w:cnfStyle w:val="000000010000" w:firstRow="0" w:lastRow="0" w:firstColumn="0" w:lastColumn="0" w:oddVBand="0" w:evenVBand="0" w:oddHBand="0" w:evenHBand="1" w:firstRowFirstColumn="0" w:firstRowLastColumn="0" w:lastRowFirstColumn="0" w:lastRowLastColumn="0"/>
            </w:pPr>
            <w:r>
              <w:t xml:space="preserve">4.i 5. R. </w:t>
            </w:r>
          </w:p>
          <w:p w:rsidR="00881728" w:rsidRPr="00602D4A" w:rsidRDefault="00881728" w:rsidP="00881728">
            <w:pPr>
              <w:ind w:left="360"/>
              <w:cnfStyle w:val="000000010000" w:firstRow="0" w:lastRow="0" w:firstColumn="0" w:lastColumn="0" w:oddVBand="0" w:evenVBand="0" w:oddHBand="0" w:evenHBand="1" w:firstRowFirstColumn="0" w:firstRowLastColumn="0" w:lastRowFirstColumn="0" w:lastRowLastColumn="0"/>
            </w:pPr>
            <w:r>
              <w:t>Radionice u trajanju 3  mjeseca, jednom tjedno</w:t>
            </w:r>
          </w:p>
        </w:tc>
      </w:tr>
      <w:tr w:rsidR="00D04BC3"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D04BC3" w:rsidRPr="00D04BC3" w:rsidRDefault="00D04BC3" w:rsidP="00D04BC3">
            <w:pPr>
              <w:pStyle w:val="ListParagraph"/>
              <w:numPr>
                <w:ilvl w:val="0"/>
                <w:numId w:val="84"/>
              </w:numPr>
              <w:contextualSpacing/>
              <w:rPr>
                <w:b w:val="0"/>
                <w:bCs w:val="0"/>
                <w:lang w:bidi="ta-IN"/>
              </w:rPr>
            </w:pPr>
            <w:r>
              <w:rPr>
                <w:b w:val="0"/>
                <w:bCs w:val="0"/>
                <w:lang w:bidi="ta-IN"/>
              </w:rPr>
              <w:t xml:space="preserve">Preventivni program održivog razvoja kao škola suradnica u EU projektu Kuće </w:t>
            </w:r>
            <w:r>
              <w:rPr>
                <w:b w:val="0"/>
                <w:bCs w:val="0"/>
                <w:lang w:bidi="ta-IN"/>
              </w:rPr>
              <w:lastRenderedPageBreak/>
              <w:t>ljudski prava iz Zagreba: “Mislimo savjesno-razvijajmo se održivo</w:t>
            </w:r>
          </w:p>
        </w:tc>
        <w:tc>
          <w:tcPr>
            <w:tcW w:w="3029" w:type="dxa"/>
          </w:tcPr>
          <w:p w:rsidR="00D04BC3" w:rsidRDefault="00D04BC3" w:rsidP="00D04BC3">
            <w:pPr>
              <w:pStyle w:val="ListParagraph"/>
              <w:numPr>
                <w:ilvl w:val="0"/>
                <w:numId w:val="85"/>
              </w:numPr>
              <w:contextualSpacing/>
              <w:cnfStyle w:val="000000100000" w:firstRow="0" w:lastRow="0" w:firstColumn="0" w:lastColumn="0" w:oddVBand="0" w:evenVBand="0" w:oddHBand="1" w:evenHBand="0" w:firstRowFirstColumn="0" w:firstRowLastColumn="0" w:lastRowFirstColumn="0" w:lastRowLastColumn="0"/>
            </w:pPr>
            <w:r>
              <w:lastRenderedPageBreak/>
              <w:t xml:space="preserve">Edukacije, radionice I predavanja za učitelji I učenike </w:t>
            </w:r>
            <w:r>
              <w:lastRenderedPageBreak/>
              <w:t>vrednovanje od strane Udruge</w:t>
            </w:r>
          </w:p>
        </w:tc>
        <w:tc>
          <w:tcPr>
            <w:tcW w:w="1976" w:type="dxa"/>
          </w:tcPr>
          <w:p w:rsidR="00D04BC3" w:rsidRDefault="00D04BC3" w:rsidP="00D04BC3">
            <w:pPr>
              <w:ind w:left="360"/>
              <w:cnfStyle w:val="000000100000" w:firstRow="0" w:lastRow="0" w:firstColumn="0" w:lastColumn="0" w:oddVBand="0" w:evenVBand="0" w:oddHBand="1" w:evenHBand="0" w:firstRowFirstColumn="0" w:firstRowLastColumn="0" w:lastRowFirstColumn="0" w:lastRowLastColumn="0"/>
            </w:pPr>
            <w:r>
              <w:lastRenderedPageBreak/>
              <w:t xml:space="preserve">Sudjeluju svi učenici I učitelji </w:t>
            </w:r>
            <w:r>
              <w:lastRenderedPageBreak/>
              <w:t>matične I područne škole</w:t>
            </w:r>
          </w:p>
        </w:tc>
      </w:tr>
      <w:tr w:rsidR="007A61D6" w:rsidRPr="003263BD" w:rsidTr="00F22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7A61D6" w:rsidRPr="008C27E7" w:rsidRDefault="007A61D6" w:rsidP="008C27E7">
            <w:pPr>
              <w:pStyle w:val="ListParagraph"/>
              <w:numPr>
                <w:ilvl w:val="0"/>
                <w:numId w:val="84"/>
              </w:numPr>
              <w:contextualSpacing/>
              <w:rPr>
                <w:lang w:bidi="ta-IN"/>
              </w:rPr>
            </w:pPr>
            <w:r w:rsidRPr="008C27E7">
              <w:rPr>
                <w:lang w:bidi="ta-IN"/>
              </w:rPr>
              <w:t>Prevencija bolesti zuba „Zubić vila“  - projekt stomatološkog fakulteta (dr. Renata Gržić)</w:t>
            </w:r>
          </w:p>
        </w:tc>
        <w:tc>
          <w:tcPr>
            <w:tcW w:w="3029" w:type="dxa"/>
          </w:tcPr>
          <w:p w:rsidR="007A61D6" w:rsidRDefault="007A61D6" w:rsidP="007A61D6">
            <w:pPr>
              <w:pStyle w:val="ListParagraph"/>
              <w:numPr>
                <w:ilvl w:val="0"/>
                <w:numId w:val="85"/>
              </w:numPr>
              <w:contextualSpacing/>
              <w:cnfStyle w:val="000000010000" w:firstRow="0" w:lastRow="0" w:firstColumn="0" w:lastColumn="0" w:oddVBand="0" w:evenVBand="0" w:oddHBand="0" w:evenHBand="1" w:firstRowFirstColumn="0" w:firstRowLastColumn="0" w:lastRowFirstColumn="0" w:lastRowLastColumn="0"/>
            </w:pPr>
            <w:r>
              <w:t>Evaluacija na kraju šk. god.</w:t>
            </w:r>
          </w:p>
        </w:tc>
        <w:tc>
          <w:tcPr>
            <w:tcW w:w="1976" w:type="dxa"/>
          </w:tcPr>
          <w:p w:rsidR="007A61D6" w:rsidRDefault="007A61D6" w:rsidP="007A61D6">
            <w:pPr>
              <w:ind w:left="360"/>
              <w:cnfStyle w:val="000000010000" w:firstRow="0" w:lastRow="0" w:firstColumn="0" w:lastColumn="0" w:oddVBand="0" w:evenVBand="0" w:oddHBand="0" w:evenHBand="1" w:firstRowFirstColumn="0" w:firstRowLastColumn="0" w:lastRowFirstColumn="0" w:lastRowLastColumn="0"/>
            </w:pPr>
            <w:r>
              <w:t>1 I 5. R.</w:t>
            </w:r>
          </w:p>
          <w:p w:rsidR="007A61D6" w:rsidRDefault="007A61D6" w:rsidP="007A61D6">
            <w:pPr>
              <w:ind w:left="360"/>
              <w:cnfStyle w:val="000000010000" w:firstRow="0" w:lastRow="0" w:firstColumn="0" w:lastColumn="0" w:oddVBand="0" w:evenVBand="0" w:oddHBand="0" w:evenHBand="1" w:firstRowFirstColumn="0" w:firstRowLastColumn="0" w:lastRowFirstColumn="0" w:lastRowLastColumn="0"/>
            </w:pPr>
            <w:r>
              <w:t>2 x godišnje</w:t>
            </w:r>
          </w:p>
        </w:tc>
      </w:tr>
      <w:tr w:rsidR="008C27E7" w:rsidRPr="003263BD" w:rsidTr="00F22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0" w:type="dxa"/>
          </w:tcPr>
          <w:p w:rsidR="008C27E7" w:rsidRPr="003C5FFF" w:rsidRDefault="008C27E7" w:rsidP="003C5FFF">
            <w:pPr>
              <w:contextualSpacing/>
              <w:rPr>
                <w:lang w:bidi="ta-IN"/>
              </w:rPr>
            </w:pPr>
          </w:p>
        </w:tc>
        <w:tc>
          <w:tcPr>
            <w:tcW w:w="3029" w:type="dxa"/>
          </w:tcPr>
          <w:p w:rsidR="008C27E7" w:rsidRDefault="008C27E7" w:rsidP="007A61D6">
            <w:pPr>
              <w:pStyle w:val="ListParagraph"/>
              <w:numPr>
                <w:ilvl w:val="0"/>
                <w:numId w:val="85"/>
              </w:numPr>
              <w:contextualSpacing/>
              <w:cnfStyle w:val="000000100000" w:firstRow="0" w:lastRow="0" w:firstColumn="0" w:lastColumn="0" w:oddVBand="0" w:evenVBand="0" w:oddHBand="1" w:evenHBand="0" w:firstRowFirstColumn="0" w:firstRowLastColumn="0" w:lastRowFirstColumn="0" w:lastRowLastColumn="0"/>
            </w:pPr>
          </w:p>
        </w:tc>
        <w:tc>
          <w:tcPr>
            <w:tcW w:w="1976" w:type="dxa"/>
          </w:tcPr>
          <w:p w:rsidR="008C27E7" w:rsidRDefault="008C27E7" w:rsidP="007A61D6">
            <w:pPr>
              <w:ind w:left="360"/>
              <w:cnfStyle w:val="000000100000" w:firstRow="0" w:lastRow="0" w:firstColumn="0" w:lastColumn="0" w:oddVBand="0" w:evenVBand="0" w:oddHBand="1" w:evenHBand="0" w:firstRowFirstColumn="0" w:firstRowLastColumn="0" w:lastRowFirstColumn="0" w:lastRowLastColumn="0"/>
            </w:pPr>
          </w:p>
        </w:tc>
      </w:tr>
    </w:tbl>
    <w:p w:rsidR="007935E5" w:rsidRDefault="007935E5" w:rsidP="00BF2C9D">
      <w:pPr>
        <w:ind w:right="-24"/>
        <w:rPr>
          <w:b/>
          <w:bCs/>
          <w:color w:val="FF0000"/>
        </w:rPr>
      </w:pPr>
    </w:p>
    <w:p w:rsidR="00E36FDE" w:rsidRDefault="00E36FDE" w:rsidP="00843AD2"/>
    <w:p w:rsidR="00E36FDE" w:rsidRDefault="00E36FDE" w:rsidP="00843AD2">
      <w:pPr>
        <w:rPr>
          <w:lang w:val="de-DE"/>
        </w:rPr>
      </w:pPr>
    </w:p>
    <w:p w:rsidR="00C14B5F" w:rsidRDefault="00C14B5F" w:rsidP="00843AD2">
      <w:pPr>
        <w:rPr>
          <w:lang w:val="de-DE"/>
        </w:rPr>
      </w:pPr>
    </w:p>
    <w:p w:rsidR="007935E5" w:rsidRDefault="007935E5" w:rsidP="00641199">
      <w:pPr>
        <w:pStyle w:val="Heading2"/>
      </w:pPr>
      <w:bookmarkStart w:id="302" w:name="_Toc494967490"/>
      <w:bookmarkStart w:id="303" w:name="_Toc526295128"/>
      <w:r>
        <w:t>Rad s učenicima</w:t>
      </w:r>
      <w:bookmarkEnd w:id="302"/>
      <w:bookmarkEnd w:id="303"/>
    </w:p>
    <w:p w:rsidR="007935E5" w:rsidRDefault="007935E5" w:rsidP="00BF2C9D">
      <w:pPr>
        <w:ind w:right="-24"/>
        <w:rPr>
          <w:b/>
          <w:bCs/>
        </w:rPr>
      </w:pPr>
    </w:p>
    <w:p w:rsidR="00843AD2" w:rsidRDefault="007935E5" w:rsidP="00843AD2">
      <w:r>
        <w:tab/>
      </w:r>
      <w:bookmarkStart w:id="304" w:name="_Toc494967491"/>
      <w:bookmarkStart w:id="305" w:name="_Toc494967772"/>
      <w:r>
        <w:t xml:space="preserve">a)  Nastava                                                                                                 </w:t>
      </w:r>
    </w:p>
    <w:p w:rsidR="007935E5" w:rsidRDefault="007935E5" w:rsidP="00843AD2">
      <w:r>
        <w:t>TABLICA 27.</w:t>
      </w:r>
      <w:bookmarkEnd w:id="304"/>
      <w:bookmarkEnd w:id="305"/>
      <w:r>
        <w:tab/>
      </w:r>
      <w:r>
        <w:tab/>
      </w:r>
    </w:p>
    <w:tbl>
      <w:tblPr>
        <w:tblW w:w="981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410"/>
        <w:gridCol w:w="3260"/>
        <w:gridCol w:w="1219"/>
        <w:gridCol w:w="1962"/>
      </w:tblGrid>
      <w:tr w:rsidR="007935E5">
        <w:tc>
          <w:tcPr>
            <w:tcW w:w="959"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Mjesec</w:t>
            </w:r>
          </w:p>
        </w:tc>
        <w:tc>
          <w:tcPr>
            <w:tcW w:w="241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Nastavni predmet</w:t>
            </w:r>
          </w:p>
          <w:p w:rsidR="007935E5" w:rsidRDefault="007935E5" w:rsidP="00887F6D">
            <w:pPr>
              <w:jc w:val="center"/>
              <w:rPr>
                <w:b/>
                <w:bCs/>
                <w:i/>
                <w:iCs/>
                <w:sz w:val="20"/>
                <w:szCs w:val="20"/>
              </w:rPr>
            </w:pPr>
          </w:p>
        </w:tc>
        <w:tc>
          <w:tcPr>
            <w:tcW w:w="326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Sadržaji</w:t>
            </w:r>
          </w:p>
        </w:tc>
        <w:tc>
          <w:tcPr>
            <w:tcW w:w="1219" w:type="dxa"/>
            <w:shd w:val="pct20" w:color="auto" w:fill="auto"/>
          </w:tcPr>
          <w:p w:rsidR="007935E5" w:rsidRDefault="007935E5" w:rsidP="00887F6D">
            <w:pPr>
              <w:jc w:val="center"/>
              <w:rPr>
                <w:b/>
                <w:bCs/>
                <w:i/>
                <w:iCs/>
                <w:sz w:val="20"/>
                <w:szCs w:val="20"/>
              </w:rPr>
            </w:pPr>
            <w:r>
              <w:rPr>
                <w:b/>
                <w:bCs/>
                <w:i/>
                <w:iCs/>
                <w:sz w:val="20"/>
                <w:szCs w:val="20"/>
              </w:rPr>
              <w:t>Razredni odjel</w:t>
            </w:r>
          </w:p>
        </w:tc>
        <w:tc>
          <w:tcPr>
            <w:tcW w:w="1962" w:type="dxa"/>
            <w:shd w:val="pct20" w:color="auto" w:fill="auto"/>
          </w:tcPr>
          <w:p w:rsidR="007935E5" w:rsidRDefault="007935E5" w:rsidP="00887F6D">
            <w:pPr>
              <w:jc w:val="center"/>
              <w:rPr>
                <w:b/>
                <w:bCs/>
                <w:i/>
                <w:iCs/>
                <w:sz w:val="20"/>
                <w:szCs w:val="20"/>
                <w:lang w:val="de-DE"/>
              </w:rPr>
            </w:pPr>
            <w:r>
              <w:rPr>
                <w:b/>
                <w:bCs/>
                <w:i/>
                <w:iCs/>
                <w:sz w:val="20"/>
                <w:szCs w:val="20"/>
                <w:lang w:val="de-DE"/>
              </w:rPr>
              <w:t>Nositelji aktivnosti</w:t>
            </w:r>
          </w:p>
        </w:tc>
      </w:tr>
      <w:tr w:rsidR="007935E5">
        <w:trPr>
          <w:trHeight w:val="2611"/>
        </w:trPr>
        <w:tc>
          <w:tcPr>
            <w:tcW w:w="959" w:type="dxa"/>
          </w:tcPr>
          <w:p w:rsidR="007935E5" w:rsidRDefault="007935E5" w:rsidP="00887F6D">
            <w:pPr>
              <w:jc w:val="center"/>
              <w:rPr>
                <w:lang w:val="de-DE"/>
              </w:rPr>
            </w:pPr>
          </w:p>
          <w:p w:rsidR="007935E5" w:rsidRDefault="007935E5" w:rsidP="00887F6D">
            <w:pPr>
              <w:jc w:val="center"/>
              <w:rPr>
                <w:lang w:val="de-DE"/>
              </w:rPr>
            </w:pPr>
            <w:r>
              <w:rPr>
                <w:lang w:val="de-DE"/>
              </w:rPr>
              <w:t>XII.</w:t>
            </w:r>
          </w:p>
          <w:p w:rsidR="007935E5" w:rsidRDefault="007935E5" w:rsidP="00887F6D">
            <w:pPr>
              <w:jc w:val="center"/>
              <w:rPr>
                <w:lang w:val="de-DE"/>
              </w:rPr>
            </w:pPr>
            <w:r>
              <w:rPr>
                <w:lang w:val="de-DE"/>
              </w:rPr>
              <w:t>XII.</w:t>
            </w:r>
          </w:p>
          <w:p w:rsidR="007935E5" w:rsidRDefault="007935E5" w:rsidP="00887F6D">
            <w:pPr>
              <w:jc w:val="center"/>
              <w:rPr>
                <w:lang w:val="de-DE"/>
              </w:rPr>
            </w:pPr>
            <w:r>
              <w:rPr>
                <w:lang w:val="de-DE"/>
              </w:rPr>
              <w:t>XII.</w:t>
            </w:r>
          </w:p>
          <w:p w:rsidR="007935E5" w:rsidRDefault="007935E5" w:rsidP="00887F6D">
            <w:pPr>
              <w:jc w:val="center"/>
              <w:rPr>
                <w:lang w:val="de-DE"/>
              </w:rPr>
            </w:pPr>
            <w:r>
              <w:rPr>
                <w:lang w:val="de-DE"/>
              </w:rPr>
              <w:t>VI.</w:t>
            </w:r>
          </w:p>
          <w:p w:rsidR="007935E5" w:rsidRDefault="007935E5" w:rsidP="00887F6D">
            <w:pPr>
              <w:jc w:val="center"/>
              <w:rPr>
                <w:lang w:val="de-DE"/>
              </w:rPr>
            </w:pPr>
            <w:r>
              <w:rPr>
                <w:lang w:val="de-DE"/>
              </w:rPr>
              <w:t>X.</w:t>
            </w:r>
          </w:p>
          <w:p w:rsidR="007935E5" w:rsidRDefault="007935E5" w:rsidP="00887F6D">
            <w:pPr>
              <w:jc w:val="center"/>
              <w:rPr>
                <w:lang w:val="de-DE"/>
              </w:rPr>
            </w:pPr>
            <w:r>
              <w:rPr>
                <w:lang w:val="de-DE"/>
              </w:rPr>
              <w:t>I.</w:t>
            </w:r>
          </w:p>
          <w:p w:rsidR="007935E5" w:rsidRDefault="007935E5" w:rsidP="00887F6D">
            <w:pPr>
              <w:jc w:val="center"/>
              <w:rPr>
                <w:lang w:val="de-DE"/>
              </w:rPr>
            </w:pPr>
            <w:r>
              <w:rPr>
                <w:lang w:val="de-DE"/>
              </w:rPr>
              <w:t>VI.</w:t>
            </w:r>
          </w:p>
          <w:p w:rsidR="007935E5" w:rsidRDefault="007935E5" w:rsidP="00887F6D">
            <w:pPr>
              <w:jc w:val="center"/>
              <w:rPr>
                <w:lang w:val="de-DE"/>
              </w:rPr>
            </w:pPr>
            <w:r>
              <w:rPr>
                <w:lang w:val="de-DE"/>
              </w:rPr>
              <w:t>VI.</w:t>
            </w:r>
          </w:p>
        </w:tc>
        <w:tc>
          <w:tcPr>
            <w:tcW w:w="2410" w:type="dxa"/>
          </w:tcPr>
          <w:p w:rsidR="007935E5" w:rsidRDefault="007935E5" w:rsidP="00887F6D">
            <w:pPr>
              <w:rPr>
                <w:b/>
                <w:bCs/>
                <w:i/>
                <w:iCs/>
                <w:sz w:val="20"/>
                <w:szCs w:val="20"/>
                <w:lang w:val="de-DE"/>
              </w:rPr>
            </w:pPr>
          </w:p>
          <w:p w:rsidR="007935E5" w:rsidRDefault="007935E5" w:rsidP="00887F6D">
            <w:pPr>
              <w:rPr>
                <w:lang w:val="de-DE"/>
              </w:rPr>
            </w:pPr>
            <w:r>
              <w:rPr>
                <w:b/>
                <w:bCs/>
                <w:i/>
                <w:iCs/>
                <w:sz w:val="20"/>
                <w:szCs w:val="20"/>
                <w:lang w:val="de-DE"/>
              </w:rPr>
              <w:t>Priroda-biologija</w:t>
            </w:r>
          </w:p>
        </w:tc>
        <w:tc>
          <w:tcPr>
            <w:tcW w:w="3260" w:type="dxa"/>
          </w:tcPr>
          <w:p w:rsidR="007935E5" w:rsidRDefault="007935E5" w:rsidP="00887F6D">
            <w:pPr>
              <w:rPr>
                <w:lang w:val="de-DE"/>
              </w:rPr>
            </w:pPr>
          </w:p>
          <w:p w:rsidR="007935E5" w:rsidRDefault="007935E5" w:rsidP="00887F6D">
            <w:pPr>
              <w:rPr>
                <w:lang w:val="de-DE"/>
              </w:rPr>
            </w:pPr>
            <w:r>
              <w:rPr>
                <w:lang w:val="de-DE"/>
              </w:rPr>
              <w:t>Pušenje ili zdravlje</w:t>
            </w:r>
          </w:p>
          <w:p w:rsidR="007935E5" w:rsidRDefault="007935E5" w:rsidP="00887F6D">
            <w:pPr>
              <w:rPr>
                <w:lang w:val="de-DE"/>
              </w:rPr>
            </w:pPr>
            <w:r>
              <w:rPr>
                <w:lang w:val="de-DE"/>
              </w:rPr>
              <w:t>Je li alkohol droga?</w:t>
            </w:r>
          </w:p>
          <w:p w:rsidR="007935E5" w:rsidRDefault="007935E5" w:rsidP="00887F6D">
            <w:r>
              <w:t>Lijekovi mogu biti opasni</w:t>
            </w:r>
          </w:p>
          <w:p w:rsidR="007935E5" w:rsidRDefault="007935E5" w:rsidP="00887F6D">
            <w:r>
              <w:t>Zdrave životne navike</w:t>
            </w:r>
          </w:p>
          <w:p w:rsidR="007935E5" w:rsidRDefault="007935E5" w:rsidP="00887F6D">
            <w:r>
              <w:rPr>
                <w:sz w:val="22"/>
                <w:szCs w:val="22"/>
              </w:rPr>
              <w:t>Ekologijom do zdravog života</w:t>
            </w:r>
          </w:p>
          <w:p w:rsidR="007935E5" w:rsidRPr="003B73C0" w:rsidRDefault="007935E5" w:rsidP="00887F6D">
            <w:r>
              <w:rPr>
                <w:sz w:val="22"/>
                <w:szCs w:val="22"/>
                <w:lang w:val="de-DE"/>
              </w:rPr>
              <w:t>Ovisnost</w:t>
            </w:r>
            <w:r w:rsidRPr="003B73C0">
              <w:rPr>
                <w:sz w:val="22"/>
                <w:szCs w:val="22"/>
              </w:rPr>
              <w:t>-</w:t>
            </w:r>
            <w:r>
              <w:rPr>
                <w:sz w:val="22"/>
                <w:szCs w:val="22"/>
                <w:lang w:val="de-DE"/>
              </w:rPr>
              <w:t>opasnost</w:t>
            </w:r>
            <w:r w:rsidRPr="003B73C0">
              <w:rPr>
                <w:sz w:val="22"/>
                <w:szCs w:val="22"/>
              </w:rPr>
              <w:t xml:space="preserve"> </w:t>
            </w:r>
            <w:r>
              <w:rPr>
                <w:sz w:val="22"/>
                <w:szCs w:val="22"/>
                <w:lang w:val="de-DE"/>
              </w:rPr>
              <w:t>za</w:t>
            </w:r>
            <w:r w:rsidRPr="003B73C0">
              <w:rPr>
                <w:sz w:val="22"/>
                <w:szCs w:val="22"/>
              </w:rPr>
              <w:t xml:space="preserve"> </w:t>
            </w:r>
            <w:r>
              <w:rPr>
                <w:sz w:val="22"/>
                <w:szCs w:val="22"/>
                <w:lang w:val="de-DE"/>
              </w:rPr>
              <w:t>zajednicu</w:t>
            </w:r>
          </w:p>
          <w:p w:rsidR="007935E5" w:rsidRPr="003B73C0" w:rsidRDefault="007935E5" w:rsidP="00887F6D">
            <w:r>
              <w:rPr>
                <w:sz w:val="22"/>
                <w:szCs w:val="22"/>
                <w:lang w:val="de-DE"/>
              </w:rPr>
              <w:t>Kako</w:t>
            </w:r>
            <w:r w:rsidRPr="003B73C0">
              <w:rPr>
                <w:sz w:val="22"/>
                <w:szCs w:val="22"/>
              </w:rPr>
              <w:t xml:space="preserve"> </w:t>
            </w:r>
            <w:r>
              <w:rPr>
                <w:sz w:val="22"/>
                <w:szCs w:val="22"/>
                <w:lang w:val="de-DE"/>
              </w:rPr>
              <w:t>unaprijediti</w:t>
            </w:r>
            <w:r w:rsidRPr="003B73C0">
              <w:rPr>
                <w:sz w:val="22"/>
                <w:szCs w:val="22"/>
              </w:rPr>
              <w:t xml:space="preserve"> </w:t>
            </w:r>
            <w:r>
              <w:rPr>
                <w:sz w:val="22"/>
                <w:szCs w:val="22"/>
                <w:lang w:val="de-DE"/>
              </w:rPr>
              <w:t>svoje</w:t>
            </w:r>
            <w:r w:rsidRPr="003B73C0">
              <w:rPr>
                <w:sz w:val="22"/>
                <w:szCs w:val="22"/>
              </w:rPr>
              <w:t xml:space="preserve"> </w:t>
            </w:r>
            <w:r>
              <w:rPr>
                <w:sz w:val="22"/>
                <w:szCs w:val="22"/>
                <w:lang w:val="de-DE"/>
              </w:rPr>
              <w:t>zdravlje</w:t>
            </w:r>
          </w:p>
          <w:p w:rsidR="007935E5" w:rsidRPr="003B73C0" w:rsidRDefault="007935E5" w:rsidP="00887F6D">
            <w:r>
              <w:rPr>
                <w:sz w:val="22"/>
                <w:szCs w:val="22"/>
                <w:lang w:val="de-DE"/>
              </w:rPr>
              <w:t>Ovisnost</w:t>
            </w:r>
            <w:r w:rsidRPr="003B73C0">
              <w:rPr>
                <w:sz w:val="22"/>
                <w:szCs w:val="22"/>
              </w:rPr>
              <w:t>-</w:t>
            </w:r>
            <w:r>
              <w:rPr>
                <w:sz w:val="22"/>
                <w:szCs w:val="22"/>
                <w:lang w:val="de-DE"/>
              </w:rPr>
              <w:t>opasnost</w:t>
            </w:r>
            <w:r w:rsidRPr="003B73C0">
              <w:rPr>
                <w:sz w:val="22"/>
                <w:szCs w:val="22"/>
              </w:rPr>
              <w:t xml:space="preserve"> </w:t>
            </w:r>
            <w:r>
              <w:rPr>
                <w:sz w:val="22"/>
                <w:szCs w:val="22"/>
                <w:lang w:val="de-DE"/>
              </w:rPr>
              <w:t>za</w:t>
            </w:r>
            <w:r w:rsidRPr="003B73C0">
              <w:rPr>
                <w:sz w:val="22"/>
                <w:szCs w:val="22"/>
              </w:rPr>
              <w:t xml:space="preserve"> </w:t>
            </w:r>
            <w:r>
              <w:rPr>
                <w:sz w:val="22"/>
                <w:szCs w:val="22"/>
                <w:lang w:val="de-DE"/>
              </w:rPr>
              <w:t>zajednicu</w:t>
            </w:r>
          </w:p>
        </w:tc>
        <w:tc>
          <w:tcPr>
            <w:tcW w:w="1219" w:type="dxa"/>
          </w:tcPr>
          <w:p w:rsidR="007935E5" w:rsidRPr="003B73C0" w:rsidRDefault="007935E5" w:rsidP="00887F6D">
            <w:pPr>
              <w:jc w:val="center"/>
            </w:pPr>
          </w:p>
          <w:p w:rsidR="007935E5" w:rsidRDefault="007935E5" w:rsidP="00887F6D">
            <w:pPr>
              <w:jc w:val="center"/>
            </w:pPr>
            <w:r>
              <w:t>5.</w:t>
            </w:r>
          </w:p>
          <w:p w:rsidR="007935E5" w:rsidRDefault="007935E5" w:rsidP="00887F6D">
            <w:pPr>
              <w:jc w:val="center"/>
            </w:pPr>
            <w:r>
              <w:t>5.</w:t>
            </w:r>
          </w:p>
          <w:p w:rsidR="007935E5" w:rsidRDefault="007935E5" w:rsidP="00887F6D">
            <w:pPr>
              <w:jc w:val="center"/>
            </w:pPr>
            <w:r>
              <w:t>5.</w:t>
            </w:r>
          </w:p>
          <w:p w:rsidR="007935E5" w:rsidRDefault="007935E5" w:rsidP="00887F6D">
            <w:pPr>
              <w:jc w:val="center"/>
            </w:pPr>
            <w:r>
              <w:t>5.</w:t>
            </w:r>
          </w:p>
          <w:p w:rsidR="007935E5" w:rsidRDefault="007935E5" w:rsidP="00887F6D">
            <w:pPr>
              <w:jc w:val="center"/>
            </w:pPr>
            <w:r>
              <w:t>6.</w:t>
            </w:r>
          </w:p>
          <w:p w:rsidR="007935E5" w:rsidRDefault="007935E5" w:rsidP="00887F6D">
            <w:pPr>
              <w:jc w:val="center"/>
            </w:pPr>
            <w:r>
              <w:t>7.</w:t>
            </w:r>
          </w:p>
          <w:p w:rsidR="007935E5" w:rsidRDefault="007935E5" w:rsidP="00887F6D">
            <w:pPr>
              <w:jc w:val="center"/>
            </w:pPr>
            <w:r>
              <w:t>7.</w:t>
            </w:r>
          </w:p>
          <w:p w:rsidR="007935E5" w:rsidRDefault="007935E5" w:rsidP="00887F6D">
            <w:pPr>
              <w:jc w:val="center"/>
            </w:pPr>
            <w:r>
              <w:t>8.</w:t>
            </w:r>
          </w:p>
        </w:tc>
        <w:tc>
          <w:tcPr>
            <w:tcW w:w="1962" w:type="dxa"/>
          </w:tcPr>
          <w:p w:rsidR="007935E5" w:rsidRDefault="007935E5" w:rsidP="00887F6D"/>
          <w:p w:rsidR="007935E5" w:rsidRDefault="00F9459C" w:rsidP="00887F6D">
            <w:r>
              <w:t>Tamara Periša</w:t>
            </w:r>
          </w:p>
        </w:tc>
      </w:tr>
      <w:tr w:rsidR="007935E5">
        <w:tc>
          <w:tcPr>
            <w:tcW w:w="959" w:type="dxa"/>
          </w:tcPr>
          <w:p w:rsidR="007935E5" w:rsidRDefault="007935E5" w:rsidP="00887F6D">
            <w:pPr>
              <w:jc w:val="center"/>
            </w:pPr>
            <w:r>
              <w:t>V.</w:t>
            </w:r>
          </w:p>
        </w:tc>
        <w:tc>
          <w:tcPr>
            <w:tcW w:w="2410" w:type="dxa"/>
          </w:tcPr>
          <w:p w:rsidR="007935E5" w:rsidRDefault="007935E5" w:rsidP="00887F6D">
            <w:r>
              <w:rPr>
                <w:b/>
                <w:bCs/>
                <w:i/>
                <w:iCs/>
              </w:rPr>
              <w:t>Kemija</w:t>
            </w:r>
          </w:p>
        </w:tc>
        <w:tc>
          <w:tcPr>
            <w:tcW w:w="3260" w:type="dxa"/>
          </w:tcPr>
          <w:p w:rsidR="007935E5" w:rsidRDefault="007935E5" w:rsidP="00887F6D">
            <w:r>
              <w:t>Štetnost djelovanja alkohola</w:t>
            </w:r>
          </w:p>
        </w:tc>
        <w:tc>
          <w:tcPr>
            <w:tcW w:w="1219" w:type="dxa"/>
          </w:tcPr>
          <w:p w:rsidR="007935E5" w:rsidRDefault="007935E5" w:rsidP="00887F6D">
            <w:pPr>
              <w:jc w:val="center"/>
              <w:rPr>
                <w:lang w:val="de-DE"/>
              </w:rPr>
            </w:pPr>
            <w:r>
              <w:rPr>
                <w:lang w:val="de-DE"/>
              </w:rPr>
              <w:t>8.</w:t>
            </w:r>
          </w:p>
        </w:tc>
        <w:tc>
          <w:tcPr>
            <w:tcW w:w="1962" w:type="dxa"/>
          </w:tcPr>
          <w:p w:rsidR="007935E5" w:rsidRDefault="007935E5" w:rsidP="00887F6D">
            <w:pPr>
              <w:rPr>
                <w:lang w:val="de-DE"/>
              </w:rPr>
            </w:pPr>
            <w:r>
              <w:rPr>
                <w:lang w:val="de-DE"/>
              </w:rPr>
              <w:t>Vlatka Švast</w:t>
            </w:r>
          </w:p>
        </w:tc>
      </w:tr>
      <w:tr w:rsidR="007935E5">
        <w:trPr>
          <w:trHeight w:val="888"/>
        </w:trPr>
        <w:tc>
          <w:tcPr>
            <w:tcW w:w="959" w:type="dxa"/>
          </w:tcPr>
          <w:p w:rsidR="007935E5" w:rsidRDefault="007935E5" w:rsidP="00887F6D">
            <w:pPr>
              <w:jc w:val="center"/>
              <w:rPr>
                <w:lang w:val="de-DE"/>
              </w:rPr>
            </w:pPr>
            <w:r>
              <w:rPr>
                <w:lang w:val="de-DE"/>
              </w:rPr>
              <w:t>IV.</w:t>
            </w:r>
          </w:p>
        </w:tc>
        <w:tc>
          <w:tcPr>
            <w:tcW w:w="2410" w:type="dxa"/>
          </w:tcPr>
          <w:p w:rsidR="007935E5" w:rsidRDefault="007935E5" w:rsidP="00887F6D">
            <w:pPr>
              <w:rPr>
                <w:lang w:val="de-DE"/>
              </w:rPr>
            </w:pPr>
            <w:r>
              <w:rPr>
                <w:b/>
                <w:bCs/>
                <w:i/>
                <w:iCs/>
                <w:sz w:val="20"/>
                <w:szCs w:val="20"/>
                <w:lang w:val="de-DE"/>
              </w:rPr>
              <w:t>Tehnička kultura</w:t>
            </w:r>
          </w:p>
        </w:tc>
        <w:tc>
          <w:tcPr>
            <w:tcW w:w="3260" w:type="dxa"/>
          </w:tcPr>
          <w:p w:rsidR="007935E5" w:rsidRDefault="007935E5" w:rsidP="00887F6D">
            <w:r>
              <w:t>Život u skladu s prirodom</w:t>
            </w:r>
          </w:p>
          <w:p w:rsidR="007935E5" w:rsidRDefault="007935E5" w:rsidP="00887F6D">
            <w:r>
              <w:t>(očuvanje i čišćenje okoliša)</w:t>
            </w:r>
          </w:p>
        </w:tc>
        <w:tc>
          <w:tcPr>
            <w:tcW w:w="1219" w:type="dxa"/>
          </w:tcPr>
          <w:p w:rsidR="007935E5" w:rsidRDefault="007935E5" w:rsidP="00887F6D">
            <w:pPr>
              <w:jc w:val="center"/>
            </w:pPr>
            <w:r>
              <w:t>5.-8.</w:t>
            </w:r>
          </w:p>
        </w:tc>
        <w:tc>
          <w:tcPr>
            <w:tcW w:w="1962" w:type="dxa"/>
          </w:tcPr>
          <w:p w:rsidR="007935E5" w:rsidRDefault="00F030F3" w:rsidP="00887F6D">
            <w:r>
              <w:t xml:space="preserve">Ivančica </w:t>
            </w:r>
            <w:r w:rsidR="007935E5">
              <w:t>Benković</w:t>
            </w:r>
            <w:r>
              <w:t xml:space="preserve"> Managarov</w:t>
            </w:r>
          </w:p>
        </w:tc>
      </w:tr>
      <w:tr w:rsidR="007935E5">
        <w:tc>
          <w:tcPr>
            <w:tcW w:w="959" w:type="dxa"/>
          </w:tcPr>
          <w:p w:rsidR="007935E5" w:rsidRDefault="007935E5" w:rsidP="00887F6D">
            <w:pPr>
              <w:jc w:val="center"/>
            </w:pPr>
          </w:p>
          <w:p w:rsidR="007935E5" w:rsidRDefault="007935E5" w:rsidP="00887F6D">
            <w:pPr>
              <w:jc w:val="center"/>
            </w:pPr>
            <w:r>
              <w:t xml:space="preserve">IV. </w:t>
            </w:r>
          </w:p>
          <w:p w:rsidR="007935E5" w:rsidRDefault="007935E5" w:rsidP="00887F6D">
            <w:pPr>
              <w:jc w:val="center"/>
            </w:pPr>
          </w:p>
          <w:p w:rsidR="007935E5" w:rsidRDefault="007935E5" w:rsidP="00887F6D">
            <w:pPr>
              <w:jc w:val="center"/>
            </w:pPr>
            <w:r>
              <w:rPr>
                <w:lang w:val="de-DE"/>
              </w:rPr>
              <w:t>IV</w:t>
            </w:r>
            <w:r>
              <w:t>.</w:t>
            </w:r>
          </w:p>
          <w:p w:rsidR="007935E5" w:rsidRDefault="007935E5" w:rsidP="00887F6D">
            <w:pPr>
              <w:jc w:val="center"/>
            </w:pPr>
          </w:p>
          <w:p w:rsidR="007935E5" w:rsidRDefault="007935E5" w:rsidP="00887F6D">
            <w:pPr>
              <w:jc w:val="center"/>
            </w:pPr>
            <w:r>
              <w:rPr>
                <w:lang w:val="de-DE"/>
              </w:rPr>
              <w:t>V</w:t>
            </w:r>
            <w:r>
              <w:t>.</w:t>
            </w:r>
          </w:p>
        </w:tc>
        <w:tc>
          <w:tcPr>
            <w:tcW w:w="2410" w:type="dxa"/>
          </w:tcPr>
          <w:p w:rsidR="007935E5" w:rsidRDefault="007935E5" w:rsidP="00887F6D">
            <w:pPr>
              <w:rPr>
                <w:b/>
                <w:bCs/>
                <w:i/>
                <w:iCs/>
              </w:rPr>
            </w:pPr>
          </w:p>
          <w:p w:rsidR="007935E5" w:rsidRDefault="007935E5" w:rsidP="00887F6D">
            <w:r>
              <w:rPr>
                <w:b/>
                <w:bCs/>
                <w:i/>
                <w:iCs/>
                <w:sz w:val="22"/>
                <w:szCs w:val="22"/>
                <w:lang w:val="de-DE"/>
              </w:rPr>
              <w:t>Likovna</w:t>
            </w:r>
            <w:r>
              <w:rPr>
                <w:b/>
                <w:bCs/>
                <w:i/>
                <w:iCs/>
                <w:sz w:val="22"/>
                <w:szCs w:val="22"/>
              </w:rPr>
              <w:t xml:space="preserve"> </w:t>
            </w:r>
            <w:r>
              <w:rPr>
                <w:b/>
                <w:bCs/>
                <w:i/>
                <w:iCs/>
                <w:sz w:val="22"/>
                <w:szCs w:val="22"/>
                <w:lang w:val="de-DE"/>
              </w:rPr>
              <w:t>kultura</w:t>
            </w:r>
          </w:p>
        </w:tc>
        <w:tc>
          <w:tcPr>
            <w:tcW w:w="3260" w:type="dxa"/>
          </w:tcPr>
          <w:p w:rsidR="007935E5" w:rsidRDefault="00F030F3" w:rsidP="00887F6D">
            <w:r>
              <w:t>Uređenje škole i izrada:</w:t>
            </w:r>
          </w:p>
          <w:p w:rsidR="007935E5" w:rsidRDefault="007935E5" w:rsidP="00887F6D">
            <w:r>
              <w:rPr>
                <w:lang w:val="de-DE"/>
              </w:rPr>
              <w:t>Plakat</w:t>
            </w:r>
            <w:r>
              <w:t xml:space="preserve"> </w:t>
            </w:r>
            <w:r>
              <w:rPr>
                <w:lang w:val="de-DE"/>
              </w:rPr>
              <w:t>na</w:t>
            </w:r>
            <w:r>
              <w:t xml:space="preserve"> </w:t>
            </w:r>
            <w:r>
              <w:rPr>
                <w:lang w:val="de-DE"/>
              </w:rPr>
              <w:t>temu</w:t>
            </w:r>
            <w:r>
              <w:t xml:space="preserve">: </w:t>
            </w:r>
            <w:r>
              <w:rPr>
                <w:lang w:val="de-DE"/>
              </w:rPr>
              <w:t>Svjetski</w:t>
            </w:r>
            <w:r>
              <w:t xml:space="preserve"> </w:t>
            </w:r>
            <w:r>
              <w:rPr>
                <w:lang w:val="de-DE"/>
              </w:rPr>
              <w:t>dan</w:t>
            </w:r>
            <w:r>
              <w:t xml:space="preserve"> </w:t>
            </w:r>
            <w:r>
              <w:rPr>
                <w:lang w:val="de-DE"/>
              </w:rPr>
              <w:t>zdravlja</w:t>
            </w:r>
            <w:r>
              <w:t xml:space="preserve"> ( 7.04. )</w:t>
            </w:r>
          </w:p>
          <w:p w:rsidR="007935E5" w:rsidRDefault="007935E5" w:rsidP="00887F6D">
            <w:pPr>
              <w:rPr>
                <w:lang w:val="de-DE"/>
              </w:rPr>
            </w:pPr>
            <w:r>
              <w:rPr>
                <w:lang w:val="de-DE"/>
              </w:rPr>
              <w:t>Plakat na temu: Dan planeta</w:t>
            </w:r>
          </w:p>
          <w:p w:rsidR="007935E5" w:rsidRDefault="007935E5" w:rsidP="00887F6D">
            <w:pPr>
              <w:rPr>
                <w:lang w:val="de-DE"/>
              </w:rPr>
            </w:pPr>
            <w:r>
              <w:rPr>
                <w:lang w:val="de-DE"/>
              </w:rPr>
              <w:t>Zemlje ( 22.04. )</w:t>
            </w:r>
          </w:p>
          <w:p w:rsidR="007935E5" w:rsidRDefault="007935E5" w:rsidP="00887F6D">
            <w:pPr>
              <w:rPr>
                <w:lang w:val="de-DE"/>
              </w:rPr>
            </w:pPr>
            <w:r>
              <w:rPr>
                <w:lang w:val="de-DE"/>
              </w:rPr>
              <w:t>Plakat na temu: Dan protiv ovisnosti</w:t>
            </w:r>
          </w:p>
          <w:p w:rsidR="007935E5" w:rsidRDefault="007935E5" w:rsidP="00887F6D">
            <w:pPr>
              <w:rPr>
                <w:lang w:val="de-DE"/>
              </w:rPr>
            </w:pPr>
          </w:p>
        </w:tc>
        <w:tc>
          <w:tcPr>
            <w:tcW w:w="1219" w:type="dxa"/>
          </w:tcPr>
          <w:p w:rsidR="007935E5" w:rsidRDefault="007935E5" w:rsidP="00887F6D">
            <w:pPr>
              <w:jc w:val="center"/>
              <w:rPr>
                <w:lang w:val="de-DE"/>
              </w:rPr>
            </w:pPr>
          </w:p>
          <w:p w:rsidR="007935E5" w:rsidRDefault="007935E5" w:rsidP="00887F6D">
            <w:pPr>
              <w:jc w:val="center"/>
            </w:pPr>
            <w:r>
              <w:t>5.-8.</w:t>
            </w:r>
          </w:p>
          <w:p w:rsidR="007935E5" w:rsidRDefault="007935E5" w:rsidP="00887F6D">
            <w:pPr>
              <w:jc w:val="center"/>
            </w:pPr>
          </w:p>
          <w:p w:rsidR="007935E5" w:rsidRDefault="007935E5" w:rsidP="00887F6D">
            <w:pPr>
              <w:jc w:val="center"/>
            </w:pPr>
            <w:r>
              <w:t>5.-8.</w:t>
            </w:r>
          </w:p>
          <w:p w:rsidR="007935E5" w:rsidRDefault="007935E5" w:rsidP="00887F6D">
            <w:pPr>
              <w:jc w:val="center"/>
            </w:pPr>
          </w:p>
          <w:p w:rsidR="007935E5" w:rsidRDefault="007935E5" w:rsidP="00887F6D">
            <w:pPr>
              <w:jc w:val="center"/>
            </w:pPr>
            <w:r>
              <w:t>5.-8.</w:t>
            </w:r>
          </w:p>
        </w:tc>
        <w:tc>
          <w:tcPr>
            <w:tcW w:w="1962" w:type="dxa"/>
          </w:tcPr>
          <w:p w:rsidR="007935E5" w:rsidRDefault="007935E5" w:rsidP="00887F6D"/>
          <w:p w:rsidR="007935E5" w:rsidRDefault="00F030F3" w:rsidP="00887F6D">
            <w:r>
              <w:t xml:space="preserve">Silvana </w:t>
            </w:r>
            <w:r w:rsidR="007935E5">
              <w:t>Konjevoda</w:t>
            </w:r>
          </w:p>
          <w:p w:rsidR="007935E5" w:rsidRDefault="007935E5" w:rsidP="00887F6D"/>
          <w:p w:rsidR="007935E5" w:rsidRDefault="007935E5" w:rsidP="00887F6D"/>
        </w:tc>
      </w:tr>
      <w:tr w:rsidR="007935E5">
        <w:tc>
          <w:tcPr>
            <w:tcW w:w="959" w:type="dxa"/>
          </w:tcPr>
          <w:p w:rsidR="007935E5" w:rsidRDefault="007935E5" w:rsidP="00887F6D">
            <w:pPr>
              <w:jc w:val="center"/>
            </w:pPr>
          </w:p>
          <w:p w:rsidR="007935E5" w:rsidRDefault="007935E5" w:rsidP="00887F6D">
            <w:pPr>
              <w:jc w:val="center"/>
              <w:rPr>
                <w:lang w:val="de-DE"/>
              </w:rPr>
            </w:pPr>
            <w:r>
              <w:rPr>
                <w:lang w:val="de-DE"/>
              </w:rPr>
              <w:t>X.</w:t>
            </w:r>
          </w:p>
          <w:p w:rsidR="007935E5" w:rsidRDefault="007935E5" w:rsidP="00887F6D">
            <w:pPr>
              <w:jc w:val="center"/>
              <w:rPr>
                <w:lang w:val="de-DE"/>
              </w:rPr>
            </w:pPr>
            <w:r>
              <w:rPr>
                <w:sz w:val="18"/>
                <w:szCs w:val="18"/>
                <w:lang w:val="de-DE"/>
              </w:rPr>
              <w:t>tijekom god.</w:t>
            </w:r>
          </w:p>
        </w:tc>
        <w:tc>
          <w:tcPr>
            <w:tcW w:w="2410" w:type="dxa"/>
          </w:tcPr>
          <w:p w:rsidR="007935E5" w:rsidRDefault="007935E5" w:rsidP="00887F6D">
            <w:pPr>
              <w:rPr>
                <w:b/>
                <w:bCs/>
                <w:i/>
                <w:iCs/>
                <w:sz w:val="20"/>
                <w:szCs w:val="20"/>
                <w:lang w:val="de-DE"/>
              </w:rPr>
            </w:pPr>
          </w:p>
          <w:p w:rsidR="007935E5" w:rsidRDefault="007935E5" w:rsidP="00887F6D">
            <w:pPr>
              <w:rPr>
                <w:lang w:val="de-DE"/>
              </w:rPr>
            </w:pPr>
            <w:r>
              <w:rPr>
                <w:b/>
                <w:bCs/>
                <w:i/>
                <w:iCs/>
                <w:sz w:val="20"/>
                <w:szCs w:val="20"/>
                <w:lang w:val="de-DE"/>
              </w:rPr>
              <w:t>Razredna nastava</w:t>
            </w:r>
          </w:p>
        </w:tc>
        <w:tc>
          <w:tcPr>
            <w:tcW w:w="3260" w:type="dxa"/>
          </w:tcPr>
          <w:p w:rsidR="007935E5" w:rsidRPr="003B73C0" w:rsidRDefault="007935E5" w:rsidP="00887F6D">
            <w:pPr>
              <w:rPr>
                <w:lang w:val="en-GB"/>
              </w:rPr>
            </w:pPr>
          </w:p>
          <w:p w:rsidR="007935E5" w:rsidRDefault="007935E5" w:rsidP="00887F6D">
            <w:pPr>
              <w:rPr>
                <w:lang w:val="en-GB"/>
              </w:rPr>
            </w:pPr>
            <w:r>
              <w:rPr>
                <w:lang w:val="en-GB"/>
              </w:rPr>
              <w:t>Kruh kao izraz životne i duhovne snage</w:t>
            </w:r>
          </w:p>
          <w:p w:rsidR="007935E5" w:rsidRDefault="007935E5" w:rsidP="00887F6D">
            <w:r>
              <w:t>Higijena i zdravlje</w:t>
            </w:r>
          </w:p>
        </w:tc>
        <w:tc>
          <w:tcPr>
            <w:tcW w:w="1219" w:type="dxa"/>
          </w:tcPr>
          <w:p w:rsidR="007935E5" w:rsidRDefault="007935E5" w:rsidP="00887F6D">
            <w:pPr>
              <w:jc w:val="center"/>
            </w:pPr>
          </w:p>
          <w:p w:rsidR="007935E5" w:rsidRDefault="007935E5" w:rsidP="00887F6D">
            <w:pPr>
              <w:jc w:val="center"/>
            </w:pPr>
            <w:r>
              <w:t>1.-4.</w:t>
            </w:r>
          </w:p>
          <w:p w:rsidR="007935E5" w:rsidRDefault="007935E5" w:rsidP="00887F6D">
            <w:pPr>
              <w:jc w:val="center"/>
            </w:pPr>
          </w:p>
          <w:p w:rsidR="007935E5" w:rsidRDefault="007935E5" w:rsidP="00887F6D">
            <w:pPr>
              <w:jc w:val="center"/>
            </w:pPr>
            <w:r>
              <w:t>1.-4.</w:t>
            </w:r>
          </w:p>
        </w:tc>
        <w:tc>
          <w:tcPr>
            <w:tcW w:w="1962" w:type="dxa"/>
          </w:tcPr>
          <w:p w:rsidR="007935E5" w:rsidRDefault="007935E5" w:rsidP="00887F6D"/>
          <w:p w:rsidR="007935E5" w:rsidRDefault="007935E5" w:rsidP="00887F6D">
            <w:r>
              <w:t>učiteljice RN,</w:t>
            </w:r>
          </w:p>
          <w:p w:rsidR="007935E5" w:rsidRDefault="007935E5" w:rsidP="00887F6D">
            <w:r>
              <w:t>vjeroučiteljice</w:t>
            </w:r>
          </w:p>
          <w:p w:rsidR="007935E5" w:rsidRDefault="007935E5" w:rsidP="00887F6D">
            <w:r>
              <w:t>učiteljice RN</w:t>
            </w:r>
          </w:p>
          <w:p w:rsidR="007935E5" w:rsidRDefault="007935E5" w:rsidP="00887F6D"/>
        </w:tc>
      </w:tr>
      <w:tr w:rsidR="007935E5">
        <w:tc>
          <w:tcPr>
            <w:tcW w:w="959" w:type="dxa"/>
          </w:tcPr>
          <w:p w:rsidR="007935E5" w:rsidRDefault="007935E5" w:rsidP="00887F6D">
            <w:pPr>
              <w:jc w:val="center"/>
            </w:pPr>
          </w:p>
        </w:tc>
        <w:tc>
          <w:tcPr>
            <w:tcW w:w="2410" w:type="dxa"/>
          </w:tcPr>
          <w:p w:rsidR="007935E5" w:rsidRDefault="007935E5" w:rsidP="00887F6D">
            <w:pPr>
              <w:rPr>
                <w:b/>
                <w:bCs/>
                <w:i/>
                <w:iCs/>
              </w:rPr>
            </w:pPr>
          </w:p>
        </w:tc>
        <w:tc>
          <w:tcPr>
            <w:tcW w:w="3260" w:type="dxa"/>
          </w:tcPr>
          <w:p w:rsidR="007935E5" w:rsidRDefault="007935E5" w:rsidP="00887F6D">
            <w:r>
              <w:t>Zdravstveni odgoj:</w:t>
            </w:r>
          </w:p>
          <w:p w:rsidR="007935E5" w:rsidRDefault="007935E5" w:rsidP="00887F6D">
            <w:r>
              <w:t>- Razumijevanje potreba</w:t>
            </w:r>
          </w:p>
          <w:p w:rsidR="007935E5" w:rsidRDefault="007935E5" w:rsidP="00887F6D">
            <w:r>
              <w:t>- Životne navike koje pospje-</w:t>
            </w:r>
          </w:p>
          <w:p w:rsidR="007935E5" w:rsidRDefault="007935E5" w:rsidP="00887F6D">
            <w:r>
              <w:t xml:space="preserve">  šuju zdravost</w:t>
            </w:r>
          </w:p>
          <w:p w:rsidR="007935E5" w:rsidRDefault="007935E5" w:rsidP="00887F6D">
            <w:r>
              <w:lastRenderedPageBreak/>
              <w:t xml:space="preserve">- Prevencija ponašanja koje </w:t>
            </w:r>
          </w:p>
          <w:p w:rsidR="007935E5" w:rsidRDefault="007935E5" w:rsidP="00887F6D">
            <w:r>
              <w:t xml:space="preserve">  dovodi do ovisnosti</w:t>
            </w:r>
          </w:p>
          <w:p w:rsidR="007935E5" w:rsidRDefault="007935E5" w:rsidP="00887F6D">
            <w:r>
              <w:t>- Kako se oduprijeti lošim</w:t>
            </w:r>
          </w:p>
          <w:p w:rsidR="007935E5" w:rsidRDefault="007935E5" w:rsidP="00887F6D">
            <w:r>
              <w:t xml:space="preserve">  navikama</w:t>
            </w:r>
          </w:p>
          <w:p w:rsidR="007935E5" w:rsidRDefault="007935E5" w:rsidP="00887F6D">
            <w:r>
              <w:t>- Prevencija pušenja, alko-</w:t>
            </w:r>
          </w:p>
          <w:p w:rsidR="007935E5" w:rsidRDefault="007935E5" w:rsidP="00887F6D">
            <w:r>
              <w:t xml:space="preserve">  hola i ostalih droga</w:t>
            </w:r>
          </w:p>
          <w:p w:rsidR="007935E5" w:rsidRDefault="007935E5" w:rsidP="00887F6D">
            <w:r>
              <w:t xml:space="preserve">- </w:t>
            </w:r>
            <w:r>
              <w:rPr>
                <w:sz w:val="22"/>
                <w:szCs w:val="22"/>
              </w:rPr>
              <w:t>Nekonvencionalna prehrana</w:t>
            </w:r>
          </w:p>
        </w:tc>
        <w:tc>
          <w:tcPr>
            <w:tcW w:w="1219" w:type="dxa"/>
          </w:tcPr>
          <w:p w:rsidR="007935E5" w:rsidRDefault="007935E5" w:rsidP="00887F6D">
            <w:pPr>
              <w:jc w:val="center"/>
            </w:pPr>
          </w:p>
        </w:tc>
        <w:tc>
          <w:tcPr>
            <w:tcW w:w="1962" w:type="dxa"/>
          </w:tcPr>
          <w:p w:rsidR="007935E5" w:rsidRDefault="00F030F3" w:rsidP="00887F6D">
            <w:r>
              <w:t>Razrednici, pedagog</w:t>
            </w:r>
          </w:p>
        </w:tc>
      </w:tr>
    </w:tbl>
    <w:p w:rsidR="007935E5" w:rsidRDefault="007935E5" w:rsidP="00BF2C9D">
      <w:pPr>
        <w:ind w:right="-24"/>
        <w:rPr>
          <w:b/>
          <w:bCs/>
        </w:rPr>
      </w:pPr>
    </w:p>
    <w:p w:rsidR="00843AD2" w:rsidRDefault="00843AD2" w:rsidP="00843AD2"/>
    <w:p w:rsidR="00843AD2" w:rsidRDefault="007935E5" w:rsidP="00843AD2">
      <w:bookmarkStart w:id="306" w:name="_Toc494967492"/>
      <w:bookmarkStart w:id="307" w:name="_Toc494967773"/>
      <w:r>
        <w:t xml:space="preserve">b)  Izvannastavne aktivnosti                                                                               </w:t>
      </w:r>
    </w:p>
    <w:p w:rsidR="007935E5" w:rsidRDefault="007935E5" w:rsidP="00843AD2">
      <w:r>
        <w:t>TABLICA 28.</w:t>
      </w:r>
      <w:bookmarkEnd w:id="306"/>
      <w:bookmarkEnd w:id="307"/>
      <w:r>
        <w:tab/>
      </w:r>
      <w:r>
        <w:tab/>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410"/>
        <w:gridCol w:w="3260"/>
        <w:gridCol w:w="1219"/>
        <w:gridCol w:w="1962"/>
      </w:tblGrid>
      <w:tr w:rsidR="007935E5">
        <w:tc>
          <w:tcPr>
            <w:tcW w:w="959"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Mjesec</w:t>
            </w:r>
          </w:p>
        </w:tc>
        <w:tc>
          <w:tcPr>
            <w:tcW w:w="241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Nastavni predmet</w:t>
            </w:r>
          </w:p>
          <w:p w:rsidR="007935E5" w:rsidRDefault="007935E5" w:rsidP="00887F6D">
            <w:pPr>
              <w:jc w:val="center"/>
              <w:rPr>
                <w:b/>
                <w:bCs/>
                <w:i/>
                <w:iCs/>
                <w:sz w:val="20"/>
                <w:szCs w:val="20"/>
              </w:rPr>
            </w:pPr>
          </w:p>
        </w:tc>
        <w:tc>
          <w:tcPr>
            <w:tcW w:w="3260"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Sadržaji</w:t>
            </w:r>
          </w:p>
        </w:tc>
        <w:tc>
          <w:tcPr>
            <w:tcW w:w="1219"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rPr>
            </w:pPr>
            <w:r>
              <w:rPr>
                <w:b/>
                <w:bCs/>
                <w:i/>
                <w:iCs/>
                <w:sz w:val="20"/>
                <w:szCs w:val="20"/>
              </w:rPr>
              <w:t>Razredni odjel</w:t>
            </w:r>
          </w:p>
        </w:tc>
        <w:tc>
          <w:tcPr>
            <w:tcW w:w="1962" w:type="dxa"/>
            <w:shd w:val="pct20" w:color="auto" w:fill="auto"/>
          </w:tcPr>
          <w:p w:rsidR="007935E5" w:rsidRDefault="007935E5" w:rsidP="00887F6D">
            <w:pPr>
              <w:jc w:val="center"/>
              <w:rPr>
                <w:b/>
                <w:bCs/>
                <w:i/>
                <w:iCs/>
                <w:sz w:val="20"/>
                <w:szCs w:val="20"/>
              </w:rPr>
            </w:pPr>
          </w:p>
          <w:p w:rsidR="007935E5" w:rsidRDefault="007935E5" w:rsidP="00887F6D">
            <w:pPr>
              <w:jc w:val="center"/>
              <w:rPr>
                <w:b/>
                <w:bCs/>
                <w:i/>
                <w:iCs/>
                <w:sz w:val="20"/>
                <w:szCs w:val="20"/>
                <w:lang w:val="de-DE"/>
              </w:rPr>
            </w:pPr>
            <w:r>
              <w:rPr>
                <w:b/>
                <w:bCs/>
                <w:i/>
                <w:iCs/>
                <w:sz w:val="20"/>
                <w:szCs w:val="20"/>
                <w:lang w:val="de-DE"/>
              </w:rPr>
              <w:t>Nositelji aktivnosti</w:t>
            </w:r>
          </w:p>
        </w:tc>
      </w:tr>
      <w:tr w:rsidR="007935E5">
        <w:tc>
          <w:tcPr>
            <w:tcW w:w="959" w:type="dxa"/>
          </w:tcPr>
          <w:p w:rsidR="007935E5" w:rsidRDefault="007935E5" w:rsidP="00887F6D">
            <w:pPr>
              <w:jc w:val="center"/>
              <w:rPr>
                <w:lang w:val="de-DE"/>
              </w:rPr>
            </w:pPr>
          </w:p>
          <w:p w:rsidR="007935E5" w:rsidRDefault="007935E5" w:rsidP="00887F6D">
            <w:pPr>
              <w:jc w:val="center"/>
              <w:rPr>
                <w:lang w:val="de-DE"/>
              </w:rPr>
            </w:pPr>
            <w:r>
              <w:rPr>
                <w:lang w:val="de-DE"/>
              </w:rPr>
              <w:t>I.</w:t>
            </w:r>
          </w:p>
        </w:tc>
        <w:tc>
          <w:tcPr>
            <w:tcW w:w="2410" w:type="dxa"/>
          </w:tcPr>
          <w:p w:rsidR="007935E5" w:rsidRDefault="007935E5" w:rsidP="00887F6D">
            <w:pPr>
              <w:jc w:val="both"/>
              <w:rPr>
                <w:b/>
                <w:bCs/>
                <w:i/>
                <w:iCs/>
                <w:sz w:val="18"/>
                <w:szCs w:val="18"/>
                <w:lang w:val="de-DE"/>
              </w:rPr>
            </w:pPr>
          </w:p>
          <w:p w:rsidR="007935E5" w:rsidRDefault="007935E5" w:rsidP="00887F6D">
            <w:pPr>
              <w:jc w:val="both"/>
              <w:rPr>
                <w:b/>
                <w:bCs/>
                <w:i/>
                <w:iCs/>
                <w:sz w:val="18"/>
                <w:szCs w:val="18"/>
                <w:lang w:val="de-DE"/>
              </w:rPr>
            </w:pPr>
            <w:r>
              <w:rPr>
                <w:b/>
                <w:bCs/>
                <w:i/>
                <w:iCs/>
                <w:sz w:val="18"/>
                <w:szCs w:val="18"/>
                <w:lang w:val="de-DE"/>
              </w:rPr>
              <w:t>Literarno-novinarska skupina</w:t>
            </w:r>
          </w:p>
        </w:tc>
        <w:tc>
          <w:tcPr>
            <w:tcW w:w="3260" w:type="dxa"/>
          </w:tcPr>
          <w:p w:rsidR="007935E5" w:rsidRDefault="007935E5" w:rsidP="00887F6D">
            <w:pPr>
              <w:rPr>
                <w:lang w:val="de-DE"/>
              </w:rPr>
            </w:pPr>
          </w:p>
          <w:p w:rsidR="007935E5" w:rsidRDefault="007935E5" w:rsidP="00887F6D">
            <w:pPr>
              <w:rPr>
                <w:lang w:val="de-DE"/>
              </w:rPr>
            </w:pPr>
            <w:r>
              <w:rPr>
                <w:lang w:val="de-DE"/>
              </w:rPr>
              <w:t>Ljubav i prijateljstvo su najveće životne vrijednosti</w:t>
            </w:r>
          </w:p>
        </w:tc>
        <w:tc>
          <w:tcPr>
            <w:tcW w:w="1219" w:type="dxa"/>
          </w:tcPr>
          <w:p w:rsidR="007935E5" w:rsidRDefault="007935E5" w:rsidP="00887F6D">
            <w:pPr>
              <w:jc w:val="center"/>
              <w:rPr>
                <w:lang w:val="de-DE"/>
              </w:rPr>
            </w:pPr>
          </w:p>
          <w:p w:rsidR="007935E5" w:rsidRDefault="007935E5" w:rsidP="00887F6D">
            <w:pPr>
              <w:jc w:val="center"/>
            </w:pPr>
            <w:r>
              <w:t>1.-4.</w:t>
            </w:r>
          </w:p>
          <w:p w:rsidR="007935E5" w:rsidRDefault="007935E5" w:rsidP="00887F6D">
            <w:pPr>
              <w:jc w:val="center"/>
            </w:pPr>
            <w:r>
              <w:t>5.-8.</w:t>
            </w:r>
          </w:p>
        </w:tc>
        <w:tc>
          <w:tcPr>
            <w:tcW w:w="1962" w:type="dxa"/>
          </w:tcPr>
          <w:p w:rsidR="007935E5" w:rsidRDefault="007935E5" w:rsidP="00887F6D">
            <w:pPr>
              <w:rPr>
                <w:sz w:val="20"/>
                <w:szCs w:val="20"/>
              </w:rPr>
            </w:pPr>
          </w:p>
          <w:p w:rsidR="007935E5" w:rsidRDefault="007935E5" w:rsidP="00887F6D">
            <w:pPr>
              <w:rPr>
                <w:sz w:val="20"/>
                <w:szCs w:val="20"/>
              </w:rPr>
            </w:pPr>
            <w:r>
              <w:rPr>
                <w:sz w:val="20"/>
                <w:szCs w:val="20"/>
              </w:rPr>
              <w:t>Kukić Katalinić, RN</w:t>
            </w:r>
          </w:p>
        </w:tc>
      </w:tr>
      <w:tr w:rsidR="007935E5">
        <w:tc>
          <w:tcPr>
            <w:tcW w:w="959" w:type="dxa"/>
          </w:tcPr>
          <w:p w:rsidR="007935E5" w:rsidRDefault="007935E5" w:rsidP="00887F6D">
            <w:pPr>
              <w:jc w:val="center"/>
            </w:pPr>
          </w:p>
          <w:p w:rsidR="007935E5" w:rsidRDefault="007935E5" w:rsidP="00887F6D">
            <w:pPr>
              <w:jc w:val="center"/>
            </w:pPr>
            <w:r>
              <w:t>XII.-I.</w:t>
            </w:r>
          </w:p>
          <w:p w:rsidR="007935E5" w:rsidRDefault="007935E5" w:rsidP="00887F6D">
            <w:pPr>
              <w:jc w:val="center"/>
            </w:pPr>
            <w:r>
              <w:t>V.</w:t>
            </w:r>
          </w:p>
          <w:p w:rsidR="007935E5" w:rsidRDefault="007935E5" w:rsidP="00887F6D">
            <w:pPr>
              <w:jc w:val="center"/>
            </w:pPr>
            <w:r>
              <w:t>III.</w:t>
            </w:r>
          </w:p>
          <w:p w:rsidR="007935E5" w:rsidRDefault="007935E5" w:rsidP="00887F6D">
            <w:pPr>
              <w:jc w:val="center"/>
            </w:pPr>
          </w:p>
          <w:p w:rsidR="007935E5" w:rsidRDefault="007935E5" w:rsidP="00887F6D">
            <w:pPr>
              <w:jc w:val="center"/>
            </w:pPr>
            <w:r>
              <w:t>XII.</w:t>
            </w:r>
          </w:p>
        </w:tc>
        <w:tc>
          <w:tcPr>
            <w:tcW w:w="2410" w:type="dxa"/>
          </w:tcPr>
          <w:p w:rsidR="007935E5" w:rsidRDefault="007935E5" w:rsidP="00887F6D">
            <w:pPr>
              <w:rPr>
                <w:b/>
                <w:bCs/>
                <w:i/>
                <w:iCs/>
              </w:rPr>
            </w:pPr>
          </w:p>
          <w:p w:rsidR="007935E5" w:rsidRDefault="007935E5" w:rsidP="00887F6D">
            <w:pPr>
              <w:rPr>
                <w:b/>
                <w:bCs/>
                <w:i/>
                <w:iCs/>
              </w:rPr>
            </w:pPr>
            <w:r>
              <w:rPr>
                <w:b/>
                <w:bCs/>
                <w:i/>
                <w:iCs/>
                <w:sz w:val="22"/>
                <w:szCs w:val="22"/>
              </w:rPr>
              <w:t>Likovna skupina</w:t>
            </w:r>
          </w:p>
        </w:tc>
        <w:tc>
          <w:tcPr>
            <w:tcW w:w="3260" w:type="dxa"/>
          </w:tcPr>
          <w:p w:rsidR="007935E5" w:rsidRDefault="007935E5" w:rsidP="00887F6D"/>
          <w:p w:rsidR="007935E5" w:rsidRDefault="007935E5" w:rsidP="00887F6D">
            <w:r>
              <w:t>Likovni radovi na temu promicanja zdravog života</w:t>
            </w:r>
          </w:p>
          <w:p w:rsidR="007935E5" w:rsidRDefault="007935E5" w:rsidP="00887F6D">
            <w:r>
              <w:rPr>
                <w:sz w:val="22"/>
                <w:szCs w:val="22"/>
              </w:rPr>
              <w:t xml:space="preserve">Oslikavanje zida </w:t>
            </w:r>
          </w:p>
          <w:p w:rsidR="007935E5" w:rsidRDefault="007935E5" w:rsidP="00887F6D">
            <w:r>
              <w:rPr>
                <w:sz w:val="22"/>
                <w:szCs w:val="22"/>
              </w:rPr>
              <w:t xml:space="preserve">Natječaj i izbor </w:t>
            </w:r>
          </w:p>
          <w:p w:rsidR="007935E5" w:rsidRDefault="007935E5" w:rsidP="00887F6D">
            <w:r>
              <w:rPr>
                <w:sz w:val="22"/>
                <w:szCs w:val="22"/>
              </w:rPr>
              <w:t>EKO slikovnice</w:t>
            </w:r>
          </w:p>
          <w:p w:rsidR="007935E5" w:rsidRDefault="007935E5" w:rsidP="00887F6D"/>
        </w:tc>
        <w:tc>
          <w:tcPr>
            <w:tcW w:w="1219" w:type="dxa"/>
          </w:tcPr>
          <w:p w:rsidR="007935E5" w:rsidRDefault="007935E5" w:rsidP="00887F6D">
            <w:pPr>
              <w:jc w:val="center"/>
            </w:pPr>
          </w:p>
          <w:p w:rsidR="007935E5" w:rsidRDefault="007935E5" w:rsidP="00887F6D">
            <w:pPr>
              <w:jc w:val="center"/>
            </w:pPr>
            <w:r>
              <w:t>1.-4.</w:t>
            </w:r>
          </w:p>
          <w:p w:rsidR="007935E5" w:rsidRDefault="007935E5" w:rsidP="00887F6D">
            <w:pPr>
              <w:jc w:val="center"/>
            </w:pPr>
            <w:r>
              <w:t>5.-8.</w:t>
            </w:r>
          </w:p>
          <w:p w:rsidR="007935E5" w:rsidRDefault="007935E5" w:rsidP="00887F6D">
            <w:pPr>
              <w:jc w:val="center"/>
            </w:pPr>
            <w:r>
              <w:t>5.-8.</w:t>
            </w:r>
          </w:p>
          <w:p w:rsidR="007935E5" w:rsidRDefault="007935E5" w:rsidP="00887F6D">
            <w:pPr>
              <w:jc w:val="center"/>
            </w:pPr>
          </w:p>
          <w:p w:rsidR="007935E5" w:rsidRDefault="007935E5" w:rsidP="00887F6D">
            <w:pPr>
              <w:jc w:val="center"/>
            </w:pPr>
            <w:r>
              <w:t>1.-8.</w:t>
            </w:r>
          </w:p>
          <w:p w:rsidR="007935E5" w:rsidRDefault="007935E5" w:rsidP="00887F6D">
            <w:pPr>
              <w:jc w:val="center"/>
            </w:pPr>
          </w:p>
        </w:tc>
        <w:tc>
          <w:tcPr>
            <w:tcW w:w="1962" w:type="dxa"/>
          </w:tcPr>
          <w:p w:rsidR="007935E5" w:rsidRDefault="007935E5" w:rsidP="00887F6D">
            <w:pPr>
              <w:rPr>
                <w:sz w:val="20"/>
                <w:szCs w:val="20"/>
              </w:rPr>
            </w:pPr>
          </w:p>
          <w:p w:rsidR="007935E5" w:rsidRDefault="007935E5" w:rsidP="00887F6D">
            <w:pPr>
              <w:rPr>
                <w:sz w:val="20"/>
                <w:szCs w:val="20"/>
              </w:rPr>
            </w:pPr>
            <w:r>
              <w:rPr>
                <w:sz w:val="20"/>
                <w:szCs w:val="20"/>
              </w:rPr>
              <w:t xml:space="preserve">Učitelji RN </w:t>
            </w:r>
          </w:p>
          <w:p w:rsidR="007935E5" w:rsidRDefault="007935E5" w:rsidP="00887F6D">
            <w:pPr>
              <w:rPr>
                <w:sz w:val="20"/>
                <w:szCs w:val="20"/>
              </w:rPr>
            </w:pPr>
            <w:r>
              <w:rPr>
                <w:sz w:val="20"/>
                <w:szCs w:val="20"/>
              </w:rPr>
              <w:t>S.Konjevoda</w:t>
            </w:r>
          </w:p>
        </w:tc>
      </w:tr>
      <w:tr w:rsidR="007935E5">
        <w:tc>
          <w:tcPr>
            <w:tcW w:w="959" w:type="dxa"/>
          </w:tcPr>
          <w:p w:rsidR="007935E5" w:rsidRDefault="007935E5" w:rsidP="00887F6D">
            <w:pPr>
              <w:jc w:val="center"/>
            </w:pPr>
          </w:p>
          <w:p w:rsidR="007935E5" w:rsidRDefault="007935E5" w:rsidP="00887F6D">
            <w:pPr>
              <w:jc w:val="center"/>
            </w:pPr>
            <w:r>
              <w:t>V.</w:t>
            </w:r>
          </w:p>
          <w:p w:rsidR="007935E5" w:rsidRDefault="007935E5" w:rsidP="00887F6D">
            <w:pPr>
              <w:jc w:val="center"/>
            </w:pPr>
          </w:p>
          <w:p w:rsidR="007935E5" w:rsidRDefault="007935E5" w:rsidP="00887F6D">
            <w:pPr>
              <w:jc w:val="center"/>
            </w:pPr>
          </w:p>
          <w:p w:rsidR="007935E5" w:rsidRDefault="007935E5" w:rsidP="00887F6D">
            <w:pPr>
              <w:jc w:val="center"/>
            </w:pPr>
            <w:r>
              <w:t>V.</w:t>
            </w:r>
          </w:p>
        </w:tc>
        <w:tc>
          <w:tcPr>
            <w:tcW w:w="2410" w:type="dxa"/>
          </w:tcPr>
          <w:p w:rsidR="007935E5" w:rsidRDefault="007935E5" w:rsidP="00887F6D">
            <w:pPr>
              <w:rPr>
                <w:b/>
                <w:bCs/>
                <w:i/>
                <w:iCs/>
              </w:rPr>
            </w:pPr>
          </w:p>
          <w:p w:rsidR="007935E5" w:rsidRDefault="007935E5" w:rsidP="00887F6D">
            <w:pPr>
              <w:rPr>
                <w:b/>
                <w:bCs/>
                <w:i/>
                <w:iCs/>
              </w:rPr>
            </w:pPr>
            <w:r>
              <w:rPr>
                <w:b/>
                <w:bCs/>
                <w:i/>
                <w:iCs/>
              </w:rPr>
              <w:t>Tjelesna i zdravstvena kultura</w:t>
            </w:r>
          </w:p>
          <w:p w:rsidR="007935E5" w:rsidRDefault="007935E5" w:rsidP="00887F6D">
            <w:pPr>
              <w:rPr>
                <w:b/>
                <w:bCs/>
                <w:i/>
                <w:iCs/>
              </w:rPr>
            </w:pPr>
          </w:p>
        </w:tc>
        <w:tc>
          <w:tcPr>
            <w:tcW w:w="3260" w:type="dxa"/>
          </w:tcPr>
          <w:p w:rsidR="007935E5" w:rsidRDefault="007935E5" w:rsidP="00887F6D"/>
          <w:p w:rsidR="007935E5" w:rsidRDefault="007935E5" w:rsidP="00887F6D">
            <w:r>
              <w:t>Trčanjem prema zdravlju (kros natjecanje u obližnjem parku)</w:t>
            </w:r>
          </w:p>
          <w:p w:rsidR="007935E5" w:rsidRDefault="007935E5" w:rsidP="00887F6D">
            <w:r>
              <w:t>Sportom protiv ovisnosti - međurazredna natjecanja u košarci i nogometu</w:t>
            </w:r>
          </w:p>
          <w:p w:rsidR="007935E5" w:rsidRDefault="007935E5" w:rsidP="00887F6D"/>
        </w:tc>
        <w:tc>
          <w:tcPr>
            <w:tcW w:w="1219" w:type="dxa"/>
          </w:tcPr>
          <w:p w:rsidR="007935E5" w:rsidRDefault="007935E5" w:rsidP="00887F6D">
            <w:pPr>
              <w:jc w:val="center"/>
            </w:pPr>
          </w:p>
          <w:p w:rsidR="007935E5" w:rsidRDefault="007935E5" w:rsidP="00887F6D">
            <w:pPr>
              <w:jc w:val="center"/>
            </w:pPr>
            <w:r>
              <w:t>1.-4.</w:t>
            </w:r>
          </w:p>
          <w:p w:rsidR="007935E5" w:rsidRDefault="007935E5" w:rsidP="00887F6D">
            <w:pPr>
              <w:jc w:val="center"/>
            </w:pPr>
            <w:r>
              <w:t>5.-8.</w:t>
            </w:r>
          </w:p>
        </w:tc>
        <w:tc>
          <w:tcPr>
            <w:tcW w:w="1962" w:type="dxa"/>
          </w:tcPr>
          <w:p w:rsidR="007935E5" w:rsidRDefault="007935E5" w:rsidP="00887F6D"/>
          <w:p w:rsidR="007935E5" w:rsidRDefault="007935E5" w:rsidP="00887F6D">
            <w:r>
              <w:t>učit. RN,</w:t>
            </w:r>
          </w:p>
          <w:p w:rsidR="007935E5" w:rsidRDefault="000C7B61" w:rsidP="00887F6D">
            <w:r>
              <w:t>učitelj TZK</w:t>
            </w:r>
          </w:p>
        </w:tc>
      </w:tr>
    </w:tbl>
    <w:p w:rsidR="007935E5" w:rsidRDefault="007935E5" w:rsidP="00BF2C9D">
      <w:pPr>
        <w:ind w:right="-24"/>
        <w:rPr>
          <w:b/>
          <w:bCs/>
        </w:rPr>
      </w:pPr>
    </w:p>
    <w:p w:rsidR="00CE644F" w:rsidRDefault="00CE644F" w:rsidP="00BF2C9D">
      <w:pPr>
        <w:ind w:right="-24"/>
        <w:rPr>
          <w:b/>
          <w:bCs/>
        </w:rPr>
      </w:pPr>
    </w:p>
    <w:p w:rsidR="00CE644F" w:rsidRDefault="00CE644F" w:rsidP="00BF2C9D">
      <w:pPr>
        <w:ind w:right="-24"/>
        <w:rPr>
          <w:b/>
          <w:bCs/>
        </w:rPr>
      </w:pPr>
    </w:p>
    <w:p w:rsidR="007935E5" w:rsidRDefault="007935E5" w:rsidP="00641199">
      <w:pPr>
        <w:pStyle w:val="Heading2"/>
      </w:pPr>
      <w:bookmarkStart w:id="308" w:name="_Toc494967493"/>
      <w:bookmarkStart w:id="309" w:name="_Toc526295129"/>
      <w:r>
        <w:t>Rad s roditeljima</w:t>
      </w:r>
      <w:bookmarkEnd w:id="308"/>
      <w:bookmarkEnd w:id="309"/>
    </w:p>
    <w:p w:rsidR="007935E5" w:rsidRDefault="007935E5" w:rsidP="00843AD2">
      <w:r>
        <w:tab/>
      </w:r>
      <w:bookmarkStart w:id="310" w:name="_Toc494967494"/>
      <w:bookmarkStart w:id="311" w:name="_Toc494967775"/>
      <w:r>
        <w:t>TABLICA 29.</w:t>
      </w:r>
      <w:bookmarkEnd w:id="310"/>
      <w:bookmarkEnd w:id="311"/>
    </w:p>
    <w:tbl>
      <w:tblPr>
        <w:tblW w:w="0" w:type="auto"/>
        <w:tblInd w:w="2" w:type="dxa"/>
        <w:tblLayout w:type="fixed"/>
        <w:tblLook w:val="0000" w:firstRow="0" w:lastRow="0" w:firstColumn="0" w:lastColumn="0" w:noHBand="0" w:noVBand="0"/>
      </w:tblPr>
      <w:tblGrid>
        <w:gridCol w:w="3270"/>
        <w:gridCol w:w="3270"/>
        <w:gridCol w:w="3270"/>
      </w:tblGrid>
      <w:tr w:rsidR="007935E5">
        <w:tc>
          <w:tcPr>
            <w:tcW w:w="327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lang w:val="de-DE"/>
              </w:rPr>
            </w:pPr>
            <w:r>
              <w:rPr>
                <w:b/>
                <w:bCs/>
                <w:i/>
                <w:iCs/>
                <w:lang w:val="de-DE"/>
              </w:rPr>
              <w:t>Vrijeme</w:t>
            </w:r>
          </w:p>
          <w:p w:rsidR="007935E5" w:rsidRDefault="007935E5" w:rsidP="00887F6D">
            <w:pPr>
              <w:jc w:val="center"/>
              <w:rPr>
                <w:b/>
                <w:bCs/>
                <w:i/>
                <w:iCs/>
                <w:lang w:val="de-DE"/>
              </w:rPr>
            </w:pPr>
          </w:p>
        </w:tc>
        <w:tc>
          <w:tcPr>
            <w:tcW w:w="327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Sadržaj</w:t>
            </w:r>
          </w:p>
        </w:tc>
        <w:tc>
          <w:tcPr>
            <w:tcW w:w="3270"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Nositelji aktivnosti</w:t>
            </w:r>
          </w:p>
        </w:tc>
      </w:tr>
      <w:tr w:rsidR="007935E5">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III.</w:t>
            </w: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de-DE"/>
              </w:rPr>
            </w:pPr>
            <w:r>
              <w:rPr>
                <w:lang w:val="de-DE"/>
              </w:rPr>
              <w:t>Omogućavanje doživljavanja uspjeha</w:t>
            </w:r>
          </w:p>
          <w:p w:rsidR="007935E5" w:rsidRPr="00607DC7" w:rsidRDefault="007935E5" w:rsidP="00607DC7">
            <w:pPr>
              <w:jc w:val="both"/>
              <w:rPr>
                <w:lang w:val="de-DE"/>
              </w:rPr>
            </w:pPr>
            <w:r w:rsidRPr="00607DC7">
              <w:rPr>
                <w:lang w:val="de-DE"/>
              </w:rPr>
              <w:t>* predavanja i radionice o odgoju djece i odnosima učenik-učitelj-roditelj (teme ovise o trenutnim potrebama razrednog odjela)</w:t>
            </w:r>
          </w:p>
          <w:p w:rsidR="007935E5" w:rsidRDefault="007935E5" w:rsidP="00887F6D">
            <w:pPr>
              <w:rPr>
                <w:lang w:val="de-DE"/>
              </w:rPr>
            </w:pP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0C7B61" w:rsidP="00887F6D">
            <w:pPr>
              <w:jc w:val="center"/>
              <w:rPr>
                <w:lang w:val="de-DE"/>
              </w:rPr>
            </w:pPr>
            <w:r>
              <w:rPr>
                <w:lang w:val="de-DE"/>
              </w:rPr>
              <w:t>Socijalni pedagog</w:t>
            </w:r>
          </w:p>
          <w:p w:rsidR="007935E5" w:rsidRDefault="007935E5" w:rsidP="00887F6D">
            <w:pPr>
              <w:rPr>
                <w:lang w:val="de-DE"/>
              </w:rPr>
            </w:pPr>
          </w:p>
          <w:p w:rsidR="007935E5" w:rsidRPr="001F3DC2" w:rsidRDefault="007935E5" w:rsidP="00887F6D">
            <w:pPr>
              <w:tabs>
                <w:tab w:val="left" w:pos="945"/>
              </w:tabs>
              <w:rPr>
                <w:lang w:val="de-DE"/>
              </w:rPr>
            </w:pPr>
            <w:r>
              <w:rPr>
                <w:lang w:val="de-DE"/>
              </w:rPr>
              <w:t>Pedagoginja S. Carević Tomac</w:t>
            </w:r>
          </w:p>
        </w:tc>
      </w:tr>
      <w:tr w:rsidR="007935E5">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lastRenderedPageBreak/>
              <w:t>Tijekom godine</w:t>
            </w: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rPr>
                <w:lang w:val="de-DE"/>
              </w:rPr>
            </w:pPr>
          </w:p>
          <w:p w:rsidR="007935E5" w:rsidRDefault="007935E5" w:rsidP="00887F6D">
            <w:pPr>
              <w:rPr>
                <w:lang w:val="de-DE"/>
              </w:rPr>
            </w:pPr>
            <w:r>
              <w:rPr>
                <w:lang w:val="de-DE"/>
              </w:rPr>
              <w:lastRenderedPageBreak/>
              <w:t>Redovito informiranje roditelja o uspjehu  djece te savjetodavan rad na razumijevanju pozitivnog identiteta djeteta i roditelja</w:t>
            </w:r>
          </w:p>
          <w:p w:rsidR="007935E5" w:rsidRDefault="007935E5" w:rsidP="00887F6D">
            <w:pPr>
              <w:rPr>
                <w:lang w:val="de-DE"/>
              </w:rPr>
            </w:pPr>
          </w:p>
        </w:tc>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pPr>
            <w:r>
              <w:lastRenderedPageBreak/>
              <w:t>Razrednici, pedagog i defektolog</w:t>
            </w:r>
          </w:p>
        </w:tc>
      </w:tr>
    </w:tbl>
    <w:p w:rsidR="007935E5" w:rsidRDefault="007935E5" w:rsidP="00843AD2"/>
    <w:p w:rsidR="007935E5" w:rsidRDefault="007935E5" w:rsidP="00843AD2"/>
    <w:p w:rsidR="007935E5" w:rsidRDefault="007935E5" w:rsidP="00843AD2"/>
    <w:p w:rsidR="007935E5" w:rsidRDefault="007935E5" w:rsidP="00641199">
      <w:pPr>
        <w:pStyle w:val="Heading2"/>
      </w:pPr>
      <w:bookmarkStart w:id="312" w:name="_Toc494967495"/>
      <w:bookmarkStart w:id="313" w:name="_Toc526295130"/>
      <w:r>
        <w:t>Rad s učiteljima</w:t>
      </w:r>
      <w:bookmarkEnd w:id="312"/>
      <w:bookmarkEnd w:id="313"/>
    </w:p>
    <w:p w:rsidR="00843AD2" w:rsidRDefault="007935E5" w:rsidP="00843AD2">
      <w:r>
        <w:tab/>
      </w:r>
      <w:bookmarkStart w:id="314" w:name="_Toc494967496"/>
      <w:bookmarkStart w:id="315" w:name="_Toc494967777"/>
    </w:p>
    <w:p w:rsidR="007935E5" w:rsidRDefault="007935E5" w:rsidP="00843AD2">
      <w:r>
        <w:t>TABLICA 30.</w:t>
      </w:r>
      <w:bookmarkEnd w:id="314"/>
      <w:bookmarkEnd w:id="315"/>
    </w:p>
    <w:p w:rsidR="007935E5" w:rsidRDefault="007935E5" w:rsidP="00843AD2"/>
    <w:tbl>
      <w:tblPr>
        <w:tblW w:w="9810" w:type="dxa"/>
        <w:tblInd w:w="2" w:type="dxa"/>
        <w:tblLayout w:type="fixed"/>
        <w:tblLook w:val="0000" w:firstRow="0" w:lastRow="0" w:firstColumn="0" w:lastColumn="0" w:noHBand="0" w:noVBand="0"/>
      </w:tblPr>
      <w:tblGrid>
        <w:gridCol w:w="3270"/>
        <w:gridCol w:w="3270"/>
        <w:gridCol w:w="3270"/>
      </w:tblGrid>
      <w:tr w:rsidR="007935E5">
        <w:tc>
          <w:tcPr>
            <w:tcW w:w="32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rPr>
            </w:pPr>
          </w:p>
          <w:p w:rsidR="007935E5" w:rsidRDefault="007935E5" w:rsidP="00887F6D">
            <w:pPr>
              <w:jc w:val="center"/>
              <w:rPr>
                <w:b/>
                <w:bCs/>
                <w:i/>
                <w:iCs/>
                <w:lang w:val="de-DE"/>
              </w:rPr>
            </w:pPr>
            <w:r>
              <w:rPr>
                <w:b/>
                <w:bCs/>
                <w:i/>
                <w:iCs/>
                <w:lang w:val="de-DE"/>
              </w:rPr>
              <w:t>Vrijeme</w:t>
            </w:r>
          </w:p>
          <w:p w:rsidR="007935E5" w:rsidRDefault="007935E5" w:rsidP="00887F6D">
            <w:pPr>
              <w:jc w:val="center"/>
              <w:rPr>
                <w:b/>
                <w:bCs/>
                <w:i/>
                <w:iCs/>
                <w:lang w:val="de-DE"/>
              </w:rPr>
            </w:pPr>
          </w:p>
        </w:tc>
        <w:tc>
          <w:tcPr>
            <w:tcW w:w="32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Sadržaj</w:t>
            </w:r>
          </w:p>
        </w:tc>
        <w:tc>
          <w:tcPr>
            <w:tcW w:w="3270" w:type="dxa"/>
            <w:tcBorders>
              <w:top w:val="single" w:sz="6" w:space="0" w:color="auto"/>
              <w:left w:val="single" w:sz="6" w:space="0" w:color="auto"/>
              <w:right w:val="single" w:sz="6" w:space="0" w:color="auto"/>
            </w:tcBorders>
            <w:shd w:val="pct20" w:color="auto" w:fill="auto"/>
          </w:tcPr>
          <w:p w:rsidR="007935E5" w:rsidRDefault="007935E5" w:rsidP="00887F6D">
            <w:pPr>
              <w:jc w:val="center"/>
              <w:rPr>
                <w:b/>
                <w:bCs/>
                <w:i/>
                <w:iCs/>
                <w:lang w:val="de-DE"/>
              </w:rPr>
            </w:pPr>
          </w:p>
          <w:p w:rsidR="007935E5" w:rsidRDefault="007935E5" w:rsidP="00887F6D">
            <w:pPr>
              <w:jc w:val="center"/>
              <w:rPr>
                <w:b/>
                <w:bCs/>
                <w:i/>
                <w:iCs/>
                <w:lang w:val="de-DE"/>
              </w:rPr>
            </w:pPr>
            <w:r>
              <w:rPr>
                <w:b/>
                <w:bCs/>
                <w:i/>
                <w:iCs/>
                <w:lang w:val="de-DE"/>
              </w:rPr>
              <w:t>Nositelji aktivnosti</w:t>
            </w:r>
          </w:p>
        </w:tc>
      </w:tr>
      <w:tr w:rsidR="007935E5">
        <w:tc>
          <w:tcPr>
            <w:tcW w:w="3270" w:type="dxa"/>
            <w:tcBorders>
              <w:top w:val="single" w:sz="6" w:space="0" w:color="auto"/>
              <w:left w:val="single" w:sz="6" w:space="0" w:color="auto"/>
              <w:bottom w:val="single" w:sz="6" w:space="0" w:color="auto"/>
              <w:right w:val="single" w:sz="6" w:space="0" w:color="auto"/>
            </w:tcBorders>
          </w:tcPr>
          <w:p w:rsidR="007935E5" w:rsidRDefault="007935E5" w:rsidP="00887F6D">
            <w:pPr>
              <w:jc w:val="center"/>
              <w:rPr>
                <w:lang w:val="de-DE"/>
              </w:rPr>
            </w:pPr>
          </w:p>
          <w:p w:rsidR="007935E5" w:rsidRDefault="007935E5" w:rsidP="00887F6D">
            <w:pPr>
              <w:jc w:val="center"/>
              <w:rPr>
                <w:lang w:val="de-DE"/>
              </w:rPr>
            </w:pPr>
            <w:r>
              <w:rPr>
                <w:lang w:val="de-DE"/>
              </w:rPr>
              <w:t>Tijekom godine;</w:t>
            </w:r>
          </w:p>
          <w:p w:rsidR="007935E5" w:rsidRDefault="007935E5" w:rsidP="000C7B61">
            <w:pPr>
              <w:jc w:val="center"/>
              <w:rPr>
                <w:lang w:val="de-DE"/>
              </w:rPr>
            </w:pPr>
            <w:r>
              <w:rPr>
                <w:lang w:val="de-DE"/>
              </w:rPr>
              <w:t>Svak</w:t>
            </w:r>
            <w:r w:rsidR="000C7B61">
              <w:rPr>
                <w:lang w:val="de-DE"/>
              </w:rPr>
              <w:t>a</w:t>
            </w:r>
            <w:r>
              <w:rPr>
                <w:lang w:val="de-DE"/>
              </w:rPr>
              <w:t xml:space="preserve"> prv</w:t>
            </w:r>
            <w:r w:rsidR="000C7B61">
              <w:rPr>
                <w:lang w:val="de-DE"/>
              </w:rPr>
              <w:t>a</w:t>
            </w:r>
            <w:r>
              <w:rPr>
                <w:lang w:val="de-DE"/>
              </w:rPr>
              <w:t xml:space="preserve"> </w:t>
            </w:r>
            <w:r w:rsidR="000C7B61">
              <w:rPr>
                <w:lang w:val="de-DE"/>
              </w:rPr>
              <w:t>srijeda</w:t>
            </w:r>
            <w:r>
              <w:rPr>
                <w:lang w:val="de-DE"/>
              </w:rPr>
              <w:t xml:space="preserve"> u mjesecu</w:t>
            </w:r>
          </w:p>
        </w:tc>
        <w:tc>
          <w:tcPr>
            <w:tcW w:w="3270" w:type="dxa"/>
            <w:tcBorders>
              <w:top w:val="single" w:sz="6" w:space="0" w:color="auto"/>
              <w:left w:val="single" w:sz="6" w:space="0" w:color="auto"/>
              <w:bottom w:val="single" w:sz="6" w:space="0" w:color="auto"/>
              <w:right w:val="single" w:sz="6" w:space="0" w:color="auto"/>
            </w:tcBorders>
          </w:tcPr>
          <w:p w:rsidR="007935E5" w:rsidRPr="003B73C0" w:rsidRDefault="007935E5" w:rsidP="00887F6D">
            <w:pPr>
              <w:rPr>
                <w:lang w:val="en-GB"/>
              </w:rPr>
            </w:pPr>
          </w:p>
          <w:p w:rsidR="007935E5" w:rsidRDefault="007935E5" w:rsidP="00887F6D">
            <w:pPr>
              <w:rPr>
                <w:lang w:val="en-GB"/>
              </w:rPr>
            </w:pPr>
            <w:r>
              <w:rPr>
                <w:lang w:val="en-GB"/>
              </w:rPr>
              <w:t>Učiteljska vijeća</w:t>
            </w:r>
            <w:r w:rsidRPr="003B73C0">
              <w:rPr>
                <w:lang w:val="en-GB"/>
              </w:rPr>
              <w:t xml:space="preserve">: </w:t>
            </w:r>
          </w:p>
          <w:p w:rsidR="007935E5" w:rsidRDefault="007935E5" w:rsidP="00887F6D">
            <w:pPr>
              <w:rPr>
                <w:lang w:val="en-GB"/>
              </w:rPr>
            </w:pPr>
            <w:r>
              <w:rPr>
                <w:lang w:val="en-GB"/>
              </w:rPr>
              <w:t xml:space="preserve">Predavanja, prezentacije I radionice: </w:t>
            </w:r>
            <w:r w:rsidRPr="003B73C0">
              <w:rPr>
                <w:lang w:val="en-GB"/>
              </w:rPr>
              <w:t xml:space="preserve"> </w:t>
            </w:r>
          </w:p>
          <w:p w:rsidR="007935E5" w:rsidRDefault="007935E5" w:rsidP="00CF3087">
            <w:pPr>
              <w:numPr>
                <w:ilvl w:val="0"/>
                <w:numId w:val="98"/>
              </w:numPr>
              <w:rPr>
                <w:lang w:val="en-GB"/>
              </w:rPr>
            </w:pPr>
            <w:r>
              <w:rPr>
                <w:lang w:val="en-GB"/>
              </w:rPr>
              <w:t>ŠPP</w:t>
            </w:r>
            <w:r w:rsidRPr="003B73C0">
              <w:rPr>
                <w:lang w:val="en-GB"/>
              </w:rPr>
              <w:t>ovisnosti</w:t>
            </w:r>
            <w:r>
              <w:rPr>
                <w:lang w:val="en-GB"/>
              </w:rPr>
              <w:t>,nasilja,</w:t>
            </w:r>
          </w:p>
          <w:p w:rsidR="007935E5" w:rsidRDefault="007935E5" w:rsidP="00CF3087">
            <w:pPr>
              <w:numPr>
                <w:ilvl w:val="0"/>
                <w:numId w:val="98"/>
              </w:numPr>
              <w:rPr>
                <w:lang w:val="en-GB"/>
              </w:rPr>
            </w:pPr>
            <w:r>
              <w:rPr>
                <w:lang w:val="en-GB"/>
              </w:rPr>
              <w:t xml:space="preserve">zdravstveni odgoj, </w:t>
            </w:r>
          </w:p>
          <w:p w:rsidR="007935E5" w:rsidRDefault="007935E5" w:rsidP="00CF3087">
            <w:pPr>
              <w:numPr>
                <w:ilvl w:val="0"/>
                <w:numId w:val="98"/>
              </w:numPr>
              <w:rPr>
                <w:lang w:val="en-GB"/>
              </w:rPr>
            </w:pPr>
            <w:r>
              <w:rPr>
                <w:lang w:val="en-GB"/>
              </w:rPr>
              <w:t>razvoj djece /učenika s teškoćama u razvoju, *</w:t>
            </w:r>
          </w:p>
          <w:p w:rsidR="007935E5" w:rsidRPr="003B73C0" w:rsidRDefault="000C7B61" w:rsidP="00CF3087">
            <w:pPr>
              <w:numPr>
                <w:ilvl w:val="0"/>
                <w:numId w:val="98"/>
              </w:numPr>
              <w:rPr>
                <w:lang w:val="en-GB"/>
              </w:rPr>
            </w:pPr>
            <w:r>
              <w:rPr>
                <w:lang w:val="en-GB"/>
              </w:rPr>
              <w:t>izmjene Zakona i</w:t>
            </w:r>
            <w:r w:rsidR="007935E5">
              <w:rPr>
                <w:lang w:val="en-GB"/>
              </w:rPr>
              <w:t xml:space="preserve"> Pravilnika u svezi izrade pedagoške dokumentacije</w:t>
            </w:r>
          </w:p>
          <w:p w:rsidR="007935E5" w:rsidRPr="003B73C0" w:rsidRDefault="007935E5" w:rsidP="00887F6D">
            <w:pPr>
              <w:rPr>
                <w:lang w:val="en-GB"/>
              </w:rPr>
            </w:pPr>
          </w:p>
        </w:tc>
        <w:tc>
          <w:tcPr>
            <w:tcW w:w="3270" w:type="dxa"/>
            <w:tcBorders>
              <w:top w:val="single" w:sz="6" w:space="0" w:color="auto"/>
              <w:left w:val="single" w:sz="6" w:space="0" w:color="auto"/>
              <w:bottom w:val="single" w:sz="6" w:space="0" w:color="auto"/>
              <w:right w:val="single" w:sz="6" w:space="0" w:color="auto"/>
            </w:tcBorders>
          </w:tcPr>
          <w:p w:rsidR="007935E5" w:rsidRPr="003B73C0" w:rsidRDefault="007935E5" w:rsidP="00887F6D">
            <w:pPr>
              <w:jc w:val="center"/>
              <w:rPr>
                <w:lang w:val="en-GB"/>
              </w:rPr>
            </w:pPr>
          </w:p>
          <w:p w:rsidR="007935E5" w:rsidRDefault="007935E5" w:rsidP="00887F6D">
            <w:pPr>
              <w:jc w:val="center"/>
              <w:rPr>
                <w:lang w:val="de-DE"/>
              </w:rPr>
            </w:pPr>
          </w:p>
          <w:p w:rsidR="007935E5" w:rsidRDefault="007935E5" w:rsidP="00887F6D">
            <w:pPr>
              <w:jc w:val="center"/>
              <w:rPr>
                <w:lang w:val="de-DE"/>
              </w:rPr>
            </w:pPr>
          </w:p>
          <w:p w:rsidR="007935E5" w:rsidRDefault="007935E5" w:rsidP="00887F6D">
            <w:pPr>
              <w:jc w:val="center"/>
              <w:rPr>
                <w:lang w:val="de-DE"/>
              </w:rPr>
            </w:pPr>
            <w:r>
              <w:rPr>
                <w:lang w:val="de-DE"/>
              </w:rPr>
              <w:t>ravnateljica</w:t>
            </w:r>
          </w:p>
          <w:p w:rsidR="007935E5" w:rsidRDefault="007935E5" w:rsidP="00887F6D">
            <w:pPr>
              <w:jc w:val="center"/>
              <w:rPr>
                <w:lang w:val="de-DE"/>
              </w:rPr>
            </w:pPr>
            <w:r>
              <w:rPr>
                <w:lang w:val="de-DE"/>
              </w:rPr>
              <w:t>pedagoginja</w:t>
            </w:r>
          </w:p>
          <w:p w:rsidR="007935E5" w:rsidRDefault="007935E5" w:rsidP="00887F6D">
            <w:pPr>
              <w:jc w:val="center"/>
              <w:rPr>
                <w:lang w:val="de-DE"/>
              </w:rPr>
            </w:pPr>
            <w:r>
              <w:rPr>
                <w:lang w:val="de-DE"/>
              </w:rPr>
              <w:t>socijalna pedagoginja</w:t>
            </w:r>
          </w:p>
          <w:p w:rsidR="007935E5" w:rsidRDefault="007935E5" w:rsidP="00887F6D">
            <w:pPr>
              <w:jc w:val="center"/>
              <w:rPr>
                <w:lang w:val="de-DE"/>
              </w:rPr>
            </w:pPr>
            <w:r>
              <w:rPr>
                <w:lang w:val="de-DE"/>
              </w:rPr>
              <w:t xml:space="preserve">učitelji RN </w:t>
            </w:r>
          </w:p>
          <w:p w:rsidR="007935E5" w:rsidRDefault="007935E5" w:rsidP="00887F6D">
            <w:pPr>
              <w:jc w:val="center"/>
              <w:rPr>
                <w:lang w:val="de-DE"/>
              </w:rPr>
            </w:pPr>
          </w:p>
        </w:tc>
      </w:tr>
    </w:tbl>
    <w:p w:rsidR="00B2485B" w:rsidRDefault="00B2485B" w:rsidP="00843AD2"/>
    <w:p w:rsidR="00B2485B" w:rsidRDefault="00B2485B">
      <w:r>
        <w:br w:type="page"/>
      </w:r>
    </w:p>
    <w:p w:rsidR="007935E5" w:rsidRPr="00641199" w:rsidRDefault="007935E5" w:rsidP="00641199">
      <w:pPr>
        <w:pStyle w:val="Heading1"/>
      </w:pPr>
      <w:bookmarkStart w:id="316" w:name="_Toc494967497"/>
      <w:bookmarkStart w:id="317" w:name="_Toc526295131"/>
      <w:r w:rsidRPr="003A3381">
        <w:lastRenderedPageBreak/>
        <w:t>PLAN DJELOVANJA</w:t>
      </w:r>
      <w:r w:rsidR="00641199">
        <w:t xml:space="preserve"> ZA PROMICANJE I USPOSTAVLJANJE </w:t>
      </w:r>
      <w:r w:rsidRPr="00FB1ECA">
        <w:t>RAVNOPRAVNOSTI SPOLOVA</w:t>
      </w:r>
      <w:bookmarkEnd w:id="316"/>
      <w:bookmarkEnd w:id="317"/>
    </w:p>
    <w:p w:rsidR="007935E5" w:rsidRDefault="007935E5" w:rsidP="00BF2C9D">
      <w:pPr>
        <w:ind w:left="1416" w:firstLine="708"/>
        <w:rPr>
          <w:b/>
          <w:bCs/>
        </w:rPr>
      </w:pPr>
    </w:p>
    <w:p w:rsidR="007935E5" w:rsidRDefault="007935E5" w:rsidP="00BF2C9D">
      <w:pPr>
        <w:ind w:left="1416" w:firstLine="708"/>
        <w:jc w:val="both"/>
        <w:rPr>
          <w:b/>
          <w:bCs/>
        </w:rPr>
      </w:pPr>
    </w:p>
    <w:p w:rsidR="007935E5" w:rsidRDefault="007935E5" w:rsidP="00843AD2">
      <w:bookmarkStart w:id="318" w:name="_Toc494967498"/>
      <w:bookmarkStart w:id="319" w:name="_Toc494967779"/>
      <w:r w:rsidRPr="00843AD2">
        <w:rPr>
          <w:b/>
        </w:rPr>
        <w:t>Ciljevi</w:t>
      </w:r>
      <w:r>
        <w:t>:</w:t>
      </w:r>
      <w:bookmarkEnd w:id="318"/>
      <w:bookmarkEnd w:id="319"/>
    </w:p>
    <w:p w:rsidR="007935E5" w:rsidRDefault="007935E5" w:rsidP="00BF2C9D">
      <w:pPr>
        <w:ind w:left="1416" w:hanging="1416"/>
        <w:jc w:val="both"/>
      </w:pPr>
    </w:p>
    <w:p w:rsidR="007935E5" w:rsidRDefault="007935E5" w:rsidP="00BF2C9D">
      <w:pPr>
        <w:ind w:left="1416" w:hanging="1416"/>
        <w:jc w:val="both"/>
      </w:pPr>
      <w:r>
        <w:t>1. Sustavno obrazovanje i odgoj za ravnopravnost spolova</w:t>
      </w:r>
    </w:p>
    <w:p w:rsidR="007935E5" w:rsidRDefault="007935E5" w:rsidP="00BF2C9D">
      <w:pPr>
        <w:jc w:val="both"/>
      </w:pPr>
      <w:r>
        <w:t xml:space="preserve">2. Priprema i obrazovanje oba spola za aktivno i ravnopravno sudjelovanje na svim </w:t>
      </w:r>
    </w:p>
    <w:p w:rsidR="007935E5" w:rsidRDefault="007935E5" w:rsidP="00BF2C9D">
      <w:pPr>
        <w:jc w:val="both"/>
      </w:pPr>
      <w:r>
        <w:t xml:space="preserve">    područjima života</w:t>
      </w:r>
      <w:r>
        <w:tab/>
      </w:r>
    </w:p>
    <w:p w:rsidR="007935E5" w:rsidRDefault="007935E5" w:rsidP="00BF2C9D">
      <w:pPr>
        <w:jc w:val="both"/>
      </w:pPr>
    </w:p>
    <w:p w:rsidR="007935E5" w:rsidRPr="00FB1ECA" w:rsidRDefault="007935E5" w:rsidP="00B2485B">
      <w:bookmarkStart w:id="320" w:name="_Toc494967499"/>
      <w:bookmarkStart w:id="321" w:name="_Toc494967780"/>
      <w:r w:rsidRPr="00B2485B">
        <w:rPr>
          <w:b/>
        </w:rPr>
        <w:t>Zadaće</w:t>
      </w:r>
      <w:r w:rsidRPr="00FB1ECA">
        <w:t>:</w:t>
      </w:r>
      <w:bookmarkEnd w:id="320"/>
      <w:bookmarkEnd w:id="321"/>
    </w:p>
    <w:p w:rsidR="007935E5" w:rsidRDefault="007935E5" w:rsidP="00BF2C9D">
      <w:pPr>
        <w:jc w:val="both"/>
      </w:pPr>
    </w:p>
    <w:p w:rsidR="007935E5" w:rsidRDefault="007935E5" w:rsidP="00BF2C9D">
      <w:pPr>
        <w:jc w:val="both"/>
      </w:pPr>
      <w:r>
        <w:t>Stalan rad na promicanju ravnopravnosti spolova u okviru redovne nastave i vannastavnih aktivnosti.</w:t>
      </w:r>
    </w:p>
    <w:p w:rsidR="007935E5" w:rsidRDefault="007935E5" w:rsidP="00BF2C9D">
      <w:pPr>
        <w:jc w:val="both"/>
      </w:pPr>
    </w:p>
    <w:p w:rsidR="007935E5" w:rsidRPr="00B2485B" w:rsidRDefault="007935E5" w:rsidP="00B2485B">
      <w:pPr>
        <w:rPr>
          <w:b/>
        </w:rPr>
      </w:pPr>
      <w:bookmarkStart w:id="322" w:name="_Toc494967500"/>
      <w:bookmarkStart w:id="323" w:name="_Toc494967781"/>
      <w:r w:rsidRPr="00B2485B">
        <w:rPr>
          <w:b/>
        </w:rPr>
        <w:t>Aktivnosti na nivou Škole:</w:t>
      </w:r>
      <w:bookmarkEnd w:id="322"/>
      <w:bookmarkEnd w:id="323"/>
    </w:p>
    <w:p w:rsidR="007935E5" w:rsidRDefault="007935E5" w:rsidP="00BF2C9D">
      <w:pPr>
        <w:jc w:val="both"/>
      </w:pPr>
    </w:p>
    <w:p w:rsidR="007935E5" w:rsidRDefault="007935E5" w:rsidP="00BF2C9D">
      <w:pPr>
        <w:jc w:val="both"/>
      </w:pPr>
      <w:r>
        <w:t>1.Organizacija rada Škole</w:t>
      </w:r>
    </w:p>
    <w:p w:rsidR="007935E5" w:rsidRDefault="007935E5" w:rsidP="00BF2C9D">
      <w:pPr>
        <w:jc w:val="both"/>
      </w:pPr>
      <w:r>
        <w:t>2.Upis učenika u 1.razred i formiranje razrednih odjela</w:t>
      </w:r>
    </w:p>
    <w:p w:rsidR="007935E5" w:rsidRDefault="007935E5" w:rsidP="00BF2C9D">
      <w:pPr>
        <w:jc w:val="both"/>
      </w:pPr>
      <w:r>
        <w:t>3.Organizacija nastave TZK</w:t>
      </w:r>
    </w:p>
    <w:p w:rsidR="007935E5" w:rsidRDefault="007935E5" w:rsidP="00BF2C9D">
      <w:pPr>
        <w:jc w:val="both"/>
      </w:pPr>
      <w:r>
        <w:t>4.Uključivanje učenika u vannastavne aktivnosti</w:t>
      </w:r>
    </w:p>
    <w:p w:rsidR="007935E5" w:rsidRDefault="007935E5" w:rsidP="00BF2C9D">
      <w:pPr>
        <w:jc w:val="both"/>
      </w:pPr>
      <w:r>
        <w:t>5.Rad učenika u projektima</w:t>
      </w:r>
    </w:p>
    <w:p w:rsidR="007935E5" w:rsidRDefault="007935E5" w:rsidP="00BF2C9D">
      <w:pPr>
        <w:jc w:val="both"/>
      </w:pPr>
      <w:r>
        <w:t>6.Sudjelovanje učenika u pripremi , organizaciji natjecanja</w:t>
      </w:r>
    </w:p>
    <w:p w:rsidR="007935E5" w:rsidRDefault="007935E5" w:rsidP="00BF2C9D">
      <w:pPr>
        <w:jc w:val="both"/>
      </w:pPr>
      <w:r>
        <w:t>7.Rad učenika na promicanju i prezentaciji Škole</w:t>
      </w:r>
    </w:p>
    <w:p w:rsidR="007935E5" w:rsidRDefault="007935E5" w:rsidP="00BF2C9D">
      <w:pPr>
        <w:jc w:val="both"/>
      </w:pPr>
      <w:r>
        <w:t>8.Rad učenika u Učeničkom vijeću na temu prihvaćanja različitosti</w:t>
      </w:r>
    </w:p>
    <w:p w:rsidR="007935E5" w:rsidRDefault="007935E5" w:rsidP="00BF2C9D">
      <w:pPr>
        <w:jc w:val="both"/>
      </w:pPr>
      <w:r>
        <w:t>9.Rad u programima Odgoj i obrazovanje za ljudska prava, Prevenciji ovisnosti,Programu za nenasilje</w:t>
      </w:r>
    </w:p>
    <w:p w:rsidR="007935E5" w:rsidRDefault="007935E5" w:rsidP="00BF2C9D">
      <w:pPr>
        <w:jc w:val="both"/>
      </w:pPr>
      <w:r>
        <w:t>10.Rad u projektu Rijeka-zdravi grad</w:t>
      </w:r>
    </w:p>
    <w:p w:rsidR="007935E5" w:rsidRDefault="007935E5" w:rsidP="00BF2C9D">
      <w:pPr>
        <w:jc w:val="both"/>
      </w:pPr>
      <w:r>
        <w:t>11.Organizacija izleta</w:t>
      </w:r>
    </w:p>
    <w:p w:rsidR="007935E5" w:rsidRDefault="007935E5" w:rsidP="00BF2C9D">
      <w:pPr>
        <w:jc w:val="both"/>
      </w:pPr>
      <w:r>
        <w:t>12.Obilježavanje važnijih datuma</w:t>
      </w:r>
    </w:p>
    <w:p w:rsidR="007935E5" w:rsidRDefault="007935E5" w:rsidP="00BF2C9D">
      <w:pPr>
        <w:jc w:val="both"/>
      </w:pPr>
      <w:r>
        <w:t>13.Organizacija rada produženig stručnog postupka za učenike s progradirajućim psihopatološkim stanjima</w:t>
      </w:r>
    </w:p>
    <w:p w:rsidR="007935E5" w:rsidRDefault="007935E5" w:rsidP="00BF2C9D">
      <w:pPr>
        <w:jc w:val="both"/>
      </w:pPr>
      <w:r>
        <w:t>14.Organizacija rada stručnih tijela i Vijeća roditelja</w:t>
      </w:r>
    </w:p>
    <w:p w:rsidR="00F7698D" w:rsidRDefault="00F7698D" w:rsidP="00B2485B"/>
    <w:p w:rsidR="007935E5" w:rsidRPr="00B2485B" w:rsidRDefault="007935E5" w:rsidP="00B2485B">
      <w:pPr>
        <w:rPr>
          <w:b/>
        </w:rPr>
      </w:pPr>
      <w:bookmarkStart w:id="324" w:name="_Toc494967501"/>
      <w:bookmarkStart w:id="325" w:name="_Toc494967782"/>
      <w:r w:rsidRPr="00B2485B">
        <w:rPr>
          <w:b/>
        </w:rPr>
        <w:t>Aktivnosti na nivou razrednog odjela:</w:t>
      </w:r>
      <w:bookmarkEnd w:id="324"/>
      <w:bookmarkEnd w:id="325"/>
    </w:p>
    <w:p w:rsidR="007935E5" w:rsidRDefault="007935E5" w:rsidP="00BF2C9D">
      <w:pPr>
        <w:jc w:val="both"/>
      </w:pPr>
    </w:p>
    <w:p w:rsidR="007935E5" w:rsidRDefault="007935E5" w:rsidP="00BF2C9D">
      <w:pPr>
        <w:jc w:val="both"/>
      </w:pPr>
      <w:r>
        <w:t>1.Planiranje rada na satovima razredne zajednice</w:t>
      </w:r>
    </w:p>
    <w:p w:rsidR="007935E5" w:rsidRDefault="007935E5" w:rsidP="00BF2C9D">
      <w:r>
        <w:t xml:space="preserve">2.Radionice na temu usvajanja sposobnosti komunikacije, razumijevanja,   </w:t>
      </w:r>
    </w:p>
    <w:p w:rsidR="007935E5" w:rsidRDefault="007935E5" w:rsidP="00BF2C9D">
      <w:r>
        <w:t xml:space="preserve">   prihvaćanja,odlučivanja, tolerancije, stvaranja pozitivne slike o sebi</w:t>
      </w:r>
    </w:p>
    <w:p w:rsidR="007935E5" w:rsidRDefault="007935E5" w:rsidP="00BF2C9D">
      <w:pPr>
        <w:jc w:val="both"/>
      </w:pPr>
      <w:r>
        <w:t>3.Profesionalna orijentacija</w:t>
      </w:r>
    </w:p>
    <w:p w:rsidR="007935E5" w:rsidRDefault="007935E5" w:rsidP="00BF2C9D">
      <w:pPr>
        <w:jc w:val="both"/>
      </w:pPr>
      <w:r>
        <w:t>4.Zdravstvena preventiva</w:t>
      </w:r>
    </w:p>
    <w:p w:rsidR="007935E5" w:rsidRDefault="007935E5" w:rsidP="00BF2C9D">
      <w:pPr>
        <w:jc w:val="both"/>
      </w:pPr>
      <w:r>
        <w:t>5.Predavanja na teme:pubertet, odrastanje, nasilje, zdrave prehrane, prilagodbe na školu, kako učiti,borbe protiv spolno prenosivih bolesti, poštivanje različitosti, što učiniti kada se dobije negativna ocjena</w:t>
      </w:r>
    </w:p>
    <w:p w:rsidR="007935E5" w:rsidRDefault="007935E5" w:rsidP="00BF2C9D">
      <w:pPr>
        <w:jc w:val="both"/>
      </w:pPr>
      <w:r>
        <w:t>6.Praćenje napredovanja učenika</w:t>
      </w:r>
    </w:p>
    <w:p w:rsidR="007935E5" w:rsidRDefault="007935E5" w:rsidP="00B2485B"/>
    <w:p w:rsidR="00B2485B" w:rsidRDefault="00B2485B" w:rsidP="00B2485B"/>
    <w:p w:rsidR="007935E5" w:rsidRPr="00B2485B" w:rsidRDefault="007935E5" w:rsidP="00B2485B">
      <w:pPr>
        <w:rPr>
          <w:b/>
        </w:rPr>
      </w:pPr>
      <w:bookmarkStart w:id="326" w:name="_Toc494967502"/>
      <w:bookmarkStart w:id="327" w:name="_Toc494967783"/>
      <w:r w:rsidRPr="00B2485B">
        <w:rPr>
          <w:b/>
        </w:rPr>
        <w:lastRenderedPageBreak/>
        <w:t>Aktivnosti s učenicima:</w:t>
      </w:r>
      <w:bookmarkEnd w:id="326"/>
      <w:bookmarkEnd w:id="327"/>
    </w:p>
    <w:p w:rsidR="007935E5" w:rsidRDefault="007935E5" w:rsidP="00BF2C9D">
      <w:pPr>
        <w:jc w:val="both"/>
      </w:pPr>
    </w:p>
    <w:p w:rsidR="007935E5" w:rsidRDefault="007935E5" w:rsidP="00BF2C9D">
      <w:pPr>
        <w:jc w:val="both"/>
      </w:pPr>
      <w:r>
        <w:t>1.Vođenje učeničkih dosjea</w:t>
      </w:r>
    </w:p>
    <w:p w:rsidR="007935E5" w:rsidRDefault="007935E5" w:rsidP="00BF2C9D">
      <w:pPr>
        <w:jc w:val="both"/>
      </w:pPr>
      <w:r>
        <w:t>2.Zdravstvena anamneza učenika</w:t>
      </w:r>
    </w:p>
    <w:p w:rsidR="007935E5" w:rsidRDefault="007935E5" w:rsidP="00BF2C9D">
      <w:pPr>
        <w:jc w:val="both"/>
      </w:pPr>
      <w:r>
        <w:t>3.Uvid u obitelj</w:t>
      </w:r>
    </w:p>
    <w:p w:rsidR="007935E5" w:rsidRDefault="007935E5" w:rsidP="00BF2C9D">
      <w:pPr>
        <w:jc w:val="both"/>
      </w:pPr>
      <w:r>
        <w:t>4.Pokretanje postupka za utvrđivanje primjerenog oblika školovanja</w:t>
      </w:r>
    </w:p>
    <w:p w:rsidR="007935E5" w:rsidRDefault="007935E5" w:rsidP="00BF2C9D">
      <w:pPr>
        <w:jc w:val="both"/>
      </w:pPr>
      <w:r>
        <w:t>5.Izrada prilagođenih programa i programa za nadarene</w:t>
      </w:r>
    </w:p>
    <w:p w:rsidR="007935E5" w:rsidRDefault="007935E5" w:rsidP="00BF2C9D">
      <w:pPr>
        <w:jc w:val="both"/>
      </w:pPr>
      <w:r>
        <w:t xml:space="preserve">6.Savjetodavni rad s učenicima </w:t>
      </w:r>
    </w:p>
    <w:p w:rsidR="007935E5" w:rsidRDefault="007935E5" w:rsidP="00BF2C9D">
      <w:pPr>
        <w:jc w:val="both"/>
      </w:pPr>
    </w:p>
    <w:p w:rsidR="007935E5" w:rsidRPr="00B2485B" w:rsidRDefault="007935E5" w:rsidP="00B2485B">
      <w:pPr>
        <w:rPr>
          <w:b/>
        </w:rPr>
      </w:pPr>
      <w:bookmarkStart w:id="328" w:name="_Toc494967503"/>
      <w:bookmarkStart w:id="329" w:name="_Toc494967784"/>
      <w:r w:rsidRPr="00B2485B">
        <w:rPr>
          <w:b/>
        </w:rPr>
        <w:t>Aktivnosti s roditeljima:</w:t>
      </w:r>
      <w:bookmarkEnd w:id="328"/>
      <w:bookmarkEnd w:id="329"/>
    </w:p>
    <w:p w:rsidR="007935E5" w:rsidRDefault="007935E5" w:rsidP="00BF2C9D">
      <w:pPr>
        <w:jc w:val="both"/>
      </w:pPr>
    </w:p>
    <w:p w:rsidR="007935E5" w:rsidRDefault="007935E5" w:rsidP="00BF2C9D">
      <w:pPr>
        <w:jc w:val="both"/>
      </w:pPr>
      <w:r>
        <w:t>1.Organizacija roditeljskih sastanaka</w:t>
      </w:r>
    </w:p>
    <w:p w:rsidR="007935E5" w:rsidRDefault="007935E5" w:rsidP="00BF2C9D">
      <w:pPr>
        <w:jc w:val="both"/>
      </w:pPr>
      <w:r>
        <w:t>2.Individualni razgovori</w:t>
      </w:r>
    </w:p>
    <w:p w:rsidR="007935E5" w:rsidRDefault="007935E5" w:rsidP="00BF2C9D">
      <w:pPr>
        <w:jc w:val="both"/>
      </w:pPr>
      <w:r>
        <w:t>3.Savjetovališni rad</w:t>
      </w:r>
    </w:p>
    <w:p w:rsidR="007935E5" w:rsidRDefault="007935E5" w:rsidP="00BF2C9D">
      <w:pPr>
        <w:jc w:val="both"/>
      </w:pPr>
      <w:r>
        <w:t>4.Predavanja za roditelje</w:t>
      </w:r>
    </w:p>
    <w:p w:rsidR="007935E5" w:rsidRDefault="007935E5" w:rsidP="00BF2C9D">
      <w:pPr>
        <w:jc w:val="both"/>
      </w:pPr>
    </w:p>
    <w:p w:rsidR="007935E5" w:rsidRPr="00B2485B" w:rsidRDefault="007935E5" w:rsidP="00B2485B">
      <w:pPr>
        <w:rPr>
          <w:b/>
        </w:rPr>
      </w:pPr>
      <w:bookmarkStart w:id="330" w:name="_Toc494967504"/>
      <w:bookmarkStart w:id="331" w:name="_Toc494967785"/>
      <w:r w:rsidRPr="00B2485B">
        <w:rPr>
          <w:b/>
        </w:rPr>
        <w:t>Aktivnosti na nivou izvan Škole:</w:t>
      </w:r>
      <w:bookmarkEnd w:id="330"/>
      <w:bookmarkEnd w:id="331"/>
    </w:p>
    <w:p w:rsidR="007935E5" w:rsidRDefault="007935E5" w:rsidP="00BF2C9D">
      <w:pPr>
        <w:jc w:val="both"/>
      </w:pPr>
    </w:p>
    <w:p w:rsidR="007935E5" w:rsidRDefault="007935E5" w:rsidP="00BF2C9D">
      <w:pPr>
        <w:jc w:val="both"/>
      </w:pPr>
      <w:r>
        <w:t xml:space="preserve">   Suradnja Škole s različitim institucijama i organizacijama kao npr.: predškolske ustanove,</w:t>
      </w:r>
    </w:p>
    <w:p w:rsidR="007935E5" w:rsidRDefault="007935E5" w:rsidP="00BF2C9D">
      <w:pPr>
        <w:jc w:val="both"/>
      </w:pPr>
      <w:r>
        <w:t xml:space="preserve">   susjedne škole,</w:t>
      </w:r>
    </w:p>
    <w:p w:rsidR="007935E5" w:rsidRDefault="007935E5" w:rsidP="00BF2C9D">
      <w:pPr>
        <w:jc w:val="both"/>
      </w:pPr>
      <w:r>
        <w:t xml:space="preserve">   školska liječnica,</w:t>
      </w:r>
    </w:p>
    <w:p w:rsidR="007935E5" w:rsidRDefault="007935E5" w:rsidP="00BF2C9D">
      <w:pPr>
        <w:jc w:val="both"/>
      </w:pPr>
      <w:r>
        <w:t xml:space="preserve">   Centar za socijalnu skrb,</w:t>
      </w:r>
    </w:p>
    <w:p w:rsidR="007935E5" w:rsidRDefault="007935E5" w:rsidP="00BF2C9D">
      <w:pPr>
        <w:jc w:val="both"/>
      </w:pPr>
      <w:r>
        <w:t xml:space="preserve">   Centar za odgoj,</w:t>
      </w:r>
    </w:p>
    <w:p w:rsidR="007935E5" w:rsidRDefault="007935E5" w:rsidP="00BF2C9D">
      <w:pPr>
        <w:jc w:val="both"/>
      </w:pPr>
      <w:r>
        <w:t xml:space="preserve">   Grad Rijeka,</w:t>
      </w:r>
    </w:p>
    <w:p w:rsidR="007935E5" w:rsidRDefault="007935E5" w:rsidP="00BF2C9D">
      <w:pPr>
        <w:jc w:val="both"/>
      </w:pPr>
      <w:r>
        <w:t xml:space="preserve">   Županijski ured za prosvjetu,</w:t>
      </w:r>
    </w:p>
    <w:p w:rsidR="007935E5" w:rsidRDefault="007935E5" w:rsidP="00BF2C9D">
      <w:pPr>
        <w:jc w:val="both"/>
      </w:pPr>
      <w:r>
        <w:t xml:space="preserve">   Udruge za nenasilje i promicanje ljudskih prava i sl.</w:t>
      </w:r>
    </w:p>
    <w:p w:rsidR="007935E5" w:rsidRDefault="007935E5" w:rsidP="00BF2C9D">
      <w:pPr>
        <w:jc w:val="both"/>
      </w:pPr>
      <w:r>
        <w:t xml:space="preserve">  </w:t>
      </w:r>
    </w:p>
    <w:p w:rsidR="007935E5" w:rsidRDefault="007935E5" w:rsidP="00BF2C9D">
      <w:pPr>
        <w:jc w:val="both"/>
      </w:pPr>
    </w:p>
    <w:p w:rsidR="00C14B5F" w:rsidRDefault="00C14B5F" w:rsidP="00BF2C9D">
      <w:pPr>
        <w:jc w:val="both"/>
      </w:pPr>
    </w:p>
    <w:p w:rsidR="00C14B5F" w:rsidRDefault="00C14B5F" w:rsidP="00BF2C9D">
      <w:pPr>
        <w:jc w:val="both"/>
      </w:pPr>
    </w:p>
    <w:p w:rsidR="00C14B5F" w:rsidRPr="00FB1ECA" w:rsidRDefault="00C14B5F" w:rsidP="00BF2C9D">
      <w:pPr>
        <w:jc w:val="both"/>
      </w:pPr>
    </w:p>
    <w:p w:rsidR="007935E5" w:rsidRPr="003263BD" w:rsidRDefault="007935E5" w:rsidP="00641199">
      <w:pPr>
        <w:pStyle w:val="Heading2"/>
      </w:pPr>
      <w:bookmarkStart w:id="332" w:name="_Toc494967505"/>
      <w:bookmarkStart w:id="333" w:name="_Toc526295132"/>
      <w:r w:rsidRPr="003263BD">
        <w:t>ANTIKORUPCIJSKI PROGRAM RADA ŠKOLE</w:t>
      </w:r>
      <w:bookmarkEnd w:id="332"/>
      <w:bookmarkEnd w:id="333"/>
    </w:p>
    <w:p w:rsidR="007935E5" w:rsidRDefault="007935E5" w:rsidP="00BF2C9D">
      <w:pPr>
        <w:jc w:val="both"/>
      </w:pPr>
    </w:p>
    <w:p w:rsidR="007935E5" w:rsidRDefault="007935E5" w:rsidP="00BF2C9D">
      <w:pPr>
        <w:jc w:val="both"/>
      </w:pPr>
    </w:p>
    <w:p w:rsidR="007935E5" w:rsidRDefault="007935E5" w:rsidP="00BF2C9D">
      <w:pPr>
        <w:jc w:val="both"/>
      </w:pPr>
      <w:r>
        <w:t>Korupcija ugrožava vladavinu prava, povjerenje u javne institucije i pravnu državu, poštenje, pravednost, ravnopravnost, jednakost i sigurnost građana. Korupcija povećava i zaoštrava društvene razlike, potiče nastojanje za nepoštenim načinom života. Korupcija rastače moral, kulturu i tradiciju kao temeljne vrijednosti društva .Zato se korupcija mora stalno prosuđivati i protiv nje odgovorno djelovati. Opći društveni razvitak zemlje između ostalog ovisi o sposobnosti odupiranja rizicima korupcije u svim nivoima pa tako i u javnim ustanovama .</w:t>
      </w:r>
    </w:p>
    <w:p w:rsidR="007935E5" w:rsidRDefault="007935E5" w:rsidP="00BF2C9D">
      <w:pPr>
        <w:jc w:val="both"/>
      </w:pPr>
      <w:r>
        <w:t>Stvaranje i poticanje volje i odlučnosti u tijelima Škole presudni su za suzbijanje korupcije.(Školski odbor, Ravnatelj, Učiteljsko i Razredno vijeće, Vijeće roditelja, Razrednik.). Suzbijanje korupcije ne može se smatrati kampanjom već trajnim zadatkom.Korupcija se mora sustavnim mjerama  suzbijati.</w:t>
      </w:r>
    </w:p>
    <w:p w:rsidR="007935E5" w:rsidRPr="00B27EF6" w:rsidRDefault="007935E5" w:rsidP="00BF2C9D">
      <w:pPr>
        <w:jc w:val="both"/>
      </w:pPr>
      <w:r w:rsidRPr="00B27EF6">
        <w:t>Kao javna ustanova rad škole je javan. S odredbama općih akata kojima se uređuju prava i obveze učenika odnosno roditelja škola je dužna pravodobno i na primjeren način upoznati učenike i roditelje.</w:t>
      </w:r>
    </w:p>
    <w:p w:rsidR="007935E5" w:rsidRDefault="007935E5" w:rsidP="00BF2C9D">
      <w:pPr>
        <w:jc w:val="both"/>
      </w:pPr>
      <w:r>
        <w:t xml:space="preserve">Škole kod djece razvijaju moralne i društvene vrijednosti koje imaju izuzetnu ulogu u sprečavanju korupcije i odgoju društva protiv korupcije, pa tim sadržajima treba dati </w:t>
      </w:r>
      <w:r>
        <w:lastRenderedPageBreak/>
        <w:t>odgovarajući prioritet. Kroz razne predmete i sat razrednika implementirati podučavanje učenika o korupciji kao društvenom zlu.</w:t>
      </w:r>
    </w:p>
    <w:p w:rsidR="007935E5" w:rsidRDefault="007935E5" w:rsidP="00BF2C9D">
      <w:pPr>
        <w:jc w:val="both"/>
      </w:pPr>
      <w:r>
        <w:t xml:space="preserve">Poslovanje škole i donošenje odluka, odgovornost prema lokalnoj zajednici i društvu u cjelini, odgovornost u trošenju sredstava, upućuje na to da je vođenju ustanova potrebna suradnja sa lokalnom zajednicom i roditeljima, puna odgovornost i transparentnost u korištenju sredstava,zapošljavanju radnika. Što veća otvorenost </w:t>
      </w:r>
      <w:r w:rsidRPr="00B26C70">
        <w:t>upravljačkih tijela škole smanjit će rizike</w:t>
      </w:r>
    </w:p>
    <w:p w:rsidR="007935E5" w:rsidRDefault="007935E5" w:rsidP="00BF2C9D">
      <w:pPr>
        <w:jc w:val="both"/>
      </w:pPr>
      <w:r>
        <w:t>korupcije. U upravljanju škole poštivati osnovni dokument škole a to je Godišnji plan i program koji je donio Školski odbor i u svim segmentima pratiti njegovu realizaciju. Škola je uvela praksu da ravnatelj podnese kraće izvješće Školskom odboru o namjeri zasnivanja radnog odnosa s pojedinim radnicima kao i da ih kroz Godišnje izvješće informira o njihovom radu.</w:t>
      </w:r>
    </w:p>
    <w:p w:rsidR="007935E5" w:rsidRDefault="007935E5" w:rsidP="00BF2C9D">
      <w:pPr>
        <w:jc w:val="both"/>
      </w:pPr>
      <w:r>
        <w:t>Kao javna ustanova OŠ „Centar“ ima upravno tijelo i poslovodstvo. Osnovnom školom upravlja Školski odbor, a poslovni i pedagoški voditelj Škole je ravnatelj.</w:t>
      </w:r>
    </w:p>
    <w:p w:rsidR="007935E5" w:rsidRDefault="007935E5" w:rsidP="00BF2C9D">
      <w:pPr>
        <w:jc w:val="both"/>
      </w:pPr>
      <w:r>
        <w:t xml:space="preserve">Kao upravno tijelo Školski odbor dužan je donijeti sve akte predviđene Zakonom o osnovnom školstvu i  Statutom Škole te pratiti njihovu realizaciju. Kroz Godišnji plan i program unijeti i program suzbijanja korupcije i kroz izvješće o radu pratiti njegovu realizaciju zašto će biti zaduženi </w:t>
      </w:r>
    </w:p>
    <w:p w:rsidR="007935E5" w:rsidRDefault="007935E5" w:rsidP="00BF2C9D">
      <w:pPr>
        <w:jc w:val="both"/>
      </w:pPr>
      <w:r>
        <w:t>svi zaposleni u Školi a pogotovo voditeljica antikorupcijskog plana.</w:t>
      </w:r>
    </w:p>
    <w:p w:rsidR="007935E5" w:rsidRDefault="007935E5" w:rsidP="00BF2C9D">
      <w:pPr>
        <w:jc w:val="both"/>
      </w:pPr>
      <w:r>
        <w:t>Ravnatelj po svojoj funkciji organizira i vodi poslovanje osnovne škole i između ostalog vodi pedagoški rad naše škole. Kroz to je dužan upoznati Učiteljsko vijeće sa antikorupcijskim programom i pratiti njegovu realizaciju. Učitelje upoznati sa svim normativnim aktima Škole i inzistirati na njihovom provođenju jer pravilnom primjenom akata Škole bit će onemogućena korupcija u Školi. Poseban akcent staviti na pravilnu primjenu Pravilnika o ocjenjivanju. Upozoriti razrednike i druge učitelje da ne smiju primati poklone od učenika i roditelja koje imaju materijalnu vrijednost i o tome razrednici su dužni upoznati roditelje na roditeljskom sastanku, a ravnatelj će ih upoznati na Vijeću roditelja.</w:t>
      </w:r>
    </w:p>
    <w:p w:rsidR="007935E5" w:rsidRDefault="007935E5" w:rsidP="00BF2C9D">
      <w:pPr>
        <w:jc w:val="both"/>
      </w:pPr>
      <w:r>
        <w:t>Kroz poslovanje Škole ravnateljica je dužna poštivati sve propise vezano za poslovanje čime bi se smanjili rizici korupcije. Zasnivanje radnih odnosa mora biti transparentno, javno u suglasnosti sa aktima Škole. O svim aktivnostima i radnja vezano za financijska izdvajanja roditelja ravnateljica je dužna prethodno ili u vidu izvješća upoznati Školski odbor i po potrebi Vijeće roditelja kao na primjer cijena marende, cijena produženog boravka, osiguranje učenika. Kod javne nabave poštivati Zakon   o javnoj nabavi.</w:t>
      </w:r>
    </w:p>
    <w:p w:rsidR="007935E5" w:rsidRDefault="007935E5" w:rsidP="00BF2C9D">
      <w:pPr>
        <w:jc w:val="both"/>
      </w:pPr>
      <w:r>
        <w:t>Razrednici se zadužuju da u Planu sata razrednika planiraju upoznavanje sa problemom korupcije u društvu, prilagođavajući ovaj problem dobi učenika. Isticati moral svakog čovjeka kroz razne vidove ponašanja s posebnim osvrtom na ponašanja u Školi.</w:t>
      </w:r>
    </w:p>
    <w:p w:rsidR="007935E5" w:rsidRDefault="007935E5" w:rsidP="00BF2C9D">
      <w:pPr>
        <w:jc w:val="both"/>
      </w:pPr>
      <w:r>
        <w:t>Zadužuju se ostali učitelji koji nisu razrednici i stručni suradnici da kroz svoje sate gdje je moguće upoznaju učenike sa pojmom korupcije u društvu , kao i o mjerama koje poduzeti da bi se ona smanjila odnosno, ukinula.</w:t>
      </w:r>
    </w:p>
    <w:p w:rsidR="007935E5" w:rsidRDefault="007935E5" w:rsidP="00B2485B">
      <w:bookmarkStart w:id="334" w:name="_Toc494967506"/>
      <w:bookmarkStart w:id="335" w:name="_Toc494967787"/>
      <w:r>
        <w:t>Imenuje se Snježana Carević Tomac za voditeljicu antikorupcijskog programa OŠ „Centar“.</w:t>
      </w:r>
      <w:bookmarkEnd w:id="334"/>
      <w:bookmarkEnd w:id="335"/>
      <w:r>
        <w:t xml:space="preserve"> </w:t>
      </w:r>
    </w:p>
    <w:p w:rsidR="007935E5" w:rsidRDefault="007935E5" w:rsidP="00BF2C9D">
      <w:pPr>
        <w:ind w:right="-24"/>
        <w:rPr>
          <w:lang w:val="de-DE"/>
        </w:rPr>
      </w:pPr>
    </w:p>
    <w:p w:rsidR="004200A4" w:rsidRDefault="004200A4" w:rsidP="00BF2C9D">
      <w:pPr>
        <w:ind w:right="-24"/>
        <w:rPr>
          <w:lang w:val="de-DE"/>
        </w:rPr>
      </w:pPr>
    </w:p>
    <w:p w:rsidR="007935E5" w:rsidRDefault="007935E5" w:rsidP="00BF2C9D">
      <w:pPr>
        <w:ind w:right="-24"/>
        <w:rPr>
          <w:lang w:val="de-DE"/>
        </w:rPr>
      </w:pPr>
    </w:p>
    <w:p w:rsidR="007935E5" w:rsidRPr="00BF0A09" w:rsidRDefault="003263BD" w:rsidP="00641199">
      <w:pPr>
        <w:pStyle w:val="Heading2"/>
      </w:pPr>
      <w:bookmarkStart w:id="336" w:name="_Toc494967507"/>
      <w:bookmarkStart w:id="337" w:name="_Toc526295133"/>
      <w:r w:rsidRPr="00BF0A09">
        <w:t>PLAN PROVOĐENJA PROJEKATA ZA ŠK. GOD. 201</w:t>
      </w:r>
      <w:r w:rsidR="00F9459C">
        <w:t>8</w:t>
      </w:r>
      <w:r w:rsidR="009E3D3E" w:rsidRPr="00BF0A09">
        <w:t>./201</w:t>
      </w:r>
      <w:r w:rsidR="00F9459C">
        <w:t>9</w:t>
      </w:r>
      <w:r w:rsidRPr="00BF0A09">
        <w:t>.</w:t>
      </w:r>
      <w:r w:rsidR="007935E5" w:rsidRPr="00BF0A09">
        <w:t>:</w:t>
      </w:r>
      <w:bookmarkEnd w:id="336"/>
      <w:bookmarkEnd w:id="337"/>
    </w:p>
    <w:p w:rsidR="007935E5" w:rsidRPr="00BF0A09" w:rsidRDefault="007935E5" w:rsidP="00B2485B">
      <w:pPr>
        <w:rPr>
          <w:lang w:val="de-DE"/>
        </w:rPr>
      </w:pPr>
    </w:p>
    <w:p w:rsidR="007935E5" w:rsidRPr="00627E7B" w:rsidRDefault="007935E5" w:rsidP="00BF2C9D">
      <w:pPr>
        <w:ind w:right="-24"/>
        <w:rPr>
          <w:lang w:val="de-DE"/>
        </w:rPr>
      </w:pPr>
    </w:p>
    <w:p w:rsidR="007935E5" w:rsidRDefault="007935E5" w:rsidP="003B428F">
      <w:pPr>
        <w:numPr>
          <w:ilvl w:val="0"/>
          <w:numId w:val="17"/>
        </w:numPr>
        <w:ind w:right="-24"/>
        <w:rPr>
          <w:lang w:val="de-DE"/>
        </w:rPr>
      </w:pPr>
      <w:r>
        <w:rPr>
          <w:lang w:val="de-DE"/>
        </w:rPr>
        <w:t xml:space="preserve">CAP </w:t>
      </w:r>
      <w:r w:rsidR="002E2014">
        <w:rPr>
          <w:lang w:val="de-DE"/>
        </w:rPr>
        <w:t xml:space="preserve">TEEN </w:t>
      </w:r>
      <w:r>
        <w:rPr>
          <w:lang w:val="de-DE"/>
        </w:rPr>
        <w:t>– preventivni program</w:t>
      </w:r>
    </w:p>
    <w:p w:rsidR="007935E5" w:rsidRDefault="007935E5" w:rsidP="003B428F">
      <w:pPr>
        <w:numPr>
          <w:ilvl w:val="0"/>
          <w:numId w:val="17"/>
        </w:numPr>
        <w:ind w:right="-24"/>
        <w:rPr>
          <w:lang w:val="de-DE"/>
        </w:rPr>
      </w:pPr>
      <w:r>
        <w:rPr>
          <w:lang w:val="de-DE"/>
        </w:rPr>
        <w:t>Ambasadori Tić-a</w:t>
      </w:r>
    </w:p>
    <w:p w:rsidR="007935E5" w:rsidRPr="00B12456" w:rsidRDefault="007935E5" w:rsidP="003B428F">
      <w:pPr>
        <w:numPr>
          <w:ilvl w:val="0"/>
          <w:numId w:val="17"/>
        </w:numPr>
        <w:ind w:right="-24"/>
        <w:rPr>
          <w:lang w:val="de-DE"/>
        </w:rPr>
      </w:pPr>
      <w:r w:rsidRPr="00B12456">
        <w:rPr>
          <w:lang w:val="de-DE"/>
        </w:rPr>
        <w:t>ŠKOLSKA MASKIRANA GRUPA</w:t>
      </w:r>
      <w:r w:rsidR="002E2014">
        <w:rPr>
          <w:lang w:val="de-DE"/>
        </w:rPr>
        <w:t xml:space="preserve"> – sudjelovanje na Karnevalu</w:t>
      </w:r>
    </w:p>
    <w:p w:rsidR="007935E5" w:rsidRPr="00B12456" w:rsidRDefault="007935E5" w:rsidP="003B428F">
      <w:pPr>
        <w:numPr>
          <w:ilvl w:val="0"/>
          <w:numId w:val="17"/>
        </w:numPr>
        <w:ind w:right="-24"/>
        <w:rPr>
          <w:lang w:val="de-DE"/>
        </w:rPr>
      </w:pPr>
      <w:r w:rsidRPr="00B12456">
        <w:t>„Škola nenasilja“ ŠPP o nenasilju ( po uzoru na UNICEF-ov PROJEKT  „ZA SIGURNO I POTICAJNO OKRUŽENJE“</w:t>
      </w:r>
    </w:p>
    <w:p w:rsidR="007935E5" w:rsidRPr="00B12456" w:rsidRDefault="007935E5" w:rsidP="003B428F">
      <w:pPr>
        <w:numPr>
          <w:ilvl w:val="0"/>
          <w:numId w:val="17"/>
        </w:numPr>
        <w:ind w:right="-24"/>
        <w:rPr>
          <w:lang w:val="de-DE"/>
        </w:rPr>
      </w:pPr>
      <w:r w:rsidRPr="00B12456">
        <w:lastRenderedPageBreak/>
        <w:t>Trening životnih vještina (u interakciji s ŠPP o ovisnosti i ZO)</w:t>
      </w:r>
    </w:p>
    <w:p w:rsidR="007935E5" w:rsidRPr="00B12456" w:rsidRDefault="00BF0A09" w:rsidP="003B428F">
      <w:pPr>
        <w:numPr>
          <w:ilvl w:val="0"/>
          <w:numId w:val="17"/>
        </w:numPr>
        <w:ind w:right="-24"/>
      </w:pPr>
      <w:r>
        <w:t xml:space="preserve"> RADIONICE FILCANJA</w:t>
      </w:r>
    </w:p>
    <w:p w:rsidR="007935E5" w:rsidRPr="00B12456" w:rsidRDefault="007935E5" w:rsidP="003B428F">
      <w:pPr>
        <w:numPr>
          <w:ilvl w:val="0"/>
          <w:numId w:val="17"/>
        </w:numPr>
        <w:ind w:right="-24"/>
      </w:pPr>
      <w:r w:rsidRPr="00B12456">
        <w:t>Plivanje – Bazeni Kantrida za 2. r.</w:t>
      </w:r>
    </w:p>
    <w:p w:rsidR="007935E5" w:rsidRPr="00BD1ECF" w:rsidRDefault="003263BD" w:rsidP="003B428F">
      <w:pPr>
        <w:numPr>
          <w:ilvl w:val="0"/>
          <w:numId w:val="17"/>
        </w:numPr>
        <w:ind w:right="-24"/>
        <w:rPr>
          <w:b/>
          <w:bCs/>
        </w:rPr>
      </w:pPr>
      <w:r>
        <w:t xml:space="preserve">Godišnji projekt škole </w:t>
      </w:r>
      <w:r w:rsidR="007935E5" w:rsidRPr="00B12456">
        <w:t>„</w:t>
      </w:r>
      <w:r w:rsidR="002E2014">
        <w:t>MOSTOVI SPAJAJU</w:t>
      </w:r>
      <w:r w:rsidR="007935E5" w:rsidRPr="00B12456">
        <w:t>“</w:t>
      </w:r>
      <w:r w:rsidR="007935E5">
        <w:t xml:space="preserve">, </w:t>
      </w:r>
    </w:p>
    <w:p w:rsidR="00BD1ECF" w:rsidRPr="00037D77" w:rsidRDefault="00BD1ECF" w:rsidP="003B428F">
      <w:pPr>
        <w:numPr>
          <w:ilvl w:val="0"/>
          <w:numId w:val="17"/>
        </w:numPr>
        <w:ind w:right="-24"/>
        <w:rPr>
          <w:b/>
          <w:bCs/>
        </w:rPr>
      </w:pPr>
      <w:r>
        <w:t>ZELENA OVCA JEDNOG OSNOVCA</w:t>
      </w:r>
    </w:p>
    <w:p w:rsidR="00311DD2" w:rsidRDefault="009E3D3E" w:rsidP="003B428F">
      <w:pPr>
        <w:numPr>
          <w:ilvl w:val="0"/>
          <w:numId w:val="17"/>
        </w:numPr>
        <w:ind w:right="-24"/>
        <w:rPr>
          <w:bCs/>
        </w:rPr>
      </w:pPr>
      <w:r w:rsidRPr="00311DD2">
        <w:rPr>
          <w:bCs/>
        </w:rPr>
        <w:t xml:space="preserve"> </w:t>
      </w:r>
      <w:r w:rsidR="00311DD2" w:rsidRPr="00311DD2">
        <w:rPr>
          <w:bCs/>
        </w:rPr>
        <w:t>„Mediteranski vrt“ područne škole „Orehovica“</w:t>
      </w:r>
    </w:p>
    <w:p w:rsidR="00BF0A09" w:rsidRDefault="00BF0A09" w:rsidP="003B428F">
      <w:pPr>
        <w:numPr>
          <w:ilvl w:val="0"/>
          <w:numId w:val="17"/>
        </w:numPr>
        <w:ind w:right="-24"/>
        <w:rPr>
          <w:bCs/>
        </w:rPr>
      </w:pPr>
      <w:r>
        <w:rPr>
          <w:bCs/>
        </w:rPr>
        <w:t>Razredni projekti iz područja zdravstvenog i građanskog odgoja</w:t>
      </w:r>
    </w:p>
    <w:p w:rsidR="00F9459C" w:rsidRPr="00F9459C" w:rsidRDefault="00261EB1" w:rsidP="002A7FD9">
      <w:pPr>
        <w:numPr>
          <w:ilvl w:val="0"/>
          <w:numId w:val="17"/>
        </w:numPr>
        <w:ind w:left="360" w:right="-24"/>
        <w:rPr>
          <w:b/>
          <w:bCs/>
        </w:rPr>
      </w:pPr>
      <w:r w:rsidRPr="00F9459C">
        <w:rPr>
          <w:bCs/>
        </w:rPr>
        <w:t>Projekt ProMikro</w:t>
      </w:r>
    </w:p>
    <w:p w:rsidR="00F9459C" w:rsidRPr="00037D77" w:rsidRDefault="00F9459C" w:rsidP="00F9459C">
      <w:pPr>
        <w:numPr>
          <w:ilvl w:val="0"/>
          <w:numId w:val="17"/>
        </w:numPr>
        <w:tabs>
          <w:tab w:val="clear" w:pos="720"/>
          <w:tab w:val="num" w:pos="360"/>
        </w:tabs>
        <w:ind w:left="360" w:right="-24"/>
        <w:rPr>
          <w:b/>
          <w:bCs/>
        </w:rPr>
      </w:pPr>
      <w:r>
        <w:rPr>
          <w:b/>
          <w:bCs/>
        </w:rPr>
        <w:t xml:space="preserve">„Petkom u dvorištu s Orehovićem“ – </w:t>
      </w:r>
      <w:r w:rsidRPr="001C5F14">
        <w:rPr>
          <w:bCs/>
        </w:rPr>
        <w:t>u suradnji s galerijom Koritil i okolnim školama</w:t>
      </w:r>
    </w:p>
    <w:p w:rsidR="00F9459C" w:rsidRPr="002E2014" w:rsidRDefault="00F9459C" w:rsidP="00F9459C">
      <w:pPr>
        <w:numPr>
          <w:ilvl w:val="0"/>
          <w:numId w:val="17"/>
        </w:numPr>
        <w:tabs>
          <w:tab w:val="clear" w:pos="720"/>
          <w:tab w:val="num" w:pos="360"/>
        </w:tabs>
        <w:ind w:left="360" w:right="-24"/>
        <w:rPr>
          <w:b/>
          <w:bCs/>
        </w:rPr>
      </w:pPr>
      <w:r>
        <w:rPr>
          <w:bCs/>
        </w:rPr>
        <w:t>Ususret stogodišnjici Sušaka- u suradnji sa Školom za primjenjenu  umjetnost i školama na području Sušaka</w:t>
      </w:r>
    </w:p>
    <w:p w:rsidR="002E2014" w:rsidRPr="002E2014" w:rsidRDefault="002E2014" w:rsidP="00F9459C">
      <w:pPr>
        <w:numPr>
          <w:ilvl w:val="0"/>
          <w:numId w:val="17"/>
        </w:numPr>
        <w:tabs>
          <w:tab w:val="clear" w:pos="720"/>
          <w:tab w:val="num" w:pos="360"/>
        </w:tabs>
        <w:ind w:left="360" w:right="-24"/>
        <w:rPr>
          <w:b/>
          <w:bCs/>
        </w:rPr>
      </w:pPr>
      <w:r>
        <w:rPr>
          <w:bCs/>
        </w:rPr>
        <w:t>Projekt u suradnji s Udrugom Kuća ljudskih prava Zagreb: „Mislimo savjesno-razvijajmo se održivo“</w:t>
      </w:r>
    </w:p>
    <w:p w:rsidR="002E2014" w:rsidRPr="002E2014" w:rsidRDefault="002E2014" w:rsidP="00F9459C">
      <w:pPr>
        <w:numPr>
          <w:ilvl w:val="0"/>
          <w:numId w:val="17"/>
        </w:numPr>
        <w:tabs>
          <w:tab w:val="clear" w:pos="720"/>
          <w:tab w:val="num" w:pos="360"/>
        </w:tabs>
        <w:ind w:left="360" w:right="-24"/>
        <w:rPr>
          <w:b/>
          <w:bCs/>
        </w:rPr>
      </w:pPr>
      <w:r>
        <w:rPr>
          <w:bCs/>
        </w:rPr>
        <w:t>„Koritl uživo“ – u organizaciji Galerije Kortil te u suradnji sa susjednim školama, projekt „Petkom u dvorištu s Orehovićem“: kulturne, umjetničke, sportske i natjecateljske aktivnosti (stare igre, ručni rad, tradiconalna hrana, filcanje vune, obnova i uređenje Trga…)</w:t>
      </w:r>
    </w:p>
    <w:p w:rsidR="007935E5" w:rsidRPr="006A35A4" w:rsidRDefault="002E2014" w:rsidP="00EE5F9B">
      <w:pPr>
        <w:numPr>
          <w:ilvl w:val="0"/>
          <w:numId w:val="17"/>
        </w:numPr>
        <w:tabs>
          <w:tab w:val="clear" w:pos="720"/>
          <w:tab w:val="num" w:pos="360"/>
        </w:tabs>
        <w:ind w:left="360" w:right="-24"/>
        <w:rPr>
          <w:lang w:val="de-DE"/>
        </w:rPr>
      </w:pPr>
      <w:r w:rsidRPr="002E2014">
        <w:rPr>
          <w:bCs/>
        </w:rPr>
        <w:t xml:space="preserve">Projekt </w:t>
      </w:r>
      <w:r w:rsidR="00216D60">
        <w:rPr>
          <w:bCs/>
        </w:rPr>
        <w:t xml:space="preserve">„ZAVOLONTIRAJ“ </w:t>
      </w:r>
      <w:r w:rsidRPr="002E2014">
        <w:rPr>
          <w:bCs/>
        </w:rPr>
        <w:t>u svibnju na Trgu (u dvorištu škole), obilježavanje Dana volontera Hrvatske u suradnji sa susjednim školama i  Udrugama volontera, u organizaciji Galerije</w:t>
      </w:r>
      <w:r w:rsidR="00216D60">
        <w:rPr>
          <w:bCs/>
        </w:rPr>
        <w:t xml:space="preserve"> Kortil – uređenje zelenih otoka, stepeništa, radionice i umjetnički program učenika</w:t>
      </w:r>
    </w:p>
    <w:p w:rsidR="006A35A4" w:rsidRPr="006A35A4" w:rsidRDefault="006A35A4" w:rsidP="00EE5F9B">
      <w:pPr>
        <w:numPr>
          <w:ilvl w:val="0"/>
          <w:numId w:val="17"/>
        </w:numPr>
        <w:tabs>
          <w:tab w:val="clear" w:pos="720"/>
          <w:tab w:val="num" w:pos="360"/>
        </w:tabs>
        <w:ind w:left="360" w:right="-24"/>
        <w:rPr>
          <w:lang w:val="de-DE"/>
        </w:rPr>
      </w:pPr>
      <w:r w:rsidRPr="006A35A4">
        <w:rPr>
          <w:color w:val="26282A"/>
        </w:rPr>
        <w:t>projekt „Zeleni filmovi u vašoj školi“</w:t>
      </w:r>
      <w:r>
        <w:rPr>
          <w:color w:val="26282A"/>
        </w:rPr>
        <w:t xml:space="preserve"> – provođenje radionica i prikaz dokzmentarnih filmova na temu zaštite okoliža i očuvanja planete Zemlje.</w:t>
      </w:r>
    </w:p>
    <w:p w:rsidR="004200A4" w:rsidRDefault="004200A4" w:rsidP="00BF2C9D">
      <w:pPr>
        <w:ind w:right="-24"/>
        <w:rPr>
          <w:lang w:val="de-DE"/>
        </w:rPr>
      </w:pPr>
    </w:p>
    <w:p w:rsidR="00E85246" w:rsidRDefault="00E85246" w:rsidP="00BF2C9D">
      <w:pPr>
        <w:ind w:right="-24"/>
        <w:rPr>
          <w:lang w:val="de-DE"/>
        </w:rPr>
      </w:pPr>
    </w:p>
    <w:p w:rsidR="00E85246" w:rsidRDefault="00E85246" w:rsidP="00BF2C9D">
      <w:pPr>
        <w:ind w:right="-24"/>
        <w:rPr>
          <w:lang w:val="de-DE"/>
        </w:rPr>
      </w:pPr>
    </w:p>
    <w:p w:rsidR="004200A4" w:rsidRDefault="004200A4" w:rsidP="00BF2C9D">
      <w:pPr>
        <w:ind w:right="-24"/>
        <w:rPr>
          <w:lang w:val="de-DE"/>
        </w:rPr>
      </w:pPr>
    </w:p>
    <w:p w:rsidR="007935E5" w:rsidRPr="00710702" w:rsidRDefault="00641199" w:rsidP="00641199">
      <w:pPr>
        <w:pStyle w:val="Heading1"/>
      </w:pPr>
      <w:r>
        <w:t xml:space="preserve"> </w:t>
      </w:r>
      <w:bookmarkStart w:id="338" w:name="_Toc494967508"/>
      <w:bookmarkStart w:id="339" w:name="_Toc526295134"/>
      <w:r w:rsidR="007935E5" w:rsidRPr="00710702">
        <w:t xml:space="preserve">P L A N O V I   P E R M A N </w:t>
      </w:r>
      <w:r w:rsidR="00A14486">
        <w:t xml:space="preserve">E N T N O G   S T R U Č N O G  </w:t>
      </w:r>
      <w:r>
        <w:t xml:space="preserve">U S A V </w:t>
      </w:r>
      <w:r w:rsidR="007935E5" w:rsidRPr="00710702">
        <w:t>R Š A V A N J A</w:t>
      </w:r>
      <w:bookmarkEnd w:id="338"/>
      <w:bookmarkEnd w:id="339"/>
    </w:p>
    <w:p w:rsidR="007935E5" w:rsidRPr="00CF3828" w:rsidRDefault="007935E5" w:rsidP="00B2485B"/>
    <w:p w:rsidR="007935E5" w:rsidRPr="00627E7B" w:rsidRDefault="007935E5" w:rsidP="00641199">
      <w:pPr>
        <w:pStyle w:val="Heading2"/>
      </w:pPr>
      <w:bookmarkStart w:id="340" w:name="_Toc494967509"/>
      <w:bookmarkStart w:id="341" w:name="_Toc526295135"/>
      <w:r w:rsidRPr="00627E7B">
        <w:t>STRUČNI AKTIVI U ŠKOLI</w:t>
      </w:r>
      <w:bookmarkEnd w:id="340"/>
      <w:bookmarkEnd w:id="341"/>
    </w:p>
    <w:p w:rsidR="007935E5" w:rsidRPr="00AB4AAC" w:rsidRDefault="007935E5" w:rsidP="00BF2C9D">
      <w:pPr>
        <w:ind w:right="-24"/>
        <w:rPr>
          <w:color w:val="FF0000"/>
          <w:lang w:val="de-DE"/>
        </w:rPr>
      </w:pPr>
    </w:p>
    <w:p w:rsidR="007935E5" w:rsidRDefault="007935E5" w:rsidP="00BF2C9D">
      <w:pPr>
        <w:tabs>
          <w:tab w:val="right" w:pos="9639"/>
        </w:tabs>
        <w:ind w:right="-24"/>
      </w:pPr>
      <w:r>
        <w:rPr>
          <w:lang w:val="de-DE"/>
        </w:rPr>
        <w:t xml:space="preserve">                                                   </w:t>
      </w:r>
      <w:r>
        <w:rPr>
          <w:lang w:val="de-DE"/>
        </w:rPr>
        <w:tab/>
      </w:r>
    </w:p>
    <w:p w:rsidR="007935E5" w:rsidRDefault="007935E5" w:rsidP="00BF2C9D">
      <w:pPr>
        <w:ind w:right="-24"/>
        <w:jc w:val="both"/>
      </w:pPr>
      <w:r>
        <w:t>RAZREDNA NASTAVA- svaki zadnji četvrtak u mjesecu obvezno i po dogovoru još sastanaka</w:t>
      </w:r>
    </w:p>
    <w:p w:rsidR="007935E5" w:rsidRDefault="007935E5" w:rsidP="00BF2C9D">
      <w:pPr>
        <w:ind w:right="-24"/>
        <w:jc w:val="both"/>
      </w:pPr>
    </w:p>
    <w:p w:rsidR="007935E5" w:rsidRDefault="007935E5" w:rsidP="00BF2C9D">
      <w:pPr>
        <w:ind w:right="-24"/>
        <w:jc w:val="both"/>
      </w:pPr>
      <w:r>
        <w:t>STRUČNI AKTIVI PREDMETNIH UČITELJA – svaki prvi utorak u mjesecu te po potrebi i češće</w:t>
      </w:r>
    </w:p>
    <w:p w:rsidR="007935E5" w:rsidRDefault="007935E5" w:rsidP="00BF2C9D">
      <w:pPr>
        <w:ind w:right="-24"/>
        <w:jc w:val="both"/>
      </w:pPr>
    </w:p>
    <w:p w:rsidR="007935E5" w:rsidRDefault="007935E5" w:rsidP="00BF2C9D">
      <w:pPr>
        <w:ind w:right="-24"/>
        <w:rPr>
          <w:b/>
          <w:bCs/>
        </w:rPr>
      </w:pPr>
    </w:p>
    <w:p w:rsidR="007935E5" w:rsidRDefault="007935E5" w:rsidP="00BF2C9D">
      <w:pPr>
        <w:ind w:right="-24"/>
        <w:rPr>
          <w:b/>
          <w:bCs/>
        </w:rPr>
      </w:pPr>
    </w:p>
    <w:p w:rsidR="007935E5" w:rsidRDefault="007935E5" w:rsidP="00BF2C9D">
      <w:pPr>
        <w:ind w:right="-24"/>
        <w:rPr>
          <w:b/>
          <w:bCs/>
        </w:rPr>
      </w:pPr>
    </w:p>
    <w:p w:rsidR="007935E5" w:rsidRDefault="007935E5" w:rsidP="00641199">
      <w:pPr>
        <w:pStyle w:val="Heading2"/>
      </w:pPr>
      <w:bookmarkStart w:id="342" w:name="_Toc494967510"/>
      <w:bookmarkStart w:id="343" w:name="_Toc526295136"/>
      <w:r>
        <w:t>PLAN RADA STRUČNIH AKTIVA U ŠKOLI</w:t>
      </w:r>
      <w:bookmarkEnd w:id="342"/>
      <w:bookmarkEnd w:id="343"/>
    </w:p>
    <w:p w:rsidR="007935E5" w:rsidRDefault="007935E5" w:rsidP="00BF2C9D">
      <w:pPr>
        <w:ind w:right="-24"/>
      </w:pPr>
    </w:p>
    <w:p w:rsidR="007935E5" w:rsidRDefault="007935E5" w:rsidP="00B2485B">
      <w:pPr>
        <w:pStyle w:val="Heading3"/>
      </w:pPr>
      <w:bookmarkStart w:id="344" w:name="_Toc494967511"/>
      <w:bookmarkStart w:id="345" w:name="_Toc526295137"/>
      <w:r>
        <w:t>Stručni aktiv razredne nastave</w:t>
      </w:r>
      <w:bookmarkEnd w:id="344"/>
      <w:bookmarkEnd w:id="345"/>
    </w:p>
    <w:p w:rsidR="007935E5" w:rsidRDefault="007935E5" w:rsidP="00BF2C9D">
      <w:pPr>
        <w:tabs>
          <w:tab w:val="left" w:pos="720"/>
          <w:tab w:val="left" w:pos="1134"/>
        </w:tabs>
        <w:ind w:right="-24"/>
      </w:pPr>
    </w:p>
    <w:p w:rsidR="007935E5" w:rsidRDefault="007935E5" w:rsidP="00B2485B">
      <w:r>
        <w:lastRenderedPageBreak/>
        <w:tab/>
      </w:r>
      <w:bookmarkStart w:id="346" w:name="_Toc494967512"/>
      <w:bookmarkStart w:id="347" w:name="_Toc494967793"/>
      <w:r>
        <w:t>Voditelj aktiva:  Nataša Grgurić-Mesaroš</w:t>
      </w:r>
      <w:bookmarkEnd w:id="346"/>
      <w:bookmarkEnd w:id="347"/>
    </w:p>
    <w:p w:rsidR="007935E5" w:rsidRDefault="007935E5" w:rsidP="00B2485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365"/>
      </w:tblGrid>
      <w:tr w:rsidR="007935E5" w:rsidRPr="00AF1750">
        <w:tc>
          <w:tcPr>
            <w:tcW w:w="1728" w:type="dxa"/>
          </w:tcPr>
          <w:p w:rsidR="007935E5" w:rsidRPr="00AF1750" w:rsidRDefault="007935E5" w:rsidP="00887F6D">
            <w:pPr>
              <w:tabs>
                <w:tab w:val="left" w:pos="720"/>
                <w:tab w:val="left" w:pos="1134"/>
              </w:tabs>
              <w:rPr>
                <w:i/>
                <w:iCs/>
              </w:rPr>
            </w:pPr>
            <w:r w:rsidRPr="00AF1750">
              <w:rPr>
                <w:i/>
                <w:iCs/>
              </w:rPr>
              <w:t xml:space="preserve">MJESEC                                 </w:t>
            </w:r>
          </w:p>
        </w:tc>
        <w:tc>
          <w:tcPr>
            <w:tcW w:w="7558" w:type="dxa"/>
          </w:tcPr>
          <w:p w:rsidR="007935E5" w:rsidRPr="00AF1750" w:rsidRDefault="007935E5" w:rsidP="00887F6D">
            <w:pPr>
              <w:tabs>
                <w:tab w:val="left" w:pos="720"/>
                <w:tab w:val="left" w:pos="1134"/>
              </w:tabs>
              <w:ind w:left="612"/>
              <w:jc w:val="center"/>
              <w:rPr>
                <w:i/>
                <w:iCs/>
              </w:rPr>
            </w:pPr>
            <w:r w:rsidRPr="00AF1750">
              <w:rPr>
                <w:i/>
                <w:iCs/>
              </w:rPr>
              <w:t>SADRŽAJ RADA</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 xml:space="preserve">rujan                  </w:t>
            </w:r>
          </w:p>
          <w:p w:rsidR="007935E5" w:rsidRPr="00AF1750" w:rsidRDefault="007935E5" w:rsidP="00887F6D">
            <w:pPr>
              <w:tabs>
                <w:tab w:val="left" w:pos="720"/>
                <w:tab w:val="left" w:pos="1134"/>
              </w:tabs>
              <w:rPr>
                <w:i/>
                <w:iCs/>
              </w:rPr>
            </w:pPr>
          </w:p>
        </w:tc>
        <w:tc>
          <w:tcPr>
            <w:tcW w:w="7558" w:type="dxa"/>
          </w:tcPr>
          <w:p w:rsidR="007935E5" w:rsidRDefault="007935E5" w:rsidP="00CF3087">
            <w:pPr>
              <w:numPr>
                <w:ilvl w:val="0"/>
                <w:numId w:val="41"/>
              </w:numPr>
              <w:tabs>
                <w:tab w:val="left" w:pos="720"/>
                <w:tab w:val="left" w:pos="1134"/>
              </w:tabs>
            </w:pPr>
            <w:r>
              <w:t>Izrada školskog kurikuluma , individualnih i prilagođenih programa</w:t>
            </w:r>
          </w:p>
          <w:p w:rsidR="007935E5" w:rsidRDefault="007935E5" w:rsidP="00CF3087">
            <w:pPr>
              <w:numPr>
                <w:ilvl w:val="0"/>
                <w:numId w:val="41"/>
              </w:numPr>
              <w:tabs>
                <w:tab w:val="left" w:pos="720"/>
                <w:tab w:val="left" w:pos="1134"/>
              </w:tabs>
            </w:pPr>
            <w:r>
              <w:t>Nabavka udžbenika i priručnika za razrednu nastavu.</w:t>
            </w:r>
          </w:p>
          <w:p w:rsidR="007935E5" w:rsidRDefault="007935E5" w:rsidP="00CF3087">
            <w:pPr>
              <w:numPr>
                <w:ilvl w:val="0"/>
                <w:numId w:val="41"/>
              </w:numPr>
              <w:tabs>
                <w:tab w:val="left" w:pos="720"/>
                <w:tab w:val="left" w:pos="1134"/>
              </w:tabs>
            </w:pPr>
            <w:r>
              <w:t>Planiranje i programiranje mjesečno- korelativni odnosi</w:t>
            </w:r>
          </w:p>
          <w:p w:rsidR="00162229" w:rsidRDefault="00162229" w:rsidP="00CF3087">
            <w:pPr>
              <w:numPr>
                <w:ilvl w:val="0"/>
                <w:numId w:val="41"/>
              </w:numPr>
              <w:tabs>
                <w:tab w:val="left" w:pos="720"/>
                <w:tab w:val="left" w:pos="1134"/>
              </w:tabs>
            </w:pPr>
            <w:r>
              <w:t>Timska nastava</w:t>
            </w:r>
          </w:p>
          <w:p w:rsidR="007935E5" w:rsidRDefault="007935E5" w:rsidP="00CF3087">
            <w:pPr>
              <w:numPr>
                <w:ilvl w:val="0"/>
                <w:numId w:val="41"/>
              </w:numPr>
              <w:tabs>
                <w:tab w:val="left" w:pos="720"/>
                <w:tab w:val="left" w:pos="1134"/>
              </w:tabs>
            </w:pPr>
            <w:r>
              <w:t xml:space="preserve"> Lektira u mlađim razredima i kazališne predstave.</w:t>
            </w:r>
          </w:p>
          <w:p w:rsidR="007935E5" w:rsidRDefault="007935E5" w:rsidP="00CF3087">
            <w:pPr>
              <w:numPr>
                <w:ilvl w:val="0"/>
                <w:numId w:val="41"/>
              </w:numPr>
              <w:tabs>
                <w:tab w:val="left" w:pos="720"/>
                <w:tab w:val="left" w:pos="1134"/>
              </w:tabs>
            </w:pPr>
            <w:r>
              <w:t>Kriterij vrednovanja učenika,vođenje pedagoške dokumentacije i evidencije vanučionična nastava</w:t>
            </w:r>
            <w:r w:rsidR="00162229">
              <w:t>, terenska nastava</w:t>
            </w:r>
            <w:r>
              <w:t xml:space="preserve"> </w:t>
            </w:r>
            <w:r w:rsidR="00162229">
              <w:t xml:space="preserve">, slobodne aktivnosti </w:t>
            </w:r>
            <w:r>
              <w:t>i izleti</w:t>
            </w:r>
          </w:p>
          <w:p w:rsidR="00162229" w:rsidRDefault="00162229" w:rsidP="00CF3087">
            <w:pPr>
              <w:numPr>
                <w:ilvl w:val="0"/>
                <w:numId w:val="41"/>
              </w:numPr>
              <w:tabs>
                <w:tab w:val="left" w:pos="720"/>
                <w:tab w:val="left" w:pos="1134"/>
              </w:tabs>
            </w:pPr>
            <w:r>
              <w:t>Vođenje e- dnevnika</w:t>
            </w:r>
          </w:p>
          <w:p w:rsidR="00162229" w:rsidRDefault="00162229" w:rsidP="00CF3087">
            <w:pPr>
              <w:numPr>
                <w:ilvl w:val="0"/>
                <w:numId w:val="41"/>
              </w:numPr>
              <w:tabs>
                <w:tab w:val="left" w:pos="720"/>
                <w:tab w:val="left" w:pos="1134"/>
              </w:tabs>
            </w:pPr>
            <w:r>
              <w:t>Obilježavanje olimpijskog dana</w:t>
            </w:r>
          </w:p>
          <w:p w:rsidR="007935E5" w:rsidRPr="00516A68" w:rsidRDefault="007935E5" w:rsidP="00887F6D">
            <w:pPr>
              <w:tabs>
                <w:tab w:val="left" w:pos="720"/>
                <w:tab w:val="left" w:pos="1134"/>
              </w:tabs>
            </w:pP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listopad</w:t>
            </w:r>
          </w:p>
        </w:tc>
        <w:tc>
          <w:tcPr>
            <w:tcW w:w="7558" w:type="dxa"/>
          </w:tcPr>
          <w:p w:rsidR="007935E5" w:rsidRDefault="007935E5" w:rsidP="00CF3087">
            <w:pPr>
              <w:numPr>
                <w:ilvl w:val="0"/>
                <w:numId w:val="42"/>
              </w:numPr>
              <w:tabs>
                <w:tab w:val="clear" w:pos="680"/>
                <w:tab w:val="num" w:pos="72"/>
                <w:tab w:val="left" w:pos="252"/>
                <w:tab w:val="left" w:pos="1134"/>
              </w:tabs>
              <w:ind w:right="-24" w:hanging="608"/>
            </w:pPr>
            <w:r>
              <w:t>Sudjelovanje u radu projekta “</w:t>
            </w:r>
            <w:r w:rsidR="00F9459C">
              <w:t>Mostovi</w:t>
            </w:r>
            <w:r w:rsidR="005E5073">
              <w:t>“</w:t>
            </w:r>
            <w:r>
              <w:t xml:space="preserve"> </w:t>
            </w:r>
          </w:p>
          <w:p w:rsidR="007935E5" w:rsidRDefault="007935E5" w:rsidP="00CF3087">
            <w:pPr>
              <w:numPr>
                <w:ilvl w:val="0"/>
                <w:numId w:val="42"/>
              </w:numPr>
              <w:tabs>
                <w:tab w:val="clear" w:pos="680"/>
                <w:tab w:val="num" w:pos="72"/>
                <w:tab w:val="left" w:pos="252"/>
                <w:tab w:val="left" w:pos="1134"/>
              </w:tabs>
              <w:ind w:right="-24" w:hanging="608"/>
            </w:pPr>
            <w:r>
              <w:t>Kriterij vrednovanja učenika,vođenje pedagoške dokumentacije i evidencije vanučionična nastava i izleti</w:t>
            </w:r>
          </w:p>
          <w:p w:rsidR="007935E5" w:rsidRDefault="007935E5" w:rsidP="00CF3087">
            <w:pPr>
              <w:numPr>
                <w:ilvl w:val="0"/>
                <w:numId w:val="42"/>
              </w:numPr>
              <w:tabs>
                <w:tab w:val="clear" w:pos="680"/>
                <w:tab w:val="num" w:pos="72"/>
                <w:tab w:val="left" w:pos="252"/>
                <w:tab w:val="left" w:pos="1134"/>
              </w:tabs>
              <w:ind w:right="-24" w:hanging="608"/>
            </w:pPr>
            <w:r>
              <w:t>Izvješća sa stručnih aktiva izvan Škole- prezentacije.</w:t>
            </w:r>
          </w:p>
          <w:p w:rsidR="007935E5" w:rsidRDefault="007935E5" w:rsidP="00CF3087">
            <w:pPr>
              <w:numPr>
                <w:ilvl w:val="0"/>
                <w:numId w:val="42"/>
              </w:numPr>
              <w:tabs>
                <w:tab w:val="clear" w:pos="680"/>
                <w:tab w:val="num" w:pos="72"/>
                <w:tab w:val="left" w:pos="252"/>
              </w:tabs>
              <w:ind w:hanging="608"/>
            </w:pPr>
            <w:r>
              <w:t>Planiranje i programiranje mjesečno- korelativni odnosi</w:t>
            </w:r>
          </w:p>
          <w:p w:rsidR="007935E5" w:rsidRDefault="007935E5" w:rsidP="00CF3087">
            <w:pPr>
              <w:numPr>
                <w:ilvl w:val="0"/>
                <w:numId w:val="42"/>
              </w:numPr>
              <w:tabs>
                <w:tab w:val="clear" w:pos="680"/>
                <w:tab w:val="num" w:pos="72"/>
                <w:tab w:val="left" w:pos="252"/>
                <w:tab w:val="left" w:pos="1134"/>
              </w:tabs>
              <w:ind w:right="-24" w:hanging="608"/>
            </w:pPr>
            <w:r>
              <w:t>Izvješća o provedenom</w:t>
            </w:r>
          </w:p>
          <w:p w:rsidR="007935E5" w:rsidRDefault="007935E5" w:rsidP="00CF3087">
            <w:pPr>
              <w:numPr>
                <w:ilvl w:val="0"/>
                <w:numId w:val="42"/>
              </w:numPr>
              <w:tabs>
                <w:tab w:val="clear" w:pos="680"/>
                <w:tab w:val="num" w:pos="72"/>
                <w:tab w:val="left" w:pos="252"/>
                <w:tab w:val="left" w:pos="1134"/>
              </w:tabs>
              <w:ind w:right="-24" w:hanging="608"/>
            </w:pPr>
            <w:r>
              <w:t>Lektira u mlađim razredima i kazališne predstave.</w:t>
            </w:r>
          </w:p>
          <w:p w:rsidR="007935E5" w:rsidRDefault="007935E5" w:rsidP="00CF3087">
            <w:pPr>
              <w:numPr>
                <w:ilvl w:val="0"/>
                <w:numId w:val="42"/>
              </w:numPr>
              <w:tabs>
                <w:tab w:val="clear" w:pos="680"/>
                <w:tab w:val="num" w:pos="72"/>
                <w:tab w:val="left" w:pos="252"/>
                <w:tab w:val="left" w:pos="1134"/>
              </w:tabs>
              <w:ind w:hanging="608"/>
            </w:pPr>
            <w:r>
              <w:t>Obilježavanje i sudjelovanje na svim manifestacijama Grada.</w:t>
            </w:r>
          </w:p>
          <w:p w:rsidR="007935E5" w:rsidRPr="00AF1750" w:rsidRDefault="007935E5" w:rsidP="00CF3087">
            <w:pPr>
              <w:numPr>
                <w:ilvl w:val="0"/>
                <w:numId w:val="42"/>
              </w:numPr>
              <w:tabs>
                <w:tab w:val="clear" w:pos="680"/>
                <w:tab w:val="num" w:pos="72"/>
                <w:tab w:val="left" w:pos="252"/>
                <w:tab w:val="left" w:pos="1134"/>
              </w:tabs>
              <w:ind w:right="-24" w:hanging="608"/>
              <w:rPr>
                <w:lang w:val="de-DE"/>
              </w:rPr>
            </w:pPr>
            <w:r>
              <w:t>Vanučionična nastava i izleti.</w:t>
            </w:r>
          </w:p>
          <w:p w:rsidR="007935E5" w:rsidRDefault="007935E5" w:rsidP="00CF3087">
            <w:pPr>
              <w:numPr>
                <w:ilvl w:val="0"/>
                <w:numId w:val="42"/>
              </w:numPr>
              <w:tabs>
                <w:tab w:val="clear" w:pos="680"/>
                <w:tab w:val="num" w:pos="72"/>
                <w:tab w:val="left" w:pos="252"/>
                <w:tab w:val="left" w:pos="1134"/>
              </w:tabs>
              <w:ind w:right="-24" w:hanging="608"/>
              <w:jc w:val="both"/>
            </w:pPr>
            <w:r>
              <w:t>Produženi boravak</w:t>
            </w:r>
          </w:p>
          <w:p w:rsidR="007935E5" w:rsidRPr="00AF1750" w:rsidRDefault="00162229" w:rsidP="00CF3087">
            <w:pPr>
              <w:numPr>
                <w:ilvl w:val="0"/>
                <w:numId w:val="42"/>
              </w:numPr>
              <w:tabs>
                <w:tab w:val="clear" w:pos="680"/>
                <w:tab w:val="num" w:pos="72"/>
                <w:tab w:val="left" w:pos="252"/>
                <w:tab w:val="left" w:pos="1134"/>
              </w:tabs>
              <w:ind w:right="-24" w:hanging="608"/>
              <w:rPr>
                <w:i/>
                <w:iCs/>
              </w:rPr>
            </w:pPr>
            <w:r>
              <w:t>Priredba i uređenje škole povodom Dana zahvalnosti za plodove zemlje, Dana jabuka i kruha</w:t>
            </w:r>
          </w:p>
        </w:tc>
      </w:tr>
      <w:tr w:rsidR="007935E5" w:rsidRPr="00AF1750">
        <w:trPr>
          <w:trHeight w:val="2680"/>
        </w:trPr>
        <w:tc>
          <w:tcPr>
            <w:tcW w:w="1728" w:type="dxa"/>
          </w:tcPr>
          <w:p w:rsidR="007935E5" w:rsidRPr="00AF1750" w:rsidRDefault="007935E5" w:rsidP="00887F6D">
            <w:pPr>
              <w:tabs>
                <w:tab w:val="left" w:pos="720"/>
                <w:tab w:val="left" w:pos="1134"/>
              </w:tabs>
              <w:rPr>
                <w:i/>
                <w:iCs/>
              </w:rPr>
            </w:pPr>
            <w:r w:rsidRPr="00AF1750">
              <w:rPr>
                <w:i/>
                <w:iCs/>
              </w:rPr>
              <w:t>studeni</w:t>
            </w:r>
          </w:p>
        </w:tc>
        <w:tc>
          <w:tcPr>
            <w:tcW w:w="7558" w:type="dxa"/>
          </w:tcPr>
          <w:p w:rsidR="007935E5" w:rsidRDefault="007935E5" w:rsidP="00CF3087">
            <w:pPr>
              <w:numPr>
                <w:ilvl w:val="0"/>
                <w:numId w:val="43"/>
              </w:numPr>
              <w:tabs>
                <w:tab w:val="clear" w:pos="680"/>
                <w:tab w:val="num" w:pos="72"/>
                <w:tab w:val="left" w:pos="252"/>
                <w:tab w:val="left" w:pos="1134"/>
              </w:tabs>
              <w:ind w:hanging="608"/>
            </w:pPr>
            <w:r>
              <w:t>Odabir radova za školski časopis „Koraci“</w:t>
            </w:r>
          </w:p>
          <w:p w:rsidR="007935E5" w:rsidRDefault="007935E5" w:rsidP="00CF3087">
            <w:pPr>
              <w:numPr>
                <w:ilvl w:val="0"/>
                <w:numId w:val="43"/>
              </w:numPr>
              <w:tabs>
                <w:tab w:val="clear" w:pos="680"/>
                <w:tab w:val="num" w:pos="72"/>
                <w:tab w:val="left" w:pos="252"/>
                <w:tab w:val="left" w:pos="1134"/>
              </w:tabs>
              <w:ind w:right="-24" w:hanging="608"/>
            </w:pPr>
            <w:r>
              <w:t>Kriterij vrednovanja učenika,vođenje pedagoške dokumentacije i evidencije vanučionična nastava i izleti</w:t>
            </w:r>
          </w:p>
          <w:p w:rsidR="007935E5" w:rsidRDefault="007935E5" w:rsidP="00CF3087">
            <w:pPr>
              <w:numPr>
                <w:ilvl w:val="0"/>
                <w:numId w:val="43"/>
              </w:numPr>
              <w:tabs>
                <w:tab w:val="clear" w:pos="680"/>
                <w:tab w:val="num" w:pos="72"/>
                <w:tab w:val="left" w:pos="252"/>
                <w:tab w:val="left" w:pos="1134"/>
              </w:tabs>
              <w:ind w:right="-24" w:hanging="608"/>
            </w:pPr>
            <w:r>
              <w:t>Izvješća sa stručnih aktiva izvan Škole- prezentacije.</w:t>
            </w:r>
          </w:p>
          <w:p w:rsidR="007935E5" w:rsidRDefault="007935E5" w:rsidP="00CF3087">
            <w:pPr>
              <w:numPr>
                <w:ilvl w:val="0"/>
                <w:numId w:val="43"/>
              </w:numPr>
              <w:tabs>
                <w:tab w:val="clear" w:pos="680"/>
                <w:tab w:val="num" w:pos="72"/>
                <w:tab w:val="left" w:pos="252"/>
              </w:tabs>
              <w:ind w:hanging="608"/>
            </w:pPr>
            <w:r>
              <w:t>Planiranje i programiranje mjesečno- korelativni odnosi</w:t>
            </w:r>
          </w:p>
          <w:p w:rsidR="007935E5" w:rsidRDefault="007935E5" w:rsidP="00CF3087">
            <w:pPr>
              <w:numPr>
                <w:ilvl w:val="0"/>
                <w:numId w:val="43"/>
              </w:numPr>
              <w:tabs>
                <w:tab w:val="clear" w:pos="680"/>
                <w:tab w:val="num" w:pos="72"/>
                <w:tab w:val="left" w:pos="252"/>
                <w:tab w:val="left" w:pos="1134"/>
              </w:tabs>
              <w:ind w:right="-24" w:hanging="608"/>
            </w:pPr>
            <w:r>
              <w:t>Izvješća o provedenom</w:t>
            </w:r>
          </w:p>
          <w:p w:rsidR="007935E5" w:rsidRDefault="007935E5" w:rsidP="00CF3087">
            <w:pPr>
              <w:numPr>
                <w:ilvl w:val="0"/>
                <w:numId w:val="43"/>
              </w:numPr>
              <w:tabs>
                <w:tab w:val="clear" w:pos="680"/>
                <w:tab w:val="num" w:pos="72"/>
                <w:tab w:val="left" w:pos="252"/>
                <w:tab w:val="left" w:pos="1134"/>
              </w:tabs>
              <w:ind w:right="-24" w:hanging="608"/>
            </w:pPr>
            <w:r>
              <w:t>Lektira u mlađim razredima i kazališne predstave.</w:t>
            </w:r>
          </w:p>
          <w:p w:rsidR="007935E5" w:rsidRDefault="007935E5" w:rsidP="00CF3087">
            <w:pPr>
              <w:numPr>
                <w:ilvl w:val="0"/>
                <w:numId w:val="43"/>
              </w:numPr>
              <w:tabs>
                <w:tab w:val="clear" w:pos="680"/>
                <w:tab w:val="num" w:pos="72"/>
                <w:tab w:val="left" w:pos="252"/>
                <w:tab w:val="left" w:pos="1134"/>
              </w:tabs>
              <w:ind w:hanging="608"/>
            </w:pPr>
            <w:r>
              <w:t>Obilježavanje i sudjelovanje na svim manifestacijama Grada.</w:t>
            </w:r>
          </w:p>
          <w:p w:rsidR="007935E5" w:rsidRPr="00AF1750" w:rsidRDefault="007935E5" w:rsidP="00CF3087">
            <w:pPr>
              <w:numPr>
                <w:ilvl w:val="0"/>
                <w:numId w:val="43"/>
              </w:numPr>
              <w:tabs>
                <w:tab w:val="clear" w:pos="680"/>
                <w:tab w:val="num" w:pos="72"/>
                <w:tab w:val="left" w:pos="252"/>
                <w:tab w:val="left" w:pos="1134"/>
              </w:tabs>
              <w:ind w:right="-24" w:hanging="608"/>
              <w:rPr>
                <w:lang w:val="de-DE"/>
              </w:rPr>
            </w:pPr>
            <w:r>
              <w:t>Vanučionična nastava i izleti.</w:t>
            </w:r>
          </w:p>
          <w:p w:rsidR="007935E5" w:rsidRDefault="007935E5" w:rsidP="00CF3087">
            <w:pPr>
              <w:numPr>
                <w:ilvl w:val="0"/>
                <w:numId w:val="43"/>
              </w:numPr>
              <w:tabs>
                <w:tab w:val="clear" w:pos="680"/>
                <w:tab w:val="num" w:pos="72"/>
                <w:tab w:val="left" w:pos="252"/>
                <w:tab w:val="left" w:pos="1134"/>
              </w:tabs>
              <w:ind w:right="-24" w:hanging="608"/>
            </w:pPr>
            <w:r>
              <w:t>Produženi boravak</w:t>
            </w:r>
          </w:p>
          <w:p w:rsidR="007935E5" w:rsidRPr="00AF1750" w:rsidRDefault="00162229" w:rsidP="00CF3087">
            <w:pPr>
              <w:numPr>
                <w:ilvl w:val="0"/>
                <w:numId w:val="43"/>
              </w:numPr>
              <w:tabs>
                <w:tab w:val="clear" w:pos="680"/>
                <w:tab w:val="num" w:pos="72"/>
                <w:tab w:val="left" w:pos="252"/>
                <w:tab w:val="left" w:pos="1134"/>
              </w:tabs>
              <w:ind w:right="-24" w:hanging="608"/>
              <w:rPr>
                <w:i/>
                <w:iCs/>
              </w:rPr>
            </w:pPr>
            <w:r>
              <w:t>Integracijsko- korelacijski pristup u nastavi</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prosinac</w:t>
            </w:r>
          </w:p>
        </w:tc>
        <w:tc>
          <w:tcPr>
            <w:tcW w:w="7558" w:type="dxa"/>
          </w:tcPr>
          <w:p w:rsidR="007935E5" w:rsidRPr="00AF1750" w:rsidRDefault="007935E5" w:rsidP="00CF3087">
            <w:pPr>
              <w:numPr>
                <w:ilvl w:val="0"/>
                <w:numId w:val="44"/>
              </w:numPr>
              <w:tabs>
                <w:tab w:val="left" w:pos="72"/>
              </w:tabs>
              <w:rPr>
                <w:lang w:val="de-DE"/>
              </w:rPr>
            </w:pPr>
            <w:r w:rsidRPr="00AF1750">
              <w:rPr>
                <w:lang w:val="de-DE"/>
              </w:rPr>
              <w:t>Priredbe u školi povodom Božića, Nove Godine, uređenje panoa</w:t>
            </w:r>
          </w:p>
          <w:p w:rsidR="007935E5" w:rsidRDefault="007935E5" w:rsidP="00CF3087">
            <w:pPr>
              <w:numPr>
                <w:ilvl w:val="0"/>
                <w:numId w:val="43"/>
              </w:numPr>
              <w:tabs>
                <w:tab w:val="clear" w:pos="680"/>
                <w:tab w:val="num" w:pos="252"/>
                <w:tab w:val="left" w:pos="720"/>
                <w:tab w:val="left" w:pos="1134"/>
              </w:tabs>
              <w:ind w:right="-24" w:hanging="608"/>
              <w:jc w:val="both"/>
            </w:pPr>
            <w:r>
              <w:t>Izvješća sa stručnih aktiva izvan Škole- prezentacije.</w:t>
            </w:r>
          </w:p>
          <w:p w:rsidR="007935E5" w:rsidRDefault="007935E5" w:rsidP="00CF3087">
            <w:pPr>
              <w:numPr>
                <w:ilvl w:val="0"/>
                <w:numId w:val="43"/>
              </w:numPr>
              <w:tabs>
                <w:tab w:val="clear" w:pos="680"/>
                <w:tab w:val="num" w:pos="252"/>
              </w:tabs>
              <w:ind w:hanging="608"/>
            </w:pPr>
            <w:r>
              <w:t>Planiranje i programiranje mjesečno- korelativni odnosi</w:t>
            </w:r>
          </w:p>
          <w:p w:rsidR="007935E5" w:rsidRDefault="007935E5" w:rsidP="00CF3087">
            <w:pPr>
              <w:numPr>
                <w:ilvl w:val="0"/>
                <w:numId w:val="43"/>
              </w:numPr>
              <w:tabs>
                <w:tab w:val="clear" w:pos="680"/>
                <w:tab w:val="num" w:pos="252"/>
                <w:tab w:val="left" w:pos="720"/>
                <w:tab w:val="left" w:pos="1134"/>
              </w:tabs>
              <w:ind w:right="-24" w:hanging="608"/>
              <w:jc w:val="both"/>
            </w:pPr>
            <w:r>
              <w:t>Izvješća o provedenom</w:t>
            </w:r>
          </w:p>
          <w:p w:rsidR="007935E5" w:rsidRDefault="007935E5" w:rsidP="00CF3087">
            <w:pPr>
              <w:numPr>
                <w:ilvl w:val="0"/>
                <w:numId w:val="43"/>
              </w:numPr>
              <w:tabs>
                <w:tab w:val="clear" w:pos="680"/>
                <w:tab w:val="num" w:pos="252"/>
                <w:tab w:val="left" w:pos="720"/>
                <w:tab w:val="left" w:pos="1134"/>
              </w:tabs>
              <w:ind w:right="-24" w:hanging="608"/>
              <w:jc w:val="both"/>
            </w:pPr>
            <w:r>
              <w:t>Lektira u mlađim razredima i kazališne predstave.</w:t>
            </w:r>
          </w:p>
          <w:p w:rsidR="007935E5" w:rsidRDefault="007935E5" w:rsidP="00CF3087">
            <w:pPr>
              <w:numPr>
                <w:ilvl w:val="0"/>
                <w:numId w:val="43"/>
              </w:numPr>
              <w:tabs>
                <w:tab w:val="clear" w:pos="680"/>
                <w:tab w:val="num" w:pos="252"/>
                <w:tab w:val="left" w:pos="720"/>
                <w:tab w:val="left" w:pos="1134"/>
              </w:tabs>
              <w:ind w:hanging="608"/>
              <w:jc w:val="both"/>
            </w:pPr>
            <w:r>
              <w:t>Obilježavanje i sudjelovanje na svim manifestacijama Grada.</w:t>
            </w:r>
          </w:p>
          <w:p w:rsidR="007935E5" w:rsidRPr="00AF1750" w:rsidRDefault="007935E5" w:rsidP="00CF3087">
            <w:pPr>
              <w:numPr>
                <w:ilvl w:val="0"/>
                <w:numId w:val="43"/>
              </w:numPr>
              <w:tabs>
                <w:tab w:val="clear" w:pos="680"/>
                <w:tab w:val="num" w:pos="252"/>
                <w:tab w:val="left" w:pos="720"/>
                <w:tab w:val="left" w:pos="1134"/>
              </w:tabs>
              <w:ind w:right="-24" w:hanging="608"/>
              <w:jc w:val="both"/>
              <w:rPr>
                <w:lang w:val="de-DE"/>
              </w:rPr>
            </w:pPr>
            <w:r>
              <w:t>Vanučionična nastava i izleti.</w:t>
            </w:r>
          </w:p>
          <w:p w:rsidR="007935E5" w:rsidRPr="00162229" w:rsidRDefault="007935E5" w:rsidP="00CF3087">
            <w:pPr>
              <w:numPr>
                <w:ilvl w:val="0"/>
                <w:numId w:val="43"/>
              </w:numPr>
              <w:tabs>
                <w:tab w:val="clear" w:pos="680"/>
                <w:tab w:val="num" w:pos="252"/>
                <w:tab w:val="left" w:pos="720"/>
                <w:tab w:val="left" w:pos="1134"/>
              </w:tabs>
              <w:ind w:hanging="608"/>
              <w:rPr>
                <w:i/>
                <w:iCs/>
              </w:rPr>
            </w:pPr>
            <w:r>
              <w:t>Produženi boravak</w:t>
            </w:r>
          </w:p>
          <w:p w:rsidR="00162229" w:rsidRPr="00AF1750" w:rsidRDefault="00162229" w:rsidP="00CF3087">
            <w:pPr>
              <w:numPr>
                <w:ilvl w:val="0"/>
                <w:numId w:val="43"/>
              </w:numPr>
              <w:tabs>
                <w:tab w:val="clear" w:pos="680"/>
                <w:tab w:val="num" w:pos="252"/>
                <w:tab w:val="left" w:pos="720"/>
                <w:tab w:val="left" w:pos="1134"/>
              </w:tabs>
              <w:ind w:hanging="608"/>
              <w:rPr>
                <w:i/>
                <w:iCs/>
              </w:rPr>
            </w:pPr>
            <w:r>
              <w:t>Estetsko uređenje škole</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siječanj</w:t>
            </w:r>
          </w:p>
        </w:tc>
        <w:tc>
          <w:tcPr>
            <w:tcW w:w="7558" w:type="dxa"/>
          </w:tcPr>
          <w:p w:rsidR="007935E5" w:rsidRDefault="007935E5" w:rsidP="00CF3087">
            <w:pPr>
              <w:numPr>
                <w:ilvl w:val="0"/>
                <w:numId w:val="43"/>
              </w:numPr>
              <w:tabs>
                <w:tab w:val="clear" w:pos="680"/>
                <w:tab w:val="num" w:pos="252"/>
                <w:tab w:val="left" w:pos="720"/>
                <w:tab w:val="left" w:pos="1134"/>
              </w:tabs>
              <w:ind w:right="-24" w:hanging="608"/>
              <w:jc w:val="both"/>
            </w:pPr>
            <w:r>
              <w:t>Kriterij vrednovanja učenika,vođenje pedagoške dokumentacije i evidencije vanučionična nastava i izleti</w:t>
            </w:r>
          </w:p>
          <w:p w:rsidR="007935E5" w:rsidRDefault="007935E5" w:rsidP="00CF3087">
            <w:pPr>
              <w:numPr>
                <w:ilvl w:val="0"/>
                <w:numId w:val="43"/>
              </w:numPr>
              <w:tabs>
                <w:tab w:val="clear" w:pos="680"/>
                <w:tab w:val="num" w:pos="252"/>
                <w:tab w:val="left" w:pos="720"/>
                <w:tab w:val="left" w:pos="1134"/>
              </w:tabs>
              <w:ind w:right="-24" w:hanging="608"/>
              <w:jc w:val="both"/>
            </w:pPr>
            <w:r>
              <w:t>Izvješća sa stručnih aktiva izvan Škole- prezentacije.</w:t>
            </w:r>
          </w:p>
          <w:p w:rsidR="007935E5" w:rsidRDefault="007935E5" w:rsidP="00CF3087">
            <w:pPr>
              <w:numPr>
                <w:ilvl w:val="0"/>
                <w:numId w:val="43"/>
              </w:numPr>
              <w:tabs>
                <w:tab w:val="clear" w:pos="680"/>
                <w:tab w:val="num" w:pos="252"/>
              </w:tabs>
              <w:ind w:hanging="608"/>
            </w:pPr>
            <w:r>
              <w:t>Planiranje i programiranje mjesečno- korelativni odnosi</w:t>
            </w:r>
          </w:p>
          <w:p w:rsidR="007935E5" w:rsidRDefault="007935E5" w:rsidP="00CF3087">
            <w:pPr>
              <w:numPr>
                <w:ilvl w:val="0"/>
                <w:numId w:val="43"/>
              </w:numPr>
              <w:tabs>
                <w:tab w:val="clear" w:pos="680"/>
                <w:tab w:val="num" w:pos="252"/>
                <w:tab w:val="left" w:pos="720"/>
                <w:tab w:val="left" w:pos="1134"/>
              </w:tabs>
              <w:ind w:right="-24" w:hanging="608"/>
              <w:jc w:val="both"/>
            </w:pPr>
            <w:r>
              <w:lastRenderedPageBreak/>
              <w:t>Izvješća o provedenom</w:t>
            </w:r>
          </w:p>
          <w:p w:rsidR="007935E5" w:rsidRDefault="007935E5" w:rsidP="00CF3087">
            <w:pPr>
              <w:numPr>
                <w:ilvl w:val="0"/>
                <w:numId w:val="43"/>
              </w:numPr>
              <w:tabs>
                <w:tab w:val="clear" w:pos="680"/>
                <w:tab w:val="num" w:pos="252"/>
                <w:tab w:val="left" w:pos="720"/>
                <w:tab w:val="left" w:pos="1134"/>
              </w:tabs>
              <w:ind w:right="-24" w:hanging="608"/>
              <w:jc w:val="both"/>
            </w:pPr>
            <w:r>
              <w:t>Lektira u mlađim razredima i kazališne predstave.</w:t>
            </w:r>
          </w:p>
          <w:p w:rsidR="007935E5" w:rsidRDefault="007935E5" w:rsidP="00CF3087">
            <w:pPr>
              <w:numPr>
                <w:ilvl w:val="0"/>
                <w:numId w:val="43"/>
              </w:numPr>
              <w:tabs>
                <w:tab w:val="clear" w:pos="680"/>
                <w:tab w:val="num" w:pos="252"/>
                <w:tab w:val="left" w:pos="720"/>
                <w:tab w:val="left" w:pos="1134"/>
              </w:tabs>
              <w:ind w:hanging="608"/>
              <w:jc w:val="both"/>
            </w:pPr>
            <w:r>
              <w:t>Obilježavanje i sudjelovanje na svim manifestacijama Grada.</w:t>
            </w:r>
          </w:p>
          <w:p w:rsidR="007935E5" w:rsidRPr="00AF1750" w:rsidRDefault="007935E5" w:rsidP="00CF3087">
            <w:pPr>
              <w:numPr>
                <w:ilvl w:val="0"/>
                <w:numId w:val="43"/>
              </w:numPr>
              <w:tabs>
                <w:tab w:val="clear" w:pos="680"/>
                <w:tab w:val="num" w:pos="252"/>
                <w:tab w:val="left" w:pos="720"/>
                <w:tab w:val="left" w:pos="1134"/>
              </w:tabs>
              <w:ind w:right="-24" w:hanging="608"/>
              <w:jc w:val="both"/>
              <w:rPr>
                <w:lang w:val="de-DE"/>
              </w:rPr>
            </w:pPr>
            <w:r>
              <w:t>Vanučionična nastava i izleti.</w:t>
            </w:r>
          </w:p>
          <w:p w:rsidR="007935E5" w:rsidRDefault="007935E5" w:rsidP="00CF3087">
            <w:pPr>
              <w:numPr>
                <w:ilvl w:val="0"/>
                <w:numId w:val="43"/>
              </w:numPr>
              <w:tabs>
                <w:tab w:val="clear" w:pos="680"/>
                <w:tab w:val="num" w:pos="252"/>
                <w:tab w:val="left" w:pos="720"/>
                <w:tab w:val="left" w:pos="1134"/>
              </w:tabs>
              <w:ind w:right="-24" w:hanging="608"/>
              <w:jc w:val="both"/>
            </w:pPr>
            <w:r>
              <w:t>Produženi boravak</w:t>
            </w:r>
          </w:p>
          <w:p w:rsidR="007935E5" w:rsidRPr="00AF1750" w:rsidRDefault="007935E5" w:rsidP="00887F6D">
            <w:pPr>
              <w:tabs>
                <w:tab w:val="num" w:pos="252"/>
                <w:tab w:val="left" w:pos="720"/>
                <w:tab w:val="left" w:pos="1134"/>
              </w:tabs>
              <w:ind w:left="612" w:hanging="608"/>
              <w:jc w:val="center"/>
              <w:rPr>
                <w:i/>
                <w:iCs/>
              </w:rPr>
            </w:pP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veljača</w:t>
            </w:r>
          </w:p>
        </w:tc>
        <w:tc>
          <w:tcPr>
            <w:tcW w:w="7558" w:type="dxa"/>
          </w:tcPr>
          <w:p w:rsidR="007935E5" w:rsidRDefault="007935E5" w:rsidP="00CF3087">
            <w:pPr>
              <w:numPr>
                <w:ilvl w:val="0"/>
                <w:numId w:val="43"/>
              </w:numPr>
              <w:tabs>
                <w:tab w:val="clear" w:pos="680"/>
                <w:tab w:val="num" w:pos="252"/>
                <w:tab w:val="left" w:pos="720"/>
                <w:tab w:val="left" w:pos="1134"/>
              </w:tabs>
              <w:ind w:hanging="608"/>
            </w:pPr>
            <w:r>
              <w:t>Dječji karneval - organizacija.</w:t>
            </w:r>
          </w:p>
          <w:p w:rsidR="007935E5" w:rsidRPr="00AF1750" w:rsidRDefault="007935E5" w:rsidP="00CF3087">
            <w:pPr>
              <w:numPr>
                <w:ilvl w:val="0"/>
                <w:numId w:val="43"/>
              </w:numPr>
              <w:tabs>
                <w:tab w:val="clear" w:pos="680"/>
                <w:tab w:val="num" w:pos="252"/>
                <w:tab w:val="left" w:pos="720"/>
                <w:tab w:val="left" w:pos="1134"/>
              </w:tabs>
              <w:ind w:hanging="608"/>
              <w:rPr>
                <w:lang w:val="de-DE"/>
              </w:rPr>
            </w:pPr>
            <w:r w:rsidRPr="00AF1750">
              <w:rPr>
                <w:lang w:val="de-DE"/>
              </w:rPr>
              <w:t>Natjecanje iz matematike učenika 4. razreda.</w:t>
            </w:r>
          </w:p>
          <w:p w:rsidR="007935E5" w:rsidRDefault="007935E5" w:rsidP="00CF3087">
            <w:pPr>
              <w:numPr>
                <w:ilvl w:val="0"/>
                <w:numId w:val="43"/>
              </w:numPr>
              <w:tabs>
                <w:tab w:val="clear" w:pos="680"/>
                <w:tab w:val="num" w:pos="252"/>
                <w:tab w:val="left" w:pos="720"/>
                <w:tab w:val="left" w:pos="1134"/>
              </w:tabs>
              <w:ind w:right="-24" w:hanging="608"/>
              <w:jc w:val="both"/>
            </w:pPr>
            <w:r>
              <w:t>Sudjelovanje u radu projekta „Rijeka pliva“</w:t>
            </w:r>
          </w:p>
          <w:p w:rsidR="007935E5" w:rsidRDefault="007935E5" w:rsidP="00CF3087">
            <w:pPr>
              <w:numPr>
                <w:ilvl w:val="0"/>
                <w:numId w:val="43"/>
              </w:numPr>
              <w:tabs>
                <w:tab w:val="clear" w:pos="680"/>
                <w:tab w:val="num" w:pos="252"/>
                <w:tab w:val="left" w:pos="720"/>
                <w:tab w:val="left" w:pos="1134"/>
              </w:tabs>
              <w:ind w:right="-24" w:hanging="608"/>
              <w:jc w:val="both"/>
            </w:pPr>
            <w:r>
              <w:t>Kriterij vrednovanja učenika,vođenje pedagoške dokumentacije i evidencije vanučionična nastava i izleti</w:t>
            </w:r>
          </w:p>
          <w:p w:rsidR="007935E5" w:rsidRDefault="007935E5" w:rsidP="00CF3087">
            <w:pPr>
              <w:numPr>
                <w:ilvl w:val="0"/>
                <w:numId w:val="43"/>
              </w:numPr>
              <w:tabs>
                <w:tab w:val="clear" w:pos="680"/>
                <w:tab w:val="num" w:pos="252"/>
                <w:tab w:val="left" w:pos="720"/>
                <w:tab w:val="left" w:pos="1134"/>
              </w:tabs>
              <w:ind w:right="-24" w:hanging="608"/>
              <w:jc w:val="both"/>
            </w:pPr>
            <w:r>
              <w:t>Izvješća sa stručnih aktiva izvan Škole- prezentacije.</w:t>
            </w:r>
          </w:p>
          <w:p w:rsidR="007935E5" w:rsidRDefault="007935E5" w:rsidP="00CF3087">
            <w:pPr>
              <w:numPr>
                <w:ilvl w:val="0"/>
                <w:numId w:val="43"/>
              </w:numPr>
              <w:tabs>
                <w:tab w:val="clear" w:pos="680"/>
                <w:tab w:val="num" w:pos="252"/>
              </w:tabs>
              <w:ind w:hanging="608"/>
            </w:pPr>
            <w:r>
              <w:t>Planiranje i programiranje mjesečno- korelativni odnosi</w:t>
            </w:r>
          </w:p>
          <w:p w:rsidR="007935E5" w:rsidRDefault="007935E5" w:rsidP="00CF3087">
            <w:pPr>
              <w:numPr>
                <w:ilvl w:val="0"/>
                <w:numId w:val="43"/>
              </w:numPr>
              <w:tabs>
                <w:tab w:val="clear" w:pos="680"/>
                <w:tab w:val="num" w:pos="252"/>
                <w:tab w:val="left" w:pos="720"/>
                <w:tab w:val="left" w:pos="1134"/>
              </w:tabs>
              <w:ind w:right="-24" w:hanging="608"/>
              <w:jc w:val="both"/>
            </w:pPr>
            <w:r>
              <w:t>Izvješća o provedenom</w:t>
            </w:r>
          </w:p>
          <w:p w:rsidR="007935E5" w:rsidRDefault="007935E5" w:rsidP="00CF3087">
            <w:pPr>
              <w:numPr>
                <w:ilvl w:val="0"/>
                <w:numId w:val="43"/>
              </w:numPr>
              <w:tabs>
                <w:tab w:val="clear" w:pos="680"/>
                <w:tab w:val="num" w:pos="252"/>
                <w:tab w:val="left" w:pos="720"/>
                <w:tab w:val="left" w:pos="1134"/>
              </w:tabs>
              <w:ind w:right="-24" w:hanging="608"/>
              <w:jc w:val="both"/>
            </w:pPr>
            <w:r>
              <w:t>Lektira u mlađim razredima i kazališne predstave.</w:t>
            </w:r>
          </w:p>
          <w:p w:rsidR="007935E5" w:rsidRDefault="007935E5" w:rsidP="00CF3087">
            <w:pPr>
              <w:numPr>
                <w:ilvl w:val="0"/>
                <w:numId w:val="43"/>
              </w:numPr>
              <w:tabs>
                <w:tab w:val="clear" w:pos="680"/>
                <w:tab w:val="num" w:pos="252"/>
                <w:tab w:val="left" w:pos="720"/>
                <w:tab w:val="left" w:pos="1134"/>
              </w:tabs>
              <w:ind w:hanging="608"/>
              <w:jc w:val="both"/>
            </w:pPr>
            <w:r>
              <w:t>Obilježavanje i sudjelovanje na svim manifestacijama Grada.</w:t>
            </w:r>
          </w:p>
          <w:p w:rsidR="007935E5" w:rsidRPr="00AF1750" w:rsidRDefault="007935E5" w:rsidP="00CF3087">
            <w:pPr>
              <w:numPr>
                <w:ilvl w:val="0"/>
                <w:numId w:val="43"/>
              </w:numPr>
              <w:tabs>
                <w:tab w:val="clear" w:pos="680"/>
                <w:tab w:val="num" w:pos="252"/>
                <w:tab w:val="left" w:pos="720"/>
                <w:tab w:val="left" w:pos="1134"/>
              </w:tabs>
              <w:ind w:right="-24" w:hanging="608"/>
              <w:jc w:val="both"/>
              <w:rPr>
                <w:lang w:val="de-DE"/>
              </w:rPr>
            </w:pPr>
            <w:r>
              <w:t>Vanučionična nastava i izleti.</w:t>
            </w:r>
          </w:p>
          <w:p w:rsidR="007935E5" w:rsidRPr="00AF1750" w:rsidRDefault="007935E5" w:rsidP="00CF3087">
            <w:pPr>
              <w:numPr>
                <w:ilvl w:val="0"/>
                <w:numId w:val="43"/>
              </w:numPr>
              <w:tabs>
                <w:tab w:val="clear" w:pos="680"/>
                <w:tab w:val="num" w:pos="252"/>
                <w:tab w:val="left" w:pos="720"/>
                <w:tab w:val="left" w:pos="1134"/>
              </w:tabs>
              <w:ind w:right="-24" w:hanging="608"/>
              <w:jc w:val="both"/>
              <w:rPr>
                <w:i/>
                <w:iCs/>
              </w:rPr>
            </w:pPr>
            <w:r>
              <w:t>Produženi boravak</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ožujak</w:t>
            </w:r>
          </w:p>
        </w:tc>
        <w:tc>
          <w:tcPr>
            <w:tcW w:w="7558" w:type="dxa"/>
          </w:tcPr>
          <w:p w:rsidR="007935E5" w:rsidRDefault="007935E5" w:rsidP="00CF3087">
            <w:pPr>
              <w:numPr>
                <w:ilvl w:val="0"/>
                <w:numId w:val="43"/>
              </w:numPr>
              <w:tabs>
                <w:tab w:val="clear" w:pos="680"/>
                <w:tab w:val="num" w:pos="72"/>
                <w:tab w:val="left" w:pos="252"/>
                <w:tab w:val="left" w:pos="1134"/>
              </w:tabs>
              <w:ind w:right="-24" w:hanging="680"/>
              <w:jc w:val="both"/>
            </w:pPr>
            <w:r>
              <w:t>Kriterij vrednovanja učenika,vođenje pedagoške dokumentacije i evidencije vanučionična nastava i izleti</w:t>
            </w:r>
          </w:p>
          <w:p w:rsidR="007935E5" w:rsidRDefault="007935E5" w:rsidP="00CF3087">
            <w:pPr>
              <w:numPr>
                <w:ilvl w:val="0"/>
                <w:numId w:val="43"/>
              </w:numPr>
              <w:tabs>
                <w:tab w:val="clear" w:pos="680"/>
                <w:tab w:val="num" w:pos="72"/>
                <w:tab w:val="left" w:pos="252"/>
                <w:tab w:val="left" w:pos="1134"/>
              </w:tabs>
              <w:ind w:right="-24" w:hanging="680"/>
              <w:jc w:val="both"/>
            </w:pPr>
            <w:r>
              <w:t>Izvješća sa stručnih aktiva izvan Škole- prezentacije.</w:t>
            </w:r>
          </w:p>
          <w:p w:rsidR="007935E5" w:rsidRDefault="007935E5" w:rsidP="00CF3087">
            <w:pPr>
              <w:numPr>
                <w:ilvl w:val="0"/>
                <w:numId w:val="43"/>
              </w:numPr>
              <w:tabs>
                <w:tab w:val="clear" w:pos="680"/>
                <w:tab w:val="num" w:pos="72"/>
                <w:tab w:val="left" w:pos="252"/>
              </w:tabs>
              <w:ind w:hanging="680"/>
            </w:pPr>
            <w:r>
              <w:t>Planiranje i programiranje mjesečno- korelativni odnosi</w:t>
            </w:r>
          </w:p>
          <w:p w:rsidR="007935E5" w:rsidRDefault="007935E5" w:rsidP="00CF3087">
            <w:pPr>
              <w:numPr>
                <w:ilvl w:val="0"/>
                <w:numId w:val="43"/>
              </w:numPr>
              <w:tabs>
                <w:tab w:val="clear" w:pos="680"/>
                <w:tab w:val="num" w:pos="72"/>
                <w:tab w:val="left" w:pos="252"/>
                <w:tab w:val="left" w:pos="1134"/>
              </w:tabs>
              <w:ind w:right="-24" w:hanging="680"/>
              <w:jc w:val="both"/>
            </w:pPr>
            <w:r>
              <w:t>Izvješća o provedenom</w:t>
            </w:r>
          </w:p>
          <w:p w:rsidR="007935E5" w:rsidRDefault="007935E5" w:rsidP="00CF3087">
            <w:pPr>
              <w:numPr>
                <w:ilvl w:val="0"/>
                <w:numId w:val="43"/>
              </w:numPr>
              <w:tabs>
                <w:tab w:val="clear" w:pos="680"/>
                <w:tab w:val="num" w:pos="72"/>
                <w:tab w:val="left" w:pos="252"/>
                <w:tab w:val="left" w:pos="1134"/>
              </w:tabs>
              <w:ind w:right="-24" w:hanging="680"/>
              <w:jc w:val="both"/>
            </w:pPr>
            <w:r>
              <w:t>Lektira u mlađim razredima i kazališne predstave.</w:t>
            </w:r>
          </w:p>
          <w:p w:rsidR="007935E5" w:rsidRDefault="007935E5" w:rsidP="00CF3087">
            <w:pPr>
              <w:numPr>
                <w:ilvl w:val="0"/>
                <w:numId w:val="43"/>
              </w:numPr>
              <w:tabs>
                <w:tab w:val="clear" w:pos="680"/>
                <w:tab w:val="num" w:pos="72"/>
                <w:tab w:val="left" w:pos="252"/>
                <w:tab w:val="left" w:pos="1134"/>
              </w:tabs>
              <w:ind w:hanging="680"/>
              <w:jc w:val="both"/>
            </w:pPr>
            <w:r>
              <w:t>Obilježavanje i sudjelovanje na svim manifestacijama Grada.</w:t>
            </w:r>
          </w:p>
          <w:p w:rsidR="007935E5" w:rsidRPr="00AF1750" w:rsidRDefault="007935E5" w:rsidP="00CF3087">
            <w:pPr>
              <w:numPr>
                <w:ilvl w:val="0"/>
                <w:numId w:val="43"/>
              </w:numPr>
              <w:tabs>
                <w:tab w:val="clear" w:pos="680"/>
                <w:tab w:val="num" w:pos="72"/>
                <w:tab w:val="left" w:pos="252"/>
                <w:tab w:val="left" w:pos="1134"/>
              </w:tabs>
              <w:ind w:right="-24" w:hanging="680"/>
              <w:jc w:val="both"/>
              <w:rPr>
                <w:lang w:val="de-DE"/>
              </w:rPr>
            </w:pPr>
            <w:r>
              <w:t>Vanučionična nastava i izleti.</w:t>
            </w:r>
          </w:p>
          <w:p w:rsidR="007935E5" w:rsidRDefault="007935E5" w:rsidP="00CF3087">
            <w:pPr>
              <w:numPr>
                <w:ilvl w:val="0"/>
                <w:numId w:val="43"/>
              </w:numPr>
              <w:tabs>
                <w:tab w:val="clear" w:pos="680"/>
                <w:tab w:val="num" w:pos="72"/>
                <w:tab w:val="left" w:pos="252"/>
                <w:tab w:val="left" w:pos="1134"/>
              </w:tabs>
              <w:ind w:right="-24" w:hanging="680"/>
              <w:jc w:val="both"/>
            </w:pPr>
            <w:r>
              <w:t>Produženi boravak</w:t>
            </w:r>
          </w:p>
          <w:p w:rsidR="007935E5" w:rsidRDefault="007935E5" w:rsidP="00CF3087">
            <w:pPr>
              <w:numPr>
                <w:ilvl w:val="0"/>
                <w:numId w:val="43"/>
              </w:numPr>
              <w:tabs>
                <w:tab w:val="clear" w:pos="680"/>
                <w:tab w:val="num" w:pos="252"/>
                <w:tab w:val="left" w:pos="720"/>
                <w:tab w:val="left" w:pos="1134"/>
              </w:tabs>
              <w:ind w:right="-24" w:hanging="608"/>
              <w:jc w:val="both"/>
            </w:pPr>
            <w:r>
              <w:t>Izvješća o provedenom natjecanju iz matematike</w:t>
            </w:r>
          </w:p>
          <w:p w:rsidR="007935E5" w:rsidRPr="00AF1750" w:rsidRDefault="00162229" w:rsidP="00CF3087">
            <w:pPr>
              <w:numPr>
                <w:ilvl w:val="0"/>
                <w:numId w:val="43"/>
              </w:numPr>
              <w:tabs>
                <w:tab w:val="clear" w:pos="680"/>
                <w:tab w:val="num" w:pos="252"/>
                <w:tab w:val="left" w:pos="720"/>
                <w:tab w:val="left" w:pos="1134"/>
              </w:tabs>
              <w:ind w:right="-24" w:hanging="608"/>
              <w:jc w:val="both"/>
              <w:rPr>
                <w:i/>
                <w:iCs/>
              </w:rPr>
            </w:pPr>
            <w:r>
              <w:t>Sudjelovanje u matematičko natjecanju „ Klokan bez granica“</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travanj</w:t>
            </w:r>
          </w:p>
        </w:tc>
        <w:tc>
          <w:tcPr>
            <w:tcW w:w="7558" w:type="dxa"/>
          </w:tcPr>
          <w:p w:rsidR="007935E5" w:rsidRDefault="007935E5" w:rsidP="00CF3087">
            <w:pPr>
              <w:numPr>
                <w:ilvl w:val="0"/>
                <w:numId w:val="43"/>
              </w:numPr>
              <w:tabs>
                <w:tab w:val="clear" w:pos="680"/>
                <w:tab w:val="left" w:pos="0"/>
                <w:tab w:val="num" w:pos="252"/>
                <w:tab w:val="left" w:pos="1134"/>
              </w:tabs>
              <w:ind w:hanging="608"/>
            </w:pPr>
            <w:r>
              <w:t>Odabir radova za školski časopis „Koraci“</w:t>
            </w:r>
          </w:p>
          <w:p w:rsidR="007935E5" w:rsidRDefault="007935E5" w:rsidP="00CF3087">
            <w:pPr>
              <w:numPr>
                <w:ilvl w:val="0"/>
                <w:numId w:val="43"/>
              </w:numPr>
              <w:tabs>
                <w:tab w:val="clear" w:pos="680"/>
                <w:tab w:val="left" w:pos="0"/>
                <w:tab w:val="num" w:pos="252"/>
                <w:tab w:val="left" w:pos="1134"/>
              </w:tabs>
              <w:ind w:right="-24" w:hanging="608"/>
            </w:pPr>
            <w:r>
              <w:t>Kriterij vrednovanja učenika,vođenje pedagoške dokumentacije i evidencije vanučionična nastava i izleti</w:t>
            </w:r>
          </w:p>
          <w:p w:rsidR="007935E5" w:rsidRDefault="007935E5" w:rsidP="00CF3087">
            <w:pPr>
              <w:numPr>
                <w:ilvl w:val="0"/>
                <w:numId w:val="43"/>
              </w:numPr>
              <w:tabs>
                <w:tab w:val="clear" w:pos="680"/>
                <w:tab w:val="left" w:pos="0"/>
                <w:tab w:val="num" w:pos="252"/>
                <w:tab w:val="left" w:pos="1134"/>
              </w:tabs>
              <w:ind w:right="-24" w:hanging="608"/>
            </w:pPr>
            <w:r>
              <w:t>Izvješća sa stručnih aktiva izvan Škole- prezentacije.</w:t>
            </w:r>
          </w:p>
          <w:p w:rsidR="007935E5" w:rsidRDefault="007935E5" w:rsidP="00CF3087">
            <w:pPr>
              <w:numPr>
                <w:ilvl w:val="0"/>
                <w:numId w:val="43"/>
              </w:numPr>
              <w:tabs>
                <w:tab w:val="clear" w:pos="680"/>
                <w:tab w:val="left" w:pos="0"/>
                <w:tab w:val="num" w:pos="252"/>
              </w:tabs>
              <w:ind w:hanging="608"/>
            </w:pPr>
            <w:r>
              <w:t>Planiranje i programiranje mjesečno- korelativni odnosi</w:t>
            </w:r>
          </w:p>
          <w:p w:rsidR="007935E5" w:rsidRDefault="007935E5" w:rsidP="00CF3087">
            <w:pPr>
              <w:numPr>
                <w:ilvl w:val="0"/>
                <w:numId w:val="43"/>
              </w:numPr>
              <w:tabs>
                <w:tab w:val="clear" w:pos="680"/>
                <w:tab w:val="left" w:pos="0"/>
                <w:tab w:val="num" w:pos="252"/>
                <w:tab w:val="left" w:pos="1134"/>
              </w:tabs>
              <w:ind w:right="-24" w:hanging="608"/>
            </w:pPr>
            <w:r>
              <w:t>Izvješća o provedenom</w:t>
            </w:r>
          </w:p>
          <w:p w:rsidR="007935E5" w:rsidRDefault="007935E5" w:rsidP="00CF3087">
            <w:pPr>
              <w:numPr>
                <w:ilvl w:val="0"/>
                <w:numId w:val="43"/>
              </w:numPr>
              <w:tabs>
                <w:tab w:val="clear" w:pos="680"/>
                <w:tab w:val="left" w:pos="0"/>
                <w:tab w:val="num" w:pos="252"/>
                <w:tab w:val="left" w:pos="1134"/>
              </w:tabs>
              <w:ind w:right="-24" w:hanging="608"/>
            </w:pPr>
            <w:r>
              <w:t>Lektira u mlađim razredima i kazališne predstave.</w:t>
            </w:r>
          </w:p>
          <w:p w:rsidR="007935E5" w:rsidRDefault="007935E5" w:rsidP="00CF3087">
            <w:pPr>
              <w:numPr>
                <w:ilvl w:val="0"/>
                <w:numId w:val="43"/>
              </w:numPr>
              <w:tabs>
                <w:tab w:val="clear" w:pos="680"/>
                <w:tab w:val="left" w:pos="0"/>
                <w:tab w:val="num" w:pos="252"/>
                <w:tab w:val="left" w:pos="1134"/>
              </w:tabs>
              <w:ind w:hanging="608"/>
            </w:pPr>
            <w:r>
              <w:t>Obilježavanje i sudjelovanje na svim manifestacijama Grada.</w:t>
            </w:r>
          </w:p>
          <w:p w:rsidR="007935E5" w:rsidRPr="00AF1750" w:rsidRDefault="007935E5" w:rsidP="00CF3087">
            <w:pPr>
              <w:numPr>
                <w:ilvl w:val="0"/>
                <w:numId w:val="43"/>
              </w:numPr>
              <w:tabs>
                <w:tab w:val="clear" w:pos="680"/>
                <w:tab w:val="left" w:pos="0"/>
                <w:tab w:val="num" w:pos="252"/>
                <w:tab w:val="left" w:pos="1134"/>
              </w:tabs>
              <w:ind w:right="-24" w:hanging="608"/>
              <w:rPr>
                <w:lang w:val="de-DE"/>
              </w:rPr>
            </w:pPr>
            <w:r>
              <w:t>Vanučionična nastava i izleti.</w:t>
            </w:r>
          </w:p>
          <w:p w:rsidR="007935E5" w:rsidRDefault="007935E5" w:rsidP="00CF3087">
            <w:pPr>
              <w:numPr>
                <w:ilvl w:val="0"/>
                <w:numId w:val="43"/>
              </w:numPr>
              <w:tabs>
                <w:tab w:val="clear" w:pos="680"/>
                <w:tab w:val="left" w:pos="0"/>
                <w:tab w:val="num" w:pos="252"/>
                <w:tab w:val="left" w:pos="1134"/>
              </w:tabs>
              <w:ind w:right="-24" w:hanging="608"/>
            </w:pPr>
            <w:r>
              <w:t>Produženi boravak</w:t>
            </w:r>
          </w:p>
          <w:p w:rsidR="007935E5" w:rsidRPr="00AF1750" w:rsidRDefault="00162229" w:rsidP="00CF3087">
            <w:pPr>
              <w:numPr>
                <w:ilvl w:val="0"/>
                <w:numId w:val="43"/>
              </w:numPr>
              <w:tabs>
                <w:tab w:val="clear" w:pos="680"/>
                <w:tab w:val="left" w:pos="0"/>
                <w:tab w:val="num" w:pos="252"/>
                <w:tab w:val="left" w:pos="1134"/>
              </w:tabs>
              <w:ind w:right="-24" w:hanging="608"/>
              <w:rPr>
                <w:i/>
                <w:iCs/>
              </w:rPr>
            </w:pPr>
            <w:r>
              <w:t>Uređivanje web stranice</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svibanj</w:t>
            </w:r>
          </w:p>
        </w:tc>
        <w:tc>
          <w:tcPr>
            <w:tcW w:w="7558" w:type="dxa"/>
          </w:tcPr>
          <w:p w:rsidR="007935E5" w:rsidRDefault="007935E5" w:rsidP="00CF3087">
            <w:pPr>
              <w:numPr>
                <w:ilvl w:val="0"/>
                <w:numId w:val="43"/>
              </w:numPr>
              <w:tabs>
                <w:tab w:val="clear" w:pos="680"/>
                <w:tab w:val="left" w:pos="0"/>
                <w:tab w:val="num" w:pos="252"/>
                <w:tab w:val="left" w:pos="1134"/>
              </w:tabs>
              <w:ind w:right="-24" w:hanging="608"/>
            </w:pPr>
            <w:r>
              <w:t>Kriterij vrednovanja učenika,vođenje pedagoške dokumentacije i evidencije vanučionična nastava i izleti</w:t>
            </w:r>
          </w:p>
          <w:p w:rsidR="007935E5" w:rsidRDefault="007935E5" w:rsidP="00CF3087">
            <w:pPr>
              <w:numPr>
                <w:ilvl w:val="0"/>
                <w:numId w:val="43"/>
              </w:numPr>
              <w:tabs>
                <w:tab w:val="clear" w:pos="680"/>
                <w:tab w:val="left" w:pos="0"/>
                <w:tab w:val="num" w:pos="252"/>
                <w:tab w:val="left" w:pos="1134"/>
              </w:tabs>
              <w:ind w:right="-24" w:hanging="608"/>
            </w:pPr>
            <w:r>
              <w:t>Izvješća sa stručnih aktiva izvan Škole- prezentacije.</w:t>
            </w:r>
          </w:p>
          <w:p w:rsidR="007935E5" w:rsidRDefault="007935E5" w:rsidP="00CF3087">
            <w:pPr>
              <w:numPr>
                <w:ilvl w:val="0"/>
                <w:numId w:val="43"/>
              </w:numPr>
              <w:tabs>
                <w:tab w:val="clear" w:pos="680"/>
                <w:tab w:val="left" w:pos="0"/>
                <w:tab w:val="num" w:pos="252"/>
              </w:tabs>
              <w:ind w:hanging="608"/>
            </w:pPr>
            <w:r>
              <w:t>Planiranje i programiranje mjesečno- korelativni odnosi</w:t>
            </w:r>
          </w:p>
          <w:p w:rsidR="007935E5" w:rsidRDefault="007935E5" w:rsidP="00CF3087">
            <w:pPr>
              <w:numPr>
                <w:ilvl w:val="0"/>
                <w:numId w:val="43"/>
              </w:numPr>
              <w:tabs>
                <w:tab w:val="clear" w:pos="680"/>
                <w:tab w:val="left" w:pos="0"/>
                <w:tab w:val="num" w:pos="252"/>
                <w:tab w:val="left" w:pos="1134"/>
              </w:tabs>
              <w:ind w:right="-24" w:hanging="608"/>
            </w:pPr>
            <w:r>
              <w:t>Izvješća o provedenom</w:t>
            </w:r>
          </w:p>
          <w:p w:rsidR="007935E5" w:rsidRDefault="007935E5" w:rsidP="00CF3087">
            <w:pPr>
              <w:numPr>
                <w:ilvl w:val="0"/>
                <w:numId w:val="43"/>
              </w:numPr>
              <w:tabs>
                <w:tab w:val="clear" w:pos="680"/>
                <w:tab w:val="left" w:pos="0"/>
                <w:tab w:val="num" w:pos="252"/>
                <w:tab w:val="left" w:pos="1134"/>
              </w:tabs>
              <w:ind w:right="-24" w:hanging="608"/>
            </w:pPr>
            <w:r>
              <w:t>Lektira u mlađim razredima i kazališne predstave.</w:t>
            </w:r>
          </w:p>
          <w:p w:rsidR="007935E5" w:rsidRDefault="007935E5" w:rsidP="00CF3087">
            <w:pPr>
              <w:numPr>
                <w:ilvl w:val="0"/>
                <w:numId w:val="43"/>
              </w:numPr>
              <w:tabs>
                <w:tab w:val="clear" w:pos="680"/>
                <w:tab w:val="left" w:pos="0"/>
                <w:tab w:val="num" w:pos="252"/>
                <w:tab w:val="left" w:pos="1134"/>
              </w:tabs>
              <w:ind w:hanging="608"/>
            </w:pPr>
            <w:r>
              <w:t>Obilježavanje i sudjelovanje na svim manifestacijama Grada.</w:t>
            </w:r>
          </w:p>
          <w:p w:rsidR="007935E5" w:rsidRPr="00AF1750" w:rsidRDefault="007935E5" w:rsidP="00CF3087">
            <w:pPr>
              <w:numPr>
                <w:ilvl w:val="0"/>
                <w:numId w:val="43"/>
              </w:numPr>
              <w:tabs>
                <w:tab w:val="clear" w:pos="680"/>
                <w:tab w:val="left" w:pos="0"/>
                <w:tab w:val="num" w:pos="252"/>
                <w:tab w:val="left" w:pos="1134"/>
              </w:tabs>
              <w:ind w:right="-24" w:hanging="608"/>
              <w:rPr>
                <w:lang w:val="de-DE"/>
              </w:rPr>
            </w:pPr>
            <w:r>
              <w:t>Vanučionična nastava i izleti.</w:t>
            </w:r>
          </w:p>
          <w:p w:rsidR="007935E5" w:rsidRPr="00AF1750" w:rsidRDefault="007935E5" w:rsidP="00CF3087">
            <w:pPr>
              <w:numPr>
                <w:ilvl w:val="0"/>
                <w:numId w:val="43"/>
              </w:numPr>
              <w:tabs>
                <w:tab w:val="clear" w:pos="680"/>
                <w:tab w:val="left" w:pos="0"/>
                <w:tab w:val="num" w:pos="252"/>
                <w:tab w:val="left" w:pos="1134"/>
              </w:tabs>
              <w:ind w:right="-24" w:hanging="608"/>
              <w:rPr>
                <w:i/>
                <w:iCs/>
              </w:rPr>
            </w:pPr>
            <w:r>
              <w:t>Produženi boravak</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lipanj</w:t>
            </w:r>
          </w:p>
        </w:tc>
        <w:tc>
          <w:tcPr>
            <w:tcW w:w="7558" w:type="dxa"/>
          </w:tcPr>
          <w:p w:rsidR="007935E5" w:rsidRPr="00AF1750" w:rsidRDefault="007935E5" w:rsidP="00CF3087">
            <w:pPr>
              <w:numPr>
                <w:ilvl w:val="0"/>
                <w:numId w:val="43"/>
              </w:numPr>
              <w:tabs>
                <w:tab w:val="clear" w:pos="680"/>
                <w:tab w:val="left" w:pos="0"/>
                <w:tab w:val="num" w:pos="252"/>
                <w:tab w:val="left" w:pos="1134"/>
              </w:tabs>
              <w:ind w:hanging="680"/>
              <w:rPr>
                <w:lang w:val="de-DE"/>
              </w:rPr>
            </w:pPr>
            <w:r w:rsidRPr="00AF1750">
              <w:rPr>
                <w:lang w:val="de-DE"/>
              </w:rPr>
              <w:t>Priredbe u školi povodom Dana škole, uređenje panoa</w:t>
            </w:r>
          </w:p>
          <w:p w:rsidR="007935E5" w:rsidRDefault="007935E5" w:rsidP="00CF3087">
            <w:pPr>
              <w:numPr>
                <w:ilvl w:val="0"/>
                <w:numId w:val="43"/>
              </w:numPr>
              <w:tabs>
                <w:tab w:val="clear" w:pos="680"/>
                <w:tab w:val="left" w:pos="0"/>
                <w:tab w:val="num" w:pos="252"/>
                <w:tab w:val="left" w:pos="1134"/>
              </w:tabs>
              <w:ind w:hanging="680"/>
            </w:pPr>
            <w:r>
              <w:lastRenderedPageBreak/>
              <w:t>Predbilježbe u 1.razred OŠ- pedagog</w:t>
            </w:r>
          </w:p>
          <w:p w:rsidR="007935E5" w:rsidRDefault="007935E5" w:rsidP="00CF3087">
            <w:pPr>
              <w:numPr>
                <w:ilvl w:val="0"/>
                <w:numId w:val="43"/>
              </w:numPr>
              <w:tabs>
                <w:tab w:val="clear" w:pos="680"/>
                <w:tab w:val="left" w:pos="0"/>
                <w:tab w:val="num" w:pos="252"/>
                <w:tab w:val="left" w:pos="1134"/>
              </w:tabs>
              <w:ind w:right="-24" w:hanging="680"/>
            </w:pPr>
            <w:r>
              <w:t>Kriterij vrednovanja učenika,vođenje pedagoške dokumentacije i evidencije vanučionična nastava i izleti</w:t>
            </w:r>
          </w:p>
          <w:p w:rsidR="007935E5" w:rsidRDefault="007935E5" w:rsidP="00CF3087">
            <w:pPr>
              <w:numPr>
                <w:ilvl w:val="0"/>
                <w:numId w:val="43"/>
              </w:numPr>
              <w:tabs>
                <w:tab w:val="clear" w:pos="680"/>
                <w:tab w:val="left" w:pos="0"/>
                <w:tab w:val="num" w:pos="252"/>
                <w:tab w:val="left" w:pos="1134"/>
              </w:tabs>
              <w:ind w:right="-24" w:hanging="680"/>
            </w:pPr>
            <w:r>
              <w:t>Izvješća sa stručnih aktiva izvan Škole- prezentacije.</w:t>
            </w:r>
          </w:p>
          <w:p w:rsidR="007935E5" w:rsidRDefault="007935E5" w:rsidP="00CF3087">
            <w:pPr>
              <w:numPr>
                <w:ilvl w:val="0"/>
                <w:numId w:val="43"/>
              </w:numPr>
              <w:tabs>
                <w:tab w:val="clear" w:pos="680"/>
                <w:tab w:val="left" w:pos="0"/>
                <w:tab w:val="num" w:pos="252"/>
              </w:tabs>
              <w:ind w:hanging="680"/>
            </w:pPr>
            <w:r>
              <w:t>Planiranje i programiranje mjesečno- korelativni odnosi</w:t>
            </w:r>
          </w:p>
          <w:p w:rsidR="007935E5" w:rsidRDefault="007935E5" w:rsidP="00CF3087">
            <w:pPr>
              <w:numPr>
                <w:ilvl w:val="0"/>
                <w:numId w:val="43"/>
              </w:numPr>
              <w:tabs>
                <w:tab w:val="clear" w:pos="680"/>
                <w:tab w:val="left" w:pos="0"/>
                <w:tab w:val="num" w:pos="252"/>
                <w:tab w:val="left" w:pos="1134"/>
              </w:tabs>
              <w:ind w:right="-24" w:hanging="680"/>
            </w:pPr>
            <w:r>
              <w:t>Izvješća o provedenom</w:t>
            </w:r>
          </w:p>
          <w:p w:rsidR="007935E5" w:rsidRDefault="007935E5" w:rsidP="00CF3087">
            <w:pPr>
              <w:numPr>
                <w:ilvl w:val="0"/>
                <w:numId w:val="43"/>
              </w:numPr>
              <w:tabs>
                <w:tab w:val="clear" w:pos="680"/>
                <w:tab w:val="left" w:pos="0"/>
                <w:tab w:val="num" w:pos="252"/>
                <w:tab w:val="left" w:pos="1134"/>
              </w:tabs>
              <w:ind w:right="-24" w:hanging="680"/>
            </w:pPr>
            <w:r>
              <w:t>Lektira u mlađim razredima i kazališne predstave.</w:t>
            </w:r>
          </w:p>
          <w:p w:rsidR="007935E5" w:rsidRDefault="007935E5" w:rsidP="00CF3087">
            <w:pPr>
              <w:numPr>
                <w:ilvl w:val="0"/>
                <w:numId w:val="43"/>
              </w:numPr>
              <w:tabs>
                <w:tab w:val="clear" w:pos="680"/>
                <w:tab w:val="left" w:pos="0"/>
                <w:tab w:val="num" w:pos="252"/>
                <w:tab w:val="left" w:pos="1134"/>
              </w:tabs>
              <w:ind w:hanging="680"/>
            </w:pPr>
            <w:r>
              <w:t>Obilježavanje i sudjelovanje na svim manifestacijama Grada.</w:t>
            </w:r>
          </w:p>
          <w:p w:rsidR="007935E5" w:rsidRPr="00AF1750" w:rsidRDefault="007935E5" w:rsidP="00CF3087">
            <w:pPr>
              <w:numPr>
                <w:ilvl w:val="0"/>
                <w:numId w:val="43"/>
              </w:numPr>
              <w:tabs>
                <w:tab w:val="clear" w:pos="680"/>
                <w:tab w:val="left" w:pos="0"/>
                <w:tab w:val="num" w:pos="252"/>
                <w:tab w:val="left" w:pos="1134"/>
              </w:tabs>
              <w:ind w:right="-24" w:hanging="680"/>
              <w:rPr>
                <w:lang w:val="de-DE"/>
              </w:rPr>
            </w:pPr>
            <w:r>
              <w:t>Vanučionična nastava i izleti.</w:t>
            </w:r>
          </w:p>
          <w:p w:rsidR="007935E5" w:rsidRDefault="007935E5" w:rsidP="00CF3087">
            <w:pPr>
              <w:numPr>
                <w:ilvl w:val="0"/>
                <w:numId w:val="43"/>
              </w:numPr>
              <w:tabs>
                <w:tab w:val="clear" w:pos="680"/>
                <w:tab w:val="left" w:pos="0"/>
                <w:tab w:val="num" w:pos="252"/>
                <w:tab w:val="left" w:pos="1134"/>
              </w:tabs>
              <w:ind w:right="-24" w:hanging="680"/>
            </w:pPr>
            <w:r>
              <w:t>Produženi boravak</w:t>
            </w:r>
          </w:p>
          <w:p w:rsidR="007935E5" w:rsidRPr="00AF1750" w:rsidRDefault="00162229" w:rsidP="00CF3087">
            <w:pPr>
              <w:numPr>
                <w:ilvl w:val="0"/>
                <w:numId w:val="43"/>
              </w:numPr>
              <w:tabs>
                <w:tab w:val="clear" w:pos="680"/>
                <w:tab w:val="left" w:pos="0"/>
                <w:tab w:val="num" w:pos="252"/>
                <w:tab w:val="left" w:pos="1134"/>
              </w:tabs>
              <w:ind w:right="-24" w:hanging="680"/>
              <w:rPr>
                <w:i/>
                <w:iCs/>
              </w:rPr>
            </w:pPr>
            <w:r>
              <w:t>Vođenje e- dnevnika</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srpanj</w:t>
            </w:r>
          </w:p>
        </w:tc>
        <w:tc>
          <w:tcPr>
            <w:tcW w:w="7558" w:type="dxa"/>
          </w:tcPr>
          <w:p w:rsidR="007935E5" w:rsidRDefault="007935E5" w:rsidP="00CF3087">
            <w:pPr>
              <w:numPr>
                <w:ilvl w:val="0"/>
                <w:numId w:val="43"/>
              </w:numPr>
              <w:tabs>
                <w:tab w:val="clear" w:pos="680"/>
                <w:tab w:val="num" w:pos="252"/>
                <w:tab w:val="left" w:pos="720"/>
                <w:tab w:val="left" w:pos="1134"/>
              </w:tabs>
              <w:ind w:hanging="608"/>
            </w:pPr>
            <w:r>
              <w:t>Kriterij vrednovanja učenika,vođenje pedagoške dokumentacije i evidencije</w:t>
            </w:r>
          </w:p>
          <w:p w:rsidR="007935E5" w:rsidRDefault="007935E5" w:rsidP="00CF3087">
            <w:pPr>
              <w:numPr>
                <w:ilvl w:val="0"/>
                <w:numId w:val="43"/>
              </w:numPr>
              <w:tabs>
                <w:tab w:val="clear" w:pos="680"/>
                <w:tab w:val="num" w:pos="252"/>
                <w:tab w:val="left" w:pos="720"/>
                <w:tab w:val="left" w:pos="1134"/>
              </w:tabs>
              <w:ind w:hanging="608"/>
            </w:pPr>
            <w:r>
              <w:t>Izvješća sa stručnih aktiva izvan Škole</w:t>
            </w:r>
          </w:p>
          <w:p w:rsidR="007935E5" w:rsidRPr="00AF1750" w:rsidRDefault="007935E5" w:rsidP="00CF3087">
            <w:pPr>
              <w:numPr>
                <w:ilvl w:val="0"/>
                <w:numId w:val="43"/>
              </w:numPr>
              <w:tabs>
                <w:tab w:val="clear" w:pos="680"/>
                <w:tab w:val="num" w:pos="252"/>
                <w:tab w:val="left" w:pos="720"/>
                <w:tab w:val="left" w:pos="1134"/>
              </w:tabs>
              <w:ind w:hanging="608"/>
              <w:rPr>
                <w:i/>
                <w:iCs/>
              </w:rPr>
            </w:pPr>
            <w:r>
              <w:t>E-matice</w:t>
            </w:r>
          </w:p>
        </w:tc>
      </w:tr>
      <w:tr w:rsidR="007935E5" w:rsidRPr="00AF1750">
        <w:tc>
          <w:tcPr>
            <w:tcW w:w="1728" w:type="dxa"/>
          </w:tcPr>
          <w:p w:rsidR="007935E5" w:rsidRPr="00AF1750" w:rsidRDefault="007935E5" w:rsidP="00887F6D">
            <w:pPr>
              <w:tabs>
                <w:tab w:val="left" w:pos="720"/>
                <w:tab w:val="left" w:pos="1134"/>
              </w:tabs>
              <w:rPr>
                <w:i/>
                <w:iCs/>
              </w:rPr>
            </w:pPr>
            <w:r w:rsidRPr="00AF1750">
              <w:rPr>
                <w:i/>
                <w:iCs/>
              </w:rPr>
              <w:t>kolovoz</w:t>
            </w:r>
          </w:p>
        </w:tc>
        <w:tc>
          <w:tcPr>
            <w:tcW w:w="7558" w:type="dxa"/>
          </w:tcPr>
          <w:p w:rsidR="007935E5" w:rsidRDefault="007935E5" w:rsidP="00CF3087">
            <w:pPr>
              <w:numPr>
                <w:ilvl w:val="0"/>
                <w:numId w:val="43"/>
              </w:numPr>
              <w:tabs>
                <w:tab w:val="clear" w:pos="680"/>
                <w:tab w:val="num" w:pos="252"/>
                <w:tab w:val="left" w:pos="720"/>
                <w:tab w:val="left" w:pos="1134"/>
              </w:tabs>
              <w:ind w:hanging="608"/>
            </w:pPr>
            <w:r>
              <w:t>Kriterij vrednovanja učenika,vođenje pedagoške dokumentacije i evidencije</w:t>
            </w:r>
          </w:p>
          <w:p w:rsidR="007935E5" w:rsidRPr="00162229" w:rsidRDefault="007935E5" w:rsidP="00CF3087">
            <w:pPr>
              <w:numPr>
                <w:ilvl w:val="0"/>
                <w:numId w:val="43"/>
              </w:numPr>
              <w:tabs>
                <w:tab w:val="clear" w:pos="680"/>
                <w:tab w:val="num" w:pos="252"/>
                <w:tab w:val="left" w:pos="720"/>
                <w:tab w:val="left" w:pos="1134"/>
              </w:tabs>
              <w:ind w:hanging="608"/>
              <w:rPr>
                <w:i/>
                <w:iCs/>
              </w:rPr>
            </w:pPr>
            <w:r>
              <w:t>E-matice</w:t>
            </w:r>
          </w:p>
          <w:p w:rsidR="00162229" w:rsidRPr="00AF1750" w:rsidRDefault="00162229" w:rsidP="00CF3087">
            <w:pPr>
              <w:numPr>
                <w:ilvl w:val="0"/>
                <w:numId w:val="43"/>
              </w:numPr>
              <w:tabs>
                <w:tab w:val="clear" w:pos="680"/>
                <w:tab w:val="num" w:pos="252"/>
                <w:tab w:val="left" w:pos="720"/>
                <w:tab w:val="left" w:pos="1134"/>
              </w:tabs>
              <w:ind w:hanging="608"/>
              <w:rPr>
                <w:i/>
                <w:iCs/>
              </w:rPr>
            </w:pPr>
            <w:r>
              <w:t>Pregled e- dnevnika</w:t>
            </w:r>
          </w:p>
        </w:tc>
      </w:tr>
    </w:tbl>
    <w:p w:rsidR="007935E5" w:rsidRDefault="007935E5" w:rsidP="00B2485B"/>
    <w:p w:rsidR="007935E5" w:rsidRDefault="007935E5" w:rsidP="005249A0">
      <w:pPr>
        <w:tabs>
          <w:tab w:val="left" w:pos="720"/>
        </w:tabs>
        <w:ind w:right="-24"/>
      </w:pPr>
    </w:p>
    <w:p w:rsidR="007935E5" w:rsidRDefault="007935E5" w:rsidP="005249A0">
      <w:pPr>
        <w:tabs>
          <w:tab w:val="left" w:pos="720"/>
          <w:tab w:val="left" w:pos="1134"/>
        </w:tabs>
        <w:ind w:right="-24"/>
        <w:rPr>
          <w:i/>
          <w:iCs/>
        </w:rPr>
      </w:pPr>
    </w:p>
    <w:p w:rsidR="007935E5" w:rsidRDefault="007935E5" w:rsidP="00B2485B">
      <w:pPr>
        <w:pStyle w:val="Heading3"/>
        <w:rPr>
          <w:color w:val="FF0000"/>
        </w:rPr>
      </w:pPr>
      <w:bookmarkStart w:id="348" w:name="_Toc494967513"/>
      <w:bookmarkStart w:id="349" w:name="_Toc526295138"/>
      <w:r w:rsidRPr="00710702">
        <w:rPr>
          <w:lang w:val="de-DE"/>
        </w:rPr>
        <w:t>Stru</w:t>
      </w:r>
      <w:r w:rsidRPr="00710702">
        <w:t>č</w:t>
      </w:r>
      <w:r w:rsidRPr="00710702">
        <w:rPr>
          <w:lang w:val="de-DE"/>
        </w:rPr>
        <w:t>ni aktiv</w:t>
      </w:r>
      <w:r w:rsidRPr="00710702">
        <w:t xml:space="preserve"> predmetne nastave</w:t>
      </w:r>
      <w:bookmarkEnd w:id="348"/>
      <w:bookmarkEnd w:id="349"/>
    </w:p>
    <w:p w:rsidR="007935E5" w:rsidRDefault="007935E5" w:rsidP="005249A0">
      <w:pPr>
        <w:tabs>
          <w:tab w:val="left" w:pos="720"/>
        </w:tabs>
        <w:ind w:left="720" w:right="-24"/>
        <w:rPr>
          <w:lang w:val="de-DE"/>
        </w:rPr>
      </w:pPr>
      <w:r>
        <w:tab/>
      </w:r>
    </w:p>
    <w:p w:rsidR="007935E5" w:rsidRDefault="007935E5" w:rsidP="00B2485B">
      <w:pPr>
        <w:rPr>
          <w:lang w:val="de-DE"/>
        </w:rPr>
      </w:pPr>
      <w:bookmarkStart w:id="350" w:name="_Toc494967514"/>
      <w:bookmarkStart w:id="351" w:name="_Toc494967795"/>
      <w:r>
        <w:rPr>
          <w:lang w:val="de-DE"/>
        </w:rPr>
        <w:t>Voditelj aktiva:  Vesna Majetić Linić</w:t>
      </w:r>
      <w:bookmarkEnd w:id="350"/>
      <w:bookmarkEnd w:id="351"/>
    </w:p>
    <w:p w:rsidR="007935E5" w:rsidRDefault="007935E5" w:rsidP="00B2485B">
      <w:pPr>
        <w:rPr>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365"/>
      </w:tblGrid>
      <w:tr w:rsidR="007935E5">
        <w:tc>
          <w:tcPr>
            <w:tcW w:w="1728" w:type="dxa"/>
          </w:tcPr>
          <w:p w:rsidR="007935E5" w:rsidRDefault="007935E5">
            <w:pPr>
              <w:tabs>
                <w:tab w:val="left" w:pos="720"/>
                <w:tab w:val="left" w:pos="1134"/>
              </w:tabs>
              <w:spacing w:line="256" w:lineRule="auto"/>
              <w:rPr>
                <w:i/>
                <w:iCs/>
                <w:lang w:eastAsia="en-US"/>
              </w:rPr>
            </w:pPr>
            <w:r>
              <w:rPr>
                <w:i/>
                <w:iCs/>
                <w:lang w:eastAsia="en-US"/>
              </w:rPr>
              <w:t xml:space="preserve">MJESEC                                 </w:t>
            </w:r>
          </w:p>
        </w:tc>
        <w:tc>
          <w:tcPr>
            <w:tcW w:w="7558" w:type="dxa"/>
          </w:tcPr>
          <w:p w:rsidR="007935E5" w:rsidRDefault="007935E5">
            <w:pPr>
              <w:tabs>
                <w:tab w:val="left" w:pos="720"/>
                <w:tab w:val="left" w:pos="1134"/>
              </w:tabs>
              <w:spacing w:line="256" w:lineRule="auto"/>
              <w:ind w:left="612"/>
              <w:jc w:val="center"/>
              <w:rPr>
                <w:i/>
                <w:iCs/>
                <w:lang w:eastAsia="en-US"/>
              </w:rPr>
            </w:pPr>
            <w:r>
              <w:rPr>
                <w:i/>
                <w:iCs/>
                <w:lang w:eastAsia="en-US"/>
              </w:rPr>
              <w:t>SADRŽAJ RADA</w:t>
            </w: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 xml:space="preserve">rujan                  </w:t>
            </w:r>
          </w:p>
          <w:p w:rsidR="007935E5" w:rsidRDefault="007935E5">
            <w:pPr>
              <w:tabs>
                <w:tab w:val="left" w:pos="720"/>
                <w:tab w:val="left" w:pos="1134"/>
              </w:tabs>
              <w:spacing w:line="256" w:lineRule="auto"/>
              <w:rPr>
                <w:i/>
                <w:iCs/>
                <w:lang w:eastAsia="en-US"/>
              </w:rPr>
            </w:pPr>
          </w:p>
        </w:tc>
        <w:tc>
          <w:tcPr>
            <w:tcW w:w="7558" w:type="dxa"/>
          </w:tcPr>
          <w:p w:rsidR="007935E5" w:rsidRDefault="007935E5">
            <w:pPr>
              <w:tabs>
                <w:tab w:val="left" w:pos="720"/>
                <w:tab w:val="left" w:pos="1134"/>
              </w:tabs>
              <w:spacing w:line="256" w:lineRule="auto"/>
              <w:ind w:left="72" w:right="-24"/>
              <w:rPr>
                <w:lang w:eastAsia="en-US"/>
              </w:rPr>
            </w:pP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Izrada kurikuluma</w:t>
            </w:r>
          </w:p>
          <w:p w:rsidR="007935E5" w:rsidRDefault="007935E5" w:rsidP="00CF3087">
            <w:pPr>
              <w:numPr>
                <w:ilvl w:val="0"/>
                <w:numId w:val="69"/>
              </w:numPr>
              <w:tabs>
                <w:tab w:val="clear" w:pos="680"/>
                <w:tab w:val="num" w:pos="252"/>
                <w:tab w:val="left" w:pos="720"/>
                <w:tab w:val="left" w:pos="1134"/>
              </w:tabs>
              <w:spacing w:line="256" w:lineRule="auto"/>
              <w:ind w:hanging="608"/>
              <w:rPr>
                <w:lang w:eastAsia="en-US"/>
              </w:rPr>
            </w:pPr>
            <w:r>
              <w:rPr>
                <w:lang w:eastAsia="en-US"/>
              </w:rPr>
              <w:t>Planiranje i programiranje mjesečno- korelativni odnosi</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CF3087">
            <w:pPr>
              <w:numPr>
                <w:ilvl w:val="0"/>
                <w:numId w:val="69"/>
              </w:numPr>
              <w:tabs>
                <w:tab w:val="clear" w:pos="680"/>
                <w:tab w:val="num" w:pos="252"/>
                <w:tab w:val="left" w:pos="720"/>
                <w:tab w:val="left" w:pos="1134"/>
              </w:tabs>
              <w:spacing w:line="256" w:lineRule="auto"/>
              <w:ind w:hanging="608"/>
              <w:rPr>
                <w:lang w:val="de-DE" w:eastAsia="en-US"/>
              </w:rPr>
            </w:pPr>
            <w:r>
              <w:rPr>
                <w:lang w:val="de-DE" w:eastAsia="en-US"/>
              </w:rPr>
              <w:t>Tekuća problematika, vlastita iskustva o radu</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Š</w:t>
            </w:r>
            <w:r>
              <w:rPr>
                <w:lang w:val="de-DE" w:eastAsia="en-US"/>
              </w:rPr>
              <w:t>kolske priredbe</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CF3087">
            <w:pPr>
              <w:numPr>
                <w:ilvl w:val="0"/>
                <w:numId w:val="69"/>
              </w:numPr>
              <w:tabs>
                <w:tab w:val="left" w:pos="0"/>
                <w:tab w:val="left" w:pos="72"/>
                <w:tab w:val="num" w:pos="252"/>
              </w:tabs>
              <w:spacing w:line="256" w:lineRule="auto"/>
              <w:ind w:right="-24" w:hanging="608"/>
              <w:rPr>
                <w:lang w:eastAsia="en-US"/>
              </w:rPr>
            </w:pPr>
            <w:r>
              <w:rPr>
                <w:lang w:eastAsia="en-US"/>
              </w:rPr>
              <w:t>Izvješća sa stručnih aktiva izvan Škole.</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val="de-DE"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69"/>
              </w:numPr>
              <w:tabs>
                <w:tab w:val="clear" w:pos="680"/>
                <w:tab w:val="num" w:pos="252"/>
                <w:tab w:val="left" w:pos="720"/>
                <w:tab w:val="left" w:pos="1134"/>
              </w:tabs>
              <w:spacing w:line="256" w:lineRule="auto"/>
              <w:ind w:right="-24" w:hanging="608"/>
              <w:rPr>
                <w:lang w:eastAsia="en-US"/>
              </w:rPr>
            </w:pPr>
            <w:r>
              <w:rPr>
                <w:lang w:val="de-DE" w:eastAsia="en-US"/>
              </w:rPr>
              <w:t>Slobodne aktivnosti</w:t>
            </w:r>
          </w:p>
          <w:p w:rsidR="007935E5" w:rsidRDefault="007935E5" w:rsidP="00CF3087">
            <w:pPr>
              <w:numPr>
                <w:ilvl w:val="0"/>
                <w:numId w:val="69"/>
              </w:numPr>
              <w:tabs>
                <w:tab w:val="left" w:pos="0"/>
                <w:tab w:val="num" w:pos="252"/>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69"/>
              </w:numPr>
              <w:tabs>
                <w:tab w:val="clear" w:pos="680"/>
                <w:tab w:val="left" w:pos="0"/>
                <w:tab w:val="num" w:pos="252"/>
                <w:tab w:val="left" w:pos="1134"/>
              </w:tabs>
              <w:spacing w:line="256" w:lineRule="auto"/>
              <w:ind w:right="-24" w:hanging="608"/>
              <w:rPr>
                <w:lang w:eastAsia="en-US"/>
              </w:rPr>
            </w:pPr>
            <w:r>
              <w:rPr>
                <w:lang w:val="de-DE" w:eastAsia="en-US"/>
              </w:rPr>
              <w:t>Uklju</w:t>
            </w:r>
            <w:r>
              <w:rPr>
                <w:lang w:eastAsia="en-US"/>
              </w:rPr>
              <w:t>č</w:t>
            </w:r>
            <w:r>
              <w:rPr>
                <w:lang w:val="de-DE" w:eastAsia="en-US"/>
              </w:rPr>
              <w:t>ivanje u</w:t>
            </w:r>
            <w:r>
              <w:rPr>
                <w:lang w:eastAsia="en-US"/>
              </w:rPr>
              <w:t>č</w:t>
            </w:r>
            <w:r>
              <w:rPr>
                <w:lang w:val="de-DE" w:eastAsia="en-US"/>
              </w:rPr>
              <w:t>enika u E</w:t>
            </w:r>
            <w:r>
              <w:rPr>
                <w:lang w:eastAsia="en-US"/>
              </w:rPr>
              <w:t>-</w:t>
            </w:r>
            <w:r>
              <w:rPr>
                <w:lang w:val="de-DE" w:eastAsia="en-US"/>
              </w:rPr>
              <w:t>u</w:t>
            </w:r>
            <w:r>
              <w:rPr>
                <w:lang w:eastAsia="en-US"/>
              </w:rPr>
              <w:t>č</w:t>
            </w:r>
            <w:r>
              <w:rPr>
                <w:lang w:val="de-DE" w:eastAsia="en-US"/>
              </w:rPr>
              <w:t>ionicu</w:t>
            </w:r>
            <w:r>
              <w:rPr>
                <w:lang w:eastAsia="en-US"/>
              </w:rPr>
              <w:t xml:space="preserve"> (</w:t>
            </w:r>
            <w:r>
              <w:rPr>
                <w:lang w:val="de-DE" w:eastAsia="en-US"/>
              </w:rPr>
              <w:t>odabir u</w:t>
            </w:r>
            <w:r>
              <w:rPr>
                <w:lang w:eastAsia="en-US"/>
              </w:rPr>
              <w:t>č</w:t>
            </w:r>
            <w:r>
              <w:rPr>
                <w:lang w:val="de-DE" w:eastAsia="en-US"/>
              </w:rPr>
              <w:t>enika za dodatnu nastavu</w:t>
            </w:r>
            <w:r>
              <w:rPr>
                <w:lang w:eastAsia="en-US"/>
              </w:rPr>
              <w:t>).</w:t>
            </w:r>
          </w:p>
          <w:p w:rsidR="007935E5" w:rsidRDefault="007935E5" w:rsidP="00CF3087">
            <w:pPr>
              <w:numPr>
                <w:ilvl w:val="0"/>
                <w:numId w:val="69"/>
              </w:numPr>
              <w:tabs>
                <w:tab w:val="left" w:pos="0"/>
                <w:tab w:val="num" w:pos="252"/>
              </w:tabs>
              <w:spacing w:line="256" w:lineRule="auto"/>
              <w:ind w:right="-24" w:hanging="608"/>
              <w:rPr>
                <w:lang w:val="de-DE" w:eastAsia="en-US"/>
              </w:rPr>
            </w:pPr>
            <w:r>
              <w:rPr>
                <w:lang w:val="de-DE" w:eastAsia="en-US"/>
              </w:rPr>
              <w:t>Obilježavanje svih važnih datuma</w:t>
            </w:r>
          </w:p>
          <w:p w:rsidR="007935E5" w:rsidRDefault="007935E5" w:rsidP="00CF3087">
            <w:pPr>
              <w:numPr>
                <w:ilvl w:val="0"/>
                <w:numId w:val="69"/>
              </w:numPr>
              <w:tabs>
                <w:tab w:val="left" w:pos="0"/>
                <w:tab w:val="num" w:pos="252"/>
              </w:tabs>
              <w:spacing w:line="256" w:lineRule="auto"/>
              <w:ind w:right="-24" w:hanging="608"/>
              <w:rPr>
                <w:lang w:eastAsia="en-US"/>
              </w:rPr>
            </w:pPr>
            <w:r>
              <w:rPr>
                <w:lang w:eastAsia="en-US"/>
              </w:rPr>
              <w:t>Uređivanje panoa u predvorju Škole</w:t>
            </w:r>
          </w:p>
          <w:p w:rsidR="007935E5" w:rsidRDefault="007935E5" w:rsidP="00CF3087">
            <w:pPr>
              <w:numPr>
                <w:ilvl w:val="0"/>
                <w:numId w:val="69"/>
              </w:numPr>
              <w:tabs>
                <w:tab w:val="left" w:pos="0"/>
                <w:tab w:val="num" w:pos="252"/>
              </w:tabs>
              <w:spacing w:line="256" w:lineRule="auto"/>
              <w:ind w:right="-24" w:hanging="608"/>
              <w:rPr>
                <w:lang w:eastAsia="en-US"/>
              </w:rPr>
            </w:pPr>
            <w:r>
              <w:rPr>
                <w:lang w:eastAsia="en-US"/>
              </w:rPr>
              <w:t>Planovi za terensku nastavu, izlete i eksurziju</w:t>
            </w:r>
          </w:p>
          <w:p w:rsidR="00717646" w:rsidRDefault="00717646" w:rsidP="00CF3087">
            <w:pPr>
              <w:numPr>
                <w:ilvl w:val="0"/>
                <w:numId w:val="69"/>
              </w:numPr>
              <w:tabs>
                <w:tab w:val="left" w:pos="0"/>
                <w:tab w:val="num" w:pos="252"/>
              </w:tabs>
              <w:spacing w:line="256" w:lineRule="auto"/>
              <w:ind w:right="-24" w:hanging="608"/>
              <w:rPr>
                <w:lang w:eastAsia="en-US"/>
              </w:rPr>
            </w:pPr>
            <w:r>
              <w:t>Vođenje e- dnevnika</w:t>
            </w:r>
          </w:p>
          <w:p w:rsidR="007935E5" w:rsidRDefault="007935E5">
            <w:pPr>
              <w:tabs>
                <w:tab w:val="left" w:pos="720"/>
                <w:tab w:val="left" w:pos="1134"/>
              </w:tabs>
              <w:spacing w:line="256" w:lineRule="auto"/>
              <w:rPr>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listopad</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Integracijsko- korelacijski pristup u nastavi</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Izvješća sa stručnih aktiva izvan Škole.</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Planiranje i programiranje mjesečno- korelativni odnosi</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Poteškoće i problemi u realizaciji nastavnih sadržaja</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Prilagođeni programi i individualizirani programi.</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Projekti u predmetnoj nastavi</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eastAsia="en-US"/>
              </w:rPr>
              <w:t>Timska nastava u školi</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0"/>
              </w:numPr>
              <w:tabs>
                <w:tab w:val="clear" w:pos="680"/>
                <w:tab w:val="num" w:pos="252"/>
                <w:tab w:val="left" w:pos="720"/>
              </w:tabs>
              <w:spacing w:line="256" w:lineRule="auto"/>
              <w:ind w:right="-24" w:hanging="680"/>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0"/>
              </w:numPr>
              <w:tabs>
                <w:tab w:val="clear" w:pos="680"/>
                <w:tab w:val="num" w:pos="252"/>
                <w:tab w:val="left" w:pos="720"/>
                <w:tab w:val="left" w:pos="1134"/>
              </w:tabs>
              <w:spacing w:line="256" w:lineRule="auto"/>
              <w:ind w:right="-24" w:hanging="680"/>
              <w:rPr>
                <w:lang w:val="de-DE" w:eastAsia="en-US"/>
              </w:rPr>
            </w:pPr>
            <w:r>
              <w:rPr>
                <w:lang w:val="de-DE" w:eastAsia="en-US"/>
              </w:rPr>
              <w:t>Terenska nastava-posjet Astronomskom centru Rijeka</w:t>
            </w:r>
          </w:p>
          <w:p w:rsidR="007935E5" w:rsidRDefault="007935E5" w:rsidP="00CF3087">
            <w:pPr>
              <w:numPr>
                <w:ilvl w:val="0"/>
                <w:numId w:val="70"/>
              </w:numPr>
              <w:tabs>
                <w:tab w:val="clear" w:pos="680"/>
                <w:tab w:val="num" w:pos="252"/>
                <w:tab w:val="left" w:pos="720"/>
              </w:tabs>
              <w:spacing w:line="256" w:lineRule="auto"/>
              <w:ind w:right="-24" w:hanging="680"/>
              <w:rPr>
                <w:lang w:val="de-DE" w:eastAsia="en-US"/>
              </w:rPr>
            </w:pPr>
            <w:r>
              <w:rPr>
                <w:lang w:val="de-DE" w:eastAsia="en-US"/>
              </w:rPr>
              <w:t>Tekuća problematika, vlastita iskustva o radu</w:t>
            </w:r>
          </w:p>
          <w:p w:rsidR="007935E5" w:rsidRDefault="007935E5" w:rsidP="00CF3087">
            <w:pPr>
              <w:numPr>
                <w:ilvl w:val="0"/>
                <w:numId w:val="70"/>
              </w:numPr>
              <w:tabs>
                <w:tab w:val="clear" w:pos="680"/>
                <w:tab w:val="num" w:pos="252"/>
                <w:tab w:val="left" w:pos="720"/>
              </w:tabs>
              <w:spacing w:line="256" w:lineRule="auto"/>
              <w:ind w:right="-24" w:hanging="680"/>
              <w:rPr>
                <w:lang w:val="de-DE" w:eastAsia="en-US"/>
              </w:rPr>
            </w:pPr>
            <w:r>
              <w:rPr>
                <w:lang w:val="de-DE" w:eastAsia="en-US"/>
              </w:rPr>
              <w:t>Obilježavanje svih EKO-datuma</w:t>
            </w:r>
          </w:p>
          <w:p w:rsidR="007935E5" w:rsidRDefault="007935E5" w:rsidP="00CF3087">
            <w:pPr>
              <w:numPr>
                <w:ilvl w:val="0"/>
                <w:numId w:val="70"/>
              </w:numPr>
              <w:tabs>
                <w:tab w:val="clear" w:pos="680"/>
                <w:tab w:val="num" w:pos="252"/>
                <w:tab w:val="left" w:pos="720"/>
              </w:tabs>
              <w:spacing w:line="256" w:lineRule="auto"/>
              <w:ind w:right="-24" w:hanging="680"/>
              <w:rPr>
                <w:lang w:eastAsia="en-US"/>
              </w:rPr>
            </w:pPr>
            <w:r>
              <w:rPr>
                <w:lang w:eastAsia="en-US"/>
              </w:rPr>
              <w:t>Uređivanje panoa u predvorju Škole</w:t>
            </w:r>
          </w:p>
          <w:p w:rsidR="007935E5" w:rsidRPr="00717646" w:rsidRDefault="007935E5" w:rsidP="00CF3087">
            <w:pPr>
              <w:numPr>
                <w:ilvl w:val="0"/>
                <w:numId w:val="70"/>
              </w:numPr>
              <w:tabs>
                <w:tab w:val="clear" w:pos="680"/>
                <w:tab w:val="num" w:pos="252"/>
                <w:tab w:val="left" w:pos="720"/>
              </w:tabs>
              <w:spacing w:line="256" w:lineRule="auto"/>
              <w:ind w:right="-24" w:hanging="680"/>
              <w:rPr>
                <w:lang w:eastAsia="en-US"/>
              </w:rPr>
            </w:pPr>
            <w:r>
              <w:rPr>
                <w:lang w:val="de-DE" w:eastAsia="en-US"/>
              </w:rPr>
              <w:t>Slobodne aktivnosti</w:t>
            </w:r>
          </w:p>
          <w:p w:rsidR="00717646" w:rsidRDefault="00717646" w:rsidP="00CF3087">
            <w:pPr>
              <w:numPr>
                <w:ilvl w:val="0"/>
                <w:numId w:val="70"/>
              </w:numPr>
              <w:tabs>
                <w:tab w:val="clear" w:pos="680"/>
                <w:tab w:val="num" w:pos="252"/>
                <w:tab w:val="left" w:pos="720"/>
              </w:tabs>
              <w:spacing w:line="256" w:lineRule="auto"/>
              <w:ind w:right="-24" w:hanging="680"/>
              <w:rPr>
                <w:lang w:eastAsia="en-US"/>
              </w:rPr>
            </w:pPr>
            <w:r>
              <w:t>Vođenje e- dnevnika</w:t>
            </w:r>
          </w:p>
          <w:p w:rsidR="00EA5B9E" w:rsidRDefault="00EA5B9E" w:rsidP="00CF3087">
            <w:pPr>
              <w:numPr>
                <w:ilvl w:val="0"/>
                <w:numId w:val="70"/>
              </w:numPr>
              <w:tabs>
                <w:tab w:val="clear" w:pos="680"/>
                <w:tab w:val="num" w:pos="252"/>
                <w:tab w:val="left" w:pos="720"/>
              </w:tabs>
              <w:spacing w:line="256" w:lineRule="auto"/>
              <w:ind w:right="-24" w:hanging="680"/>
              <w:rPr>
                <w:lang w:eastAsia="en-US"/>
              </w:rPr>
            </w:pPr>
            <w:r>
              <w:t>Projekt „</w:t>
            </w:r>
            <w:r w:rsidR="00F9459C">
              <w:t>Mostovi</w:t>
            </w:r>
            <w:r>
              <w:t>“</w:t>
            </w:r>
          </w:p>
          <w:p w:rsidR="007935E5" w:rsidRPr="00EA5B9E" w:rsidRDefault="007935E5" w:rsidP="00EA5B9E">
            <w:pPr>
              <w:pStyle w:val="ListParagraph"/>
              <w:tabs>
                <w:tab w:val="left" w:pos="720"/>
                <w:tab w:val="left" w:pos="1134"/>
              </w:tabs>
              <w:spacing w:line="256" w:lineRule="auto"/>
              <w:ind w:left="680" w:right="-24"/>
              <w:jc w:val="both"/>
              <w:rPr>
                <w:i/>
                <w:iCs/>
                <w:lang w:eastAsia="en-US"/>
              </w:rPr>
            </w:pPr>
          </w:p>
        </w:tc>
      </w:tr>
      <w:tr w:rsidR="007935E5" w:rsidTr="00464D52">
        <w:trPr>
          <w:trHeight w:val="126"/>
        </w:trPr>
        <w:tc>
          <w:tcPr>
            <w:tcW w:w="1728" w:type="dxa"/>
          </w:tcPr>
          <w:p w:rsidR="007935E5" w:rsidRDefault="007935E5">
            <w:pPr>
              <w:tabs>
                <w:tab w:val="left" w:pos="720"/>
                <w:tab w:val="left" w:pos="1134"/>
              </w:tabs>
              <w:spacing w:line="256" w:lineRule="auto"/>
              <w:rPr>
                <w:i/>
                <w:iCs/>
                <w:lang w:eastAsia="en-US"/>
              </w:rPr>
            </w:pPr>
            <w:r>
              <w:rPr>
                <w:i/>
                <w:iCs/>
                <w:lang w:eastAsia="en-US"/>
              </w:rPr>
              <w:t>studeni</w:t>
            </w:r>
          </w:p>
        </w:tc>
        <w:tc>
          <w:tcPr>
            <w:tcW w:w="7558" w:type="dxa"/>
          </w:tcPr>
          <w:p w:rsidR="007935E5" w:rsidRDefault="007935E5">
            <w:pPr>
              <w:tabs>
                <w:tab w:val="left" w:pos="720"/>
                <w:tab w:val="left" w:pos="1134"/>
              </w:tabs>
              <w:spacing w:line="256" w:lineRule="auto"/>
              <w:rPr>
                <w:lang w:eastAsia="en-US"/>
              </w:rPr>
            </w:pPr>
          </w:p>
          <w:p w:rsidR="007935E5" w:rsidRDefault="007935E5" w:rsidP="00CF3087">
            <w:pPr>
              <w:numPr>
                <w:ilvl w:val="0"/>
                <w:numId w:val="71"/>
              </w:numPr>
              <w:tabs>
                <w:tab w:val="left" w:pos="720"/>
                <w:tab w:val="left" w:pos="1134"/>
              </w:tabs>
              <w:spacing w:line="256" w:lineRule="auto"/>
              <w:rPr>
                <w:lang w:eastAsia="en-US"/>
              </w:rPr>
            </w:pPr>
            <w:r>
              <w:rPr>
                <w:lang w:eastAsia="en-US"/>
              </w:rPr>
              <w:t>Školski list "Koraci"</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Integracijsko- korelacijski pristup u nastavi</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Izvješća sa stručnih aktiva izvan Škole.</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Planiranje i programiranje mjesečno- korelativni odnosi</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Poteškoće i problemi u realizaciji nastavnih sadržaja</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Prilagođeni programi i individualizirani programi.</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Projekti u predmetnoj nastavi</w:t>
            </w:r>
          </w:p>
          <w:p w:rsidR="007935E5" w:rsidRDefault="007935E5" w:rsidP="00CF3087">
            <w:pPr>
              <w:numPr>
                <w:ilvl w:val="0"/>
                <w:numId w:val="71"/>
              </w:numPr>
              <w:tabs>
                <w:tab w:val="left" w:pos="720"/>
                <w:tab w:val="left" w:pos="1134"/>
              </w:tabs>
              <w:spacing w:line="256" w:lineRule="auto"/>
              <w:ind w:right="-24"/>
              <w:rPr>
                <w:lang w:eastAsia="en-US"/>
              </w:rPr>
            </w:pPr>
            <w:r>
              <w:rPr>
                <w:lang w:eastAsia="en-US"/>
              </w:rPr>
              <w:t>Timska nastava u školi</w:t>
            </w:r>
          </w:p>
          <w:p w:rsidR="007935E5" w:rsidRDefault="007935E5" w:rsidP="00CF3087">
            <w:pPr>
              <w:numPr>
                <w:ilvl w:val="0"/>
                <w:numId w:val="71"/>
              </w:numPr>
              <w:tabs>
                <w:tab w:val="left" w:pos="720"/>
                <w:tab w:val="left" w:pos="1134"/>
              </w:tabs>
              <w:spacing w:line="256" w:lineRule="auto"/>
              <w:ind w:right="-24"/>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1"/>
              </w:numPr>
              <w:tabs>
                <w:tab w:val="left" w:pos="720"/>
              </w:tabs>
              <w:spacing w:line="256" w:lineRule="auto"/>
              <w:ind w:right="-24"/>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1"/>
              </w:numPr>
              <w:tabs>
                <w:tab w:val="left" w:pos="720"/>
              </w:tabs>
              <w:spacing w:line="256" w:lineRule="auto"/>
              <w:ind w:right="-24"/>
              <w:rPr>
                <w:lang w:val="de-DE" w:eastAsia="en-US"/>
              </w:rPr>
            </w:pPr>
            <w:r>
              <w:rPr>
                <w:lang w:val="de-DE" w:eastAsia="en-US"/>
              </w:rPr>
              <w:t>Tekuća problematika, vlastita iskustva o radu</w:t>
            </w:r>
          </w:p>
          <w:p w:rsidR="007935E5" w:rsidRDefault="007935E5" w:rsidP="00CF3087">
            <w:pPr>
              <w:numPr>
                <w:ilvl w:val="0"/>
                <w:numId w:val="71"/>
              </w:numPr>
              <w:tabs>
                <w:tab w:val="left" w:pos="720"/>
              </w:tabs>
              <w:spacing w:line="256" w:lineRule="auto"/>
              <w:ind w:right="-24"/>
              <w:rPr>
                <w:lang w:val="de-DE" w:eastAsia="en-US"/>
              </w:rPr>
            </w:pPr>
            <w:r>
              <w:rPr>
                <w:lang w:val="de-DE" w:eastAsia="en-US"/>
              </w:rPr>
              <w:t>Obilježavanje svih EKO-datuma</w:t>
            </w:r>
          </w:p>
          <w:p w:rsidR="007935E5" w:rsidRDefault="007935E5" w:rsidP="00CF3087">
            <w:pPr>
              <w:numPr>
                <w:ilvl w:val="0"/>
                <w:numId w:val="71"/>
              </w:numPr>
              <w:tabs>
                <w:tab w:val="left" w:pos="720"/>
              </w:tabs>
              <w:spacing w:line="256" w:lineRule="auto"/>
              <w:ind w:right="-24"/>
              <w:rPr>
                <w:lang w:eastAsia="en-US"/>
              </w:rPr>
            </w:pPr>
            <w:r>
              <w:rPr>
                <w:lang w:eastAsia="en-US"/>
              </w:rPr>
              <w:t>Uređivanje panoa u predvorju Škole</w:t>
            </w:r>
          </w:p>
          <w:p w:rsidR="007935E5" w:rsidRPr="00717646" w:rsidRDefault="007935E5" w:rsidP="00CF3087">
            <w:pPr>
              <w:numPr>
                <w:ilvl w:val="0"/>
                <w:numId w:val="71"/>
              </w:numPr>
              <w:tabs>
                <w:tab w:val="left" w:pos="720"/>
              </w:tabs>
              <w:spacing w:line="256" w:lineRule="auto"/>
              <w:ind w:right="-24"/>
              <w:rPr>
                <w:lang w:eastAsia="en-US"/>
              </w:rPr>
            </w:pPr>
            <w:r>
              <w:rPr>
                <w:lang w:val="de-DE" w:eastAsia="en-US"/>
              </w:rPr>
              <w:t>Slobodne aktivnosti</w:t>
            </w:r>
          </w:p>
          <w:p w:rsidR="00717646" w:rsidRDefault="00717646" w:rsidP="00CF3087">
            <w:pPr>
              <w:numPr>
                <w:ilvl w:val="0"/>
                <w:numId w:val="71"/>
              </w:numPr>
              <w:tabs>
                <w:tab w:val="left" w:pos="720"/>
              </w:tabs>
              <w:spacing w:line="256" w:lineRule="auto"/>
              <w:ind w:right="-24"/>
              <w:rPr>
                <w:lang w:eastAsia="en-US"/>
              </w:rPr>
            </w:pPr>
            <w:r>
              <w:t>Vođenje e- dnevnika</w:t>
            </w:r>
          </w:p>
          <w:p w:rsidR="00EA5B9E" w:rsidRDefault="00EA5B9E" w:rsidP="00CF3087">
            <w:pPr>
              <w:numPr>
                <w:ilvl w:val="0"/>
                <w:numId w:val="71"/>
              </w:numPr>
              <w:tabs>
                <w:tab w:val="left" w:pos="720"/>
              </w:tabs>
              <w:spacing w:line="256" w:lineRule="auto"/>
              <w:ind w:right="-24"/>
              <w:rPr>
                <w:lang w:eastAsia="en-US"/>
              </w:rPr>
            </w:pPr>
            <w:r>
              <w:t>Projekt „</w:t>
            </w:r>
            <w:r w:rsidR="007E6F02">
              <w:t>Mostovi koji spajaju i razdvajaju</w:t>
            </w:r>
            <w:r>
              <w:t>“</w:t>
            </w:r>
          </w:p>
          <w:p w:rsidR="007935E5" w:rsidRDefault="007935E5">
            <w:pPr>
              <w:tabs>
                <w:tab w:val="left" w:pos="720"/>
                <w:tab w:val="left" w:pos="1134"/>
              </w:tabs>
              <w:spacing w:line="256" w:lineRule="auto"/>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prosinac</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CF3087">
            <w:pPr>
              <w:numPr>
                <w:ilvl w:val="0"/>
                <w:numId w:val="72"/>
              </w:numPr>
              <w:tabs>
                <w:tab w:val="left" w:pos="0"/>
                <w:tab w:val="left" w:pos="1134"/>
              </w:tabs>
              <w:spacing w:line="256" w:lineRule="auto"/>
              <w:ind w:right="-24"/>
              <w:rPr>
                <w:lang w:eastAsia="en-US"/>
              </w:rPr>
            </w:pPr>
            <w:r>
              <w:rPr>
                <w:lang w:eastAsia="en-US"/>
              </w:rPr>
              <w:t>Integracijsko- korelacijski pristup u nastavi</w:t>
            </w:r>
          </w:p>
          <w:p w:rsidR="007935E5" w:rsidRDefault="007935E5" w:rsidP="00CF3087">
            <w:pPr>
              <w:numPr>
                <w:ilvl w:val="0"/>
                <w:numId w:val="72"/>
              </w:numPr>
              <w:tabs>
                <w:tab w:val="left" w:pos="0"/>
                <w:tab w:val="left" w:pos="1134"/>
              </w:tabs>
              <w:spacing w:line="256" w:lineRule="auto"/>
              <w:ind w:right="-24"/>
              <w:rPr>
                <w:lang w:eastAsia="en-US"/>
              </w:rPr>
            </w:pPr>
            <w:r>
              <w:rPr>
                <w:lang w:eastAsia="en-US"/>
              </w:rPr>
              <w:t>Izvješća sa stručnih aktiva izvan Škole.</w:t>
            </w:r>
          </w:p>
          <w:p w:rsidR="007935E5" w:rsidRDefault="007935E5" w:rsidP="00CF3087">
            <w:pPr>
              <w:numPr>
                <w:ilvl w:val="0"/>
                <w:numId w:val="72"/>
              </w:numPr>
              <w:tabs>
                <w:tab w:val="left" w:pos="0"/>
                <w:tab w:val="left" w:pos="1134"/>
              </w:tabs>
              <w:spacing w:line="256" w:lineRule="auto"/>
              <w:ind w:right="-24"/>
              <w:rPr>
                <w:lang w:eastAsia="en-US"/>
              </w:rPr>
            </w:pPr>
            <w:r>
              <w:rPr>
                <w:lang w:eastAsia="en-US"/>
              </w:rPr>
              <w:t>Planiranje i programiranje mjesečno- korelativni odnosi</w:t>
            </w:r>
          </w:p>
          <w:p w:rsidR="007935E5" w:rsidRDefault="007935E5" w:rsidP="00CF3087">
            <w:pPr>
              <w:numPr>
                <w:ilvl w:val="0"/>
                <w:numId w:val="72"/>
              </w:numPr>
              <w:tabs>
                <w:tab w:val="left" w:pos="0"/>
                <w:tab w:val="left" w:pos="1134"/>
              </w:tabs>
              <w:spacing w:line="256" w:lineRule="auto"/>
              <w:ind w:right="-24"/>
              <w:rPr>
                <w:lang w:eastAsia="en-US"/>
              </w:rPr>
            </w:pPr>
            <w:r>
              <w:rPr>
                <w:lang w:eastAsia="en-US"/>
              </w:rPr>
              <w:t>Poteškoće i problemi u realizaciji nastavnih sadržaja</w:t>
            </w:r>
          </w:p>
          <w:p w:rsidR="007935E5" w:rsidRDefault="007935E5" w:rsidP="00CF3087">
            <w:pPr>
              <w:numPr>
                <w:ilvl w:val="0"/>
                <w:numId w:val="72"/>
              </w:numPr>
              <w:tabs>
                <w:tab w:val="left" w:pos="0"/>
                <w:tab w:val="left" w:pos="1134"/>
              </w:tabs>
              <w:spacing w:line="256" w:lineRule="auto"/>
              <w:ind w:right="-24"/>
              <w:rPr>
                <w:lang w:eastAsia="en-US"/>
              </w:rPr>
            </w:pPr>
            <w:r>
              <w:rPr>
                <w:lang w:eastAsia="en-US"/>
              </w:rPr>
              <w:t>Prilagođeni programi i individualizirani programi.</w:t>
            </w:r>
          </w:p>
          <w:p w:rsidR="007935E5" w:rsidRDefault="007935E5" w:rsidP="00CF3087">
            <w:pPr>
              <w:numPr>
                <w:ilvl w:val="0"/>
                <w:numId w:val="72"/>
              </w:numPr>
              <w:tabs>
                <w:tab w:val="left" w:pos="0"/>
                <w:tab w:val="left" w:pos="1134"/>
              </w:tabs>
              <w:spacing w:line="256" w:lineRule="auto"/>
              <w:ind w:right="-24"/>
              <w:rPr>
                <w:lang w:eastAsia="en-US"/>
              </w:rPr>
            </w:pPr>
            <w:r>
              <w:rPr>
                <w:lang w:eastAsia="en-US"/>
              </w:rPr>
              <w:t>Projekti u predmetnoj nastavi</w:t>
            </w:r>
          </w:p>
          <w:p w:rsidR="007935E5" w:rsidRDefault="007935E5" w:rsidP="00CF3087">
            <w:pPr>
              <w:numPr>
                <w:ilvl w:val="0"/>
                <w:numId w:val="72"/>
              </w:numPr>
              <w:tabs>
                <w:tab w:val="left" w:pos="0"/>
                <w:tab w:val="left" w:pos="1134"/>
              </w:tabs>
              <w:spacing w:line="256" w:lineRule="auto"/>
              <w:ind w:right="-24"/>
              <w:rPr>
                <w:lang w:eastAsia="en-US"/>
              </w:rPr>
            </w:pPr>
            <w:r>
              <w:rPr>
                <w:lang w:eastAsia="en-US"/>
              </w:rPr>
              <w:t>Timska nastava u školi</w:t>
            </w:r>
          </w:p>
          <w:p w:rsidR="007935E5" w:rsidRDefault="007935E5" w:rsidP="00CF3087">
            <w:pPr>
              <w:numPr>
                <w:ilvl w:val="0"/>
                <w:numId w:val="72"/>
              </w:numPr>
              <w:tabs>
                <w:tab w:val="left" w:pos="0"/>
                <w:tab w:val="left" w:pos="1134"/>
              </w:tabs>
              <w:spacing w:line="256" w:lineRule="auto"/>
              <w:ind w:right="-24"/>
              <w:rPr>
                <w:lang w:eastAsia="en-US"/>
              </w:rPr>
            </w:pPr>
            <w:r>
              <w:rPr>
                <w:lang w:val="de-DE" w:eastAsia="en-US"/>
              </w:rPr>
              <w:lastRenderedPageBreak/>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2"/>
              </w:numPr>
              <w:tabs>
                <w:tab w:val="left" w:pos="0"/>
              </w:tabs>
              <w:spacing w:line="256" w:lineRule="auto"/>
              <w:ind w:right="-24"/>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2"/>
              </w:numPr>
              <w:tabs>
                <w:tab w:val="left" w:pos="0"/>
              </w:tabs>
              <w:spacing w:line="256" w:lineRule="auto"/>
              <w:ind w:right="-24"/>
              <w:rPr>
                <w:lang w:val="de-DE" w:eastAsia="en-US"/>
              </w:rPr>
            </w:pPr>
            <w:r>
              <w:rPr>
                <w:lang w:val="de-DE" w:eastAsia="en-US"/>
              </w:rPr>
              <w:t>Tekuća problematika, vlastita iskustva o radu</w:t>
            </w:r>
          </w:p>
          <w:p w:rsidR="007935E5" w:rsidRDefault="007935E5" w:rsidP="00CF3087">
            <w:pPr>
              <w:numPr>
                <w:ilvl w:val="0"/>
                <w:numId w:val="72"/>
              </w:numPr>
              <w:tabs>
                <w:tab w:val="left" w:pos="0"/>
              </w:tabs>
              <w:spacing w:line="256" w:lineRule="auto"/>
              <w:ind w:right="-24"/>
              <w:rPr>
                <w:lang w:val="de-DE" w:eastAsia="en-US"/>
              </w:rPr>
            </w:pPr>
            <w:r>
              <w:rPr>
                <w:lang w:val="de-DE" w:eastAsia="en-US"/>
              </w:rPr>
              <w:t>Obilježavanje svih EKO-datuma</w:t>
            </w:r>
          </w:p>
          <w:p w:rsidR="007935E5" w:rsidRDefault="007935E5" w:rsidP="00CF3087">
            <w:pPr>
              <w:numPr>
                <w:ilvl w:val="0"/>
                <w:numId w:val="72"/>
              </w:numPr>
              <w:tabs>
                <w:tab w:val="left" w:pos="0"/>
              </w:tabs>
              <w:spacing w:line="256" w:lineRule="auto"/>
              <w:ind w:right="-24"/>
              <w:rPr>
                <w:lang w:eastAsia="en-US"/>
              </w:rPr>
            </w:pPr>
            <w:r>
              <w:rPr>
                <w:lang w:eastAsia="en-US"/>
              </w:rPr>
              <w:t>Uređivanje panoa u predvorju Škole</w:t>
            </w:r>
          </w:p>
          <w:p w:rsidR="009124BF" w:rsidRPr="009124BF" w:rsidRDefault="007935E5" w:rsidP="00CF3087">
            <w:pPr>
              <w:numPr>
                <w:ilvl w:val="0"/>
                <w:numId w:val="72"/>
              </w:numPr>
              <w:tabs>
                <w:tab w:val="left" w:pos="0"/>
              </w:tabs>
              <w:spacing w:line="256" w:lineRule="auto"/>
              <w:ind w:left="567" w:right="-24"/>
              <w:rPr>
                <w:lang w:eastAsia="en-US"/>
              </w:rPr>
            </w:pPr>
            <w:r w:rsidRPr="009124BF">
              <w:rPr>
                <w:lang w:val="de-DE" w:eastAsia="en-US"/>
              </w:rPr>
              <w:t>Slobodne aktivnosti</w:t>
            </w:r>
          </w:p>
          <w:p w:rsidR="009124BF" w:rsidRDefault="00EA5B9E" w:rsidP="00CF3087">
            <w:pPr>
              <w:numPr>
                <w:ilvl w:val="0"/>
                <w:numId w:val="72"/>
              </w:numPr>
              <w:tabs>
                <w:tab w:val="left" w:pos="0"/>
              </w:tabs>
              <w:spacing w:line="256" w:lineRule="auto"/>
              <w:ind w:left="567" w:right="-24"/>
              <w:rPr>
                <w:lang w:eastAsia="en-US"/>
              </w:rPr>
            </w:pPr>
            <w:r>
              <w:t>Vođenje e- dnevnik</w:t>
            </w:r>
          </w:p>
          <w:p w:rsidR="00EA5B9E" w:rsidRDefault="00EA5B9E" w:rsidP="00CF3087">
            <w:pPr>
              <w:numPr>
                <w:ilvl w:val="0"/>
                <w:numId w:val="72"/>
              </w:numPr>
              <w:tabs>
                <w:tab w:val="left" w:pos="0"/>
              </w:tabs>
              <w:spacing w:line="256" w:lineRule="auto"/>
              <w:ind w:left="567" w:right="-24"/>
              <w:rPr>
                <w:lang w:eastAsia="en-US"/>
              </w:rPr>
            </w:pPr>
            <w:r>
              <w:t>Projekt „</w:t>
            </w:r>
            <w:r w:rsidR="007E6F02">
              <w:t>Mostovi koji spajaju i razdvajaju</w:t>
            </w:r>
            <w:r w:rsidR="00E85246">
              <w:t>“</w:t>
            </w:r>
          </w:p>
          <w:p w:rsidR="007935E5" w:rsidRDefault="007935E5">
            <w:pPr>
              <w:tabs>
                <w:tab w:val="left" w:pos="720"/>
                <w:tab w:val="left" w:pos="1134"/>
              </w:tabs>
              <w:spacing w:line="256" w:lineRule="auto"/>
              <w:ind w:left="72"/>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siječanj</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CF3087">
            <w:pPr>
              <w:numPr>
                <w:ilvl w:val="0"/>
                <w:numId w:val="73"/>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3"/>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3"/>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CF3087">
            <w:pPr>
              <w:numPr>
                <w:ilvl w:val="0"/>
                <w:numId w:val="73"/>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935E5" w:rsidRDefault="007935E5" w:rsidP="00CF3087">
            <w:pPr>
              <w:numPr>
                <w:ilvl w:val="0"/>
                <w:numId w:val="73"/>
              </w:numPr>
              <w:tabs>
                <w:tab w:val="clear" w:pos="680"/>
                <w:tab w:val="num" w:pos="252"/>
                <w:tab w:val="left" w:pos="720"/>
              </w:tabs>
              <w:spacing w:line="256" w:lineRule="auto"/>
              <w:ind w:right="-24" w:hanging="608"/>
              <w:rPr>
                <w:lang w:eastAsia="en-US"/>
              </w:rPr>
            </w:pPr>
            <w:r>
              <w:rPr>
                <w:lang w:eastAsia="en-US"/>
              </w:rPr>
              <w:t>Uređivanje panoa u predvorju Škole</w:t>
            </w:r>
          </w:p>
          <w:p w:rsidR="007935E5" w:rsidRDefault="007935E5" w:rsidP="00CF3087">
            <w:pPr>
              <w:numPr>
                <w:ilvl w:val="0"/>
                <w:numId w:val="73"/>
              </w:numPr>
              <w:tabs>
                <w:tab w:val="clear" w:pos="680"/>
                <w:tab w:val="num" w:pos="252"/>
                <w:tab w:val="left" w:pos="720"/>
              </w:tabs>
              <w:spacing w:line="256" w:lineRule="auto"/>
              <w:ind w:right="-24" w:hanging="608"/>
              <w:rPr>
                <w:lang w:val="de-DE" w:eastAsia="en-US"/>
              </w:rPr>
            </w:pPr>
            <w:r>
              <w:rPr>
                <w:lang w:val="de-DE" w:eastAsia="en-US"/>
              </w:rPr>
              <w:t>Slobodne aktivnosti</w:t>
            </w:r>
          </w:p>
          <w:p w:rsidR="007935E5" w:rsidRPr="00717646" w:rsidRDefault="007935E5" w:rsidP="00CF3087">
            <w:pPr>
              <w:numPr>
                <w:ilvl w:val="0"/>
                <w:numId w:val="73"/>
              </w:numPr>
              <w:tabs>
                <w:tab w:val="clear" w:pos="680"/>
                <w:tab w:val="num" w:pos="252"/>
                <w:tab w:val="left" w:pos="720"/>
              </w:tabs>
              <w:spacing w:line="256" w:lineRule="auto"/>
              <w:ind w:right="-24" w:hanging="608"/>
              <w:rPr>
                <w:lang w:eastAsia="en-US"/>
              </w:rPr>
            </w:pPr>
            <w:r>
              <w:rPr>
                <w:lang w:val="de-DE" w:eastAsia="en-US"/>
              </w:rPr>
              <w:t xml:space="preserve">Sudjelovanje na gradsko-općinskom natjecanju „Znanost mladima“ </w:t>
            </w:r>
          </w:p>
          <w:p w:rsidR="00EA5B9E" w:rsidRDefault="00717646" w:rsidP="00CF3087">
            <w:pPr>
              <w:numPr>
                <w:ilvl w:val="0"/>
                <w:numId w:val="70"/>
              </w:numPr>
              <w:tabs>
                <w:tab w:val="clear" w:pos="680"/>
                <w:tab w:val="num" w:pos="252"/>
                <w:tab w:val="left" w:pos="720"/>
              </w:tabs>
              <w:spacing w:line="256" w:lineRule="auto"/>
              <w:ind w:right="-24" w:hanging="680"/>
              <w:rPr>
                <w:lang w:eastAsia="en-US"/>
              </w:rPr>
            </w:pPr>
            <w:r>
              <w:t>Vođenje e- dnevnika</w:t>
            </w:r>
            <w:r w:rsidR="00EA5B9E">
              <w:t xml:space="preserve"> </w:t>
            </w:r>
          </w:p>
          <w:p w:rsidR="00717646" w:rsidRDefault="00EA5B9E" w:rsidP="00CF3087">
            <w:pPr>
              <w:numPr>
                <w:ilvl w:val="0"/>
                <w:numId w:val="73"/>
              </w:numPr>
              <w:tabs>
                <w:tab w:val="clear" w:pos="680"/>
                <w:tab w:val="num" w:pos="252"/>
                <w:tab w:val="left" w:pos="720"/>
              </w:tabs>
              <w:spacing w:line="256" w:lineRule="auto"/>
              <w:ind w:right="-24" w:hanging="608"/>
              <w:rPr>
                <w:lang w:eastAsia="en-US"/>
              </w:rPr>
            </w:pPr>
            <w:r>
              <w:t>Projekt „</w:t>
            </w:r>
            <w:r w:rsidR="007E6F02">
              <w:t>Mostovi koji spajaju i razdvajaju</w:t>
            </w:r>
            <w:r w:rsidR="009124BF">
              <w:t>“</w:t>
            </w:r>
          </w:p>
          <w:p w:rsidR="007935E5" w:rsidRDefault="007935E5">
            <w:pPr>
              <w:tabs>
                <w:tab w:val="num" w:pos="252"/>
                <w:tab w:val="left" w:pos="720"/>
                <w:tab w:val="left" w:pos="1134"/>
              </w:tabs>
              <w:spacing w:line="256" w:lineRule="auto"/>
              <w:ind w:left="612" w:hanging="608"/>
              <w:jc w:val="center"/>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veljača</w:t>
            </w:r>
          </w:p>
        </w:tc>
        <w:tc>
          <w:tcPr>
            <w:tcW w:w="7558" w:type="dxa"/>
          </w:tcPr>
          <w:p w:rsidR="007935E5" w:rsidRDefault="007935E5">
            <w:pPr>
              <w:tabs>
                <w:tab w:val="left" w:pos="720"/>
                <w:tab w:val="left" w:pos="1134"/>
              </w:tabs>
              <w:spacing w:line="256" w:lineRule="auto"/>
              <w:ind w:left="72" w:right="-24"/>
              <w:rPr>
                <w:lang w:eastAsia="en-US"/>
              </w:rPr>
            </w:pP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CF3087">
            <w:pPr>
              <w:numPr>
                <w:ilvl w:val="0"/>
                <w:numId w:val="74"/>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4"/>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4"/>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CF3087">
            <w:pPr>
              <w:numPr>
                <w:ilvl w:val="0"/>
                <w:numId w:val="74"/>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935E5" w:rsidRDefault="007935E5" w:rsidP="00CF3087">
            <w:pPr>
              <w:numPr>
                <w:ilvl w:val="0"/>
                <w:numId w:val="74"/>
              </w:numPr>
              <w:tabs>
                <w:tab w:val="clear" w:pos="680"/>
                <w:tab w:val="num" w:pos="252"/>
                <w:tab w:val="left" w:pos="720"/>
              </w:tabs>
              <w:spacing w:line="256" w:lineRule="auto"/>
              <w:ind w:right="-24" w:hanging="608"/>
              <w:rPr>
                <w:lang w:eastAsia="en-US"/>
              </w:rPr>
            </w:pPr>
            <w:r>
              <w:rPr>
                <w:lang w:eastAsia="en-US"/>
              </w:rPr>
              <w:t>Uređivanje panoa u predvorju Škole</w:t>
            </w:r>
          </w:p>
          <w:p w:rsidR="007935E5" w:rsidRPr="00717646" w:rsidRDefault="007935E5" w:rsidP="00CF3087">
            <w:pPr>
              <w:numPr>
                <w:ilvl w:val="0"/>
                <w:numId w:val="74"/>
              </w:numPr>
              <w:tabs>
                <w:tab w:val="clear" w:pos="680"/>
                <w:tab w:val="num" w:pos="252"/>
                <w:tab w:val="left" w:pos="720"/>
              </w:tabs>
              <w:spacing w:line="256" w:lineRule="auto"/>
              <w:ind w:right="-24" w:hanging="608"/>
              <w:rPr>
                <w:lang w:eastAsia="en-US"/>
              </w:rPr>
            </w:pPr>
            <w:r>
              <w:rPr>
                <w:lang w:val="de-DE" w:eastAsia="en-US"/>
              </w:rPr>
              <w:t>Slobodne aktivnosti</w:t>
            </w:r>
          </w:p>
          <w:p w:rsidR="00717646" w:rsidRDefault="00717646" w:rsidP="00CF3087">
            <w:pPr>
              <w:numPr>
                <w:ilvl w:val="0"/>
                <w:numId w:val="74"/>
              </w:numPr>
              <w:tabs>
                <w:tab w:val="clear" w:pos="680"/>
                <w:tab w:val="num" w:pos="252"/>
                <w:tab w:val="left" w:pos="720"/>
              </w:tabs>
              <w:spacing w:line="256" w:lineRule="auto"/>
              <w:ind w:right="-24" w:hanging="608"/>
              <w:rPr>
                <w:lang w:eastAsia="en-US"/>
              </w:rPr>
            </w:pPr>
            <w:r>
              <w:t>Vođenje e- dnevnika</w:t>
            </w:r>
          </w:p>
          <w:p w:rsidR="007935E5" w:rsidRDefault="007935E5">
            <w:pPr>
              <w:tabs>
                <w:tab w:val="num" w:pos="252"/>
                <w:tab w:val="left" w:pos="720"/>
                <w:tab w:val="left" w:pos="1134"/>
              </w:tabs>
              <w:spacing w:line="256" w:lineRule="auto"/>
              <w:ind w:left="612" w:hanging="608"/>
              <w:rPr>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ožujak</w:t>
            </w:r>
          </w:p>
        </w:tc>
        <w:tc>
          <w:tcPr>
            <w:tcW w:w="7558" w:type="dxa"/>
          </w:tcPr>
          <w:p w:rsidR="007935E5" w:rsidRDefault="007935E5" w:rsidP="00CF3087">
            <w:pPr>
              <w:numPr>
                <w:ilvl w:val="0"/>
                <w:numId w:val="75"/>
              </w:numPr>
              <w:tabs>
                <w:tab w:val="clear" w:pos="680"/>
                <w:tab w:val="num" w:pos="252"/>
                <w:tab w:val="left" w:pos="720"/>
              </w:tabs>
              <w:spacing w:line="256" w:lineRule="auto"/>
              <w:ind w:right="-24" w:hanging="680"/>
              <w:rPr>
                <w:lang w:eastAsia="en-US"/>
              </w:rPr>
            </w:pPr>
            <w:r>
              <w:rPr>
                <w:lang w:val="de-DE" w:eastAsia="en-US"/>
              </w:rPr>
              <w:t>Sudjelovanje na natjecanju „Klokan bez granica“</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lastRenderedPageBreak/>
              <w:t>Integracijsko- korelacijski pristup u nastavi</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t>Izvješća sa stručnih aktiva izvan Škole.</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t>Planiranje i programiranje mjesečno- korelativni odnosi</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t>Poteškoće i problemi u realizaciji nastavnih sadržaja</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t>Prilagođeni programi i individualizirani programi.</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t>Projekti u predmetnoj nastavi</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eastAsia="en-US"/>
              </w:rPr>
              <w:t>Timska nastava u školi</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5"/>
              </w:numPr>
              <w:tabs>
                <w:tab w:val="clear" w:pos="680"/>
                <w:tab w:val="num" w:pos="252"/>
                <w:tab w:val="left" w:pos="720"/>
              </w:tabs>
              <w:spacing w:line="256" w:lineRule="auto"/>
              <w:ind w:right="-24" w:hanging="680"/>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5"/>
              </w:numPr>
              <w:tabs>
                <w:tab w:val="clear" w:pos="680"/>
                <w:tab w:val="num" w:pos="252"/>
                <w:tab w:val="left" w:pos="720"/>
                <w:tab w:val="left" w:pos="1134"/>
              </w:tabs>
              <w:spacing w:line="256" w:lineRule="auto"/>
              <w:ind w:right="-24" w:hanging="680"/>
              <w:rPr>
                <w:lang w:val="de-DE" w:eastAsia="en-US"/>
              </w:rPr>
            </w:pPr>
            <w:r>
              <w:rPr>
                <w:lang w:val="de-DE" w:eastAsia="en-US"/>
              </w:rPr>
              <w:t>Terenska nastava- Istra</w:t>
            </w:r>
          </w:p>
          <w:p w:rsidR="007935E5" w:rsidRDefault="007935E5" w:rsidP="00CF3087">
            <w:pPr>
              <w:numPr>
                <w:ilvl w:val="0"/>
                <w:numId w:val="75"/>
              </w:numPr>
              <w:tabs>
                <w:tab w:val="clear" w:pos="680"/>
                <w:tab w:val="num" w:pos="252"/>
                <w:tab w:val="left" w:pos="720"/>
              </w:tabs>
              <w:spacing w:line="256" w:lineRule="auto"/>
              <w:ind w:right="-24" w:hanging="680"/>
              <w:rPr>
                <w:lang w:val="de-DE" w:eastAsia="en-US"/>
              </w:rPr>
            </w:pPr>
            <w:r>
              <w:rPr>
                <w:lang w:val="de-DE" w:eastAsia="en-US"/>
              </w:rPr>
              <w:t>Tekuća problematika, vlastita iskustva o radu</w:t>
            </w:r>
          </w:p>
          <w:p w:rsidR="007935E5" w:rsidRDefault="007935E5" w:rsidP="00CF3087">
            <w:pPr>
              <w:numPr>
                <w:ilvl w:val="0"/>
                <w:numId w:val="75"/>
              </w:numPr>
              <w:tabs>
                <w:tab w:val="clear" w:pos="680"/>
                <w:tab w:val="num" w:pos="252"/>
                <w:tab w:val="left" w:pos="720"/>
              </w:tabs>
              <w:spacing w:line="256" w:lineRule="auto"/>
              <w:ind w:right="-24" w:hanging="680"/>
              <w:rPr>
                <w:lang w:val="de-DE" w:eastAsia="en-US"/>
              </w:rPr>
            </w:pPr>
            <w:r>
              <w:rPr>
                <w:lang w:val="de-DE" w:eastAsia="en-US"/>
              </w:rPr>
              <w:t>Obilježavanje svih EKO-datuma</w:t>
            </w:r>
          </w:p>
          <w:p w:rsidR="007935E5" w:rsidRDefault="007935E5" w:rsidP="00CF3087">
            <w:pPr>
              <w:numPr>
                <w:ilvl w:val="0"/>
                <w:numId w:val="75"/>
              </w:numPr>
              <w:tabs>
                <w:tab w:val="clear" w:pos="680"/>
                <w:tab w:val="num" w:pos="252"/>
                <w:tab w:val="left" w:pos="720"/>
              </w:tabs>
              <w:spacing w:line="256" w:lineRule="auto"/>
              <w:ind w:right="-24" w:hanging="680"/>
              <w:rPr>
                <w:lang w:val="de-DE" w:eastAsia="en-US"/>
              </w:rPr>
            </w:pPr>
            <w:r>
              <w:rPr>
                <w:lang w:val="de-DE" w:eastAsia="en-US"/>
              </w:rPr>
              <w:t>Slobodne aktivnosti</w:t>
            </w:r>
          </w:p>
          <w:p w:rsidR="007935E5" w:rsidRDefault="007935E5" w:rsidP="00CF3087">
            <w:pPr>
              <w:numPr>
                <w:ilvl w:val="0"/>
                <w:numId w:val="75"/>
              </w:numPr>
              <w:tabs>
                <w:tab w:val="clear" w:pos="680"/>
                <w:tab w:val="num" w:pos="252"/>
                <w:tab w:val="left" w:pos="720"/>
              </w:tabs>
              <w:spacing w:line="256" w:lineRule="auto"/>
              <w:ind w:right="-24" w:hanging="680"/>
              <w:rPr>
                <w:lang w:eastAsia="en-US"/>
              </w:rPr>
            </w:pPr>
            <w:r>
              <w:rPr>
                <w:lang w:eastAsia="en-US"/>
              </w:rPr>
              <w:t>Uređivanje panoa u predvorju Škole</w:t>
            </w:r>
          </w:p>
          <w:p w:rsidR="00EA5B9E" w:rsidRDefault="00717646" w:rsidP="00CF3087">
            <w:pPr>
              <w:numPr>
                <w:ilvl w:val="0"/>
                <w:numId w:val="70"/>
              </w:numPr>
              <w:tabs>
                <w:tab w:val="clear" w:pos="680"/>
                <w:tab w:val="num" w:pos="252"/>
                <w:tab w:val="left" w:pos="720"/>
              </w:tabs>
              <w:spacing w:line="256" w:lineRule="auto"/>
              <w:ind w:right="-24" w:hanging="680"/>
              <w:rPr>
                <w:lang w:eastAsia="en-US"/>
              </w:rPr>
            </w:pPr>
            <w:r>
              <w:t>Vođenje e- dnevnika</w:t>
            </w:r>
            <w:r w:rsidR="00EA5B9E">
              <w:t xml:space="preserve"> </w:t>
            </w:r>
          </w:p>
          <w:p w:rsidR="00717646" w:rsidRDefault="00EA5B9E" w:rsidP="00CF3087">
            <w:pPr>
              <w:numPr>
                <w:ilvl w:val="0"/>
                <w:numId w:val="70"/>
              </w:numPr>
              <w:tabs>
                <w:tab w:val="clear" w:pos="680"/>
                <w:tab w:val="num" w:pos="252"/>
                <w:tab w:val="left" w:pos="720"/>
              </w:tabs>
              <w:spacing w:line="256" w:lineRule="auto"/>
              <w:ind w:right="-24" w:hanging="680"/>
              <w:rPr>
                <w:lang w:eastAsia="en-US"/>
              </w:rPr>
            </w:pPr>
            <w:r>
              <w:t>Projekt „</w:t>
            </w:r>
            <w:r w:rsidR="007E6F02">
              <w:t>Mostovi koji spajaju i razdvajaju</w:t>
            </w:r>
            <w:r w:rsidR="009124BF">
              <w:t>“</w:t>
            </w:r>
          </w:p>
          <w:p w:rsidR="007935E5" w:rsidRDefault="007935E5">
            <w:pPr>
              <w:tabs>
                <w:tab w:val="left" w:pos="720"/>
              </w:tabs>
              <w:spacing w:line="256" w:lineRule="auto"/>
              <w:ind w:right="-24"/>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travanj</w:t>
            </w:r>
          </w:p>
        </w:tc>
        <w:tc>
          <w:tcPr>
            <w:tcW w:w="7558" w:type="dxa"/>
          </w:tcPr>
          <w:p w:rsidR="007935E5" w:rsidRDefault="007935E5">
            <w:pPr>
              <w:tabs>
                <w:tab w:val="left" w:pos="720"/>
                <w:tab w:val="left" w:pos="1134"/>
              </w:tabs>
              <w:spacing w:line="256" w:lineRule="auto"/>
              <w:ind w:left="72"/>
              <w:rPr>
                <w:lang w:eastAsia="en-US"/>
              </w:rPr>
            </w:pPr>
          </w:p>
          <w:p w:rsidR="007935E5" w:rsidRDefault="007935E5" w:rsidP="00CF3087">
            <w:pPr>
              <w:numPr>
                <w:ilvl w:val="0"/>
                <w:numId w:val="75"/>
              </w:numPr>
              <w:tabs>
                <w:tab w:val="clear" w:pos="680"/>
                <w:tab w:val="num" w:pos="252"/>
                <w:tab w:val="left" w:pos="720"/>
                <w:tab w:val="left" w:pos="1134"/>
              </w:tabs>
              <w:spacing w:line="256" w:lineRule="auto"/>
              <w:ind w:hanging="608"/>
              <w:rPr>
                <w:lang w:eastAsia="en-US"/>
              </w:rPr>
            </w:pPr>
            <w:r>
              <w:rPr>
                <w:lang w:eastAsia="en-US"/>
              </w:rPr>
              <w:t>Školski list "Koraci"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val="de-DE" w:eastAsia="en-US"/>
              </w:rPr>
              <w:t>Slobodne aktivnosti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5"/>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5"/>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CF3087">
            <w:pPr>
              <w:numPr>
                <w:ilvl w:val="0"/>
                <w:numId w:val="75"/>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935E5" w:rsidRDefault="007935E5" w:rsidP="00CF3087">
            <w:pPr>
              <w:numPr>
                <w:ilvl w:val="0"/>
                <w:numId w:val="75"/>
              </w:numPr>
              <w:tabs>
                <w:tab w:val="clear" w:pos="680"/>
                <w:tab w:val="num" w:pos="252"/>
                <w:tab w:val="left" w:pos="720"/>
              </w:tabs>
              <w:spacing w:line="256" w:lineRule="auto"/>
              <w:ind w:right="-24" w:hanging="608"/>
              <w:rPr>
                <w:lang w:val="de-DE" w:eastAsia="en-US"/>
              </w:rPr>
            </w:pPr>
            <w:r>
              <w:rPr>
                <w:lang w:val="de-DE" w:eastAsia="en-US"/>
              </w:rPr>
              <w:t>Slobodne aktivnosti</w:t>
            </w:r>
          </w:p>
          <w:p w:rsidR="007935E5" w:rsidRDefault="007935E5" w:rsidP="00CF3087">
            <w:pPr>
              <w:numPr>
                <w:ilvl w:val="0"/>
                <w:numId w:val="75"/>
              </w:numPr>
              <w:tabs>
                <w:tab w:val="clear" w:pos="680"/>
                <w:tab w:val="num" w:pos="252"/>
                <w:tab w:val="left" w:pos="720"/>
              </w:tabs>
              <w:spacing w:line="256" w:lineRule="auto"/>
              <w:ind w:right="-24" w:hanging="608"/>
              <w:rPr>
                <w:lang w:eastAsia="en-US"/>
              </w:rPr>
            </w:pPr>
            <w:r>
              <w:rPr>
                <w:lang w:eastAsia="en-US"/>
              </w:rPr>
              <w:t>Uređivanje panoa u predvorju Škole</w:t>
            </w:r>
          </w:p>
          <w:p w:rsidR="007935E5" w:rsidRDefault="007935E5" w:rsidP="00CF3087">
            <w:pPr>
              <w:numPr>
                <w:ilvl w:val="0"/>
                <w:numId w:val="75"/>
              </w:numPr>
              <w:tabs>
                <w:tab w:val="clear" w:pos="680"/>
                <w:tab w:val="num" w:pos="252"/>
                <w:tab w:val="left" w:pos="720"/>
              </w:tabs>
              <w:spacing w:line="256" w:lineRule="auto"/>
              <w:ind w:right="-24" w:hanging="608"/>
              <w:rPr>
                <w:lang w:val="de-DE" w:eastAsia="en-US"/>
              </w:rPr>
            </w:pPr>
            <w:r>
              <w:rPr>
                <w:lang w:val="de-DE" w:eastAsia="en-US"/>
              </w:rPr>
              <w:t>Sudjelovanje u školi stvaralaštva „Novigradsko proljeće“</w:t>
            </w:r>
          </w:p>
          <w:p w:rsidR="007935E5" w:rsidRPr="00717646" w:rsidRDefault="007935E5" w:rsidP="00CF3087">
            <w:pPr>
              <w:numPr>
                <w:ilvl w:val="0"/>
                <w:numId w:val="75"/>
              </w:numPr>
              <w:tabs>
                <w:tab w:val="clear" w:pos="680"/>
                <w:tab w:val="num" w:pos="252"/>
                <w:tab w:val="left" w:pos="720"/>
              </w:tabs>
              <w:spacing w:line="256" w:lineRule="auto"/>
              <w:ind w:right="-24" w:hanging="608"/>
              <w:rPr>
                <w:lang w:eastAsia="en-US"/>
              </w:rPr>
            </w:pPr>
            <w:r>
              <w:rPr>
                <w:lang w:val="de-DE" w:eastAsia="en-US"/>
              </w:rPr>
              <w:t>Sudjelovanje na Lidranu</w:t>
            </w:r>
          </w:p>
          <w:p w:rsidR="00717646" w:rsidRDefault="00717646" w:rsidP="00CF3087">
            <w:pPr>
              <w:numPr>
                <w:ilvl w:val="0"/>
                <w:numId w:val="75"/>
              </w:numPr>
              <w:tabs>
                <w:tab w:val="clear" w:pos="680"/>
                <w:tab w:val="num" w:pos="252"/>
                <w:tab w:val="left" w:pos="720"/>
              </w:tabs>
              <w:spacing w:line="256" w:lineRule="auto"/>
              <w:ind w:right="-24" w:hanging="608"/>
              <w:rPr>
                <w:lang w:eastAsia="en-US"/>
              </w:rPr>
            </w:pPr>
            <w:r>
              <w:t>Vođenje e- dnevnika</w:t>
            </w:r>
          </w:p>
          <w:p w:rsidR="007935E5" w:rsidRDefault="007935E5">
            <w:pPr>
              <w:tabs>
                <w:tab w:val="left" w:pos="720"/>
                <w:tab w:val="left" w:pos="1134"/>
              </w:tabs>
              <w:spacing w:line="256" w:lineRule="auto"/>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svibanj</w:t>
            </w:r>
          </w:p>
        </w:tc>
        <w:tc>
          <w:tcPr>
            <w:tcW w:w="7558" w:type="dxa"/>
          </w:tcPr>
          <w:p w:rsidR="007935E5" w:rsidRDefault="007935E5">
            <w:pPr>
              <w:tabs>
                <w:tab w:val="left" w:pos="720"/>
                <w:tab w:val="left" w:pos="1134"/>
              </w:tabs>
              <w:spacing w:line="256" w:lineRule="auto"/>
              <w:ind w:left="72" w:right="-24"/>
              <w:rPr>
                <w:lang w:eastAsia="en-US"/>
              </w:rPr>
            </w:pP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Š</w:t>
            </w:r>
            <w:r>
              <w:rPr>
                <w:lang w:val="de-DE" w:eastAsia="en-US"/>
              </w:rPr>
              <w:t>kolske priredbe</w:t>
            </w:r>
            <w:r>
              <w:rPr>
                <w:lang w:eastAsia="en-US"/>
              </w:rPr>
              <w:t>, obilježavanje Dana škole</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eastAsia="en-US"/>
              </w:rPr>
              <w:lastRenderedPageBreak/>
              <w:t>Timska nastava u školi</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5"/>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5"/>
              </w:numPr>
              <w:tabs>
                <w:tab w:val="clear" w:pos="680"/>
                <w:tab w:val="num" w:pos="252"/>
                <w:tab w:val="left" w:pos="720"/>
                <w:tab w:val="left" w:pos="1134"/>
              </w:tabs>
              <w:spacing w:line="256" w:lineRule="auto"/>
              <w:ind w:right="-24" w:hanging="608"/>
              <w:rPr>
                <w:lang w:val="de-DE" w:eastAsia="en-US"/>
              </w:rPr>
            </w:pPr>
            <w:r>
              <w:rPr>
                <w:lang w:val="de-DE" w:eastAsia="en-US"/>
              </w:rPr>
              <w:t>Terenska nastava- organizacija, posjet  zvjezdarnici i novom  planetariju</w:t>
            </w:r>
          </w:p>
          <w:p w:rsidR="007935E5" w:rsidRDefault="007935E5" w:rsidP="00CF3087">
            <w:pPr>
              <w:numPr>
                <w:ilvl w:val="0"/>
                <w:numId w:val="75"/>
              </w:numPr>
              <w:tabs>
                <w:tab w:val="clear" w:pos="680"/>
                <w:tab w:val="num" w:pos="252"/>
                <w:tab w:val="left" w:pos="720"/>
              </w:tabs>
              <w:spacing w:line="256" w:lineRule="auto"/>
              <w:ind w:right="-24" w:hanging="680"/>
              <w:rPr>
                <w:lang w:val="de-DE" w:eastAsia="en-US"/>
              </w:rPr>
            </w:pPr>
            <w:r>
              <w:rPr>
                <w:lang w:val="de-DE" w:eastAsia="en-US"/>
              </w:rPr>
              <w:t>Tekuća problematika, vlastita iskustva o radu</w:t>
            </w:r>
          </w:p>
          <w:p w:rsidR="007935E5" w:rsidRDefault="007935E5" w:rsidP="00CF3087">
            <w:pPr>
              <w:numPr>
                <w:ilvl w:val="0"/>
                <w:numId w:val="75"/>
              </w:numPr>
              <w:tabs>
                <w:tab w:val="clear" w:pos="680"/>
                <w:tab w:val="num" w:pos="252"/>
                <w:tab w:val="left" w:pos="720"/>
              </w:tabs>
              <w:spacing w:line="256" w:lineRule="auto"/>
              <w:ind w:right="-24" w:hanging="680"/>
              <w:rPr>
                <w:lang w:val="de-DE" w:eastAsia="en-US"/>
              </w:rPr>
            </w:pPr>
            <w:r>
              <w:rPr>
                <w:lang w:val="de-DE" w:eastAsia="en-US"/>
              </w:rPr>
              <w:t>Slobodne aktivnosti</w:t>
            </w:r>
          </w:p>
          <w:p w:rsidR="007935E5" w:rsidRDefault="007935E5" w:rsidP="00CF3087">
            <w:pPr>
              <w:numPr>
                <w:ilvl w:val="0"/>
                <w:numId w:val="75"/>
              </w:numPr>
              <w:tabs>
                <w:tab w:val="clear" w:pos="680"/>
                <w:tab w:val="num" w:pos="252"/>
                <w:tab w:val="left" w:pos="720"/>
              </w:tabs>
              <w:spacing w:line="256" w:lineRule="auto"/>
              <w:ind w:right="-24" w:hanging="680"/>
              <w:rPr>
                <w:lang w:val="de-DE" w:eastAsia="en-US"/>
              </w:rPr>
            </w:pPr>
            <w:r>
              <w:rPr>
                <w:lang w:val="de-DE" w:eastAsia="en-US"/>
              </w:rPr>
              <w:t>Obilježavanje svih EKO-datuma</w:t>
            </w:r>
          </w:p>
          <w:p w:rsidR="007935E5" w:rsidRDefault="007935E5" w:rsidP="00CF3087">
            <w:pPr>
              <w:numPr>
                <w:ilvl w:val="0"/>
                <w:numId w:val="75"/>
              </w:numPr>
              <w:tabs>
                <w:tab w:val="clear" w:pos="680"/>
                <w:tab w:val="num" w:pos="252"/>
                <w:tab w:val="left" w:pos="720"/>
              </w:tabs>
              <w:spacing w:line="256" w:lineRule="auto"/>
              <w:ind w:right="-24" w:hanging="680"/>
              <w:rPr>
                <w:lang w:eastAsia="en-US"/>
              </w:rPr>
            </w:pPr>
            <w:r>
              <w:rPr>
                <w:lang w:eastAsia="en-US"/>
              </w:rPr>
              <w:t>Uređivanje panoa u predvorju Škole</w:t>
            </w:r>
          </w:p>
          <w:p w:rsidR="00717646" w:rsidRDefault="00717646" w:rsidP="00CF3087">
            <w:pPr>
              <w:numPr>
                <w:ilvl w:val="0"/>
                <w:numId w:val="75"/>
              </w:numPr>
              <w:tabs>
                <w:tab w:val="clear" w:pos="680"/>
                <w:tab w:val="num" w:pos="252"/>
                <w:tab w:val="left" w:pos="720"/>
              </w:tabs>
              <w:spacing w:line="256" w:lineRule="auto"/>
              <w:ind w:right="-24" w:hanging="680"/>
              <w:rPr>
                <w:lang w:eastAsia="en-US"/>
              </w:rPr>
            </w:pPr>
            <w:r>
              <w:t>Vođenje e- dnevnika</w:t>
            </w:r>
          </w:p>
          <w:p w:rsidR="007935E5" w:rsidRDefault="007935E5">
            <w:pPr>
              <w:tabs>
                <w:tab w:val="left" w:pos="720"/>
                <w:tab w:val="left" w:pos="1134"/>
              </w:tabs>
              <w:spacing w:line="256" w:lineRule="auto"/>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lipanj</w:t>
            </w:r>
          </w:p>
        </w:tc>
        <w:tc>
          <w:tcPr>
            <w:tcW w:w="7558" w:type="dxa"/>
          </w:tcPr>
          <w:p w:rsidR="007935E5" w:rsidRDefault="007935E5">
            <w:pPr>
              <w:tabs>
                <w:tab w:val="left" w:pos="720"/>
                <w:tab w:val="left" w:pos="1134"/>
              </w:tabs>
              <w:spacing w:line="256" w:lineRule="auto"/>
              <w:ind w:left="720" w:right="-24"/>
              <w:rPr>
                <w:lang w:eastAsia="en-US"/>
              </w:rPr>
            </w:pP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Integracijsko- korelacijski pristup u nastavi</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Izvješća sa stručnih aktiva izvan Škole.</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Planiranje i programiranje mjesečno- korelativni odnosi</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Poteškoće i problemi u realizaciji nastavnih sadržaja</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Prilagođeni programi i individualizirani programi.</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Projekti u predmetnoj nastavi</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eastAsia="en-US"/>
              </w:rPr>
              <w:t>Timska nastava u školi</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eastAsia="en-US"/>
              </w:rPr>
            </w:pPr>
            <w:r>
              <w:rPr>
                <w:lang w:val="de-DE" w:eastAsia="en-US"/>
              </w:rPr>
              <w:t>Estetsko ure</w:t>
            </w:r>
            <w:r>
              <w:rPr>
                <w:lang w:eastAsia="en-US"/>
              </w:rPr>
              <w:t>đ</w:t>
            </w:r>
            <w:r>
              <w:rPr>
                <w:lang w:val="de-DE" w:eastAsia="en-US"/>
              </w:rPr>
              <w:t>enje</w:t>
            </w:r>
            <w:r>
              <w:rPr>
                <w:lang w:eastAsia="en-US"/>
              </w:rPr>
              <w:t xml:space="preserve"> Š</w:t>
            </w:r>
            <w:r>
              <w:rPr>
                <w:lang w:val="de-DE" w:eastAsia="en-US"/>
              </w:rPr>
              <w:t>kole</w:t>
            </w:r>
          </w:p>
          <w:p w:rsidR="007935E5" w:rsidRDefault="007935E5" w:rsidP="00CF3087">
            <w:pPr>
              <w:numPr>
                <w:ilvl w:val="0"/>
                <w:numId w:val="76"/>
              </w:numPr>
              <w:tabs>
                <w:tab w:val="clear" w:pos="680"/>
                <w:tab w:val="num" w:pos="252"/>
                <w:tab w:val="left" w:pos="720"/>
              </w:tabs>
              <w:spacing w:line="256" w:lineRule="auto"/>
              <w:ind w:right="-24" w:hanging="608"/>
              <w:rPr>
                <w:lang w:eastAsia="en-US"/>
              </w:rPr>
            </w:pPr>
            <w:r>
              <w:rPr>
                <w:lang w:val="de-DE" w:eastAsia="en-US"/>
              </w:rPr>
              <w:t>Teku</w:t>
            </w:r>
            <w:r>
              <w:rPr>
                <w:lang w:eastAsia="en-US"/>
              </w:rPr>
              <w:t>ć</w:t>
            </w:r>
            <w:r>
              <w:rPr>
                <w:lang w:val="de-DE" w:eastAsia="en-US"/>
              </w:rPr>
              <w:t>a problematika</w:t>
            </w:r>
            <w:r>
              <w:rPr>
                <w:lang w:eastAsia="en-US"/>
              </w:rPr>
              <w:t xml:space="preserve">, </w:t>
            </w:r>
            <w:r>
              <w:rPr>
                <w:lang w:val="de-DE" w:eastAsia="en-US"/>
              </w:rPr>
              <w:t>posjete kinu</w:t>
            </w:r>
            <w:r>
              <w:rPr>
                <w:lang w:eastAsia="en-US"/>
              </w:rPr>
              <w:t xml:space="preserve">, </w:t>
            </w:r>
            <w:r>
              <w:rPr>
                <w:lang w:val="de-DE" w:eastAsia="en-US"/>
              </w:rPr>
              <w:t>kazali</w:t>
            </w:r>
            <w:r>
              <w:rPr>
                <w:lang w:eastAsia="en-US"/>
              </w:rPr>
              <w:t>š</w:t>
            </w:r>
            <w:r>
              <w:rPr>
                <w:lang w:val="de-DE" w:eastAsia="en-US"/>
              </w:rPr>
              <w:t>tu</w:t>
            </w:r>
            <w:r>
              <w:rPr>
                <w:lang w:eastAsia="en-US"/>
              </w:rPr>
              <w:t xml:space="preserve">, </w:t>
            </w:r>
            <w:r>
              <w:rPr>
                <w:lang w:val="de-DE" w:eastAsia="en-US"/>
              </w:rPr>
              <w:t>izlo</w:t>
            </w:r>
            <w:r>
              <w:rPr>
                <w:lang w:eastAsia="en-US"/>
              </w:rPr>
              <w:t>ž</w:t>
            </w:r>
            <w:r>
              <w:rPr>
                <w:lang w:val="de-DE" w:eastAsia="en-US"/>
              </w:rPr>
              <w:t>bama</w:t>
            </w:r>
            <w:r>
              <w:rPr>
                <w:lang w:eastAsia="en-US"/>
              </w:rPr>
              <w:t xml:space="preserve">- </w:t>
            </w:r>
            <w:r>
              <w:rPr>
                <w:lang w:val="de-DE" w:eastAsia="en-US"/>
              </w:rPr>
              <w:t>terenska nastava</w:t>
            </w:r>
            <w:r>
              <w:rPr>
                <w:lang w:eastAsia="en-US"/>
              </w:rPr>
              <w:t>.</w:t>
            </w:r>
          </w:p>
          <w:p w:rsidR="007935E5" w:rsidRDefault="007935E5" w:rsidP="00CF3087">
            <w:pPr>
              <w:numPr>
                <w:ilvl w:val="0"/>
                <w:numId w:val="76"/>
              </w:numPr>
              <w:tabs>
                <w:tab w:val="clear" w:pos="680"/>
                <w:tab w:val="num" w:pos="252"/>
                <w:tab w:val="left" w:pos="720"/>
                <w:tab w:val="left" w:pos="1134"/>
              </w:tabs>
              <w:spacing w:line="256" w:lineRule="auto"/>
              <w:ind w:right="-24" w:hanging="608"/>
              <w:rPr>
                <w:lang w:val="de-DE" w:eastAsia="en-US"/>
              </w:rPr>
            </w:pPr>
            <w:r>
              <w:rPr>
                <w:lang w:val="de-DE" w:eastAsia="en-US"/>
              </w:rPr>
              <w:t>Slobodne aktivnosti</w:t>
            </w:r>
          </w:p>
          <w:p w:rsidR="007935E5" w:rsidRDefault="007935E5" w:rsidP="00CF3087">
            <w:pPr>
              <w:numPr>
                <w:ilvl w:val="0"/>
                <w:numId w:val="76"/>
              </w:numPr>
              <w:tabs>
                <w:tab w:val="clear" w:pos="680"/>
                <w:tab w:val="num" w:pos="252"/>
                <w:tab w:val="left" w:pos="720"/>
              </w:tabs>
              <w:spacing w:line="256" w:lineRule="auto"/>
              <w:ind w:right="-24" w:hanging="608"/>
              <w:rPr>
                <w:lang w:val="de-DE" w:eastAsia="en-US"/>
              </w:rPr>
            </w:pPr>
            <w:r>
              <w:rPr>
                <w:lang w:val="de-DE" w:eastAsia="en-US"/>
              </w:rPr>
              <w:t>Tekuća problematika, vlastita iskustva o radu</w:t>
            </w:r>
          </w:p>
          <w:p w:rsidR="007935E5" w:rsidRDefault="007935E5" w:rsidP="00CF3087">
            <w:pPr>
              <w:numPr>
                <w:ilvl w:val="0"/>
                <w:numId w:val="76"/>
              </w:numPr>
              <w:tabs>
                <w:tab w:val="clear" w:pos="680"/>
                <w:tab w:val="num" w:pos="252"/>
                <w:tab w:val="left" w:pos="720"/>
              </w:tabs>
              <w:spacing w:line="256" w:lineRule="auto"/>
              <w:ind w:right="-24" w:hanging="608"/>
              <w:rPr>
                <w:lang w:val="de-DE" w:eastAsia="en-US"/>
              </w:rPr>
            </w:pPr>
            <w:r>
              <w:rPr>
                <w:lang w:val="de-DE" w:eastAsia="en-US"/>
              </w:rPr>
              <w:t>Obilježavanje svih EKO-datuma</w:t>
            </w:r>
          </w:p>
          <w:p w:rsidR="00717646" w:rsidRDefault="007935E5" w:rsidP="00CF3087">
            <w:pPr>
              <w:numPr>
                <w:ilvl w:val="0"/>
                <w:numId w:val="76"/>
              </w:numPr>
              <w:tabs>
                <w:tab w:val="clear" w:pos="680"/>
                <w:tab w:val="num" w:pos="252"/>
                <w:tab w:val="left" w:pos="720"/>
              </w:tabs>
              <w:spacing w:line="256" w:lineRule="auto"/>
              <w:ind w:left="720" w:right="-24" w:hanging="608"/>
              <w:rPr>
                <w:lang w:eastAsia="en-US"/>
              </w:rPr>
            </w:pPr>
            <w:r>
              <w:rPr>
                <w:lang w:eastAsia="en-US"/>
              </w:rPr>
              <w:t>Uređivanje panoa u predvorju Škole</w:t>
            </w:r>
          </w:p>
          <w:p w:rsidR="007935E5" w:rsidRDefault="00717646" w:rsidP="00CF3087">
            <w:pPr>
              <w:numPr>
                <w:ilvl w:val="0"/>
                <w:numId w:val="76"/>
              </w:numPr>
              <w:tabs>
                <w:tab w:val="clear" w:pos="680"/>
                <w:tab w:val="num" w:pos="252"/>
                <w:tab w:val="left" w:pos="720"/>
              </w:tabs>
              <w:spacing w:line="256" w:lineRule="auto"/>
              <w:ind w:left="720" w:right="-24" w:hanging="608"/>
              <w:rPr>
                <w:lang w:eastAsia="en-US"/>
              </w:rPr>
            </w:pPr>
            <w:r>
              <w:t>Vođenje e- dnevnika</w:t>
            </w:r>
            <w:r>
              <w:rPr>
                <w:lang w:eastAsia="en-US"/>
              </w:rPr>
              <w:t xml:space="preserve"> </w:t>
            </w:r>
          </w:p>
          <w:p w:rsidR="007935E5" w:rsidRDefault="007935E5">
            <w:pPr>
              <w:tabs>
                <w:tab w:val="num" w:pos="252"/>
                <w:tab w:val="left" w:pos="720"/>
                <w:tab w:val="left" w:pos="1134"/>
              </w:tabs>
              <w:spacing w:line="256" w:lineRule="auto"/>
              <w:ind w:left="612" w:hanging="680"/>
              <w:jc w:val="center"/>
              <w:rPr>
                <w:i/>
                <w:iCs/>
                <w:lang w:eastAsia="en-US"/>
              </w:rPr>
            </w:pP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srpanj</w:t>
            </w:r>
          </w:p>
        </w:tc>
        <w:tc>
          <w:tcPr>
            <w:tcW w:w="7558" w:type="dxa"/>
          </w:tcPr>
          <w:p w:rsidR="007935E5" w:rsidRDefault="007935E5">
            <w:pPr>
              <w:tabs>
                <w:tab w:val="left" w:pos="720"/>
                <w:tab w:val="left" w:pos="1134"/>
              </w:tabs>
              <w:spacing w:line="256" w:lineRule="auto"/>
              <w:ind w:right="-24"/>
              <w:rPr>
                <w:lang w:eastAsia="en-US"/>
              </w:rPr>
            </w:pPr>
          </w:p>
          <w:p w:rsidR="007935E5" w:rsidRDefault="007935E5" w:rsidP="00CF3087">
            <w:pPr>
              <w:numPr>
                <w:ilvl w:val="0"/>
                <w:numId w:val="77"/>
              </w:numPr>
              <w:tabs>
                <w:tab w:val="left" w:pos="720"/>
                <w:tab w:val="left" w:pos="1134"/>
              </w:tabs>
              <w:spacing w:line="256" w:lineRule="auto"/>
              <w:ind w:right="-24"/>
              <w:rPr>
                <w:lang w:eastAsia="en-US"/>
              </w:rPr>
            </w:pPr>
            <w:r>
              <w:rPr>
                <w:lang w:eastAsia="en-US"/>
              </w:rPr>
              <w:t>Izvješća sa stručnih aktiva izvan Škole.</w:t>
            </w:r>
          </w:p>
          <w:p w:rsidR="007935E5" w:rsidRDefault="007935E5" w:rsidP="00CF3087">
            <w:pPr>
              <w:numPr>
                <w:ilvl w:val="0"/>
                <w:numId w:val="77"/>
              </w:numPr>
              <w:tabs>
                <w:tab w:val="left" w:pos="720"/>
              </w:tabs>
              <w:spacing w:line="256" w:lineRule="auto"/>
              <w:ind w:right="-24"/>
              <w:rPr>
                <w:lang w:val="de-DE" w:eastAsia="en-US"/>
              </w:rPr>
            </w:pPr>
            <w:r>
              <w:rPr>
                <w:lang w:val="de-DE" w:eastAsia="en-US"/>
              </w:rPr>
              <w:t>Tekuća problematika, vlastita iskustva o radu</w:t>
            </w:r>
          </w:p>
          <w:p w:rsidR="007935E5" w:rsidRDefault="007935E5" w:rsidP="00CF3087">
            <w:pPr>
              <w:numPr>
                <w:ilvl w:val="0"/>
                <w:numId w:val="77"/>
              </w:numPr>
              <w:tabs>
                <w:tab w:val="left" w:pos="720"/>
                <w:tab w:val="left" w:pos="1134"/>
              </w:tabs>
              <w:spacing w:line="256" w:lineRule="auto"/>
              <w:rPr>
                <w:lang w:eastAsia="en-US"/>
              </w:rPr>
            </w:pPr>
            <w:r>
              <w:rPr>
                <w:lang w:eastAsia="en-US"/>
              </w:rPr>
              <w:t>Kriterij vrednovanja učenika, vođenje pedagoške dokumentacije i evidencije</w:t>
            </w:r>
          </w:p>
          <w:p w:rsidR="007935E5" w:rsidRPr="00717646" w:rsidRDefault="007935E5" w:rsidP="00CF3087">
            <w:pPr>
              <w:numPr>
                <w:ilvl w:val="0"/>
                <w:numId w:val="77"/>
              </w:numPr>
              <w:tabs>
                <w:tab w:val="left" w:pos="720"/>
              </w:tabs>
              <w:spacing w:line="256" w:lineRule="auto"/>
              <w:ind w:right="-24"/>
              <w:rPr>
                <w:lang w:val="de-DE" w:eastAsia="en-US"/>
              </w:rPr>
            </w:pPr>
            <w:r>
              <w:rPr>
                <w:lang w:eastAsia="en-US"/>
              </w:rPr>
              <w:t>E-matice</w:t>
            </w:r>
          </w:p>
          <w:p w:rsidR="007935E5" w:rsidRDefault="00717646" w:rsidP="00CF3087">
            <w:pPr>
              <w:numPr>
                <w:ilvl w:val="0"/>
                <w:numId w:val="77"/>
              </w:numPr>
              <w:tabs>
                <w:tab w:val="left" w:pos="720"/>
              </w:tabs>
              <w:spacing w:line="256" w:lineRule="auto"/>
              <w:ind w:right="-24"/>
              <w:rPr>
                <w:i/>
                <w:iCs/>
                <w:lang w:eastAsia="en-US"/>
              </w:rPr>
            </w:pPr>
            <w:r>
              <w:t>Pregled e- dnevnika</w:t>
            </w:r>
          </w:p>
        </w:tc>
      </w:tr>
      <w:tr w:rsidR="007935E5">
        <w:tc>
          <w:tcPr>
            <w:tcW w:w="1728" w:type="dxa"/>
          </w:tcPr>
          <w:p w:rsidR="007935E5" w:rsidRDefault="007935E5">
            <w:pPr>
              <w:tabs>
                <w:tab w:val="left" w:pos="720"/>
                <w:tab w:val="left" w:pos="1134"/>
              </w:tabs>
              <w:spacing w:line="256" w:lineRule="auto"/>
              <w:rPr>
                <w:i/>
                <w:iCs/>
                <w:lang w:eastAsia="en-US"/>
              </w:rPr>
            </w:pPr>
            <w:r>
              <w:rPr>
                <w:i/>
                <w:iCs/>
                <w:lang w:eastAsia="en-US"/>
              </w:rPr>
              <w:t>kolovoz</w:t>
            </w:r>
          </w:p>
        </w:tc>
        <w:tc>
          <w:tcPr>
            <w:tcW w:w="7558" w:type="dxa"/>
          </w:tcPr>
          <w:p w:rsidR="007935E5" w:rsidRDefault="007935E5">
            <w:pPr>
              <w:tabs>
                <w:tab w:val="left" w:pos="720"/>
                <w:tab w:val="left" w:pos="1134"/>
              </w:tabs>
              <w:spacing w:line="256" w:lineRule="auto"/>
              <w:ind w:right="-24"/>
              <w:rPr>
                <w:lang w:eastAsia="en-US"/>
              </w:rPr>
            </w:pPr>
          </w:p>
          <w:p w:rsidR="007935E5" w:rsidRDefault="007935E5" w:rsidP="00CF3087">
            <w:pPr>
              <w:numPr>
                <w:ilvl w:val="0"/>
                <w:numId w:val="78"/>
              </w:numPr>
              <w:tabs>
                <w:tab w:val="left" w:pos="720"/>
                <w:tab w:val="left" w:pos="1134"/>
              </w:tabs>
              <w:spacing w:line="256" w:lineRule="auto"/>
              <w:ind w:right="-24"/>
              <w:rPr>
                <w:lang w:eastAsia="en-US"/>
              </w:rPr>
            </w:pPr>
            <w:r>
              <w:rPr>
                <w:lang w:eastAsia="en-US"/>
              </w:rPr>
              <w:t>Izvješća sa stručnih aktiva izvan Škole.</w:t>
            </w:r>
          </w:p>
          <w:p w:rsidR="007935E5" w:rsidRDefault="007935E5" w:rsidP="00CF3087">
            <w:pPr>
              <w:numPr>
                <w:ilvl w:val="0"/>
                <w:numId w:val="78"/>
              </w:numPr>
              <w:tabs>
                <w:tab w:val="left" w:pos="720"/>
              </w:tabs>
              <w:spacing w:line="256" w:lineRule="auto"/>
              <w:ind w:right="-24"/>
              <w:rPr>
                <w:lang w:eastAsia="en-US"/>
              </w:rPr>
            </w:pPr>
            <w:r>
              <w:rPr>
                <w:lang w:eastAsia="en-US"/>
              </w:rPr>
              <w:t>Tekuća problematika, vlastita iskustva o radu</w:t>
            </w:r>
          </w:p>
          <w:p w:rsidR="007935E5" w:rsidRDefault="007935E5" w:rsidP="00CF3087">
            <w:pPr>
              <w:numPr>
                <w:ilvl w:val="0"/>
                <w:numId w:val="78"/>
              </w:numPr>
              <w:tabs>
                <w:tab w:val="left" w:pos="720"/>
                <w:tab w:val="left" w:pos="1134"/>
              </w:tabs>
              <w:spacing w:line="256" w:lineRule="auto"/>
              <w:rPr>
                <w:lang w:eastAsia="en-US"/>
              </w:rPr>
            </w:pPr>
            <w:r>
              <w:rPr>
                <w:lang w:eastAsia="en-US"/>
              </w:rPr>
              <w:t>Kriterij vrednovanja učenika, vođenje pedagoške dokumentacije i evidencije</w:t>
            </w:r>
          </w:p>
          <w:p w:rsidR="00717646" w:rsidRPr="00717646" w:rsidRDefault="007935E5" w:rsidP="00CF3087">
            <w:pPr>
              <w:numPr>
                <w:ilvl w:val="0"/>
                <w:numId w:val="78"/>
              </w:numPr>
              <w:tabs>
                <w:tab w:val="left" w:pos="720"/>
              </w:tabs>
              <w:spacing w:line="256" w:lineRule="auto"/>
              <w:ind w:right="-24"/>
              <w:rPr>
                <w:lang w:eastAsia="en-US"/>
              </w:rPr>
            </w:pPr>
            <w:r>
              <w:rPr>
                <w:lang w:eastAsia="en-US"/>
              </w:rPr>
              <w:t>E-mati</w:t>
            </w:r>
            <w:r w:rsidR="00717646">
              <w:rPr>
                <w:lang w:eastAsia="en-US"/>
              </w:rPr>
              <w:t>ce</w:t>
            </w:r>
          </w:p>
          <w:p w:rsidR="007935E5" w:rsidRDefault="00717646" w:rsidP="00CF3087">
            <w:pPr>
              <w:numPr>
                <w:ilvl w:val="0"/>
                <w:numId w:val="78"/>
              </w:numPr>
              <w:tabs>
                <w:tab w:val="left" w:pos="720"/>
              </w:tabs>
              <w:spacing w:line="256" w:lineRule="auto"/>
              <w:ind w:right="-24"/>
              <w:rPr>
                <w:i/>
                <w:iCs/>
                <w:lang w:eastAsia="en-US"/>
              </w:rPr>
            </w:pPr>
            <w:r>
              <w:t>Pregled e- dnevnika</w:t>
            </w:r>
          </w:p>
        </w:tc>
      </w:tr>
    </w:tbl>
    <w:p w:rsidR="007935E5" w:rsidRDefault="007935E5" w:rsidP="005249A0">
      <w:pPr>
        <w:tabs>
          <w:tab w:val="left" w:pos="720"/>
          <w:tab w:val="left" w:pos="1134"/>
        </w:tabs>
        <w:ind w:right="-24"/>
        <w:rPr>
          <w:lang w:val="de-DE"/>
        </w:rPr>
      </w:pPr>
    </w:p>
    <w:p w:rsidR="00B2485B" w:rsidRDefault="00B2485B">
      <w:pPr>
        <w:rPr>
          <w:lang w:val="de-DE"/>
        </w:rPr>
      </w:pPr>
      <w:r>
        <w:rPr>
          <w:lang w:val="de-DE"/>
        </w:rPr>
        <w:br w:type="page"/>
      </w:r>
    </w:p>
    <w:p w:rsidR="007935E5" w:rsidRDefault="007935E5" w:rsidP="00BF2C9D">
      <w:pPr>
        <w:tabs>
          <w:tab w:val="left" w:pos="720"/>
          <w:tab w:val="left" w:pos="1134"/>
        </w:tabs>
        <w:ind w:right="-24"/>
        <w:rPr>
          <w:lang w:val="de-DE"/>
        </w:rPr>
      </w:pPr>
    </w:p>
    <w:p w:rsidR="007935E5" w:rsidRDefault="007935E5" w:rsidP="00B2485B">
      <w:pPr>
        <w:pStyle w:val="Heading2"/>
      </w:pPr>
      <w:bookmarkStart w:id="352" w:name="_Toc494967515"/>
      <w:bookmarkStart w:id="353" w:name="_Toc494967796"/>
      <w:bookmarkStart w:id="354" w:name="_Toc526295139"/>
      <w:r w:rsidRPr="00F84265">
        <w:t>VIJEĆE UČENIKA:</w:t>
      </w:r>
      <w:bookmarkEnd w:id="352"/>
      <w:bookmarkEnd w:id="353"/>
      <w:bookmarkEnd w:id="354"/>
    </w:p>
    <w:p w:rsidR="00BA14E2" w:rsidRPr="00F84265" w:rsidRDefault="00BA14E2" w:rsidP="00BF2C9D">
      <w:pPr>
        <w:tabs>
          <w:tab w:val="left" w:pos="720"/>
          <w:tab w:val="left" w:pos="1134"/>
        </w:tabs>
        <w:ind w:right="-24"/>
        <w:outlineLvl w:val="0"/>
        <w:rPr>
          <w:b/>
          <w:bCs/>
          <w:lang w:val="de-DE"/>
        </w:rPr>
      </w:pPr>
    </w:p>
    <w:p w:rsidR="00F9459C" w:rsidRPr="00F9459C" w:rsidRDefault="00F9459C" w:rsidP="00B2485B">
      <w:pPr>
        <w:rPr>
          <w:lang w:val="de-DE"/>
        </w:rPr>
      </w:pPr>
      <w:r w:rsidRPr="00F9459C">
        <w:rPr>
          <w:lang w:val="de-DE"/>
        </w:rPr>
        <w:t>1.razred-</w:t>
      </w:r>
      <w:r w:rsidRPr="00F9459C">
        <w:rPr>
          <w:lang w:val="de-DE"/>
        </w:rPr>
        <w:tab/>
      </w:r>
      <w:r w:rsidRPr="00F9459C">
        <w:rPr>
          <w:lang w:val="de-DE"/>
        </w:rPr>
        <w:tab/>
      </w:r>
      <w:r w:rsidRPr="00F9459C">
        <w:rPr>
          <w:lang w:val="de-DE"/>
        </w:rPr>
        <w:tab/>
        <w:t>GABRIJEL PRANJIĆ</w:t>
      </w:r>
    </w:p>
    <w:p w:rsidR="00F9459C" w:rsidRPr="00F9459C" w:rsidRDefault="00F9459C" w:rsidP="00B2485B">
      <w:pPr>
        <w:rPr>
          <w:lang w:val="de-DE"/>
        </w:rPr>
      </w:pPr>
      <w:r w:rsidRPr="00F9459C">
        <w:rPr>
          <w:lang w:val="de-DE"/>
        </w:rPr>
        <w:t>2.razred</w:t>
      </w:r>
      <w:r w:rsidRPr="00F9459C">
        <w:rPr>
          <w:lang w:val="de-DE"/>
        </w:rPr>
        <w:tab/>
      </w:r>
      <w:r w:rsidRPr="00F9459C">
        <w:rPr>
          <w:lang w:val="de-DE"/>
        </w:rPr>
        <w:tab/>
      </w:r>
      <w:r w:rsidRPr="00F9459C">
        <w:rPr>
          <w:lang w:val="de-DE"/>
        </w:rPr>
        <w:tab/>
        <w:t>IVONA TOJČIĆ</w:t>
      </w:r>
    </w:p>
    <w:p w:rsidR="00F9459C" w:rsidRPr="00F9459C" w:rsidRDefault="00F9459C" w:rsidP="00B2485B">
      <w:pPr>
        <w:rPr>
          <w:lang w:val="de-DE"/>
        </w:rPr>
      </w:pPr>
      <w:r w:rsidRPr="00F9459C">
        <w:rPr>
          <w:lang w:val="de-DE"/>
        </w:rPr>
        <w:t>3.razred</w:t>
      </w:r>
      <w:r w:rsidRPr="00F9459C">
        <w:rPr>
          <w:lang w:val="de-DE"/>
        </w:rPr>
        <w:tab/>
      </w:r>
      <w:r w:rsidRPr="00F9459C">
        <w:rPr>
          <w:lang w:val="de-DE"/>
        </w:rPr>
        <w:tab/>
      </w:r>
      <w:r w:rsidRPr="00F9459C">
        <w:rPr>
          <w:lang w:val="de-DE"/>
        </w:rPr>
        <w:tab/>
        <w:t>DORIA SUŠANJ</w:t>
      </w:r>
    </w:p>
    <w:p w:rsidR="00F9459C" w:rsidRPr="00F9459C" w:rsidRDefault="00F9459C" w:rsidP="00B2485B">
      <w:pPr>
        <w:rPr>
          <w:lang w:val="de-DE"/>
        </w:rPr>
      </w:pPr>
      <w:r w:rsidRPr="00F9459C">
        <w:rPr>
          <w:lang w:val="de-DE"/>
        </w:rPr>
        <w:t>4.razred-</w:t>
      </w:r>
      <w:r w:rsidRPr="00F9459C">
        <w:rPr>
          <w:lang w:val="de-DE"/>
        </w:rPr>
        <w:tab/>
      </w:r>
      <w:r w:rsidRPr="00F9459C">
        <w:rPr>
          <w:lang w:val="de-DE"/>
        </w:rPr>
        <w:tab/>
      </w:r>
      <w:r w:rsidRPr="00F9459C">
        <w:rPr>
          <w:lang w:val="de-DE"/>
        </w:rPr>
        <w:tab/>
        <w:t>GABRIJELA ANTONIA BAKARČIĆ</w:t>
      </w:r>
    </w:p>
    <w:p w:rsidR="00F9459C" w:rsidRPr="00F9459C" w:rsidRDefault="00F9459C" w:rsidP="00B2485B">
      <w:pPr>
        <w:rPr>
          <w:lang w:val="de-DE"/>
        </w:rPr>
      </w:pPr>
      <w:r w:rsidRPr="00F9459C">
        <w:rPr>
          <w:lang w:val="de-DE"/>
        </w:rPr>
        <w:t>5.razred</w:t>
      </w:r>
      <w:r w:rsidRPr="00F9459C">
        <w:rPr>
          <w:lang w:val="de-DE"/>
        </w:rPr>
        <w:tab/>
      </w:r>
      <w:r w:rsidRPr="00F9459C">
        <w:rPr>
          <w:lang w:val="de-DE"/>
        </w:rPr>
        <w:tab/>
      </w:r>
      <w:r w:rsidRPr="00F9459C">
        <w:rPr>
          <w:lang w:val="de-DE"/>
        </w:rPr>
        <w:tab/>
      </w:r>
      <w:r w:rsidRPr="00F9459C">
        <w:rPr>
          <w:color w:val="000000" w:themeColor="text1"/>
          <w:lang w:val="de-DE"/>
        </w:rPr>
        <w:t>LEA RUŽIĆ</w:t>
      </w:r>
    </w:p>
    <w:p w:rsidR="00F9459C" w:rsidRPr="00F9459C" w:rsidRDefault="00F9459C" w:rsidP="00B2485B">
      <w:pPr>
        <w:rPr>
          <w:lang w:val="de-DE"/>
        </w:rPr>
      </w:pPr>
      <w:r w:rsidRPr="00F9459C">
        <w:rPr>
          <w:lang w:val="de-DE"/>
        </w:rPr>
        <w:t>6.razred-</w:t>
      </w:r>
      <w:r w:rsidRPr="00F9459C">
        <w:rPr>
          <w:lang w:val="de-DE"/>
        </w:rPr>
        <w:tab/>
      </w:r>
      <w:r w:rsidR="00B2485B">
        <w:rPr>
          <w:lang w:val="de-DE"/>
        </w:rPr>
        <w:tab/>
      </w:r>
      <w:r w:rsidR="00B2485B">
        <w:rPr>
          <w:lang w:val="de-DE"/>
        </w:rPr>
        <w:tab/>
      </w:r>
      <w:r w:rsidRPr="00F9459C">
        <w:rPr>
          <w:lang w:val="de-DE"/>
        </w:rPr>
        <w:t>PAOLA DUNDOVIĆ</w:t>
      </w:r>
    </w:p>
    <w:p w:rsidR="00F9459C" w:rsidRPr="00F9459C" w:rsidRDefault="00F9459C" w:rsidP="00B2485B">
      <w:pPr>
        <w:rPr>
          <w:lang w:val="de-DE"/>
        </w:rPr>
      </w:pPr>
      <w:r w:rsidRPr="00F9459C">
        <w:rPr>
          <w:lang w:val="de-DE"/>
        </w:rPr>
        <w:t>7.razred-</w:t>
      </w:r>
      <w:r w:rsidRPr="00F9459C">
        <w:rPr>
          <w:lang w:val="de-DE"/>
        </w:rPr>
        <w:tab/>
      </w:r>
      <w:r w:rsidRPr="00F9459C">
        <w:rPr>
          <w:lang w:val="de-DE"/>
        </w:rPr>
        <w:tab/>
      </w:r>
      <w:r w:rsidRPr="00F9459C">
        <w:rPr>
          <w:lang w:val="de-DE"/>
        </w:rPr>
        <w:tab/>
        <w:t>TOMISLAV TOJČIĆ</w:t>
      </w:r>
    </w:p>
    <w:p w:rsidR="00F9459C" w:rsidRPr="00F9459C" w:rsidRDefault="00F9459C" w:rsidP="00B2485B">
      <w:pPr>
        <w:rPr>
          <w:lang w:val="de-DE"/>
        </w:rPr>
      </w:pPr>
      <w:r w:rsidRPr="00F9459C">
        <w:rPr>
          <w:lang w:val="de-DE"/>
        </w:rPr>
        <w:t xml:space="preserve">8.razred- </w:t>
      </w:r>
      <w:r w:rsidRPr="00F9459C">
        <w:rPr>
          <w:lang w:val="de-DE"/>
        </w:rPr>
        <w:tab/>
      </w:r>
      <w:r w:rsidRPr="00F9459C">
        <w:rPr>
          <w:lang w:val="de-DE"/>
        </w:rPr>
        <w:tab/>
      </w:r>
      <w:r w:rsidRPr="00F9459C">
        <w:rPr>
          <w:lang w:val="de-DE"/>
        </w:rPr>
        <w:tab/>
        <w:t>KARLO KAJBA ŠIMANIĆ</w:t>
      </w:r>
    </w:p>
    <w:p w:rsidR="00F9459C" w:rsidRPr="00F9459C" w:rsidRDefault="00F9459C" w:rsidP="00B2485B">
      <w:pPr>
        <w:rPr>
          <w:lang w:val="de-DE"/>
        </w:rPr>
      </w:pPr>
    </w:p>
    <w:p w:rsidR="00F9459C" w:rsidRPr="00F9459C" w:rsidRDefault="00F9459C" w:rsidP="00B2485B">
      <w:pPr>
        <w:rPr>
          <w:lang w:val="de-DE"/>
        </w:rPr>
      </w:pPr>
      <w:r w:rsidRPr="00F9459C">
        <w:rPr>
          <w:lang w:val="de-DE"/>
        </w:rPr>
        <w:t>1.-2.Orehovica</w:t>
      </w:r>
      <w:r w:rsidRPr="00F9459C">
        <w:rPr>
          <w:lang w:val="de-DE"/>
        </w:rPr>
        <w:tab/>
      </w:r>
      <w:r w:rsidR="00B2485B">
        <w:rPr>
          <w:lang w:val="de-DE"/>
        </w:rPr>
        <w:tab/>
      </w:r>
      <w:r w:rsidRPr="00F9459C">
        <w:rPr>
          <w:lang w:val="de-DE"/>
        </w:rPr>
        <w:t>KARLA MICULINIĆ</w:t>
      </w:r>
    </w:p>
    <w:p w:rsidR="00F9459C" w:rsidRPr="00F9459C" w:rsidRDefault="00F9459C" w:rsidP="00B2485B">
      <w:pPr>
        <w:rPr>
          <w:lang w:val="de-DE"/>
        </w:rPr>
      </w:pPr>
      <w:r w:rsidRPr="00F9459C">
        <w:rPr>
          <w:lang w:val="de-DE"/>
        </w:rPr>
        <w:t>3.-4.</w:t>
      </w:r>
      <w:r w:rsidRPr="00F9459C">
        <w:rPr>
          <w:lang w:val="de-DE"/>
        </w:rPr>
        <w:tab/>
        <w:t>„</w:t>
      </w:r>
      <w:r w:rsidRPr="00F9459C">
        <w:rPr>
          <w:lang w:val="de-DE"/>
        </w:rPr>
        <w:tab/>
      </w:r>
      <w:r w:rsidRPr="00F9459C">
        <w:rPr>
          <w:lang w:val="de-DE"/>
        </w:rPr>
        <w:tab/>
      </w:r>
      <w:r w:rsidRPr="00F9459C">
        <w:rPr>
          <w:lang w:val="de-DE"/>
        </w:rPr>
        <w:tab/>
        <w:t>LUCIJA BARIĆ</w:t>
      </w:r>
    </w:p>
    <w:p w:rsidR="007935E5" w:rsidRDefault="00F9459C" w:rsidP="00B2485B">
      <w:pPr>
        <w:rPr>
          <w:lang w:val="de-DE"/>
        </w:rPr>
      </w:pPr>
      <w:r w:rsidRPr="00F9459C">
        <w:rPr>
          <w:lang w:val="de-DE"/>
        </w:rPr>
        <w:t>1.-.,4.Pašac</w:t>
      </w:r>
      <w:r w:rsidRPr="00F9459C">
        <w:rPr>
          <w:lang w:val="de-DE"/>
        </w:rPr>
        <w:tab/>
      </w:r>
      <w:r w:rsidRPr="00F9459C">
        <w:rPr>
          <w:lang w:val="de-DE"/>
        </w:rPr>
        <w:tab/>
      </w:r>
      <w:r w:rsidRPr="00F9459C">
        <w:rPr>
          <w:lang w:val="de-DE"/>
        </w:rPr>
        <w:tab/>
        <w:t>MAURO PETROVIĆ</w:t>
      </w:r>
    </w:p>
    <w:p w:rsidR="007935E5" w:rsidRDefault="007935E5" w:rsidP="00BF2C9D">
      <w:pPr>
        <w:tabs>
          <w:tab w:val="left" w:pos="720"/>
          <w:tab w:val="left" w:pos="1134"/>
        </w:tabs>
        <w:ind w:right="-24"/>
        <w:rPr>
          <w:lang w:val="de-DE"/>
        </w:rPr>
      </w:pPr>
    </w:p>
    <w:p w:rsidR="007935E5" w:rsidRDefault="007935E5" w:rsidP="00BF2C9D">
      <w:pPr>
        <w:tabs>
          <w:tab w:val="left" w:pos="720"/>
          <w:tab w:val="left" w:pos="1134"/>
        </w:tabs>
        <w:ind w:right="-24"/>
        <w:rPr>
          <w:lang w:val="de-DE"/>
        </w:rPr>
      </w:pPr>
    </w:p>
    <w:p w:rsidR="00114FBC" w:rsidRDefault="00114FBC"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9124BF" w:rsidRDefault="009124BF" w:rsidP="00BF2C9D">
      <w:pPr>
        <w:tabs>
          <w:tab w:val="left" w:pos="720"/>
          <w:tab w:val="left" w:pos="1134"/>
        </w:tabs>
        <w:ind w:right="-24"/>
        <w:rPr>
          <w:lang w:val="de-DE"/>
        </w:rPr>
      </w:pPr>
    </w:p>
    <w:p w:rsidR="00B2485B" w:rsidRDefault="00B2485B">
      <w:pPr>
        <w:rPr>
          <w:lang w:val="de-DE"/>
        </w:rPr>
      </w:pPr>
      <w:r>
        <w:rPr>
          <w:lang w:val="de-DE"/>
        </w:rPr>
        <w:br w:type="page"/>
      </w:r>
    </w:p>
    <w:p w:rsidR="007935E5" w:rsidRPr="00A14486" w:rsidRDefault="007935E5" w:rsidP="00641199">
      <w:pPr>
        <w:pStyle w:val="Heading1"/>
      </w:pPr>
      <w:bookmarkStart w:id="355" w:name="_Toc494967519"/>
      <w:bookmarkStart w:id="356" w:name="_Toc526295140"/>
      <w:r w:rsidRPr="00A14486">
        <w:lastRenderedPageBreak/>
        <w:t>P L A N   R A D A   S T R U Č N I H   O R G A N A ,  S T R U Č N I H   S U R A D N I K A   I   O R G A N A   U P R A V L J A N J A</w:t>
      </w:r>
      <w:bookmarkEnd w:id="355"/>
      <w:bookmarkEnd w:id="356"/>
    </w:p>
    <w:p w:rsidR="007935E5" w:rsidRDefault="007935E5" w:rsidP="00BF2C9D">
      <w:pPr>
        <w:ind w:right="-24"/>
        <w:rPr>
          <w:b/>
          <w:bCs/>
        </w:rPr>
      </w:pPr>
    </w:p>
    <w:p w:rsidR="007935E5" w:rsidRDefault="007935E5" w:rsidP="00BF2C9D">
      <w:pPr>
        <w:ind w:right="-24"/>
        <w:rPr>
          <w:b/>
          <w:bCs/>
        </w:rPr>
      </w:pPr>
    </w:p>
    <w:p w:rsidR="007935E5" w:rsidRDefault="007935E5" w:rsidP="00641199">
      <w:pPr>
        <w:pStyle w:val="Heading2"/>
      </w:pPr>
      <w:bookmarkStart w:id="357" w:name="_Toc494967520"/>
      <w:bookmarkStart w:id="358" w:name="_Toc526295141"/>
      <w:r w:rsidRPr="00A14486">
        <w:t>PLAN RADA UČITELJSK</w:t>
      </w:r>
      <w:r w:rsidR="00A14486">
        <w:t xml:space="preserve">OG VIJEĆA, RAZREDNIH VIJEĆA I  </w:t>
      </w:r>
      <w:r>
        <w:t>RAZREDNIKA</w:t>
      </w:r>
      <w:bookmarkEnd w:id="357"/>
      <w:bookmarkEnd w:id="358"/>
    </w:p>
    <w:p w:rsidR="007935E5" w:rsidRDefault="007935E5" w:rsidP="00BF2C9D">
      <w:pPr>
        <w:ind w:right="-24"/>
      </w:pPr>
    </w:p>
    <w:p w:rsidR="007935E5" w:rsidRPr="00B2485B" w:rsidRDefault="007935E5" w:rsidP="00B2485B">
      <w:r w:rsidRPr="00B2485B">
        <w:t xml:space="preserve">       </w:t>
      </w:r>
      <w:r w:rsidRPr="00B2485B">
        <w:tab/>
      </w:r>
      <w:bookmarkStart w:id="359" w:name="_Toc494967521"/>
      <w:bookmarkStart w:id="360" w:name="_Toc494967802"/>
      <w:r w:rsidRPr="00B2485B">
        <w:t>PLAN RADA UČITELJSKOG VIJEĆA</w:t>
      </w:r>
      <w:bookmarkEnd w:id="359"/>
      <w:bookmarkEnd w:id="360"/>
    </w:p>
    <w:p w:rsidR="007935E5" w:rsidRPr="00C81155" w:rsidRDefault="007935E5" w:rsidP="00BF2C9D">
      <w:pPr>
        <w:tabs>
          <w:tab w:val="left" w:pos="720"/>
          <w:tab w:val="right" w:pos="9639"/>
        </w:tabs>
        <w:ind w:right="-24"/>
        <w:rPr>
          <w:b/>
          <w:bCs/>
          <w:color w:val="FF0000"/>
        </w:rPr>
      </w:pPr>
    </w:p>
    <w:p w:rsidR="007935E5" w:rsidRDefault="007935E5" w:rsidP="00B2485B">
      <w:r>
        <w:rPr>
          <w:b/>
          <w:bCs/>
        </w:rPr>
        <w:tab/>
      </w:r>
      <w:bookmarkStart w:id="361" w:name="_Toc494967522"/>
      <w:bookmarkStart w:id="362" w:name="_Toc494967803"/>
      <w:r>
        <w:t>TABLICA 32.</w:t>
      </w:r>
      <w:bookmarkEnd w:id="361"/>
      <w:bookmarkEnd w:id="362"/>
    </w:p>
    <w:tbl>
      <w:tblPr>
        <w:tblW w:w="9748" w:type="dxa"/>
        <w:tblInd w:w="2" w:type="dxa"/>
        <w:tblLayout w:type="fixed"/>
        <w:tblLook w:val="0000" w:firstRow="0" w:lastRow="0" w:firstColumn="0" w:lastColumn="0" w:noHBand="0" w:noVBand="0"/>
      </w:tblPr>
      <w:tblGrid>
        <w:gridCol w:w="927"/>
        <w:gridCol w:w="3469"/>
        <w:gridCol w:w="1725"/>
        <w:gridCol w:w="2209"/>
        <w:gridCol w:w="1418"/>
      </w:tblGrid>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Mjesec</w:t>
            </w:r>
          </w:p>
          <w:p w:rsidR="007935E5" w:rsidRDefault="007935E5" w:rsidP="00887F6D">
            <w:pPr>
              <w:ind w:right="-24"/>
              <w:jc w:val="center"/>
              <w:rPr>
                <w:b/>
                <w:bCs/>
                <w:i/>
                <w:iCs/>
                <w:sz w:val="20"/>
                <w:szCs w:val="20"/>
              </w:rPr>
            </w:pPr>
          </w:p>
        </w:tc>
        <w:tc>
          <w:tcPr>
            <w:tcW w:w="346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Sadržaj rada</w:t>
            </w:r>
          </w:p>
        </w:tc>
        <w:tc>
          <w:tcPr>
            <w:tcW w:w="172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Dat.ostvarenja</w:t>
            </w:r>
          </w:p>
        </w:tc>
        <w:tc>
          <w:tcPr>
            <w:tcW w:w="2209"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Izvršitelji</w:t>
            </w:r>
          </w:p>
        </w:tc>
        <w:tc>
          <w:tcPr>
            <w:tcW w:w="141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Pripomena</w:t>
            </w: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p>
          <w:p w:rsidR="007935E5" w:rsidRDefault="007935E5" w:rsidP="00887F6D">
            <w:pPr>
              <w:ind w:right="-24"/>
              <w:jc w:val="center"/>
            </w:pPr>
            <w:r>
              <w:t>IX.</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Teme vezane za</w:t>
            </w:r>
          </w:p>
          <w:p w:rsidR="007935E5" w:rsidRDefault="00DB76A5" w:rsidP="00887F6D">
            <w:pPr>
              <w:ind w:right="-24"/>
            </w:pPr>
            <w:r>
              <w:t xml:space="preserve">    početak školske godine,</w:t>
            </w:r>
            <w:r w:rsidR="007935E5">
              <w:t xml:space="preserve">upute   </w:t>
            </w:r>
          </w:p>
          <w:p w:rsidR="007935E5" w:rsidRDefault="007935E5" w:rsidP="00887F6D">
            <w:pPr>
              <w:ind w:right="-24"/>
            </w:pPr>
            <w:r>
              <w:t xml:space="preserve">    za izradu IOOPa</w:t>
            </w:r>
          </w:p>
          <w:p w:rsidR="007935E5" w:rsidRDefault="007935E5" w:rsidP="00887F6D">
            <w:pPr>
              <w:ind w:right="-24"/>
            </w:pPr>
            <w:r>
              <w:t>*  Zaduženja učitelja i stručnih</w:t>
            </w:r>
          </w:p>
          <w:p w:rsidR="007935E5" w:rsidRDefault="007935E5" w:rsidP="00887F6D">
            <w:pPr>
              <w:ind w:right="-24"/>
            </w:pPr>
            <w:r>
              <w:t xml:space="preserve">    suradnika, prema Pravilniku</w:t>
            </w:r>
          </w:p>
          <w:p w:rsidR="007935E5" w:rsidRDefault="007935E5" w:rsidP="00887F6D">
            <w:pPr>
              <w:ind w:right="-24"/>
            </w:pPr>
            <w:r>
              <w:t xml:space="preserve">    o normi</w:t>
            </w:r>
          </w:p>
          <w:p w:rsidR="007935E5" w:rsidRDefault="007935E5" w:rsidP="00887F6D">
            <w:pPr>
              <w:ind w:right="-24"/>
            </w:pPr>
            <w:r>
              <w:t>*  Godišnji plan i program rada</w:t>
            </w:r>
          </w:p>
          <w:p w:rsidR="007935E5" w:rsidRDefault="007935E5" w:rsidP="00887F6D">
            <w:pPr>
              <w:ind w:right="-24"/>
              <w:rPr>
                <w:lang w:val="en-GB"/>
              </w:rPr>
            </w:pPr>
            <w:r>
              <w:t xml:space="preserve">    Š</w:t>
            </w:r>
            <w:r w:rsidRPr="009F6213">
              <w:rPr>
                <w:lang w:val="en-GB"/>
              </w:rPr>
              <w:t>kole</w:t>
            </w:r>
            <w:r w:rsidR="00311DD2">
              <w:rPr>
                <w:lang w:val="en-GB"/>
              </w:rPr>
              <w:t xml:space="preserve"> i kuriku</w:t>
            </w:r>
            <w:r w:rsidR="00BC6D54">
              <w:rPr>
                <w:lang w:val="en-GB"/>
              </w:rPr>
              <w:t>lu</w:t>
            </w:r>
            <w:r w:rsidR="00311DD2">
              <w:rPr>
                <w:lang w:val="en-GB"/>
              </w:rPr>
              <w:t>m</w:t>
            </w:r>
          </w:p>
          <w:p w:rsidR="00DB76A5" w:rsidRPr="00DB76A5" w:rsidRDefault="00A42367" w:rsidP="00DB76A5">
            <w:pPr>
              <w:ind w:right="-24"/>
              <w:rPr>
                <w:lang w:val="en-GB"/>
              </w:rPr>
            </w:pPr>
            <w:r>
              <w:rPr>
                <w:lang w:val="en-GB"/>
              </w:rPr>
              <w:t>*</w:t>
            </w:r>
            <w:r w:rsidR="00DB76A5" w:rsidRPr="00DB76A5">
              <w:rPr>
                <w:lang w:val="en-GB"/>
              </w:rPr>
              <w:t xml:space="preserve">Školovanje </w:t>
            </w:r>
            <w:r w:rsidR="00DB76A5">
              <w:rPr>
                <w:lang w:val="en-GB"/>
              </w:rPr>
              <w:t>djece s posebnim potrebama</w:t>
            </w:r>
          </w:p>
          <w:p w:rsidR="00DB76A5" w:rsidRDefault="00DB76A5" w:rsidP="00DB76A5">
            <w:pPr>
              <w:ind w:right="-24"/>
            </w:pPr>
          </w:p>
        </w:tc>
        <w:tc>
          <w:tcPr>
            <w:tcW w:w="1725" w:type="dxa"/>
            <w:tcBorders>
              <w:top w:val="single" w:sz="6" w:space="0" w:color="auto"/>
              <w:left w:val="single" w:sz="6" w:space="0" w:color="auto"/>
              <w:bottom w:val="single" w:sz="6" w:space="0" w:color="auto"/>
              <w:right w:val="single" w:sz="6" w:space="0" w:color="auto"/>
            </w:tcBorders>
          </w:tcPr>
          <w:p w:rsidR="007935E5" w:rsidRDefault="007935E5" w:rsidP="00311DD2">
            <w:pPr>
              <w:ind w:right="-24"/>
              <w:jc w:val="center"/>
              <w:rPr>
                <w:color w:val="FF0000"/>
              </w:rPr>
            </w:pPr>
          </w:p>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311DD2" w:rsidRDefault="00311DD2" w:rsidP="00311DD2">
            <w:pPr>
              <w:ind w:right="-24"/>
              <w:jc w:val="center"/>
            </w:pPr>
          </w:p>
          <w:p w:rsidR="00311DD2" w:rsidRPr="00AB4AAC" w:rsidRDefault="00311DD2" w:rsidP="00214F45">
            <w:pPr>
              <w:ind w:right="-24"/>
              <w:jc w:val="center"/>
              <w:rPr>
                <w:color w:val="FF0000"/>
              </w:rPr>
            </w:pPr>
            <w:r>
              <w:t>2</w:t>
            </w:r>
            <w:r w:rsidR="00214F45">
              <w:t>6</w:t>
            </w:r>
            <w:r>
              <w:t>.09.</w:t>
            </w:r>
          </w:p>
        </w:tc>
        <w:tc>
          <w:tcPr>
            <w:tcW w:w="2209" w:type="dxa"/>
            <w:tcBorders>
              <w:top w:val="single" w:sz="6" w:space="0" w:color="auto"/>
              <w:left w:val="single" w:sz="6" w:space="0" w:color="auto"/>
              <w:bottom w:val="single" w:sz="6" w:space="0" w:color="auto"/>
              <w:right w:val="single" w:sz="6" w:space="0" w:color="auto"/>
            </w:tcBorders>
          </w:tcPr>
          <w:p w:rsidR="00BC6D54" w:rsidRDefault="00BC6D54" w:rsidP="00887F6D">
            <w:pPr>
              <w:ind w:right="-24"/>
            </w:pPr>
          </w:p>
          <w:p w:rsidR="007935E5" w:rsidRDefault="007935E5" w:rsidP="00887F6D">
            <w:pPr>
              <w:ind w:right="-24"/>
            </w:pPr>
            <w:r>
              <w:t>Nedjeljka Debelić</w:t>
            </w:r>
          </w:p>
          <w:p w:rsidR="007935E5" w:rsidRDefault="007935E5" w:rsidP="00887F6D">
            <w:pPr>
              <w:ind w:right="-24"/>
            </w:pPr>
          </w:p>
          <w:p w:rsidR="007935E5" w:rsidRDefault="007935E5" w:rsidP="00887F6D">
            <w:pPr>
              <w:ind w:right="-24"/>
            </w:pPr>
          </w:p>
          <w:p w:rsidR="00BC6D54" w:rsidRDefault="00DB76A5" w:rsidP="00887F6D">
            <w:pPr>
              <w:ind w:right="-24"/>
            </w:pPr>
            <w:r>
              <w:t>Socijalna pedagoginja</w:t>
            </w:r>
            <w:r w:rsidR="00BC6D54">
              <w:t>:</w:t>
            </w:r>
          </w:p>
          <w:p w:rsidR="007935E5" w:rsidRDefault="00DB76A5" w:rsidP="00887F6D">
            <w:pPr>
              <w:ind w:right="-24"/>
            </w:pPr>
            <w:r>
              <w:t>Mirjana Mauhar</w:t>
            </w:r>
          </w:p>
          <w:p w:rsidR="00DB76A5" w:rsidRDefault="00DB76A5" w:rsidP="00887F6D">
            <w:pPr>
              <w:ind w:right="-24"/>
            </w:pPr>
            <w:r>
              <w:t>Pedagoginja:Snježana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X.</w:t>
            </w:r>
          </w:p>
        </w:tc>
        <w:tc>
          <w:tcPr>
            <w:tcW w:w="3469" w:type="dxa"/>
            <w:tcBorders>
              <w:top w:val="single" w:sz="6" w:space="0" w:color="auto"/>
              <w:left w:val="single" w:sz="6" w:space="0" w:color="auto"/>
              <w:bottom w:val="single" w:sz="6" w:space="0" w:color="auto"/>
              <w:right w:val="single" w:sz="6" w:space="0" w:color="auto"/>
            </w:tcBorders>
          </w:tcPr>
          <w:p w:rsidR="00DB76A5" w:rsidRDefault="007935E5" w:rsidP="00DB76A5">
            <w:pPr>
              <w:ind w:right="-24"/>
            </w:pPr>
            <w:r>
              <w:t xml:space="preserve">* </w:t>
            </w:r>
            <w:r w:rsidR="00197B05">
              <w:t xml:space="preserve"> </w:t>
            </w:r>
            <w:r w:rsidR="00BC6D54">
              <w:t xml:space="preserve"> </w:t>
            </w:r>
            <w:r w:rsidR="00D47F2D">
              <w:t>Procjena poučavanje i vrednovanje uspješnosti učenika s teškoćama u učenju i razvoju</w:t>
            </w:r>
            <w:r w:rsidR="00A42367">
              <w:t xml:space="preserve"> – stručna edukacija</w:t>
            </w:r>
          </w:p>
          <w:p w:rsidR="00203F18" w:rsidRDefault="00203F18" w:rsidP="00203F18">
            <w:pPr>
              <w:ind w:right="-24"/>
            </w:pP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F84265" w:rsidRDefault="007935E5" w:rsidP="00887F6D">
            <w:pPr>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BC6D54" w:rsidRDefault="00203F18" w:rsidP="00BC6D54">
            <w:pPr>
              <w:ind w:right="-24"/>
            </w:pPr>
            <w:r>
              <w:t>Ravnateljica</w:t>
            </w:r>
          </w:p>
          <w:p w:rsidR="00114FBC" w:rsidRDefault="00D47F2D" w:rsidP="00BC6D54">
            <w:pPr>
              <w:ind w:right="-24"/>
            </w:pPr>
            <w:r>
              <w:t>Socijalna pedagoginja</w:t>
            </w:r>
          </w:p>
          <w:p w:rsidR="00203F18" w:rsidRDefault="00203F18" w:rsidP="00BC6D54">
            <w:pPr>
              <w:ind w:right="-24"/>
            </w:pPr>
            <w:r>
              <w:t>Pedagoginja</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rPr>
                <w:lang w:val="de-DE"/>
              </w:rPr>
              <w:t>XI</w:t>
            </w:r>
            <w:r>
              <w:t>.</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t xml:space="preserve">*  </w:t>
            </w:r>
            <w:r>
              <w:rPr>
                <w:lang w:val="de-DE"/>
              </w:rPr>
              <w:t>Informacije</w:t>
            </w:r>
            <w:r>
              <w:t xml:space="preserve"> </w:t>
            </w:r>
            <w:r>
              <w:rPr>
                <w:lang w:val="de-DE"/>
              </w:rPr>
              <w:t>i</w:t>
            </w:r>
            <w:r>
              <w:t xml:space="preserve"> </w:t>
            </w:r>
            <w:r>
              <w:rPr>
                <w:lang w:val="de-DE"/>
              </w:rPr>
              <w:t>naputci</w:t>
            </w:r>
          </w:p>
          <w:p w:rsidR="00BC6D54" w:rsidRDefault="00BC6D54" w:rsidP="00BC6D54">
            <w:pPr>
              <w:ind w:right="-24"/>
            </w:pPr>
            <w:r>
              <w:rPr>
                <w:lang w:val="de-DE"/>
              </w:rPr>
              <w:t xml:space="preserve">* </w:t>
            </w:r>
            <w:r w:rsidR="00203F18">
              <w:t>izvješće sa stručnih usavršavanja</w:t>
            </w:r>
          </w:p>
          <w:p w:rsidR="007935E5" w:rsidRDefault="007935E5" w:rsidP="00887F6D">
            <w:pPr>
              <w:ind w:right="-24"/>
              <w:rPr>
                <w:lang w:val="de-DE"/>
              </w:rPr>
            </w:pPr>
            <w:r>
              <w:t xml:space="preserve">*  </w:t>
            </w:r>
            <w:r w:rsidR="00D47F2D">
              <w:rPr>
                <w:lang w:val="de-DE"/>
              </w:rPr>
              <w:t>Uspjeh učenika na</w:t>
            </w:r>
            <w:r>
              <w:t xml:space="preserve"> </w:t>
            </w:r>
            <w:r>
              <w:rPr>
                <w:lang w:val="de-DE"/>
              </w:rPr>
              <w:t>kraju</w:t>
            </w:r>
            <w:r>
              <w:t xml:space="preserve"> 1.</w:t>
            </w:r>
            <w:r w:rsidR="00D47F2D">
              <w:t xml:space="preserve"> </w:t>
            </w:r>
            <w:r>
              <w:rPr>
                <w:lang w:val="de-DE"/>
              </w:rPr>
              <w:t>kvartala</w:t>
            </w:r>
          </w:p>
          <w:p w:rsidR="007935E5" w:rsidRDefault="007935E5" w:rsidP="00887F6D">
            <w:pPr>
              <w:ind w:right="-24"/>
            </w:pP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F84265" w:rsidRDefault="007935E5" w:rsidP="00887F6D">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D47F2D" w:rsidRDefault="00D47F2D" w:rsidP="00887F6D">
            <w:pPr>
              <w:rPr>
                <w:lang w:val="de-DE"/>
              </w:rPr>
            </w:pPr>
          </w:p>
          <w:p w:rsidR="007935E5" w:rsidRDefault="007935E5" w:rsidP="00887F6D">
            <w:r>
              <w:rPr>
                <w:lang w:val="de-DE"/>
              </w:rPr>
              <w:t>Nedjeljka</w:t>
            </w:r>
            <w:r>
              <w:t xml:space="preserve"> </w:t>
            </w:r>
            <w:r>
              <w:rPr>
                <w:lang w:val="de-DE"/>
              </w:rPr>
              <w:t>Debeli</w:t>
            </w:r>
            <w:r>
              <w:t>ć</w:t>
            </w:r>
          </w:p>
          <w:p w:rsidR="007935E5" w:rsidRDefault="007935E5" w:rsidP="00887F6D">
            <w:r>
              <w:t>Snježana Carević</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rsidRPr="00FE0E9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rPr>
                <w:lang w:val="de-DE"/>
              </w:rPr>
              <w:t>XII</w:t>
            </w:r>
            <w:r>
              <w:t>.</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Realizacija plana i programa</w:t>
            </w:r>
          </w:p>
          <w:p w:rsidR="007935E5" w:rsidRDefault="007935E5" w:rsidP="00887F6D">
            <w:pPr>
              <w:ind w:right="-24"/>
            </w:pPr>
            <w:r>
              <w:t>* Uspjeh učenika</w:t>
            </w:r>
          </w:p>
          <w:p w:rsidR="007935E5" w:rsidRDefault="007935E5" w:rsidP="00D47F2D">
            <w:pPr>
              <w:ind w:right="-24"/>
            </w:pPr>
            <w:r>
              <w:t xml:space="preserve">* </w:t>
            </w:r>
            <w:r w:rsidR="006D4B57">
              <w:t>* Izvješće o sigurnosnoj situaciji u školi</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2B6F2B" w:rsidRDefault="007935E5" w:rsidP="00887F6D">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203F18" w:rsidRDefault="00203F18" w:rsidP="00203F18">
            <w:pPr>
              <w:ind w:right="-24"/>
            </w:pPr>
          </w:p>
          <w:p w:rsidR="00203F18" w:rsidRDefault="00203F18" w:rsidP="00203F18">
            <w:pPr>
              <w:ind w:right="-24"/>
            </w:pPr>
            <w:r>
              <w:rPr>
                <w:lang w:val="de-DE"/>
              </w:rPr>
              <w:t>Nedjeljka</w:t>
            </w:r>
            <w:r>
              <w:t xml:space="preserve"> </w:t>
            </w:r>
            <w:r>
              <w:rPr>
                <w:lang w:val="de-DE"/>
              </w:rPr>
              <w:t>Debeli</w:t>
            </w:r>
            <w:r>
              <w:t>ć</w:t>
            </w:r>
          </w:p>
          <w:p w:rsidR="00203F18" w:rsidRDefault="00203F18" w:rsidP="00203F18">
            <w:pPr>
              <w:ind w:right="-24"/>
            </w:pPr>
          </w:p>
          <w:p w:rsidR="00203F18" w:rsidRPr="00FE0E95" w:rsidRDefault="00203F18" w:rsidP="00203F18">
            <w:pPr>
              <w:ind w:right="-24"/>
            </w:pPr>
          </w:p>
        </w:tc>
        <w:tc>
          <w:tcPr>
            <w:tcW w:w="1418" w:type="dxa"/>
            <w:tcBorders>
              <w:top w:val="single" w:sz="6" w:space="0" w:color="auto"/>
              <w:left w:val="single" w:sz="6" w:space="0" w:color="auto"/>
              <w:bottom w:val="single" w:sz="6" w:space="0" w:color="auto"/>
              <w:right w:val="single" w:sz="6" w:space="0" w:color="auto"/>
            </w:tcBorders>
          </w:tcPr>
          <w:p w:rsidR="007935E5" w:rsidRPr="00FE0E9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Pr="00FE0E95" w:rsidRDefault="007935E5" w:rsidP="00887F6D">
            <w:pPr>
              <w:ind w:right="-24"/>
              <w:jc w:val="center"/>
            </w:pPr>
          </w:p>
          <w:p w:rsidR="007935E5" w:rsidRDefault="007935E5" w:rsidP="00887F6D">
            <w:pPr>
              <w:ind w:right="-24"/>
              <w:jc w:val="center"/>
              <w:rPr>
                <w:lang w:val="en-GB"/>
              </w:rPr>
            </w:pPr>
            <w:r>
              <w:rPr>
                <w:lang w:val="en-GB"/>
              </w:rPr>
              <w:t>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Realizac.progr.rada Škole</w:t>
            </w:r>
          </w:p>
          <w:p w:rsidR="007935E5" w:rsidRDefault="007935E5" w:rsidP="00887F6D">
            <w:pPr>
              <w:ind w:right="-24"/>
            </w:pPr>
            <w:r>
              <w:t>*  Analiza uspjeha na kraju I.</w:t>
            </w:r>
          </w:p>
          <w:p w:rsidR="007935E5" w:rsidRDefault="007935E5" w:rsidP="00887F6D">
            <w:pPr>
              <w:ind w:right="-24"/>
            </w:pPr>
            <w:r>
              <w:t xml:space="preserve">    polugodišta</w:t>
            </w:r>
          </w:p>
          <w:p w:rsidR="007935E5" w:rsidRDefault="007935E5" w:rsidP="00887F6D">
            <w:pPr>
              <w:ind w:right="-24"/>
            </w:pPr>
            <w:r>
              <w:t>*  Prijedlozi za unapređiv.rada</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4529AC" w:rsidRDefault="007935E5" w:rsidP="00887F6D">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rsidRPr="0068786C">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rPr>
                <w:lang w:val="de-DE"/>
              </w:rPr>
              <w:lastRenderedPageBreak/>
              <w:t>II</w:t>
            </w:r>
            <w:r>
              <w:t>.</w:t>
            </w:r>
          </w:p>
        </w:tc>
        <w:tc>
          <w:tcPr>
            <w:tcW w:w="3469" w:type="dxa"/>
            <w:tcBorders>
              <w:top w:val="single" w:sz="6" w:space="0" w:color="auto"/>
              <w:left w:val="single" w:sz="6" w:space="0" w:color="auto"/>
              <w:bottom w:val="single" w:sz="6" w:space="0" w:color="auto"/>
              <w:right w:val="single" w:sz="6" w:space="0" w:color="auto"/>
            </w:tcBorders>
          </w:tcPr>
          <w:p w:rsidR="007935E5" w:rsidRPr="00E37099" w:rsidRDefault="007935E5" w:rsidP="00887F6D">
            <w:pPr>
              <w:ind w:right="-24"/>
              <w:rPr>
                <w:color w:val="0A0A0A"/>
              </w:rPr>
            </w:pPr>
            <w:r w:rsidRPr="00E37099">
              <w:rPr>
                <w:color w:val="0A0A0A"/>
              </w:rPr>
              <w:t xml:space="preserve">*  </w:t>
            </w:r>
            <w:r w:rsidRPr="00E37099">
              <w:rPr>
                <w:color w:val="0A0A0A"/>
                <w:lang w:val="de-DE"/>
              </w:rPr>
              <w:t>Informacije</w:t>
            </w:r>
            <w:r w:rsidRPr="00E37099">
              <w:rPr>
                <w:color w:val="0A0A0A"/>
              </w:rPr>
              <w:t xml:space="preserve"> </w:t>
            </w:r>
            <w:r w:rsidRPr="00E37099">
              <w:rPr>
                <w:color w:val="0A0A0A"/>
                <w:lang w:val="de-DE"/>
              </w:rPr>
              <w:t>i</w:t>
            </w:r>
            <w:r w:rsidRPr="00E37099">
              <w:rPr>
                <w:color w:val="0A0A0A"/>
              </w:rPr>
              <w:t xml:space="preserve"> </w:t>
            </w:r>
            <w:r w:rsidRPr="00E37099">
              <w:rPr>
                <w:color w:val="0A0A0A"/>
                <w:lang w:val="de-DE"/>
              </w:rPr>
              <w:t>naputci</w:t>
            </w:r>
            <w:r w:rsidRPr="00E37099">
              <w:rPr>
                <w:color w:val="0A0A0A"/>
              </w:rPr>
              <w:t xml:space="preserve">  </w:t>
            </w:r>
          </w:p>
          <w:p w:rsidR="007935E5" w:rsidRPr="00E37099" w:rsidRDefault="00203F18" w:rsidP="00D47F2D">
            <w:pPr>
              <w:ind w:right="-24"/>
              <w:rPr>
                <w:color w:val="0A0A0A"/>
              </w:rPr>
            </w:pPr>
            <w:r>
              <w:rPr>
                <w:color w:val="0A0A0A"/>
              </w:rPr>
              <w:t xml:space="preserve">* </w:t>
            </w:r>
            <w:r w:rsidR="00D47F2D">
              <w:rPr>
                <w:color w:val="0A0A0A"/>
              </w:rPr>
              <w:t>„Ljubav u pokretu“ – izvješće provedbe projekta</w:t>
            </w:r>
          </w:p>
        </w:tc>
        <w:tc>
          <w:tcPr>
            <w:tcW w:w="1725" w:type="dxa"/>
            <w:tcBorders>
              <w:top w:val="single" w:sz="6" w:space="0" w:color="auto"/>
              <w:left w:val="single" w:sz="6" w:space="0" w:color="auto"/>
              <w:bottom w:val="single" w:sz="6" w:space="0" w:color="auto"/>
              <w:right w:val="single" w:sz="6" w:space="0" w:color="auto"/>
            </w:tcBorders>
          </w:tcPr>
          <w:p w:rsidR="007935E5" w:rsidRPr="00B61859" w:rsidRDefault="00311DD2" w:rsidP="00203F18">
            <w:pPr>
              <w:ind w:right="-24"/>
              <w:jc w:val="center"/>
              <w:rPr>
                <w:b/>
                <w:bCs/>
                <w:color w:val="0A0A0A"/>
              </w:rPr>
            </w:pPr>
            <w:r w:rsidRPr="00311DD2">
              <w:t>P</w:t>
            </w:r>
            <w:r>
              <w:t>r</w:t>
            </w:r>
            <w:r w:rsidRPr="00311DD2">
              <w:t>va srijeda u mjesecu u 16 sati</w:t>
            </w: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rPr>
                <w:lang w:val="de-DE"/>
              </w:rPr>
              <w:t>Nedjeljka</w:t>
            </w:r>
            <w:r w:rsidRPr="0068786C">
              <w:t xml:space="preserve"> </w:t>
            </w:r>
            <w:r>
              <w:rPr>
                <w:lang w:val="de-DE"/>
              </w:rPr>
              <w:t>Debeli</w:t>
            </w:r>
            <w:r w:rsidRPr="0068786C">
              <w:t>ć</w:t>
            </w:r>
            <w:r w:rsidR="00311DD2">
              <w:t>,</w:t>
            </w:r>
          </w:p>
          <w:p w:rsidR="00311DD2" w:rsidRDefault="00203F18" w:rsidP="00887F6D">
            <w:pPr>
              <w:ind w:right="-24"/>
            </w:pPr>
            <w:r>
              <w:t>Snježana Carević Tomac</w:t>
            </w:r>
          </w:p>
          <w:p w:rsidR="007935E5" w:rsidRPr="0068786C" w:rsidRDefault="007935E5" w:rsidP="00887F6D">
            <w:pPr>
              <w:ind w:right="-24"/>
            </w:pPr>
          </w:p>
        </w:tc>
        <w:tc>
          <w:tcPr>
            <w:tcW w:w="1418" w:type="dxa"/>
            <w:tcBorders>
              <w:top w:val="single" w:sz="6" w:space="0" w:color="auto"/>
              <w:left w:val="single" w:sz="6" w:space="0" w:color="auto"/>
              <w:bottom w:val="single" w:sz="6" w:space="0" w:color="auto"/>
              <w:right w:val="single" w:sz="6" w:space="0" w:color="auto"/>
            </w:tcBorders>
          </w:tcPr>
          <w:p w:rsidR="007935E5" w:rsidRPr="0068786C"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Pr="0068786C" w:rsidRDefault="007935E5" w:rsidP="00887F6D">
            <w:pPr>
              <w:ind w:right="-24"/>
              <w:jc w:val="center"/>
            </w:pPr>
            <w:r>
              <w:rPr>
                <w:lang w:val="de-DE"/>
              </w:rPr>
              <w:t>III</w:t>
            </w:r>
            <w:r w:rsidRPr="0068786C">
              <w:t>.</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sidRPr="0068786C">
              <w:t xml:space="preserve">*  </w:t>
            </w:r>
            <w:r>
              <w:rPr>
                <w:lang w:val="de-DE"/>
              </w:rPr>
              <w:t>Informacije</w:t>
            </w:r>
            <w:r w:rsidRPr="0068786C">
              <w:t xml:space="preserve"> </w:t>
            </w:r>
            <w:r>
              <w:rPr>
                <w:lang w:val="de-DE"/>
              </w:rPr>
              <w:t>i</w:t>
            </w:r>
            <w:r w:rsidRPr="0068786C">
              <w:t xml:space="preserve"> </w:t>
            </w:r>
            <w:r>
              <w:rPr>
                <w:lang w:val="de-DE"/>
              </w:rPr>
              <w:t>naputci</w:t>
            </w:r>
          </w:p>
          <w:p w:rsidR="007935E5" w:rsidRDefault="00114FBC" w:rsidP="00203F18">
            <w:pPr>
              <w:ind w:right="-24"/>
              <w:rPr>
                <w:lang w:val="de-DE"/>
              </w:rPr>
            </w:pPr>
            <w:r>
              <w:t>* Samoozljeđivanje“ - predavanje</w:t>
            </w:r>
          </w:p>
        </w:tc>
        <w:tc>
          <w:tcPr>
            <w:tcW w:w="1725" w:type="dxa"/>
            <w:tcBorders>
              <w:top w:val="single" w:sz="6" w:space="0" w:color="auto"/>
              <w:left w:val="single" w:sz="6" w:space="0" w:color="auto"/>
              <w:bottom w:val="single" w:sz="6" w:space="0" w:color="auto"/>
              <w:right w:val="single" w:sz="6" w:space="0" w:color="auto"/>
            </w:tcBorders>
          </w:tcPr>
          <w:p w:rsidR="00311DD2" w:rsidRDefault="00311DD2" w:rsidP="00311DD2">
            <w:pPr>
              <w:ind w:right="-24"/>
              <w:jc w:val="center"/>
            </w:pPr>
            <w:r w:rsidRPr="00311DD2">
              <w:t>P</w:t>
            </w:r>
            <w:r>
              <w:t>r</w:t>
            </w:r>
            <w:r w:rsidRPr="00311DD2">
              <w:t>va srijeda u mjesecu u 16 sati</w:t>
            </w:r>
          </w:p>
          <w:p w:rsidR="00311DD2" w:rsidRDefault="00311DD2" w:rsidP="00311DD2">
            <w:pPr>
              <w:ind w:right="-24"/>
              <w:jc w:val="center"/>
            </w:pPr>
          </w:p>
          <w:p w:rsidR="007935E5" w:rsidRPr="004529AC" w:rsidRDefault="007935E5" w:rsidP="00E37099">
            <w:pPr>
              <w:ind w:right="-24"/>
              <w:jc w:val="center"/>
              <w:rPr>
                <w:lang w:val="de-DE"/>
              </w:rP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r>
              <w:rPr>
                <w:lang w:val="de-DE"/>
              </w:rPr>
              <w:t>Nedjeljka</w:t>
            </w:r>
            <w:r>
              <w:t xml:space="preserve"> </w:t>
            </w:r>
            <w:r>
              <w:rPr>
                <w:lang w:val="de-DE"/>
              </w:rPr>
              <w:t>Debeli</w:t>
            </w:r>
            <w:r>
              <w:t>ć</w:t>
            </w:r>
          </w:p>
          <w:p w:rsidR="007935E5" w:rsidRDefault="00203F18" w:rsidP="00D45639">
            <w:pPr>
              <w:ind w:right="-24"/>
            </w:pPr>
            <w:r>
              <w:t>Mirjana Mauhar</w:t>
            </w:r>
          </w:p>
          <w:p w:rsidR="00D47F2D" w:rsidRDefault="00D47F2D" w:rsidP="00D45639">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r w:rsidR="007935E5" w:rsidRPr="006D23CE">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pPr>
            <w:r>
              <w:t>IV.</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xml:space="preserve">*  Realizac.progr.rada Škole </w:t>
            </w:r>
          </w:p>
          <w:p w:rsidR="007935E5" w:rsidRDefault="007935E5" w:rsidP="00887F6D">
            <w:pPr>
              <w:ind w:right="-24"/>
              <w:rPr>
                <w:lang w:val="de-DE"/>
              </w:rPr>
            </w:pPr>
            <w:r>
              <w:rPr>
                <w:lang w:val="de-DE"/>
              </w:rPr>
              <w:t>* Prijedlozi za unapređiv.rada</w:t>
            </w:r>
          </w:p>
          <w:p w:rsidR="007935E5" w:rsidRPr="00BF0D45" w:rsidRDefault="007935E5" w:rsidP="00887F6D">
            <w:pPr>
              <w:ind w:right="-24"/>
            </w:pPr>
            <w:r>
              <w:rPr>
                <w:lang w:val="de-DE"/>
              </w:rPr>
              <w:t>* Analiza na kraju 3.kvartala</w:t>
            </w:r>
          </w:p>
        </w:tc>
        <w:tc>
          <w:tcPr>
            <w:tcW w:w="1725" w:type="dxa"/>
            <w:tcBorders>
              <w:top w:val="single" w:sz="6" w:space="0" w:color="auto"/>
              <w:left w:val="single" w:sz="6" w:space="0" w:color="auto"/>
              <w:bottom w:val="single" w:sz="6" w:space="0" w:color="auto"/>
              <w:right w:val="single" w:sz="6" w:space="0" w:color="auto"/>
            </w:tcBorders>
          </w:tcPr>
          <w:p w:rsidR="001F65DC" w:rsidRDefault="001F65DC" w:rsidP="001F65DC">
            <w:pPr>
              <w:ind w:right="-24"/>
              <w:jc w:val="center"/>
            </w:pPr>
            <w:r w:rsidRPr="00311DD2">
              <w:t>P</w:t>
            </w:r>
            <w:r>
              <w:t>r</w:t>
            </w:r>
            <w:r w:rsidRPr="00311DD2">
              <w:t>va srijeda u mjesecu u 16 sati</w:t>
            </w:r>
          </w:p>
          <w:p w:rsidR="007935E5" w:rsidRPr="007A618C" w:rsidRDefault="007935E5" w:rsidP="00E37099">
            <w:pPr>
              <w:ind w:right="-24"/>
              <w:jc w:val="center"/>
              <w:rPr>
                <w:lang w:val="de-DE"/>
              </w:rP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rPr>
                <w:lang w:val="de-DE"/>
              </w:rPr>
              <w:t>Nedjeljka Debelić</w:t>
            </w:r>
          </w:p>
          <w:p w:rsidR="007935E5" w:rsidRPr="006D23CE" w:rsidRDefault="007935E5" w:rsidP="00887F6D">
            <w:pPr>
              <w:ind w:right="-24"/>
              <w:rPr>
                <w:lang w:val="en-GB"/>
              </w:rPr>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Pr="006D23CE" w:rsidRDefault="007935E5" w:rsidP="00887F6D">
            <w:pPr>
              <w:ind w:right="-24"/>
              <w:rPr>
                <w:lang w:val="en-GB"/>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V.</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r>
              <w:t>*  Organizac.prosl.</w:t>
            </w:r>
            <w:r w:rsidR="00311DD2">
              <w:t xml:space="preserve"> </w:t>
            </w:r>
            <w:r>
              <w:t>Dana Škole</w:t>
            </w:r>
            <w:r>
              <w:rPr>
                <w:lang w:val="de-DE"/>
              </w:rPr>
              <w:t xml:space="preserve"> </w:t>
            </w:r>
          </w:p>
          <w:p w:rsidR="007935E5" w:rsidRDefault="007E51DC" w:rsidP="00D47F2D">
            <w:pPr>
              <w:ind w:right="-24"/>
              <w:rPr>
                <w:lang w:val="de-DE"/>
              </w:rPr>
            </w:pPr>
            <w:r>
              <w:rPr>
                <w:lang w:val="de-DE"/>
              </w:rPr>
              <w:t xml:space="preserve">* </w:t>
            </w:r>
            <w:r w:rsidR="00A42367">
              <w:rPr>
                <w:lang w:val="de-DE"/>
              </w:rPr>
              <w:t>Predavanje „Ekspresivno-kreativan pristup u nastavi“</w:t>
            </w:r>
          </w:p>
        </w:tc>
        <w:tc>
          <w:tcPr>
            <w:tcW w:w="1725" w:type="dxa"/>
            <w:tcBorders>
              <w:top w:val="single" w:sz="6" w:space="0" w:color="auto"/>
              <w:left w:val="single" w:sz="6" w:space="0" w:color="auto"/>
              <w:bottom w:val="single" w:sz="6" w:space="0" w:color="auto"/>
              <w:right w:val="single" w:sz="6" w:space="0" w:color="auto"/>
            </w:tcBorders>
          </w:tcPr>
          <w:p w:rsidR="001F65DC" w:rsidRDefault="001F65DC" w:rsidP="001F65DC">
            <w:pPr>
              <w:ind w:right="-24"/>
              <w:jc w:val="center"/>
            </w:pPr>
            <w:r w:rsidRPr="00311DD2">
              <w:t>P</w:t>
            </w:r>
            <w:r>
              <w:t>r</w:t>
            </w:r>
            <w:r w:rsidRPr="00311DD2">
              <w:t>va srijeda u mjesecu u 16 sati</w:t>
            </w:r>
          </w:p>
          <w:p w:rsidR="007935E5" w:rsidRPr="00AB4AAC" w:rsidRDefault="007935E5" w:rsidP="00E37099">
            <w:pPr>
              <w:ind w:right="-24"/>
              <w:jc w:val="center"/>
              <w:rPr>
                <w:color w:val="FF0000"/>
                <w:lang w:val="de-DE"/>
              </w:rP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Nedjeljka Debelić</w:t>
            </w:r>
          </w:p>
          <w:p w:rsidR="007935E5" w:rsidRDefault="007935E5"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VI.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Anal.rada i postign.rezultata</w:t>
            </w:r>
          </w:p>
          <w:p w:rsidR="007935E5" w:rsidRDefault="007935E5" w:rsidP="00887F6D">
            <w:pPr>
              <w:ind w:right="-24"/>
            </w:pPr>
            <w:r>
              <w:t>*  Analiza uspjeha na kr.šk.g.</w:t>
            </w:r>
          </w:p>
          <w:p w:rsidR="007935E5" w:rsidRDefault="007935E5" w:rsidP="00E37099">
            <w:pPr>
              <w:ind w:right="-24"/>
              <w:rPr>
                <w:lang w:val="de-DE"/>
              </w:rPr>
            </w:pPr>
            <w:r>
              <w:rPr>
                <w:lang w:val="de-DE"/>
              </w:rPr>
              <w:t>*  Formiranje komisija za pop-</w:t>
            </w:r>
          </w:p>
          <w:p w:rsidR="007935E5" w:rsidRDefault="007935E5" w:rsidP="00E37099">
            <w:pPr>
              <w:ind w:right="-24"/>
            </w:pPr>
            <w:r>
              <w:rPr>
                <w:lang w:val="de-DE"/>
              </w:rPr>
              <w:t xml:space="preserve">    </w:t>
            </w:r>
            <w:r>
              <w:t>ravne ispite i izvješća</w:t>
            </w:r>
          </w:p>
          <w:p w:rsidR="00EE113E" w:rsidRDefault="00EE113E" w:rsidP="00EE113E">
            <w:pPr>
              <w:ind w:right="-24"/>
            </w:pPr>
            <w:r>
              <w:t>*Izvješće o sigurnosnoj situaciji u školi</w:t>
            </w:r>
          </w:p>
        </w:tc>
        <w:tc>
          <w:tcPr>
            <w:tcW w:w="1725" w:type="dxa"/>
            <w:tcBorders>
              <w:top w:val="single" w:sz="6" w:space="0" w:color="auto"/>
              <w:left w:val="single" w:sz="6" w:space="0" w:color="auto"/>
              <w:bottom w:val="single" w:sz="6" w:space="0" w:color="auto"/>
              <w:right w:val="single" w:sz="6" w:space="0" w:color="auto"/>
            </w:tcBorders>
          </w:tcPr>
          <w:p w:rsidR="001F65DC" w:rsidRDefault="001F65DC" w:rsidP="001F65DC">
            <w:pPr>
              <w:ind w:right="-24"/>
              <w:jc w:val="center"/>
            </w:pPr>
            <w:r w:rsidRPr="00311DD2">
              <w:t>P</w:t>
            </w:r>
            <w:r>
              <w:t>r</w:t>
            </w:r>
            <w:r w:rsidRPr="00311DD2">
              <w:t>va srijeda u mjesecu u 16 sati</w:t>
            </w:r>
          </w:p>
          <w:p w:rsidR="007935E5" w:rsidRPr="007A618C" w:rsidRDefault="007935E5" w:rsidP="00E37099">
            <w:pPr>
              <w:ind w:right="-24"/>
              <w:jc w:val="center"/>
            </w:pP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pPr>
            <w:r>
              <w:t>Nedjeljka Debelić</w:t>
            </w:r>
          </w:p>
          <w:p w:rsidR="007935E5" w:rsidRDefault="007935E5"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VII.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Analiza progr.rada Škole</w:t>
            </w:r>
          </w:p>
          <w:p w:rsidR="007935E5" w:rsidRDefault="007935E5" w:rsidP="00887F6D">
            <w:pPr>
              <w:ind w:right="-24"/>
            </w:pPr>
            <w:r>
              <w:t>* Organizacija školske 201</w:t>
            </w:r>
            <w:r w:rsidR="00F9459C">
              <w:t>9</w:t>
            </w:r>
            <w:r>
              <w:t>./</w:t>
            </w:r>
            <w:r w:rsidR="00F9459C">
              <w:t>20</w:t>
            </w:r>
            <w:r>
              <w:t>.</w:t>
            </w:r>
          </w:p>
          <w:p w:rsidR="007935E5" w:rsidRDefault="007935E5" w:rsidP="00E37099">
            <w:pPr>
              <w:ind w:right="-24"/>
            </w:pPr>
          </w:p>
        </w:tc>
        <w:tc>
          <w:tcPr>
            <w:tcW w:w="1725" w:type="dxa"/>
            <w:tcBorders>
              <w:top w:val="single" w:sz="6" w:space="0" w:color="auto"/>
              <w:left w:val="single" w:sz="6" w:space="0" w:color="auto"/>
              <w:bottom w:val="single" w:sz="6" w:space="0" w:color="auto"/>
              <w:right w:val="single" w:sz="6" w:space="0" w:color="auto"/>
            </w:tcBorders>
          </w:tcPr>
          <w:p w:rsidR="007935E5" w:rsidRPr="00B16249" w:rsidRDefault="001F65DC" w:rsidP="00887F6D">
            <w:pPr>
              <w:ind w:right="-24"/>
              <w:jc w:val="center"/>
            </w:pPr>
            <w:r>
              <w:t>Početak 7. mj</w:t>
            </w: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Nedjeljka Debelić</w:t>
            </w:r>
          </w:p>
          <w:p w:rsidR="006D4B57" w:rsidRDefault="006D4B57" w:rsidP="00887F6D">
            <w:pPr>
              <w:ind w:right="-24"/>
            </w:pPr>
            <w:r>
              <w:t>Snježana Carević Tomac</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VIII.</w:t>
            </w:r>
          </w:p>
        </w:tc>
        <w:tc>
          <w:tcPr>
            <w:tcW w:w="346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r>
              <w:t>*  Uspjeh učen.na poprav.isp.</w:t>
            </w:r>
          </w:p>
          <w:p w:rsidR="007935E5" w:rsidRDefault="007935E5" w:rsidP="00887F6D">
            <w:pPr>
              <w:ind w:right="-24"/>
            </w:pPr>
            <w:r>
              <w:t>*  Plan god.zaduženja učitelja</w:t>
            </w:r>
          </w:p>
          <w:p w:rsidR="007935E5" w:rsidRDefault="007935E5" w:rsidP="00887F6D">
            <w:pPr>
              <w:ind w:right="-24"/>
            </w:pPr>
            <w:r>
              <w:t>*  Rasprava o programu rada</w:t>
            </w:r>
          </w:p>
          <w:p w:rsidR="007935E5" w:rsidRDefault="007935E5" w:rsidP="00F9459C">
            <w:pPr>
              <w:ind w:right="-24"/>
            </w:pPr>
            <w:r>
              <w:t xml:space="preserve">    za šk. 20</w:t>
            </w:r>
            <w:r w:rsidR="00F9459C">
              <w:t>19</w:t>
            </w:r>
            <w:r>
              <w:t>./20</w:t>
            </w:r>
            <w:r w:rsidR="00F9459C">
              <w:t>20</w:t>
            </w:r>
            <w:r>
              <w:t>. godinu</w:t>
            </w:r>
          </w:p>
        </w:tc>
        <w:tc>
          <w:tcPr>
            <w:tcW w:w="1725" w:type="dxa"/>
            <w:tcBorders>
              <w:top w:val="single" w:sz="6" w:space="0" w:color="auto"/>
              <w:left w:val="single" w:sz="6" w:space="0" w:color="auto"/>
              <w:bottom w:val="single" w:sz="6" w:space="0" w:color="auto"/>
              <w:right w:val="single" w:sz="6" w:space="0" w:color="auto"/>
            </w:tcBorders>
          </w:tcPr>
          <w:p w:rsidR="007935E5" w:rsidRPr="00B16249" w:rsidRDefault="001F65DC" w:rsidP="00887F6D">
            <w:pPr>
              <w:ind w:right="-24"/>
              <w:jc w:val="center"/>
            </w:pPr>
            <w:r>
              <w:t>Kraj 8. mjeseca</w:t>
            </w:r>
          </w:p>
        </w:tc>
        <w:tc>
          <w:tcPr>
            <w:tcW w:w="2209"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pPr>
            <w:r>
              <w:t>Nedjeljka Debelić</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tc>
      </w:tr>
    </w:tbl>
    <w:p w:rsidR="007935E5" w:rsidRDefault="007935E5" w:rsidP="00BF2C9D">
      <w:pPr>
        <w:ind w:right="-24"/>
      </w:pPr>
    </w:p>
    <w:p w:rsidR="007935E5" w:rsidRDefault="007935E5" w:rsidP="00BF2C9D">
      <w:pPr>
        <w:tabs>
          <w:tab w:val="left" w:pos="720"/>
          <w:tab w:val="right" w:pos="9639"/>
        </w:tabs>
        <w:ind w:right="-24"/>
      </w:pPr>
    </w:p>
    <w:p w:rsidR="007935E5" w:rsidRDefault="007935E5" w:rsidP="00BF2C9D">
      <w:pPr>
        <w:tabs>
          <w:tab w:val="left" w:pos="720"/>
          <w:tab w:val="right" w:pos="9639"/>
        </w:tabs>
        <w:ind w:right="-24"/>
      </w:pPr>
    </w:p>
    <w:p w:rsidR="007935E5" w:rsidRDefault="007935E5" w:rsidP="00B2485B">
      <w:bookmarkStart w:id="363" w:name="_Toc494967523"/>
      <w:bookmarkStart w:id="364" w:name="_Toc494967804"/>
      <w:r>
        <w:t>PLAN RADA RAZREDNOG VIJEĆA</w:t>
      </w:r>
      <w:bookmarkEnd w:id="363"/>
      <w:bookmarkEnd w:id="364"/>
      <w:r>
        <w:t xml:space="preserve"> </w:t>
      </w:r>
    </w:p>
    <w:p w:rsidR="007935E5" w:rsidRDefault="007935E5" w:rsidP="00BF2C9D">
      <w:pPr>
        <w:tabs>
          <w:tab w:val="left" w:pos="720"/>
          <w:tab w:val="right" w:pos="9639"/>
        </w:tabs>
        <w:ind w:right="-24"/>
        <w:rPr>
          <w:b/>
          <w:bCs/>
        </w:rPr>
      </w:pPr>
    </w:p>
    <w:p w:rsidR="007935E5" w:rsidRDefault="007935E5" w:rsidP="00B2485B">
      <w:r>
        <w:rPr>
          <w:b/>
          <w:bCs/>
        </w:rPr>
        <w:t xml:space="preserve">    </w:t>
      </w:r>
      <w:r>
        <w:t xml:space="preserve">               </w:t>
      </w:r>
      <w:r>
        <w:tab/>
      </w:r>
      <w:bookmarkStart w:id="365" w:name="_Toc494967524"/>
      <w:bookmarkStart w:id="366" w:name="_Toc494967805"/>
      <w:r>
        <w:t>TABLICA 33.</w:t>
      </w:r>
      <w:bookmarkEnd w:id="365"/>
      <w:bookmarkEnd w:id="366"/>
    </w:p>
    <w:tbl>
      <w:tblPr>
        <w:tblW w:w="9748" w:type="dxa"/>
        <w:tblInd w:w="2" w:type="dxa"/>
        <w:tblLayout w:type="fixed"/>
        <w:tblLook w:val="0000" w:firstRow="0" w:lastRow="0" w:firstColumn="0" w:lastColumn="0" w:noHBand="0" w:noVBand="0"/>
      </w:tblPr>
      <w:tblGrid>
        <w:gridCol w:w="927"/>
        <w:gridCol w:w="3434"/>
        <w:gridCol w:w="1725"/>
        <w:gridCol w:w="2244"/>
        <w:gridCol w:w="1418"/>
      </w:tblGrid>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Mjesec</w:t>
            </w:r>
          </w:p>
          <w:p w:rsidR="007935E5" w:rsidRDefault="007935E5" w:rsidP="00887F6D">
            <w:pPr>
              <w:ind w:right="-24"/>
              <w:jc w:val="center"/>
              <w:rPr>
                <w:b/>
                <w:bCs/>
                <w:i/>
                <w:iCs/>
                <w:sz w:val="20"/>
                <w:szCs w:val="20"/>
              </w:rPr>
            </w:pPr>
          </w:p>
        </w:tc>
        <w:tc>
          <w:tcPr>
            <w:tcW w:w="343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Sadržaj rada</w:t>
            </w:r>
          </w:p>
        </w:tc>
        <w:tc>
          <w:tcPr>
            <w:tcW w:w="1725"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Dat.ostvarenja</w:t>
            </w:r>
          </w:p>
        </w:tc>
        <w:tc>
          <w:tcPr>
            <w:tcW w:w="2244"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rPr>
            </w:pPr>
          </w:p>
          <w:p w:rsidR="007935E5" w:rsidRDefault="007935E5" w:rsidP="00887F6D">
            <w:pPr>
              <w:ind w:right="-24"/>
              <w:jc w:val="center"/>
              <w:rPr>
                <w:b/>
                <w:bCs/>
                <w:i/>
                <w:iCs/>
              </w:rPr>
            </w:pPr>
            <w:r>
              <w:rPr>
                <w:b/>
                <w:bCs/>
                <w:i/>
                <w:iCs/>
              </w:rPr>
              <w:t>Izvršitelji</w:t>
            </w:r>
          </w:p>
        </w:tc>
        <w:tc>
          <w:tcPr>
            <w:tcW w:w="1418"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b/>
                <w:bCs/>
                <w:i/>
                <w:iCs/>
                <w:sz w:val="20"/>
                <w:szCs w:val="20"/>
              </w:rPr>
            </w:pPr>
          </w:p>
          <w:p w:rsidR="007935E5" w:rsidRDefault="007935E5" w:rsidP="00887F6D">
            <w:pPr>
              <w:ind w:right="-24"/>
              <w:jc w:val="center"/>
              <w:rPr>
                <w:b/>
                <w:bCs/>
                <w:i/>
                <w:iCs/>
                <w:sz w:val="20"/>
                <w:szCs w:val="20"/>
              </w:rPr>
            </w:pPr>
            <w:r>
              <w:rPr>
                <w:b/>
                <w:bCs/>
                <w:i/>
                <w:iCs/>
                <w:sz w:val="20"/>
                <w:szCs w:val="20"/>
              </w:rPr>
              <w:t>Pripomena</w:t>
            </w: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r>
              <w:t>VIII.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  Formiranje odjela 1. razreda</w:t>
            </w:r>
          </w:p>
          <w:p w:rsidR="007935E5" w:rsidRPr="006936F0" w:rsidRDefault="007935E5" w:rsidP="00887F6D">
            <w:pPr>
              <w:ind w:right="-24"/>
            </w:pPr>
            <w:r w:rsidRPr="006936F0">
              <w:t xml:space="preserve">    - dogovor o radu</w:t>
            </w:r>
          </w:p>
          <w:p w:rsidR="007935E5" w:rsidRPr="006936F0" w:rsidRDefault="007935E5" w:rsidP="00887F6D">
            <w:pPr>
              <w:ind w:right="-24"/>
            </w:pPr>
            <w:r w:rsidRPr="006936F0">
              <w:t xml:space="preserve">*  Formiranje odjela 5. raz,  uz </w:t>
            </w:r>
          </w:p>
          <w:p w:rsidR="007935E5" w:rsidRDefault="007935E5" w:rsidP="00887F6D">
            <w:pPr>
              <w:ind w:right="-24"/>
            </w:pPr>
            <w:r w:rsidRPr="006936F0">
              <w:t xml:space="preserve">    suradnju učit. 4. razr.</w:t>
            </w:r>
          </w:p>
          <w:p w:rsidR="007935E5" w:rsidRPr="006936F0" w:rsidRDefault="007935E5" w:rsidP="00887F6D">
            <w:pPr>
              <w:ind w:right="-24"/>
            </w:pPr>
            <w:r>
              <w:t>* Izrada školskog kurikula</w:t>
            </w:r>
          </w:p>
          <w:p w:rsidR="007935E5" w:rsidRPr="006936F0" w:rsidRDefault="007935E5" w:rsidP="00887F6D">
            <w:pPr>
              <w:ind w:right="-24"/>
            </w:pPr>
            <w:r w:rsidRPr="006936F0">
              <w:t xml:space="preserve">* Planiranje </w:t>
            </w:r>
          </w:p>
        </w:tc>
        <w:tc>
          <w:tcPr>
            <w:tcW w:w="1725" w:type="dxa"/>
            <w:tcBorders>
              <w:top w:val="single" w:sz="6" w:space="0" w:color="auto"/>
              <w:left w:val="single" w:sz="6" w:space="0" w:color="auto"/>
              <w:bottom w:val="single" w:sz="6" w:space="0" w:color="auto"/>
              <w:right w:val="single" w:sz="6" w:space="0" w:color="auto"/>
            </w:tcBorders>
          </w:tcPr>
          <w:p w:rsidR="007935E5" w:rsidRDefault="007935E5" w:rsidP="00887F6D">
            <w:pPr>
              <w:ind w:right="-24"/>
              <w:jc w:val="center"/>
              <w:rPr>
                <w:sz w:val="20"/>
                <w:szCs w:val="20"/>
              </w:rPr>
            </w:pPr>
          </w:p>
          <w:p w:rsidR="007935E5" w:rsidRPr="009D76D8" w:rsidRDefault="007935E5" w:rsidP="00887F6D">
            <w:pPr>
              <w:ind w:right="-24"/>
              <w:jc w:val="center"/>
              <w:rPr>
                <w:sz w:val="20"/>
                <w:szCs w:val="20"/>
              </w:rPr>
            </w:pPr>
            <w:r w:rsidRPr="009D76D8">
              <w:rPr>
                <w:sz w:val="20"/>
                <w:szCs w:val="20"/>
              </w:rPr>
              <w:t>kolovoz</w:t>
            </w:r>
          </w:p>
          <w:p w:rsidR="007935E5" w:rsidRPr="009D76D8" w:rsidRDefault="007935E5" w:rsidP="00887F6D">
            <w:pPr>
              <w:ind w:right="-24"/>
              <w:jc w:val="center"/>
              <w:rPr>
                <w:sz w:val="20"/>
                <w:szCs w:val="20"/>
              </w:rP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p>
          <w:p w:rsidR="007935E5" w:rsidRPr="006936F0" w:rsidRDefault="007935E5" w:rsidP="00887F6D">
            <w:pPr>
              <w:ind w:right="-24"/>
            </w:pPr>
            <w:r w:rsidRPr="006936F0">
              <w:t>razrednici</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pPr>
          </w:p>
          <w:p w:rsidR="007935E5" w:rsidRDefault="007935E5" w:rsidP="00887F6D">
            <w:pPr>
              <w:ind w:right="-24"/>
              <w:jc w:val="center"/>
            </w:pPr>
            <w:r>
              <w:t>IX.</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 xml:space="preserve">* Planiranje </w:t>
            </w:r>
          </w:p>
          <w:p w:rsidR="007935E5" w:rsidRPr="006936F0" w:rsidRDefault="007935E5" w:rsidP="00C81155">
            <w:pPr>
              <w:ind w:right="-24"/>
            </w:pPr>
            <w:r w:rsidRPr="006936F0">
              <w:t>*  Sjednica RV 5.r.-prijenos</w:t>
            </w:r>
            <w:r w:rsidR="00C81155">
              <w:t xml:space="preserve"> informacija </w:t>
            </w:r>
            <w:r w:rsidRPr="006936F0">
              <w:t>učiteljica RN u svrhu boljeg</w:t>
            </w:r>
            <w:r w:rsidR="00C81155">
              <w:t xml:space="preserve"> </w:t>
            </w:r>
            <w:r w:rsidRPr="006936F0">
              <w:t>poznavanja učenika</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7935E5" w:rsidRPr="00D66A69" w:rsidRDefault="007935E5" w:rsidP="00887F6D">
            <w:pPr>
              <w:ind w:right="-24"/>
              <w:jc w:val="center"/>
            </w:pPr>
            <w:r w:rsidRPr="00D66A69">
              <w:rPr>
                <w:sz w:val="22"/>
                <w:szCs w:val="22"/>
              </w:rPr>
              <w:t>rujan</w:t>
            </w: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pPr>
          </w:p>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XI.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xml:space="preserve">*  Uspjeh učenika na kraju I. </w:t>
            </w:r>
          </w:p>
          <w:p w:rsidR="007935E5" w:rsidRPr="006936F0" w:rsidRDefault="007935E5" w:rsidP="00887F6D">
            <w:pPr>
              <w:ind w:right="-24"/>
              <w:rPr>
                <w:lang w:val="de-DE"/>
              </w:rPr>
            </w:pPr>
            <w:r w:rsidRPr="006936F0">
              <w:rPr>
                <w:lang w:val="de-DE"/>
              </w:rPr>
              <w:t xml:space="preserve">    kvartala pedagoške</w:t>
            </w:r>
          </w:p>
          <w:p w:rsidR="007935E5" w:rsidRPr="006936F0" w:rsidRDefault="007935E5" w:rsidP="00887F6D">
            <w:pPr>
              <w:ind w:right="-24"/>
              <w:rPr>
                <w:lang w:val="de-DE"/>
              </w:rPr>
            </w:pPr>
            <w:r w:rsidRPr="006936F0">
              <w:rPr>
                <w:lang w:val="de-DE"/>
              </w:rPr>
              <w:t xml:space="preserve">    mjere</w:t>
            </w:r>
          </w:p>
          <w:p w:rsidR="007935E5" w:rsidRPr="006936F0" w:rsidRDefault="007935E5" w:rsidP="00887F6D">
            <w:pPr>
              <w:ind w:right="-24"/>
              <w:rPr>
                <w:lang w:val="de-DE"/>
              </w:rPr>
            </w:pPr>
            <w:r w:rsidRPr="006936F0">
              <w:rPr>
                <w:lang w:val="de-DE"/>
              </w:rPr>
              <w:t>*  Prijedlozi za daljnji rad</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7935E5" w:rsidRPr="00D66A69" w:rsidRDefault="00D45639" w:rsidP="00887F6D">
            <w:pPr>
              <w:ind w:right="-24"/>
              <w:jc w:val="center"/>
              <w:rPr>
                <w:lang w:val="de-DE"/>
              </w:rPr>
            </w:pPr>
            <w:r>
              <w:rPr>
                <w:sz w:val="22"/>
                <w:szCs w:val="22"/>
              </w:rPr>
              <w:t>Prva</w:t>
            </w:r>
            <w:r w:rsidR="007935E5" w:rsidRPr="00D66A69">
              <w:rPr>
                <w:sz w:val="22"/>
                <w:szCs w:val="22"/>
              </w:rPr>
              <w:t xml:space="preserve"> </w:t>
            </w:r>
            <w:r>
              <w:rPr>
                <w:sz w:val="22"/>
                <w:szCs w:val="22"/>
              </w:rPr>
              <w:t>srijeda</w:t>
            </w:r>
            <w:r w:rsidR="007935E5" w:rsidRPr="00D66A69">
              <w:rPr>
                <w:sz w:val="22"/>
                <w:szCs w:val="22"/>
              </w:rPr>
              <w:t xml:space="preserve"> u mjesecu</w:t>
            </w:r>
          </w:p>
          <w:p w:rsidR="007935E5" w:rsidRPr="00D66A69" w:rsidRDefault="007935E5" w:rsidP="00887F6D">
            <w:pPr>
              <w:ind w:right="-24"/>
              <w:jc w:val="center"/>
              <w:rPr>
                <w:lang w:val="de-DE"/>
              </w:rP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r>
              <w:rPr>
                <w:lang w:val="de-DE"/>
              </w:rPr>
              <w:t>XII.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Sjednice RV na kraju 1.pol.</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rPr>
                <w:lang w:val="de-DE"/>
              </w:rPr>
            </w:pPr>
            <w:r w:rsidRPr="00D66A69">
              <w:rPr>
                <w:sz w:val="22"/>
                <w:szCs w:val="22"/>
                <w:lang w:val="de-DE"/>
              </w:rPr>
              <w:t>I tijekom godine po potrebi</w:t>
            </w: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III.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Uspjeha učenika na kraju II</w:t>
            </w:r>
            <w:r>
              <w:rPr>
                <w:lang w:val="de-DE"/>
              </w:rPr>
              <w:t>I</w:t>
            </w:r>
            <w:r w:rsidRPr="006936F0">
              <w:rPr>
                <w:lang w:val="de-DE"/>
              </w:rPr>
              <w:t xml:space="preserve">. </w:t>
            </w:r>
          </w:p>
          <w:p w:rsidR="007935E5" w:rsidRPr="006936F0" w:rsidRDefault="007935E5" w:rsidP="00887F6D">
            <w:pPr>
              <w:ind w:right="-24"/>
              <w:rPr>
                <w:lang w:val="de-DE"/>
              </w:rPr>
            </w:pPr>
            <w:r w:rsidRPr="006936F0">
              <w:rPr>
                <w:lang w:val="de-DE"/>
              </w:rPr>
              <w:t xml:space="preserve">    kvartala, pedagoške</w:t>
            </w:r>
          </w:p>
          <w:p w:rsidR="007935E5" w:rsidRPr="006936F0" w:rsidRDefault="007935E5" w:rsidP="00887F6D">
            <w:pPr>
              <w:ind w:right="-24"/>
              <w:rPr>
                <w:lang w:val="de-DE"/>
              </w:rPr>
            </w:pPr>
            <w:r w:rsidRPr="006936F0">
              <w:rPr>
                <w:lang w:val="de-DE"/>
              </w:rPr>
              <w:t xml:space="preserve">    mjere</w:t>
            </w:r>
          </w:p>
          <w:p w:rsidR="007935E5" w:rsidRPr="006936F0" w:rsidRDefault="007935E5" w:rsidP="00887F6D">
            <w:pPr>
              <w:ind w:right="-24"/>
              <w:rPr>
                <w:lang w:val="de-DE"/>
              </w:rPr>
            </w:pPr>
            <w:r w:rsidRPr="006936F0">
              <w:rPr>
                <w:lang w:val="de-DE"/>
              </w:rPr>
              <w:t>*  Prijedlozi za daljnji rad</w:t>
            </w: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D45639" w:rsidRPr="00D66A69" w:rsidRDefault="00D45639" w:rsidP="00D45639">
            <w:pPr>
              <w:ind w:right="-24"/>
              <w:jc w:val="center"/>
              <w:rPr>
                <w:lang w:val="de-DE"/>
              </w:rPr>
            </w:pPr>
            <w:r>
              <w:rPr>
                <w:sz w:val="22"/>
                <w:szCs w:val="22"/>
              </w:rPr>
              <w:t>Prva</w:t>
            </w:r>
            <w:r w:rsidRPr="00D66A69">
              <w:rPr>
                <w:sz w:val="22"/>
                <w:szCs w:val="22"/>
              </w:rPr>
              <w:t xml:space="preserve"> </w:t>
            </w:r>
            <w:r>
              <w:rPr>
                <w:sz w:val="22"/>
                <w:szCs w:val="22"/>
              </w:rPr>
              <w:t>srijeda</w:t>
            </w:r>
            <w:r w:rsidRPr="00D66A69">
              <w:rPr>
                <w:sz w:val="22"/>
                <w:szCs w:val="22"/>
              </w:rPr>
              <w:t xml:space="preserve"> u mjesecu</w:t>
            </w:r>
          </w:p>
          <w:p w:rsidR="007935E5" w:rsidRPr="00D66A69" w:rsidRDefault="007935E5" w:rsidP="00887F6D">
            <w:pPr>
              <w:ind w:right="-24"/>
              <w:jc w:val="cente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r w:rsidRPr="006936F0">
              <w:t>Stručna služba</w:t>
            </w:r>
          </w:p>
          <w:p w:rsidR="007935E5" w:rsidRPr="006936F0" w:rsidRDefault="007935E5" w:rsidP="00887F6D">
            <w:pPr>
              <w:ind w:right="-24"/>
            </w:pPr>
            <w:r w:rsidRPr="006936F0">
              <w:t>članovi RV</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p w:rsidR="007935E5" w:rsidRDefault="007935E5" w:rsidP="00887F6D">
            <w:pPr>
              <w:ind w:right="-24"/>
              <w:rPr>
                <w:lang w:val="de-DE"/>
              </w:rPr>
            </w:pPr>
          </w:p>
        </w:tc>
      </w:tr>
      <w:tr w:rsidR="007935E5">
        <w:trPr>
          <w:cantSplit/>
        </w:trPr>
        <w:tc>
          <w:tcPr>
            <w:tcW w:w="927" w:type="dxa"/>
            <w:tcBorders>
              <w:top w:val="single" w:sz="6" w:space="0" w:color="auto"/>
              <w:left w:val="single" w:sz="6" w:space="0" w:color="auto"/>
              <w:bottom w:val="single" w:sz="6" w:space="0" w:color="auto"/>
              <w:right w:val="single" w:sz="6" w:space="0" w:color="auto"/>
            </w:tcBorders>
            <w:shd w:val="pct20" w:color="auto" w:fill="auto"/>
          </w:tcPr>
          <w:p w:rsidR="007935E5" w:rsidRDefault="007935E5" w:rsidP="00887F6D">
            <w:pPr>
              <w:ind w:right="-24"/>
              <w:jc w:val="center"/>
              <w:rPr>
                <w:lang w:val="de-DE"/>
              </w:rPr>
            </w:pPr>
          </w:p>
          <w:p w:rsidR="007935E5" w:rsidRDefault="007935E5" w:rsidP="00887F6D">
            <w:pPr>
              <w:ind w:right="-24"/>
              <w:jc w:val="center"/>
              <w:rPr>
                <w:lang w:val="de-DE"/>
              </w:rPr>
            </w:pPr>
            <w:r>
              <w:rPr>
                <w:lang w:val="de-DE"/>
              </w:rPr>
              <w:t>VI.</w:t>
            </w:r>
          </w:p>
        </w:tc>
        <w:tc>
          <w:tcPr>
            <w:tcW w:w="343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rPr>
                <w:lang w:val="de-DE"/>
              </w:rPr>
            </w:pPr>
            <w:r w:rsidRPr="006936F0">
              <w:rPr>
                <w:lang w:val="de-DE"/>
              </w:rPr>
              <w:t>*  Uspjeh učenika na kraju</w:t>
            </w:r>
          </w:p>
          <w:p w:rsidR="007935E5" w:rsidRPr="006936F0" w:rsidRDefault="007935E5" w:rsidP="00887F6D">
            <w:pPr>
              <w:ind w:right="-24"/>
            </w:pPr>
            <w:r w:rsidRPr="006936F0">
              <w:rPr>
                <w:lang w:val="de-DE"/>
              </w:rPr>
              <w:t xml:space="preserve">    </w:t>
            </w:r>
            <w:r w:rsidRPr="006936F0">
              <w:t>školske godine</w:t>
            </w:r>
          </w:p>
          <w:p w:rsidR="007935E5" w:rsidRPr="006936F0" w:rsidRDefault="007935E5" w:rsidP="00887F6D">
            <w:pPr>
              <w:ind w:right="-24"/>
            </w:pPr>
            <w:r w:rsidRPr="006936F0">
              <w:t>*  Realizac.plana i programa</w:t>
            </w:r>
          </w:p>
          <w:p w:rsidR="007935E5" w:rsidRDefault="007935E5" w:rsidP="00887F6D">
            <w:pPr>
              <w:ind w:right="-24"/>
            </w:pPr>
            <w:r w:rsidRPr="006936F0">
              <w:t>*  Prijedlozi UV za ped.mjere</w:t>
            </w:r>
          </w:p>
          <w:p w:rsidR="00EE113E" w:rsidRPr="006936F0" w:rsidRDefault="00EE113E" w:rsidP="00887F6D">
            <w:pPr>
              <w:ind w:right="-24"/>
            </w:pPr>
          </w:p>
        </w:tc>
        <w:tc>
          <w:tcPr>
            <w:tcW w:w="1725" w:type="dxa"/>
            <w:tcBorders>
              <w:top w:val="single" w:sz="6" w:space="0" w:color="auto"/>
              <w:left w:val="single" w:sz="6" w:space="0" w:color="auto"/>
              <w:bottom w:val="single" w:sz="6" w:space="0" w:color="auto"/>
              <w:right w:val="single" w:sz="6" w:space="0" w:color="auto"/>
            </w:tcBorders>
          </w:tcPr>
          <w:p w:rsidR="007935E5" w:rsidRPr="00D66A69" w:rsidRDefault="007935E5" w:rsidP="00887F6D">
            <w:pPr>
              <w:ind w:right="-24"/>
              <w:jc w:val="center"/>
            </w:pPr>
          </w:p>
          <w:p w:rsidR="00D45639" w:rsidRPr="00D66A69" w:rsidRDefault="00D45639" w:rsidP="00D45639">
            <w:pPr>
              <w:ind w:right="-24"/>
              <w:jc w:val="center"/>
              <w:rPr>
                <w:lang w:val="de-DE"/>
              </w:rPr>
            </w:pPr>
            <w:r>
              <w:rPr>
                <w:sz w:val="22"/>
                <w:szCs w:val="22"/>
              </w:rPr>
              <w:t>Prva</w:t>
            </w:r>
            <w:r w:rsidRPr="00D66A69">
              <w:rPr>
                <w:sz w:val="22"/>
                <w:szCs w:val="22"/>
              </w:rPr>
              <w:t xml:space="preserve"> </w:t>
            </w:r>
            <w:r>
              <w:rPr>
                <w:sz w:val="22"/>
                <w:szCs w:val="22"/>
              </w:rPr>
              <w:t>srijeda</w:t>
            </w:r>
            <w:r w:rsidRPr="00D66A69">
              <w:rPr>
                <w:sz w:val="22"/>
                <w:szCs w:val="22"/>
              </w:rPr>
              <w:t xml:space="preserve"> u mjesecu</w:t>
            </w:r>
          </w:p>
          <w:p w:rsidR="007935E5" w:rsidRPr="00D66A69" w:rsidRDefault="007935E5" w:rsidP="00887F6D">
            <w:pPr>
              <w:ind w:right="-24"/>
              <w:jc w:val="center"/>
            </w:pPr>
          </w:p>
        </w:tc>
        <w:tc>
          <w:tcPr>
            <w:tcW w:w="2244" w:type="dxa"/>
            <w:tcBorders>
              <w:top w:val="single" w:sz="6" w:space="0" w:color="auto"/>
              <w:left w:val="single" w:sz="6" w:space="0" w:color="auto"/>
              <w:bottom w:val="single" w:sz="6" w:space="0" w:color="auto"/>
              <w:right w:val="single" w:sz="6" w:space="0" w:color="auto"/>
            </w:tcBorders>
          </w:tcPr>
          <w:p w:rsidR="007935E5" w:rsidRPr="006936F0" w:rsidRDefault="007935E5" w:rsidP="00887F6D">
            <w:pPr>
              <w:ind w:right="-24"/>
            </w:pPr>
          </w:p>
          <w:p w:rsidR="007935E5" w:rsidRPr="006936F0" w:rsidRDefault="007935E5" w:rsidP="00887F6D">
            <w:pPr>
              <w:ind w:right="-24"/>
            </w:pPr>
            <w:r w:rsidRPr="006936F0">
              <w:t>razrednici</w:t>
            </w:r>
          </w:p>
        </w:tc>
        <w:tc>
          <w:tcPr>
            <w:tcW w:w="1418" w:type="dxa"/>
            <w:tcBorders>
              <w:top w:val="single" w:sz="6" w:space="0" w:color="auto"/>
              <w:left w:val="single" w:sz="6" w:space="0" w:color="auto"/>
              <w:bottom w:val="single" w:sz="6" w:space="0" w:color="auto"/>
              <w:right w:val="single" w:sz="6" w:space="0" w:color="auto"/>
            </w:tcBorders>
          </w:tcPr>
          <w:p w:rsidR="007935E5" w:rsidRDefault="007935E5" w:rsidP="00887F6D">
            <w:pPr>
              <w:ind w:right="-24"/>
              <w:rPr>
                <w:lang w:val="de-DE"/>
              </w:rPr>
            </w:pPr>
          </w:p>
        </w:tc>
      </w:tr>
    </w:tbl>
    <w:p w:rsidR="007935E5" w:rsidRDefault="007935E5" w:rsidP="00BF2C9D">
      <w:pPr>
        <w:ind w:right="-24"/>
      </w:pPr>
    </w:p>
    <w:p w:rsidR="009E3D3E" w:rsidRDefault="009E3D3E" w:rsidP="00BF2C9D">
      <w:pPr>
        <w:ind w:right="-24"/>
      </w:pPr>
    </w:p>
    <w:p w:rsidR="007935E5" w:rsidRDefault="007935E5" w:rsidP="00BF2C9D">
      <w:pPr>
        <w:ind w:right="-24"/>
      </w:pPr>
    </w:p>
    <w:p w:rsidR="007935E5" w:rsidRDefault="007935E5" w:rsidP="00641199">
      <w:pPr>
        <w:pStyle w:val="Heading2"/>
      </w:pPr>
      <w:bookmarkStart w:id="367" w:name="_Toc494967525"/>
      <w:bookmarkStart w:id="368" w:name="_Toc526295142"/>
      <w:r w:rsidRPr="00A22831">
        <w:t>PLAN RADA VIJEĆA RODITELJA I ŠKOLSKOG ODBORA</w:t>
      </w:r>
      <w:r w:rsidR="00A14486">
        <w:t xml:space="preserve"> </w:t>
      </w:r>
      <w:r w:rsidRPr="00A22831">
        <w:t>PLAN RADA VIJEĆA RODITELJA</w:t>
      </w:r>
      <w:bookmarkEnd w:id="367"/>
      <w:bookmarkEnd w:id="368"/>
      <w:r w:rsidRPr="00A22831">
        <w:t xml:space="preserve">        </w:t>
      </w:r>
    </w:p>
    <w:p w:rsidR="00A42367" w:rsidRPr="00A42367" w:rsidRDefault="00A42367" w:rsidP="00A42367">
      <w:pPr>
        <w:rPr>
          <w:lang w:val="en-US"/>
        </w:rPr>
      </w:pPr>
    </w:p>
    <w:p w:rsidR="007935E5" w:rsidRDefault="007935E5" w:rsidP="00B2485B">
      <w:r>
        <w:t xml:space="preserve">             </w:t>
      </w:r>
      <w:r>
        <w:tab/>
      </w:r>
      <w:bookmarkStart w:id="369" w:name="_Toc494967526"/>
      <w:bookmarkStart w:id="370" w:name="_Toc494967807"/>
      <w:r>
        <w:t>TABLICA 34.</w:t>
      </w:r>
      <w:bookmarkEnd w:id="369"/>
      <w:bookmarkEnd w:id="370"/>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1710"/>
        <w:gridCol w:w="2259"/>
        <w:gridCol w:w="1138"/>
      </w:tblGrid>
      <w:tr w:rsidR="007935E5" w:rsidRPr="00AF1750">
        <w:tc>
          <w:tcPr>
            <w:tcW w:w="959" w:type="dxa"/>
          </w:tcPr>
          <w:p w:rsidR="007935E5" w:rsidRPr="00AF1750" w:rsidRDefault="007935E5" w:rsidP="00887F6D">
            <w:pPr>
              <w:ind w:right="-24"/>
              <w:jc w:val="center"/>
              <w:rPr>
                <w:b/>
                <w:bCs/>
                <w:i/>
                <w:iCs/>
              </w:rPr>
            </w:pPr>
          </w:p>
          <w:p w:rsidR="007935E5" w:rsidRPr="00AF1750" w:rsidRDefault="007935E5" w:rsidP="00887F6D">
            <w:pPr>
              <w:ind w:right="-24"/>
              <w:jc w:val="center"/>
              <w:rPr>
                <w:b/>
                <w:bCs/>
                <w:i/>
                <w:iCs/>
              </w:rPr>
            </w:pPr>
            <w:r w:rsidRPr="00AF1750">
              <w:rPr>
                <w:b/>
                <w:bCs/>
                <w:i/>
                <w:iCs/>
                <w:sz w:val="22"/>
                <w:szCs w:val="22"/>
              </w:rPr>
              <w:t>Mjesec</w:t>
            </w:r>
          </w:p>
        </w:tc>
        <w:tc>
          <w:tcPr>
            <w:tcW w:w="3402" w:type="dxa"/>
          </w:tcPr>
          <w:p w:rsidR="007935E5" w:rsidRPr="00AF1750" w:rsidRDefault="007935E5" w:rsidP="00887F6D">
            <w:pPr>
              <w:ind w:right="-24"/>
              <w:jc w:val="center"/>
              <w:rPr>
                <w:b/>
                <w:bCs/>
                <w:i/>
                <w:iCs/>
              </w:rPr>
            </w:pPr>
          </w:p>
          <w:p w:rsidR="007935E5" w:rsidRPr="00AF1750" w:rsidRDefault="007935E5" w:rsidP="00887F6D">
            <w:pPr>
              <w:ind w:right="-24"/>
              <w:jc w:val="center"/>
              <w:rPr>
                <w:b/>
                <w:bCs/>
                <w:i/>
                <w:iCs/>
              </w:rPr>
            </w:pPr>
            <w:r w:rsidRPr="00AF1750">
              <w:rPr>
                <w:b/>
                <w:bCs/>
                <w:i/>
                <w:iCs/>
              </w:rPr>
              <w:t>Sadržaj rada</w:t>
            </w:r>
          </w:p>
        </w:tc>
        <w:tc>
          <w:tcPr>
            <w:tcW w:w="1710" w:type="dxa"/>
          </w:tcPr>
          <w:p w:rsidR="007935E5" w:rsidRPr="00AF1750" w:rsidRDefault="007935E5" w:rsidP="00887F6D">
            <w:pPr>
              <w:ind w:right="-24"/>
              <w:jc w:val="center"/>
              <w:rPr>
                <w:b/>
                <w:bCs/>
                <w:i/>
                <w:iCs/>
                <w:sz w:val="20"/>
                <w:szCs w:val="20"/>
              </w:rPr>
            </w:pPr>
          </w:p>
          <w:p w:rsidR="007935E5" w:rsidRPr="00AF1750" w:rsidRDefault="007935E5" w:rsidP="00887F6D">
            <w:pPr>
              <w:ind w:right="-24"/>
              <w:jc w:val="center"/>
              <w:rPr>
                <w:b/>
                <w:bCs/>
                <w:i/>
                <w:iCs/>
                <w:sz w:val="20"/>
                <w:szCs w:val="20"/>
              </w:rPr>
            </w:pPr>
            <w:r w:rsidRPr="00AF1750">
              <w:rPr>
                <w:b/>
                <w:bCs/>
                <w:i/>
                <w:iCs/>
                <w:sz w:val="20"/>
                <w:szCs w:val="20"/>
              </w:rPr>
              <w:t>Dat.ostvarenja</w:t>
            </w:r>
          </w:p>
        </w:tc>
        <w:tc>
          <w:tcPr>
            <w:tcW w:w="2259" w:type="dxa"/>
          </w:tcPr>
          <w:p w:rsidR="007935E5" w:rsidRPr="00AF1750" w:rsidRDefault="007935E5" w:rsidP="00887F6D">
            <w:pPr>
              <w:ind w:right="-24"/>
              <w:jc w:val="center"/>
              <w:rPr>
                <w:b/>
                <w:bCs/>
                <w:i/>
                <w:iCs/>
              </w:rPr>
            </w:pPr>
          </w:p>
          <w:p w:rsidR="007935E5" w:rsidRPr="00AF1750" w:rsidRDefault="007935E5" w:rsidP="00887F6D">
            <w:pPr>
              <w:ind w:right="-24"/>
              <w:jc w:val="center"/>
              <w:rPr>
                <w:b/>
                <w:bCs/>
                <w:i/>
                <w:iCs/>
              </w:rPr>
            </w:pPr>
            <w:r w:rsidRPr="00AF1750">
              <w:rPr>
                <w:b/>
                <w:bCs/>
                <w:i/>
                <w:iCs/>
              </w:rPr>
              <w:t>Izvršitelji</w:t>
            </w:r>
          </w:p>
        </w:tc>
        <w:tc>
          <w:tcPr>
            <w:tcW w:w="1138" w:type="dxa"/>
          </w:tcPr>
          <w:p w:rsidR="007935E5" w:rsidRPr="00AF1750" w:rsidRDefault="007935E5" w:rsidP="00887F6D">
            <w:pPr>
              <w:ind w:right="-24"/>
              <w:jc w:val="center"/>
              <w:rPr>
                <w:b/>
                <w:bCs/>
                <w:i/>
                <w:iCs/>
                <w:sz w:val="20"/>
                <w:szCs w:val="20"/>
              </w:rPr>
            </w:pPr>
          </w:p>
          <w:p w:rsidR="007935E5" w:rsidRPr="00AF1750" w:rsidRDefault="007935E5" w:rsidP="00887F6D">
            <w:pPr>
              <w:ind w:right="-24"/>
              <w:jc w:val="center"/>
              <w:rPr>
                <w:b/>
                <w:bCs/>
                <w:i/>
                <w:iCs/>
                <w:sz w:val="20"/>
                <w:szCs w:val="20"/>
              </w:rPr>
            </w:pPr>
            <w:r w:rsidRPr="00AF1750">
              <w:rPr>
                <w:b/>
                <w:bCs/>
                <w:i/>
                <w:iCs/>
                <w:sz w:val="20"/>
                <w:szCs w:val="20"/>
              </w:rPr>
              <w:t>Napomena</w:t>
            </w:r>
          </w:p>
          <w:p w:rsidR="007935E5" w:rsidRPr="00AF1750" w:rsidRDefault="007935E5" w:rsidP="00887F6D">
            <w:pPr>
              <w:ind w:right="-24"/>
              <w:jc w:val="center"/>
              <w:rPr>
                <w:b/>
                <w:bCs/>
                <w:i/>
                <w:iCs/>
                <w:sz w:val="20"/>
                <w:szCs w:val="20"/>
              </w:rPr>
            </w:pPr>
          </w:p>
        </w:tc>
      </w:tr>
      <w:tr w:rsidR="007935E5">
        <w:tc>
          <w:tcPr>
            <w:tcW w:w="959" w:type="dxa"/>
          </w:tcPr>
          <w:p w:rsidR="007935E5" w:rsidRDefault="007935E5" w:rsidP="00887F6D">
            <w:pPr>
              <w:ind w:right="-24"/>
              <w:jc w:val="center"/>
            </w:pPr>
          </w:p>
          <w:p w:rsidR="007935E5" w:rsidRDefault="007935E5" w:rsidP="00887F6D">
            <w:pPr>
              <w:ind w:right="-24"/>
              <w:jc w:val="center"/>
            </w:pPr>
            <w:r>
              <w:t>IX.</w:t>
            </w:r>
          </w:p>
        </w:tc>
        <w:tc>
          <w:tcPr>
            <w:tcW w:w="3402" w:type="dxa"/>
          </w:tcPr>
          <w:p w:rsidR="007935E5" w:rsidRDefault="007935E5" w:rsidP="00887F6D">
            <w:pPr>
              <w:ind w:right="-24"/>
            </w:pPr>
            <w:r>
              <w:t xml:space="preserve">*  Teme vezane za početak    </w:t>
            </w:r>
          </w:p>
          <w:p w:rsidR="007935E5" w:rsidRDefault="007935E5" w:rsidP="00887F6D">
            <w:pPr>
              <w:ind w:right="-24"/>
            </w:pPr>
            <w:r>
              <w:t xml:space="preserve">    školske godine-osiguranje, </w:t>
            </w:r>
          </w:p>
          <w:p w:rsidR="007935E5" w:rsidRDefault="007935E5" w:rsidP="00887F6D">
            <w:pPr>
              <w:ind w:right="-24"/>
            </w:pPr>
            <w:r>
              <w:t xml:space="preserve">    marenda, ručak</w:t>
            </w:r>
          </w:p>
          <w:p w:rsidR="007935E5" w:rsidRDefault="007935E5" w:rsidP="00887F6D">
            <w:pPr>
              <w:ind w:right="-24"/>
            </w:pPr>
            <w:r>
              <w:t>*  Školski kurikulum</w:t>
            </w:r>
          </w:p>
          <w:p w:rsidR="007935E5" w:rsidRPr="00AF1750" w:rsidRDefault="007935E5" w:rsidP="00887F6D">
            <w:pPr>
              <w:ind w:right="-24"/>
              <w:rPr>
                <w:lang w:val="de-DE"/>
              </w:rPr>
            </w:pPr>
            <w:r w:rsidRPr="00AF1750">
              <w:rPr>
                <w:lang w:val="de-DE"/>
              </w:rPr>
              <w:t xml:space="preserve">*  Rasprava o godišnjem planu </w:t>
            </w:r>
          </w:p>
          <w:p w:rsidR="007935E5" w:rsidRDefault="007935E5" w:rsidP="00887F6D">
            <w:pPr>
              <w:ind w:right="-24"/>
            </w:pPr>
            <w:r w:rsidRPr="00AF1750">
              <w:rPr>
                <w:lang w:val="de-DE"/>
              </w:rPr>
              <w:t xml:space="preserve">    </w:t>
            </w:r>
            <w:r>
              <w:t>i programu rada Škole</w:t>
            </w:r>
          </w:p>
        </w:tc>
        <w:tc>
          <w:tcPr>
            <w:tcW w:w="1710" w:type="dxa"/>
          </w:tcPr>
          <w:p w:rsidR="007935E5" w:rsidRDefault="007935E5" w:rsidP="00887F6D">
            <w:pPr>
              <w:ind w:right="-24"/>
              <w:jc w:val="center"/>
            </w:pPr>
          </w:p>
          <w:p w:rsidR="007935E5" w:rsidRDefault="007935E5" w:rsidP="00887F6D">
            <w:pPr>
              <w:ind w:right="-24"/>
              <w:jc w:val="center"/>
            </w:pPr>
          </w:p>
          <w:p w:rsidR="00874976" w:rsidRPr="0085266F" w:rsidRDefault="00874976" w:rsidP="00A67BC4">
            <w:pPr>
              <w:jc w:val="center"/>
            </w:pPr>
          </w:p>
        </w:tc>
        <w:tc>
          <w:tcPr>
            <w:tcW w:w="2259" w:type="dxa"/>
          </w:tcPr>
          <w:p w:rsidR="007935E5" w:rsidRDefault="007935E5" w:rsidP="00887F6D">
            <w:pPr>
              <w:ind w:right="-24"/>
            </w:pPr>
          </w:p>
          <w:p w:rsidR="007935E5" w:rsidRDefault="007935E5" w:rsidP="00887F6D">
            <w:pPr>
              <w:ind w:right="-24"/>
            </w:pPr>
            <w:r>
              <w:t>Ravnatelj, pedagog</w:t>
            </w:r>
          </w:p>
        </w:tc>
        <w:tc>
          <w:tcPr>
            <w:tcW w:w="1138" w:type="dxa"/>
          </w:tcPr>
          <w:p w:rsidR="007935E5" w:rsidRDefault="007935E5" w:rsidP="00887F6D">
            <w:pPr>
              <w:ind w:right="-24"/>
            </w:pPr>
          </w:p>
        </w:tc>
      </w:tr>
      <w:tr w:rsidR="007935E5">
        <w:tc>
          <w:tcPr>
            <w:tcW w:w="959" w:type="dxa"/>
          </w:tcPr>
          <w:p w:rsidR="007935E5" w:rsidRDefault="007935E5" w:rsidP="00887F6D">
            <w:pPr>
              <w:ind w:right="-24"/>
              <w:jc w:val="center"/>
            </w:pPr>
            <w:r>
              <w:t>X</w:t>
            </w:r>
          </w:p>
        </w:tc>
        <w:tc>
          <w:tcPr>
            <w:tcW w:w="3402" w:type="dxa"/>
          </w:tcPr>
          <w:p w:rsidR="007935E5" w:rsidRDefault="007935E5" w:rsidP="00887F6D">
            <w:pPr>
              <w:ind w:right="-24"/>
            </w:pPr>
            <w:r>
              <w:t>*  Pripreme za maškare</w:t>
            </w:r>
          </w:p>
        </w:tc>
        <w:tc>
          <w:tcPr>
            <w:tcW w:w="1710" w:type="dxa"/>
          </w:tcPr>
          <w:p w:rsidR="007935E5" w:rsidRDefault="007935E5" w:rsidP="00887F6D">
            <w:pPr>
              <w:ind w:right="-24"/>
              <w:jc w:val="center"/>
            </w:pPr>
            <w:r>
              <w:t>Od mjeseca listopada do prosinca</w:t>
            </w:r>
          </w:p>
        </w:tc>
        <w:tc>
          <w:tcPr>
            <w:tcW w:w="2259" w:type="dxa"/>
          </w:tcPr>
          <w:p w:rsidR="007935E5" w:rsidRDefault="007935E5" w:rsidP="00887F6D">
            <w:pPr>
              <w:ind w:right="-24"/>
            </w:pPr>
            <w:r>
              <w:t>Ravnatelj, pedagog</w:t>
            </w:r>
          </w:p>
        </w:tc>
        <w:tc>
          <w:tcPr>
            <w:tcW w:w="1138" w:type="dxa"/>
          </w:tcPr>
          <w:p w:rsidR="007935E5" w:rsidRDefault="007935E5" w:rsidP="00887F6D">
            <w:pPr>
              <w:ind w:right="-24"/>
            </w:pPr>
          </w:p>
        </w:tc>
      </w:tr>
      <w:tr w:rsidR="006D4B57">
        <w:tc>
          <w:tcPr>
            <w:tcW w:w="959" w:type="dxa"/>
          </w:tcPr>
          <w:p w:rsidR="006D4B57" w:rsidRDefault="006D4B57" w:rsidP="00887F6D">
            <w:pPr>
              <w:ind w:right="-24"/>
              <w:jc w:val="center"/>
            </w:pPr>
            <w:r>
              <w:t>XII.</w:t>
            </w:r>
          </w:p>
        </w:tc>
        <w:tc>
          <w:tcPr>
            <w:tcW w:w="3402" w:type="dxa"/>
          </w:tcPr>
          <w:p w:rsidR="006D4B57" w:rsidRDefault="006D4B57" w:rsidP="006D4B57">
            <w:pPr>
              <w:ind w:right="-24"/>
            </w:pPr>
            <w:r>
              <w:t>*Izvješće o sigurnosnoj situaciji u školi</w:t>
            </w:r>
          </w:p>
        </w:tc>
        <w:tc>
          <w:tcPr>
            <w:tcW w:w="1710" w:type="dxa"/>
          </w:tcPr>
          <w:p w:rsidR="006D4B57" w:rsidRDefault="006D4B57" w:rsidP="00887F6D">
            <w:pPr>
              <w:ind w:right="-24"/>
              <w:jc w:val="center"/>
            </w:pPr>
            <w:r>
              <w:t>4.-23.</w:t>
            </w:r>
          </w:p>
        </w:tc>
        <w:tc>
          <w:tcPr>
            <w:tcW w:w="2259" w:type="dxa"/>
          </w:tcPr>
          <w:p w:rsidR="006D4B57" w:rsidRDefault="006D4B57" w:rsidP="00887F6D">
            <w:pPr>
              <w:ind w:right="-24"/>
            </w:pPr>
            <w:r>
              <w:t>Ravnatelj, pedagog</w:t>
            </w:r>
          </w:p>
        </w:tc>
        <w:tc>
          <w:tcPr>
            <w:tcW w:w="1138" w:type="dxa"/>
          </w:tcPr>
          <w:p w:rsidR="006D4B57" w:rsidRDefault="006D4B57" w:rsidP="00887F6D">
            <w:pPr>
              <w:ind w:right="-24"/>
            </w:pPr>
          </w:p>
        </w:tc>
      </w:tr>
      <w:tr w:rsidR="007935E5">
        <w:tc>
          <w:tcPr>
            <w:tcW w:w="959" w:type="dxa"/>
          </w:tcPr>
          <w:p w:rsidR="007935E5" w:rsidRDefault="007935E5" w:rsidP="00887F6D">
            <w:pPr>
              <w:ind w:right="-24"/>
              <w:jc w:val="center"/>
            </w:pPr>
          </w:p>
          <w:p w:rsidR="007935E5" w:rsidRDefault="007935E5" w:rsidP="00887F6D">
            <w:pPr>
              <w:ind w:right="-24"/>
              <w:jc w:val="center"/>
            </w:pPr>
            <w:r>
              <w:t>I.</w:t>
            </w:r>
          </w:p>
        </w:tc>
        <w:tc>
          <w:tcPr>
            <w:tcW w:w="3402" w:type="dxa"/>
          </w:tcPr>
          <w:p w:rsidR="007935E5" w:rsidRDefault="007935E5" w:rsidP="00887F6D">
            <w:pPr>
              <w:ind w:right="-24"/>
            </w:pPr>
            <w:r>
              <w:t>*  Realizacija programa Škole</w:t>
            </w:r>
          </w:p>
          <w:p w:rsidR="007935E5" w:rsidRDefault="007935E5" w:rsidP="00887F6D">
            <w:pPr>
              <w:ind w:right="-24"/>
            </w:pPr>
            <w:r>
              <w:t>*  Analiza uspjeha uč. I. polug.</w:t>
            </w:r>
          </w:p>
          <w:p w:rsidR="007935E5" w:rsidRDefault="007935E5" w:rsidP="00887F6D">
            <w:pPr>
              <w:ind w:right="-24"/>
            </w:pPr>
            <w:r>
              <w:t>*  Prijedlozi za unapređiv.rada</w:t>
            </w:r>
          </w:p>
        </w:tc>
        <w:tc>
          <w:tcPr>
            <w:tcW w:w="1710" w:type="dxa"/>
          </w:tcPr>
          <w:p w:rsidR="007935E5" w:rsidRDefault="007935E5" w:rsidP="00887F6D">
            <w:pPr>
              <w:ind w:right="-24"/>
              <w:jc w:val="center"/>
            </w:pPr>
          </w:p>
          <w:p w:rsidR="007935E5" w:rsidRDefault="00874976" w:rsidP="00887F6D">
            <w:pPr>
              <w:ind w:right="-24"/>
              <w:jc w:val="center"/>
            </w:pPr>
            <w:r>
              <w:t>Zadnji tjedan</w:t>
            </w:r>
          </w:p>
        </w:tc>
        <w:tc>
          <w:tcPr>
            <w:tcW w:w="2259" w:type="dxa"/>
          </w:tcPr>
          <w:p w:rsidR="007935E5" w:rsidRDefault="007935E5" w:rsidP="00887F6D">
            <w:pPr>
              <w:ind w:right="-24"/>
            </w:pPr>
            <w:r>
              <w:t>Ravnatelj, pedagog</w:t>
            </w:r>
          </w:p>
        </w:tc>
        <w:tc>
          <w:tcPr>
            <w:tcW w:w="1138" w:type="dxa"/>
          </w:tcPr>
          <w:p w:rsidR="007935E5" w:rsidRDefault="007935E5" w:rsidP="00887F6D">
            <w:pPr>
              <w:ind w:right="-24"/>
            </w:pPr>
          </w:p>
        </w:tc>
      </w:tr>
      <w:tr w:rsidR="007935E5">
        <w:tc>
          <w:tcPr>
            <w:tcW w:w="959" w:type="dxa"/>
            <w:tcBorders>
              <w:bottom w:val="outset" w:sz="6" w:space="0" w:color="000000"/>
            </w:tcBorders>
          </w:tcPr>
          <w:p w:rsidR="007935E5" w:rsidRDefault="007935E5" w:rsidP="00887F6D">
            <w:pPr>
              <w:ind w:right="-24"/>
              <w:jc w:val="center"/>
            </w:pPr>
          </w:p>
          <w:p w:rsidR="007935E5" w:rsidRDefault="007935E5" w:rsidP="00887F6D">
            <w:pPr>
              <w:ind w:right="-24"/>
              <w:jc w:val="center"/>
            </w:pPr>
            <w:r>
              <w:t>VI.</w:t>
            </w:r>
          </w:p>
        </w:tc>
        <w:tc>
          <w:tcPr>
            <w:tcW w:w="3402" w:type="dxa"/>
            <w:tcBorders>
              <w:bottom w:val="outset" w:sz="6" w:space="0" w:color="000000"/>
            </w:tcBorders>
          </w:tcPr>
          <w:p w:rsidR="007935E5" w:rsidRDefault="007935E5" w:rsidP="00887F6D">
            <w:pPr>
              <w:ind w:right="-24"/>
            </w:pPr>
            <w:r>
              <w:t>*  Realizac. programa Škole</w:t>
            </w:r>
          </w:p>
          <w:p w:rsidR="007935E5" w:rsidRDefault="007935E5" w:rsidP="00887F6D">
            <w:pPr>
              <w:ind w:right="-24"/>
            </w:pPr>
            <w:r>
              <w:t>*  Analiza uspjeha učenika na</w:t>
            </w:r>
          </w:p>
          <w:p w:rsidR="007935E5" w:rsidRDefault="007935E5" w:rsidP="00887F6D">
            <w:pPr>
              <w:ind w:right="-24"/>
            </w:pPr>
            <w:r>
              <w:t xml:space="preserve">    kraju školske godine</w:t>
            </w:r>
          </w:p>
          <w:p w:rsidR="00EE113E" w:rsidRDefault="00EE113E" w:rsidP="00887F6D">
            <w:pPr>
              <w:ind w:right="-24"/>
            </w:pPr>
            <w:r>
              <w:t>*Izvješće o sigurnosnoj situaciji u školi</w:t>
            </w:r>
          </w:p>
          <w:p w:rsidR="007935E5" w:rsidRDefault="007935E5" w:rsidP="00887F6D">
            <w:pPr>
              <w:ind w:right="-24"/>
            </w:pPr>
            <w:r>
              <w:t>*  Prijedlozi za rad u slijedećoj</w:t>
            </w:r>
          </w:p>
          <w:p w:rsidR="007935E5" w:rsidRDefault="007935E5" w:rsidP="00887F6D">
            <w:pPr>
              <w:ind w:right="-24"/>
            </w:pPr>
            <w:r>
              <w:t xml:space="preserve">    školskoj godini</w:t>
            </w:r>
          </w:p>
        </w:tc>
        <w:tc>
          <w:tcPr>
            <w:tcW w:w="1710" w:type="dxa"/>
            <w:tcBorders>
              <w:bottom w:val="outset" w:sz="6" w:space="0" w:color="000000"/>
            </w:tcBorders>
          </w:tcPr>
          <w:p w:rsidR="007935E5" w:rsidRDefault="007935E5" w:rsidP="00887F6D">
            <w:pPr>
              <w:ind w:right="-24"/>
              <w:jc w:val="center"/>
            </w:pPr>
          </w:p>
          <w:p w:rsidR="007935E5" w:rsidRDefault="007935E5" w:rsidP="00887F6D">
            <w:pPr>
              <w:ind w:right="-24"/>
              <w:jc w:val="center"/>
            </w:pPr>
            <w:r>
              <w:t xml:space="preserve">8. -12. </w:t>
            </w:r>
          </w:p>
        </w:tc>
        <w:tc>
          <w:tcPr>
            <w:tcW w:w="2259" w:type="dxa"/>
            <w:tcBorders>
              <w:bottom w:val="outset" w:sz="6" w:space="0" w:color="000000"/>
            </w:tcBorders>
          </w:tcPr>
          <w:p w:rsidR="007935E5" w:rsidRDefault="007935E5" w:rsidP="00887F6D">
            <w:pPr>
              <w:ind w:right="-24"/>
            </w:pPr>
          </w:p>
          <w:p w:rsidR="007935E5" w:rsidRDefault="007935E5" w:rsidP="00887F6D">
            <w:pPr>
              <w:ind w:right="-24"/>
            </w:pPr>
            <w:r>
              <w:t>Ravnatelj, pedagog</w:t>
            </w:r>
          </w:p>
        </w:tc>
        <w:tc>
          <w:tcPr>
            <w:tcW w:w="1138" w:type="dxa"/>
            <w:tcBorders>
              <w:bottom w:val="outset" w:sz="6" w:space="0" w:color="000000"/>
            </w:tcBorders>
          </w:tcPr>
          <w:p w:rsidR="007935E5" w:rsidRDefault="007935E5" w:rsidP="00887F6D">
            <w:pPr>
              <w:ind w:right="-24"/>
            </w:pPr>
          </w:p>
        </w:tc>
      </w:tr>
    </w:tbl>
    <w:p w:rsidR="00114FBC" w:rsidRDefault="00114FBC" w:rsidP="00B2485B"/>
    <w:p w:rsidR="00B2485B" w:rsidRDefault="00B2485B" w:rsidP="00B2485B"/>
    <w:p w:rsidR="00B2485B" w:rsidRDefault="00B2485B" w:rsidP="00B2485B">
      <w:pPr>
        <w:rPr>
          <w:b/>
          <w:bCs/>
        </w:rPr>
      </w:pPr>
    </w:p>
    <w:tbl>
      <w:tblPr>
        <w:tblStyle w:val="TableGrid"/>
        <w:tblW w:w="0" w:type="auto"/>
        <w:tblLook w:val="04A0" w:firstRow="1" w:lastRow="0" w:firstColumn="1" w:lastColumn="0" w:noHBand="0" w:noVBand="1"/>
      </w:tblPr>
      <w:tblGrid>
        <w:gridCol w:w="4525"/>
        <w:gridCol w:w="4525"/>
      </w:tblGrid>
      <w:tr w:rsidR="00B2485B" w:rsidRPr="00C50856" w:rsidTr="00B2485B">
        <w:tc>
          <w:tcPr>
            <w:tcW w:w="4525" w:type="dxa"/>
          </w:tcPr>
          <w:p w:rsidR="00B2485B" w:rsidRPr="00C50856" w:rsidRDefault="00B2485B" w:rsidP="00C50856">
            <w:pPr>
              <w:rPr>
                <w:b/>
              </w:rPr>
            </w:pPr>
            <w:r w:rsidRPr="00C50856">
              <w:rPr>
                <w:b/>
              </w:rPr>
              <w:lastRenderedPageBreak/>
              <w:t>RAZRED:</w:t>
            </w:r>
          </w:p>
        </w:tc>
        <w:tc>
          <w:tcPr>
            <w:tcW w:w="4525" w:type="dxa"/>
          </w:tcPr>
          <w:p w:rsidR="00B2485B" w:rsidRPr="00C50856" w:rsidRDefault="00B2485B" w:rsidP="00C50856">
            <w:pPr>
              <w:rPr>
                <w:b/>
                <w:color w:val="FF0000"/>
              </w:rPr>
            </w:pPr>
            <w:r w:rsidRPr="00C50856">
              <w:rPr>
                <w:b/>
              </w:rPr>
              <w:t>IME I PREZIME RODITELJA:</w:t>
            </w:r>
          </w:p>
        </w:tc>
      </w:tr>
      <w:tr w:rsidR="00B2485B" w:rsidTr="00B2485B">
        <w:tc>
          <w:tcPr>
            <w:tcW w:w="4525" w:type="dxa"/>
          </w:tcPr>
          <w:p w:rsidR="00B2485B" w:rsidRPr="00F9459C" w:rsidRDefault="00B2485B" w:rsidP="00C50856">
            <w:r w:rsidRPr="00F9459C">
              <w:t>PŠ „Orehovica“1.i2.</w:t>
            </w:r>
          </w:p>
        </w:tc>
        <w:tc>
          <w:tcPr>
            <w:tcW w:w="4525" w:type="dxa"/>
          </w:tcPr>
          <w:p w:rsidR="00B2485B" w:rsidRPr="00F9459C" w:rsidRDefault="00B2485B" w:rsidP="00C50856">
            <w:r w:rsidRPr="00F9459C">
              <w:t>Maja Šimac</w:t>
            </w:r>
          </w:p>
        </w:tc>
      </w:tr>
      <w:tr w:rsidR="00B2485B" w:rsidTr="00B2485B">
        <w:tc>
          <w:tcPr>
            <w:tcW w:w="4525" w:type="dxa"/>
          </w:tcPr>
          <w:p w:rsidR="00B2485B" w:rsidRPr="00F9459C" w:rsidRDefault="00B2485B" w:rsidP="00C50856">
            <w:r w:rsidRPr="00F9459C">
              <w:t>PŠ „Orehovica“3.i4.</w:t>
            </w:r>
          </w:p>
        </w:tc>
        <w:tc>
          <w:tcPr>
            <w:tcW w:w="4525" w:type="dxa"/>
          </w:tcPr>
          <w:p w:rsidR="00B2485B" w:rsidRPr="00F9459C" w:rsidRDefault="00B2485B" w:rsidP="00C50856">
            <w:r w:rsidRPr="00F9459C">
              <w:t>Jelena Buljević</w:t>
            </w:r>
          </w:p>
        </w:tc>
      </w:tr>
      <w:tr w:rsidR="00B2485B" w:rsidTr="00B2485B">
        <w:tc>
          <w:tcPr>
            <w:tcW w:w="4525" w:type="dxa"/>
          </w:tcPr>
          <w:p w:rsidR="00B2485B" w:rsidRPr="00F9459C" w:rsidRDefault="00B2485B" w:rsidP="00C50856">
            <w:r w:rsidRPr="00F9459C">
              <w:t xml:space="preserve">PŠ „ Pašac“ </w:t>
            </w:r>
          </w:p>
        </w:tc>
        <w:tc>
          <w:tcPr>
            <w:tcW w:w="4525" w:type="dxa"/>
          </w:tcPr>
          <w:p w:rsidR="00B2485B" w:rsidRPr="00F9459C" w:rsidRDefault="00B2485B" w:rsidP="00C50856">
            <w:r w:rsidRPr="00F9459C">
              <w:t>Melani Matak</w:t>
            </w:r>
          </w:p>
        </w:tc>
      </w:tr>
      <w:tr w:rsidR="00B2485B" w:rsidTr="00B2485B">
        <w:tc>
          <w:tcPr>
            <w:tcW w:w="4525" w:type="dxa"/>
          </w:tcPr>
          <w:p w:rsidR="00B2485B" w:rsidRPr="00F9459C" w:rsidRDefault="00B2485B" w:rsidP="00C50856">
            <w:r w:rsidRPr="00F9459C">
              <w:t>OŠ „Centar“:</w:t>
            </w:r>
          </w:p>
        </w:tc>
        <w:tc>
          <w:tcPr>
            <w:tcW w:w="4525" w:type="dxa"/>
          </w:tcPr>
          <w:p w:rsidR="00B2485B" w:rsidRPr="00F9459C" w:rsidRDefault="00B2485B" w:rsidP="00C50856"/>
        </w:tc>
      </w:tr>
      <w:tr w:rsidR="00B2485B" w:rsidTr="00B2485B">
        <w:tc>
          <w:tcPr>
            <w:tcW w:w="4525" w:type="dxa"/>
          </w:tcPr>
          <w:p w:rsidR="00B2485B" w:rsidRPr="00F9459C" w:rsidRDefault="00B2485B" w:rsidP="00C50856">
            <w:r w:rsidRPr="00F9459C">
              <w:t>1. razred</w:t>
            </w:r>
          </w:p>
        </w:tc>
        <w:tc>
          <w:tcPr>
            <w:tcW w:w="4525" w:type="dxa"/>
          </w:tcPr>
          <w:p w:rsidR="00B2485B" w:rsidRPr="00F9459C" w:rsidRDefault="00B2485B" w:rsidP="00C50856">
            <w:r w:rsidRPr="00F9459C">
              <w:t>Marijana Guska</w:t>
            </w:r>
          </w:p>
        </w:tc>
      </w:tr>
      <w:tr w:rsidR="00B2485B" w:rsidTr="00B2485B">
        <w:tc>
          <w:tcPr>
            <w:tcW w:w="4525" w:type="dxa"/>
          </w:tcPr>
          <w:p w:rsidR="00B2485B" w:rsidRPr="00F9459C" w:rsidRDefault="00B2485B" w:rsidP="00C50856">
            <w:r w:rsidRPr="00F9459C">
              <w:t>2. razred</w:t>
            </w:r>
          </w:p>
        </w:tc>
        <w:tc>
          <w:tcPr>
            <w:tcW w:w="4525" w:type="dxa"/>
          </w:tcPr>
          <w:p w:rsidR="00B2485B" w:rsidRPr="00F9459C" w:rsidRDefault="00B2485B" w:rsidP="00C50856">
            <w:r w:rsidRPr="00F9459C">
              <w:t>Dragana Kuzmanović</w:t>
            </w:r>
          </w:p>
        </w:tc>
      </w:tr>
      <w:tr w:rsidR="00B2485B" w:rsidTr="00B2485B">
        <w:tc>
          <w:tcPr>
            <w:tcW w:w="4525" w:type="dxa"/>
          </w:tcPr>
          <w:p w:rsidR="00B2485B" w:rsidRPr="00F9459C" w:rsidRDefault="00B2485B" w:rsidP="00C50856">
            <w:r w:rsidRPr="00F9459C">
              <w:t>3. razred</w:t>
            </w:r>
          </w:p>
        </w:tc>
        <w:tc>
          <w:tcPr>
            <w:tcW w:w="4525" w:type="dxa"/>
          </w:tcPr>
          <w:p w:rsidR="00B2485B" w:rsidRPr="00F9459C" w:rsidRDefault="00B2485B" w:rsidP="00C50856">
            <w:r w:rsidRPr="00F9459C">
              <w:t>Silva Kajba</w:t>
            </w:r>
          </w:p>
        </w:tc>
      </w:tr>
      <w:tr w:rsidR="00B2485B" w:rsidTr="00B2485B">
        <w:tc>
          <w:tcPr>
            <w:tcW w:w="4525" w:type="dxa"/>
          </w:tcPr>
          <w:p w:rsidR="00B2485B" w:rsidRPr="00F9459C" w:rsidRDefault="00B2485B" w:rsidP="00C50856">
            <w:r w:rsidRPr="00F9459C">
              <w:t>4. razred</w:t>
            </w:r>
          </w:p>
        </w:tc>
        <w:tc>
          <w:tcPr>
            <w:tcW w:w="4525" w:type="dxa"/>
          </w:tcPr>
          <w:p w:rsidR="00B2485B" w:rsidRPr="00F9459C" w:rsidRDefault="00B2485B" w:rsidP="00C50856">
            <w:r w:rsidRPr="00F9459C">
              <w:t>Mihaela Bakarčić</w:t>
            </w:r>
          </w:p>
        </w:tc>
      </w:tr>
      <w:tr w:rsidR="00B2485B" w:rsidTr="00B2485B">
        <w:tc>
          <w:tcPr>
            <w:tcW w:w="4525" w:type="dxa"/>
          </w:tcPr>
          <w:p w:rsidR="00B2485B" w:rsidRPr="00F9459C" w:rsidRDefault="00B2485B" w:rsidP="00C50856">
            <w:r w:rsidRPr="00F9459C">
              <w:t>5. razred</w:t>
            </w:r>
          </w:p>
        </w:tc>
        <w:tc>
          <w:tcPr>
            <w:tcW w:w="4525" w:type="dxa"/>
          </w:tcPr>
          <w:p w:rsidR="00B2485B" w:rsidRPr="00F9459C" w:rsidRDefault="00B2485B" w:rsidP="00C50856">
            <w:r w:rsidRPr="00F9459C">
              <w:t>Zvonimir Žarkovac</w:t>
            </w:r>
          </w:p>
        </w:tc>
      </w:tr>
      <w:tr w:rsidR="00B2485B" w:rsidTr="00B2485B">
        <w:tc>
          <w:tcPr>
            <w:tcW w:w="4525" w:type="dxa"/>
          </w:tcPr>
          <w:p w:rsidR="00B2485B" w:rsidRPr="00F9459C" w:rsidRDefault="00B2485B" w:rsidP="00C50856">
            <w:r w:rsidRPr="00F9459C">
              <w:t xml:space="preserve">6. razred </w:t>
            </w:r>
          </w:p>
        </w:tc>
        <w:tc>
          <w:tcPr>
            <w:tcW w:w="4525" w:type="dxa"/>
          </w:tcPr>
          <w:p w:rsidR="00B2485B" w:rsidRPr="00F9459C" w:rsidRDefault="00B2485B" w:rsidP="00C50856">
            <w:r w:rsidRPr="00F9459C">
              <w:t>Aleksandra Savić</w:t>
            </w:r>
          </w:p>
        </w:tc>
      </w:tr>
      <w:tr w:rsidR="00B2485B" w:rsidTr="00B2485B">
        <w:tc>
          <w:tcPr>
            <w:tcW w:w="4525" w:type="dxa"/>
          </w:tcPr>
          <w:p w:rsidR="00B2485B" w:rsidRPr="00F9459C" w:rsidRDefault="00B2485B" w:rsidP="00C50856">
            <w:r w:rsidRPr="00F9459C">
              <w:t>7. razred</w:t>
            </w:r>
          </w:p>
        </w:tc>
        <w:tc>
          <w:tcPr>
            <w:tcW w:w="4525" w:type="dxa"/>
          </w:tcPr>
          <w:p w:rsidR="00B2485B" w:rsidRPr="00F9459C" w:rsidRDefault="00B2485B" w:rsidP="00C50856">
            <w:r w:rsidRPr="00F9459C">
              <w:t>Saša Scrobogna</w:t>
            </w:r>
          </w:p>
        </w:tc>
      </w:tr>
      <w:tr w:rsidR="00B2485B" w:rsidTr="00B2485B">
        <w:tc>
          <w:tcPr>
            <w:tcW w:w="4525" w:type="dxa"/>
          </w:tcPr>
          <w:p w:rsidR="00B2485B" w:rsidRPr="00F9459C" w:rsidRDefault="00B2485B" w:rsidP="00C50856">
            <w:r w:rsidRPr="00F9459C">
              <w:t>8. razred</w:t>
            </w:r>
          </w:p>
        </w:tc>
        <w:tc>
          <w:tcPr>
            <w:tcW w:w="4525" w:type="dxa"/>
          </w:tcPr>
          <w:p w:rsidR="00B2485B" w:rsidRPr="00F9459C" w:rsidRDefault="00B2485B" w:rsidP="00C50856">
            <w:r w:rsidRPr="00F9459C">
              <w:t>Rozalija Čače</w:t>
            </w:r>
          </w:p>
        </w:tc>
      </w:tr>
      <w:tr w:rsidR="00B2485B" w:rsidTr="00B2485B">
        <w:tc>
          <w:tcPr>
            <w:tcW w:w="4525" w:type="dxa"/>
          </w:tcPr>
          <w:p w:rsidR="00B2485B" w:rsidRDefault="00B2485B" w:rsidP="00C50856"/>
        </w:tc>
        <w:tc>
          <w:tcPr>
            <w:tcW w:w="4525" w:type="dxa"/>
          </w:tcPr>
          <w:p w:rsidR="00B2485B" w:rsidRDefault="00B2485B" w:rsidP="00C50856"/>
        </w:tc>
      </w:tr>
    </w:tbl>
    <w:p w:rsidR="00114FBC" w:rsidRDefault="00114FBC" w:rsidP="00B2485B"/>
    <w:p w:rsidR="00114FBC" w:rsidRDefault="00114FBC" w:rsidP="00B2485B"/>
    <w:p w:rsidR="00C14B5F" w:rsidRDefault="00C14B5F" w:rsidP="00B2485B">
      <w:pPr>
        <w:rPr>
          <w:bCs/>
        </w:rPr>
      </w:pPr>
    </w:p>
    <w:p w:rsidR="007935E5" w:rsidRDefault="007935E5" w:rsidP="00B2485B">
      <w:pPr>
        <w:pStyle w:val="Heading2"/>
      </w:pPr>
      <w:bookmarkStart w:id="371" w:name="_Toc494967552"/>
      <w:bookmarkStart w:id="372" w:name="_Toc494967833"/>
      <w:bookmarkStart w:id="373" w:name="_Toc526295143"/>
      <w:r>
        <w:t>PLAN RADA ŠKOLSKOG ODBORA</w:t>
      </w:r>
      <w:bookmarkEnd w:id="371"/>
      <w:bookmarkEnd w:id="372"/>
      <w:bookmarkEnd w:id="373"/>
      <w:r>
        <w:t xml:space="preserve">  </w:t>
      </w:r>
    </w:p>
    <w:p w:rsidR="007935E5" w:rsidRDefault="007935E5" w:rsidP="00B2485B">
      <w:r>
        <w:t xml:space="preserve">        </w:t>
      </w:r>
      <w:r>
        <w:tab/>
      </w:r>
      <w:r>
        <w:tab/>
      </w:r>
      <w:bookmarkStart w:id="374" w:name="_Toc494967553"/>
      <w:bookmarkStart w:id="375" w:name="_Toc494967834"/>
      <w:r>
        <w:t>TABLICA 35.</w:t>
      </w:r>
      <w:bookmarkEnd w:id="374"/>
      <w:bookmarkEnd w:id="375"/>
    </w:p>
    <w:tbl>
      <w:tblPr>
        <w:tblW w:w="8015" w:type="dxa"/>
        <w:tblInd w:w="2" w:type="dxa"/>
        <w:tblLayout w:type="fixed"/>
        <w:tblLook w:val="0000" w:firstRow="0" w:lastRow="0" w:firstColumn="0" w:lastColumn="0" w:noHBand="0" w:noVBand="0"/>
      </w:tblPr>
      <w:tblGrid>
        <w:gridCol w:w="959"/>
        <w:gridCol w:w="4560"/>
        <w:gridCol w:w="1559"/>
        <w:gridCol w:w="937"/>
      </w:tblGrid>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rPr>
            </w:pPr>
          </w:p>
          <w:p w:rsidR="00AA628B" w:rsidRDefault="00AA628B" w:rsidP="00887F6D">
            <w:pPr>
              <w:ind w:right="-24"/>
              <w:jc w:val="center"/>
              <w:rPr>
                <w:b/>
                <w:bCs/>
                <w:i/>
                <w:iCs/>
              </w:rPr>
            </w:pPr>
            <w:r>
              <w:rPr>
                <w:b/>
                <w:bCs/>
                <w:i/>
                <w:iCs/>
                <w:sz w:val="22"/>
                <w:szCs w:val="22"/>
              </w:rPr>
              <w:t>Mjesec</w:t>
            </w:r>
          </w:p>
          <w:p w:rsidR="00AA628B" w:rsidRDefault="00AA628B" w:rsidP="00887F6D">
            <w:pPr>
              <w:ind w:right="-24"/>
              <w:jc w:val="center"/>
              <w:rPr>
                <w:b/>
                <w:bCs/>
                <w:i/>
                <w:iCs/>
              </w:rPr>
            </w:pPr>
          </w:p>
        </w:tc>
        <w:tc>
          <w:tcPr>
            <w:tcW w:w="4560"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rPr>
            </w:pPr>
          </w:p>
          <w:p w:rsidR="00AA628B" w:rsidRDefault="00AA628B" w:rsidP="00887F6D">
            <w:pPr>
              <w:ind w:right="-24"/>
              <w:jc w:val="center"/>
              <w:rPr>
                <w:b/>
                <w:bCs/>
                <w:i/>
                <w:iCs/>
              </w:rPr>
            </w:pPr>
            <w:r>
              <w:rPr>
                <w:b/>
                <w:bCs/>
                <w:i/>
                <w:iCs/>
              </w:rPr>
              <w:t>Sadržaj rada</w:t>
            </w:r>
          </w:p>
        </w:tc>
        <w:tc>
          <w:tcPr>
            <w:tcW w:w="15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rPr>
            </w:pPr>
          </w:p>
          <w:p w:rsidR="00AA628B" w:rsidRDefault="00AA628B" w:rsidP="00887F6D">
            <w:pPr>
              <w:ind w:right="-24"/>
              <w:jc w:val="center"/>
              <w:rPr>
                <w:b/>
                <w:bCs/>
                <w:i/>
                <w:iCs/>
              </w:rPr>
            </w:pPr>
            <w:r>
              <w:rPr>
                <w:b/>
                <w:bCs/>
                <w:i/>
                <w:iCs/>
              </w:rPr>
              <w:t>Izvršitelji</w:t>
            </w:r>
          </w:p>
        </w:tc>
        <w:tc>
          <w:tcPr>
            <w:tcW w:w="937"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b/>
                <w:bCs/>
                <w:i/>
                <w:iCs/>
                <w:sz w:val="20"/>
                <w:szCs w:val="20"/>
              </w:rPr>
            </w:pPr>
          </w:p>
          <w:p w:rsidR="00AA628B" w:rsidRDefault="00AA628B" w:rsidP="00887F6D">
            <w:pPr>
              <w:ind w:right="-24"/>
              <w:jc w:val="center"/>
              <w:rPr>
                <w:b/>
                <w:bCs/>
                <w:i/>
                <w:iCs/>
                <w:sz w:val="20"/>
                <w:szCs w:val="20"/>
              </w:rPr>
            </w:pPr>
            <w:r>
              <w:rPr>
                <w:b/>
                <w:bCs/>
                <w:i/>
                <w:iCs/>
                <w:sz w:val="20"/>
                <w:szCs w:val="20"/>
              </w:rPr>
              <w:t>Napomena</w:t>
            </w:r>
          </w:p>
        </w:tc>
      </w:tr>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pPr>
          </w:p>
          <w:p w:rsidR="00AA628B" w:rsidRDefault="00AA628B" w:rsidP="00887F6D">
            <w:pPr>
              <w:ind w:right="-24"/>
              <w:jc w:val="center"/>
            </w:pPr>
            <w:r>
              <w:t>IX.</w:t>
            </w:r>
          </w:p>
        </w:tc>
        <w:tc>
          <w:tcPr>
            <w:tcW w:w="4560"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 Odluka o cijeni marende, ručka, osiguranju učenika</w:t>
            </w:r>
          </w:p>
          <w:p w:rsidR="00AA628B" w:rsidRDefault="00AA628B" w:rsidP="00887F6D">
            <w:pPr>
              <w:ind w:right="-24"/>
            </w:pPr>
            <w:r>
              <w:t>*  Prihvaćanje programa rada</w:t>
            </w:r>
          </w:p>
          <w:p w:rsidR="00AA628B" w:rsidRDefault="00AA628B" w:rsidP="00887F6D">
            <w:pPr>
              <w:ind w:right="-24"/>
              <w:rPr>
                <w:lang w:val="de-DE"/>
              </w:rPr>
            </w:pPr>
            <w:r>
              <w:t xml:space="preserve">    </w:t>
            </w:r>
            <w:r>
              <w:rPr>
                <w:lang w:val="de-DE"/>
              </w:rPr>
              <w:t>Škole i školskog kurikula</w:t>
            </w:r>
          </w:p>
          <w:p w:rsidR="00AA628B" w:rsidRDefault="00AA628B" w:rsidP="00887F6D">
            <w:pPr>
              <w:ind w:right="-24"/>
              <w:rPr>
                <w:lang w:val="de-DE"/>
              </w:rPr>
            </w:pPr>
            <w:r>
              <w:rPr>
                <w:lang w:val="de-DE"/>
              </w:rPr>
              <w:t>*  Kadrovske i ostale teme</w:t>
            </w:r>
          </w:p>
          <w:p w:rsidR="00AA628B" w:rsidRPr="00E76774" w:rsidRDefault="00AA628B" w:rsidP="00887F6D">
            <w:pPr>
              <w:ind w:right="-24"/>
            </w:pPr>
            <w:r>
              <w:rPr>
                <w:lang w:val="de-DE"/>
              </w:rPr>
              <w:t xml:space="preserve">    </w:t>
            </w:r>
            <w:r>
              <w:t>vezane za početak šk. god.</w:t>
            </w:r>
          </w:p>
          <w:p w:rsidR="00AA628B" w:rsidRDefault="00AA628B" w:rsidP="00887F6D">
            <w:pPr>
              <w:ind w:right="-24"/>
            </w:pPr>
            <w:r>
              <w:t>* Rebalans i financijski plan</w:t>
            </w:r>
          </w:p>
        </w:tc>
        <w:tc>
          <w:tcPr>
            <w:tcW w:w="1559"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Nedjeljka Debelić</w:t>
            </w:r>
          </w:p>
          <w:p w:rsidR="00AA628B" w:rsidRDefault="00AA628B" w:rsidP="00887F6D">
            <w:pPr>
              <w:ind w:right="-24"/>
            </w:pPr>
          </w:p>
          <w:p w:rsidR="00AA628B" w:rsidRDefault="00AA628B" w:rsidP="00887F6D">
            <w:pPr>
              <w:ind w:right="-24"/>
            </w:pPr>
            <w:r>
              <w:t>tajnik</w:t>
            </w:r>
          </w:p>
          <w:p w:rsidR="00AA628B" w:rsidRDefault="00AA628B" w:rsidP="00887F6D">
            <w:pPr>
              <w:ind w:right="-24"/>
            </w:pPr>
          </w:p>
          <w:p w:rsidR="00AA628B" w:rsidRDefault="00AA628B" w:rsidP="00887F6D">
            <w:pPr>
              <w:ind w:right="-24"/>
            </w:pPr>
          </w:p>
          <w:p w:rsidR="00AA628B" w:rsidRDefault="00AA628B" w:rsidP="00887F6D">
            <w:pPr>
              <w:ind w:right="-24"/>
            </w:pPr>
          </w:p>
          <w:p w:rsidR="00AA628B" w:rsidRDefault="00F9459C" w:rsidP="00887F6D">
            <w:pPr>
              <w:ind w:right="-24"/>
            </w:pPr>
            <w:r>
              <w:rPr>
                <w:lang w:val="de-DE"/>
              </w:rPr>
              <w:t>računovođa</w:t>
            </w:r>
          </w:p>
        </w:tc>
        <w:tc>
          <w:tcPr>
            <w:tcW w:w="937" w:type="dxa"/>
            <w:tcBorders>
              <w:top w:val="single" w:sz="6" w:space="0" w:color="auto"/>
              <w:left w:val="single" w:sz="6" w:space="0" w:color="auto"/>
              <w:bottom w:val="single" w:sz="6" w:space="0" w:color="auto"/>
              <w:right w:val="single" w:sz="6" w:space="0" w:color="auto"/>
            </w:tcBorders>
          </w:tcPr>
          <w:p w:rsidR="00AA628B" w:rsidRDefault="00AA628B" w:rsidP="00887F6D">
            <w:pPr>
              <w:ind w:right="-24"/>
              <w:jc w:val="center"/>
            </w:pPr>
          </w:p>
        </w:tc>
      </w:tr>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pPr>
          </w:p>
          <w:p w:rsidR="00AA628B" w:rsidRDefault="00AA628B" w:rsidP="00887F6D">
            <w:pPr>
              <w:ind w:right="-24"/>
              <w:jc w:val="center"/>
            </w:pPr>
            <w:r>
              <w:t>X.</w:t>
            </w:r>
          </w:p>
        </w:tc>
        <w:tc>
          <w:tcPr>
            <w:tcW w:w="4560" w:type="dxa"/>
            <w:tcBorders>
              <w:top w:val="single" w:sz="6" w:space="0" w:color="auto"/>
              <w:left w:val="single" w:sz="6" w:space="0" w:color="auto"/>
              <w:bottom w:val="single" w:sz="6" w:space="0" w:color="auto"/>
              <w:right w:val="single" w:sz="6" w:space="0" w:color="auto"/>
            </w:tcBorders>
          </w:tcPr>
          <w:p w:rsidR="00AA628B" w:rsidRDefault="00AA628B" w:rsidP="00C842ED">
            <w:pPr>
              <w:ind w:right="-24"/>
            </w:pPr>
            <w:r>
              <w:rPr>
                <w:sz w:val="22"/>
                <w:szCs w:val="22"/>
              </w:rPr>
              <w:t xml:space="preserve">* Kadrovska pitanja   </w:t>
            </w:r>
          </w:p>
          <w:p w:rsidR="00AA628B" w:rsidRDefault="00AA628B" w:rsidP="00C842ED">
            <w:pPr>
              <w:ind w:right="-24"/>
            </w:pPr>
            <w:r>
              <w:rPr>
                <w:sz w:val="22"/>
                <w:szCs w:val="22"/>
              </w:rPr>
              <w:t>* Zakon i izmjene zakona</w:t>
            </w:r>
          </w:p>
          <w:p w:rsidR="00AA628B" w:rsidRDefault="00AA628B" w:rsidP="00C842ED">
            <w:pPr>
              <w:ind w:right="-24"/>
              <w:rPr>
                <w:sz w:val="22"/>
                <w:szCs w:val="22"/>
                <w:lang w:val="de-DE"/>
              </w:rPr>
            </w:pPr>
            <w:r>
              <w:rPr>
                <w:sz w:val="22"/>
                <w:szCs w:val="22"/>
                <w:lang w:val="de-DE"/>
              </w:rPr>
              <w:t>* Financijsko poslovanje</w:t>
            </w:r>
          </w:p>
          <w:p w:rsidR="00F9459C" w:rsidRDefault="00F9459C" w:rsidP="00C842ED">
            <w:pPr>
              <w:ind w:right="-24"/>
              <w:rPr>
                <w:lang w:val="de-DE"/>
              </w:rPr>
            </w:pPr>
            <w:r>
              <w:rPr>
                <w:sz w:val="22"/>
                <w:szCs w:val="22"/>
                <w:lang w:val="de-DE"/>
              </w:rPr>
              <w:t>*Usklađivanje Statuta</w:t>
            </w:r>
          </w:p>
        </w:tc>
        <w:tc>
          <w:tcPr>
            <w:tcW w:w="1559"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Nedjeljka Debelić</w:t>
            </w:r>
          </w:p>
          <w:p w:rsidR="00AA628B" w:rsidRDefault="00AA628B" w:rsidP="00887F6D">
            <w:pPr>
              <w:ind w:right="-24"/>
            </w:pPr>
            <w:r>
              <w:t>tajnik</w:t>
            </w:r>
          </w:p>
          <w:p w:rsidR="00AA628B" w:rsidRDefault="00F9459C" w:rsidP="00887F6D">
            <w:pPr>
              <w:ind w:right="-24"/>
            </w:pPr>
            <w:r>
              <w:rPr>
                <w:lang w:val="de-DE"/>
              </w:rPr>
              <w:t>računovođa</w:t>
            </w:r>
          </w:p>
        </w:tc>
        <w:tc>
          <w:tcPr>
            <w:tcW w:w="937" w:type="dxa"/>
            <w:tcBorders>
              <w:top w:val="single" w:sz="6" w:space="0" w:color="auto"/>
              <w:left w:val="single" w:sz="6" w:space="0" w:color="auto"/>
              <w:bottom w:val="single" w:sz="6" w:space="0" w:color="auto"/>
              <w:right w:val="single" w:sz="6" w:space="0" w:color="auto"/>
            </w:tcBorders>
          </w:tcPr>
          <w:p w:rsidR="00AA628B" w:rsidRDefault="00AA628B" w:rsidP="00887F6D">
            <w:pPr>
              <w:ind w:right="-24"/>
              <w:jc w:val="center"/>
              <w:rPr>
                <w:lang w:val="en-GB"/>
              </w:rPr>
            </w:pPr>
          </w:p>
        </w:tc>
      </w:tr>
      <w:tr w:rsidR="00AA628B"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AA628B" w:rsidRDefault="00AA628B" w:rsidP="00887F6D">
            <w:pPr>
              <w:ind w:right="-24"/>
              <w:jc w:val="center"/>
              <w:rPr>
                <w:lang w:val="en-GB"/>
              </w:rPr>
            </w:pPr>
          </w:p>
          <w:p w:rsidR="00AA628B" w:rsidRDefault="00AA628B" w:rsidP="00887F6D">
            <w:pPr>
              <w:ind w:right="-24"/>
              <w:jc w:val="center"/>
              <w:rPr>
                <w:lang w:val="en-GB"/>
              </w:rPr>
            </w:pPr>
            <w:r>
              <w:rPr>
                <w:lang w:val="en-GB"/>
              </w:rPr>
              <w:t>XI.</w:t>
            </w:r>
          </w:p>
        </w:tc>
        <w:tc>
          <w:tcPr>
            <w:tcW w:w="4560" w:type="dxa"/>
            <w:tcBorders>
              <w:top w:val="single" w:sz="6" w:space="0" w:color="auto"/>
              <w:left w:val="single" w:sz="6" w:space="0" w:color="auto"/>
              <w:bottom w:val="single" w:sz="6" w:space="0" w:color="auto"/>
              <w:right w:val="single" w:sz="6" w:space="0" w:color="auto"/>
            </w:tcBorders>
          </w:tcPr>
          <w:p w:rsidR="00AA628B" w:rsidRDefault="00AA628B" w:rsidP="00C842ED">
            <w:pPr>
              <w:ind w:right="-24"/>
            </w:pPr>
            <w:r>
              <w:rPr>
                <w:sz w:val="22"/>
                <w:szCs w:val="22"/>
              </w:rPr>
              <w:t xml:space="preserve">* Kadrovska pitanja   </w:t>
            </w:r>
          </w:p>
          <w:p w:rsidR="00AA628B" w:rsidRDefault="00AA628B" w:rsidP="00C842ED">
            <w:pPr>
              <w:ind w:right="-24"/>
            </w:pPr>
            <w:r>
              <w:rPr>
                <w:sz w:val="22"/>
                <w:szCs w:val="22"/>
              </w:rPr>
              <w:t>* Zakon i izmjene zakona</w:t>
            </w:r>
          </w:p>
          <w:p w:rsidR="00AA628B" w:rsidRDefault="00AA628B" w:rsidP="00887F6D">
            <w:pPr>
              <w:ind w:right="-24"/>
            </w:pPr>
            <w:r>
              <w:t>*  Realizacija programa rada</w:t>
            </w:r>
          </w:p>
          <w:p w:rsidR="00AA628B" w:rsidRDefault="00AA628B" w:rsidP="00887F6D">
            <w:pPr>
              <w:ind w:right="-24"/>
            </w:pPr>
            <w:r>
              <w:t xml:space="preserve">    Škole</w:t>
            </w:r>
          </w:p>
          <w:p w:rsidR="00AA628B" w:rsidRDefault="00AA628B" w:rsidP="00887F6D">
            <w:pPr>
              <w:ind w:right="-24"/>
            </w:pPr>
            <w:r>
              <w:t>*  Tekući problemi</w:t>
            </w:r>
          </w:p>
        </w:tc>
        <w:tc>
          <w:tcPr>
            <w:tcW w:w="1559" w:type="dxa"/>
            <w:tcBorders>
              <w:top w:val="single" w:sz="6" w:space="0" w:color="auto"/>
              <w:left w:val="single" w:sz="6" w:space="0" w:color="auto"/>
              <w:bottom w:val="single" w:sz="6" w:space="0" w:color="auto"/>
              <w:right w:val="single" w:sz="6" w:space="0" w:color="auto"/>
            </w:tcBorders>
          </w:tcPr>
          <w:p w:rsidR="00AA628B" w:rsidRDefault="00AA628B" w:rsidP="00887F6D">
            <w:pPr>
              <w:ind w:right="-24"/>
            </w:pPr>
            <w:r>
              <w:t>Nedjeljka Debelić</w:t>
            </w:r>
          </w:p>
          <w:p w:rsidR="00AA628B" w:rsidRDefault="00AA628B" w:rsidP="00887F6D">
            <w:pPr>
              <w:ind w:right="-24"/>
            </w:pPr>
            <w:r>
              <w:t>tajnik</w:t>
            </w:r>
          </w:p>
          <w:p w:rsidR="00AA628B" w:rsidRDefault="00F9459C" w:rsidP="00887F6D">
            <w:pPr>
              <w:ind w:right="-24"/>
            </w:pPr>
            <w:r>
              <w:rPr>
                <w:lang w:val="de-DE"/>
              </w:rPr>
              <w:t>računovođa</w:t>
            </w:r>
          </w:p>
        </w:tc>
        <w:tc>
          <w:tcPr>
            <w:tcW w:w="937" w:type="dxa"/>
            <w:tcBorders>
              <w:top w:val="single" w:sz="6" w:space="0" w:color="auto"/>
              <w:left w:val="single" w:sz="6" w:space="0" w:color="auto"/>
              <w:bottom w:val="single" w:sz="6" w:space="0" w:color="auto"/>
              <w:right w:val="single" w:sz="6" w:space="0" w:color="auto"/>
            </w:tcBorders>
          </w:tcPr>
          <w:p w:rsidR="00AA628B" w:rsidRDefault="00AA628B" w:rsidP="00887F6D">
            <w:pPr>
              <w:ind w:right="-24"/>
              <w:jc w:val="cente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en-GB"/>
              </w:rPr>
            </w:pPr>
            <w:r>
              <w:rPr>
                <w:lang w:val="en-GB"/>
              </w:rPr>
              <w:t>XII.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sz w:val="22"/>
                <w:szCs w:val="22"/>
              </w:rPr>
            </w:pPr>
            <w:r>
              <w:rPr>
                <w:sz w:val="22"/>
                <w:szCs w:val="22"/>
              </w:rPr>
              <w:t>*Izvješće o sigurnosnoj situaciji u školi</w:t>
            </w:r>
          </w:p>
          <w:p w:rsidR="00EE113E" w:rsidRDefault="00EE113E" w:rsidP="00EE113E">
            <w:pPr>
              <w:ind w:right="-24"/>
              <w:rPr>
                <w:sz w:val="22"/>
                <w:szCs w:val="22"/>
              </w:rPr>
            </w:pP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lang w:val="de-DE"/>
              </w:rPr>
            </w:pPr>
          </w:p>
          <w:p w:rsidR="00EE113E" w:rsidRDefault="00EE113E" w:rsidP="00EE113E">
            <w:pPr>
              <w:ind w:right="-24"/>
              <w:rPr>
                <w:lang w:val="de-DE"/>
              </w:rPr>
            </w:pPr>
            <w:r>
              <w:rPr>
                <w:lang w:val="de-DE"/>
              </w:rPr>
              <w:t>Nedjeljka Debelić</w:t>
            </w:r>
          </w:p>
          <w:p w:rsidR="00EE113E" w:rsidRDefault="00EE113E" w:rsidP="00EE113E">
            <w:pPr>
              <w:ind w:right="-24"/>
              <w:rPr>
                <w:lang w:val="de-DE"/>
              </w:rPr>
            </w:pPr>
            <w:r>
              <w:rPr>
                <w:lang w:val="de-DE"/>
              </w:rPr>
              <w:t>Snježana Carević Tomac</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pPr>
            <w:r>
              <w:t>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rPr>
                <w:sz w:val="22"/>
                <w:szCs w:val="22"/>
              </w:rPr>
              <w:t xml:space="preserve">* Kadrovska pitanja   </w:t>
            </w:r>
          </w:p>
          <w:p w:rsidR="00EE113E" w:rsidRDefault="00EE113E" w:rsidP="00EE113E">
            <w:pPr>
              <w:ind w:right="-24"/>
            </w:pPr>
            <w:r>
              <w:rPr>
                <w:sz w:val="22"/>
                <w:szCs w:val="22"/>
              </w:rPr>
              <w:t>* Zakon i izmjene zakona</w:t>
            </w:r>
          </w:p>
          <w:p w:rsidR="00EE113E" w:rsidRDefault="00EE113E" w:rsidP="00EE113E">
            <w:pPr>
              <w:ind w:right="-24"/>
            </w:pPr>
            <w:r>
              <w:t>* Financijski plan i izvješća</w:t>
            </w:r>
          </w:p>
          <w:p w:rsidR="00EE113E" w:rsidRDefault="00EE113E" w:rsidP="00EE113E">
            <w:pPr>
              <w:ind w:right="-24"/>
            </w:pP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t>Nedjeljka Debelić</w:t>
            </w:r>
          </w:p>
          <w:p w:rsidR="00EE113E" w:rsidRDefault="00F9459C" w:rsidP="00EE113E">
            <w:pPr>
              <w:ind w:right="-24"/>
            </w:pPr>
            <w:r>
              <w:rPr>
                <w:lang w:val="de-DE"/>
              </w:rPr>
              <w:t>računovođa</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de-DE"/>
              </w:rPr>
            </w:pPr>
            <w:r>
              <w:rPr>
                <w:lang w:val="de-DE"/>
              </w:rPr>
              <w:lastRenderedPageBreak/>
              <w:t>III.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left="360" w:right="-24"/>
              <w:rPr>
                <w:lang w:val="de-DE"/>
              </w:rPr>
            </w:pPr>
            <w:r>
              <w:rPr>
                <w:lang w:val="de-DE"/>
              </w:rPr>
              <w:t>*Tekuća pitanja</w:t>
            </w:r>
          </w:p>
          <w:p w:rsidR="00EE113E" w:rsidRDefault="00EE113E" w:rsidP="00EE113E">
            <w:pPr>
              <w:ind w:left="360" w:right="-24"/>
              <w:rPr>
                <w:lang w:val="de-DE"/>
              </w:rPr>
            </w:pP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lang w:val="de-DE"/>
              </w:rPr>
            </w:pPr>
            <w:r>
              <w:rPr>
                <w:lang w:val="de-DE"/>
              </w:rPr>
              <w:t>Nedjeljka Debelić</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rPr>
                <w:lang w:val="de-DE"/>
              </w:rP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de-DE"/>
              </w:rPr>
            </w:pPr>
          </w:p>
          <w:p w:rsidR="00EE113E" w:rsidRDefault="00EE113E" w:rsidP="00EE113E">
            <w:pPr>
              <w:ind w:right="-24"/>
              <w:jc w:val="center"/>
              <w:rPr>
                <w:lang w:val="de-DE"/>
              </w:rPr>
            </w:pPr>
            <w:r>
              <w:rPr>
                <w:lang w:val="de-DE"/>
              </w:rPr>
              <w:t>VI.</w:t>
            </w:r>
          </w:p>
        </w:tc>
        <w:tc>
          <w:tcPr>
            <w:tcW w:w="4560"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t>*  Analiza realizacije progra-</w:t>
            </w:r>
          </w:p>
          <w:p w:rsidR="00EE113E" w:rsidRDefault="00EE113E" w:rsidP="00EE113E">
            <w:pPr>
              <w:ind w:right="-24"/>
              <w:rPr>
                <w:lang w:val="de-DE"/>
              </w:rPr>
            </w:pPr>
            <w:r>
              <w:t xml:space="preserve">    </w:t>
            </w:r>
            <w:r>
              <w:rPr>
                <w:lang w:val="de-DE"/>
              </w:rPr>
              <w:t>ma rada Škole</w:t>
            </w:r>
          </w:p>
          <w:p w:rsidR="00EE113E" w:rsidRDefault="00EE113E" w:rsidP="00EE113E">
            <w:pPr>
              <w:ind w:right="-24"/>
              <w:rPr>
                <w:lang w:val="de-DE"/>
              </w:rPr>
            </w:pPr>
            <w:r>
              <w:rPr>
                <w:lang w:val="de-DE"/>
              </w:rPr>
              <w:t>* Financijsko izvješće</w:t>
            </w:r>
          </w:p>
          <w:p w:rsidR="00EE113E" w:rsidRDefault="00EE113E" w:rsidP="00EE113E">
            <w:pPr>
              <w:ind w:right="-24"/>
              <w:rPr>
                <w:lang w:val="de-DE"/>
              </w:rPr>
            </w:pPr>
            <w:r>
              <w:rPr>
                <w:sz w:val="22"/>
                <w:szCs w:val="22"/>
              </w:rPr>
              <w:t>*Izvješće o sigurnosnoj situaciji u školi</w:t>
            </w: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rPr>
                <w:lang w:val="de-DE"/>
              </w:rPr>
            </w:pPr>
          </w:p>
          <w:p w:rsidR="00EE113E" w:rsidRDefault="00EE113E" w:rsidP="00EE113E">
            <w:pPr>
              <w:ind w:right="-24"/>
              <w:rPr>
                <w:lang w:val="de-DE"/>
              </w:rPr>
            </w:pPr>
            <w:r>
              <w:rPr>
                <w:lang w:val="de-DE"/>
              </w:rPr>
              <w:t>Nedjeljka Debelić</w:t>
            </w:r>
          </w:p>
          <w:p w:rsidR="00EE113E" w:rsidRDefault="00EE113E" w:rsidP="00EE113E">
            <w:pPr>
              <w:ind w:right="-24"/>
              <w:rPr>
                <w:lang w:val="de-DE"/>
              </w:rPr>
            </w:pPr>
            <w:r>
              <w:rPr>
                <w:lang w:val="de-DE"/>
              </w:rPr>
              <w:t>Snježana Carević Tomac</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rPr>
                <w:lang w:val="de-DE"/>
              </w:rPr>
            </w:pPr>
          </w:p>
        </w:tc>
      </w:tr>
      <w:tr w:rsidR="00EE113E" w:rsidTr="00AA628B">
        <w:trPr>
          <w:cantSplit/>
        </w:trPr>
        <w:tc>
          <w:tcPr>
            <w:tcW w:w="959" w:type="dxa"/>
            <w:tcBorders>
              <w:top w:val="single" w:sz="6" w:space="0" w:color="auto"/>
              <w:left w:val="single" w:sz="6" w:space="0" w:color="auto"/>
              <w:bottom w:val="single" w:sz="6" w:space="0" w:color="auto"/>
              <w:right w:val="single" w:sz="6" w:space="0" w:color="auto"/>
            </w:tcBorders>
            <w:shd w:val="pct20" w:color="auto" w:fill="auto"/>
          </w:tcPr>
          <w:p w:rsidR="00EE113E" w:rsidRDefault="00EE113E" w:rsidP="00EE113E">
            <w:pPr>
              <w:ind w:right="-24"/>
              <w:jc w:val="center"/>
              <w:rPr>
                <w:lang w:val="de-DE"/>
              </w:rPr>
            </w:pPr>
            <w:r>
              <w:rPr>
                <w:lang w:val="de-DE"/>
              </w:rPr>
              <w:t>VIII.</w:t>
            </w:r>
          </w:p>
        </w:tc>
        <w:tc>
          <w:tcPr>
            <w:tcW w:w="4560" w:type="dxa"/>
            <w:tcBorders>
              <w:top w:val="single" w:sz="6" w:space="0" w:color="auto"/>
              <w:left w:val="single" w:sz="6" w:space="0" w:color="auto"/>
              <w:bottom w:val="single" w:sz="6" w:space="0" w:color="auto"/>
              <w:right w:val="single" w:sz="6" w:space="0" w:color="auto"/>
            </w:tcBorders>
          </w:tcPr>
          <w:p w:rsidR="00EE113E" w:rsidRPr="005E0793" w:rsidRDefault="00EE113E" w:rsidP="00EE113E">
            <w:pPr>
              <w:ind w:right="-24"/>
              <w:rPr>
                <w:lang w:val="en-GB"/>
              </w:rPr>
            </w:pPr>
            <w:r w:rsidRPr="005E0793">
              <w:rPr>
                <w:lang w:val="en-GB"/>
              </w:rPr>
              <w:t>*  Pripreme  za početak</w:t>
            </w:r>
          </w:p>
          <w:p w:rsidR="00EE113E" w:rsidRDefault="00EE113E" w:rsidP="00F9459C">
            <w:pPr>
              <w:ind w:right="-24"/>
            </w:pPr>
            <w:r w:rsidRPr="005E0793">
              <w:rPr>
                <w:lang w:val="en-GB"/>
              </w:rPr>
              <w:t xml:space="preserve">    </w:t>
            </w:r>
            <w:r>
              <w:t>školske 201</w:t>
            </w:r>
            <w:r w:rsidR="00F9459C">
              <w:t>9</w:t>
            </w:r>
            <w:r>
              <w:t>./20</w:t>
            </w:r>
            <w:r w:rsidR="00F9459C">
              <w:t>20</w:t>
            </w:r>
            <w:r>
              <w:t>. godine</w:t>
            </w:r>
          </w:p>
        </w:tc>
        <w:tc>
          <w:tcPr>
            <w:tcW w:w="1559" w:type="dxa"/>
            <w:tcBorders>
              <w:top w:val="single" w:sz="6" w:space="0" w:color="auto"/>
              <w:left w:val="single" w:sz="6" w:space="0" w:color="auto"/>
              <w:bottom w:val="single" w:sz="6" w:space="0" w:color="auto"/>
              <w:right w:val="single" w:sz="6" w:space="0" w:color="auto"/>
            </w:tcBorders>
          </w:tcPr>
          <w:p w:rsidR="00EE113E" w:rsidRDefault="00EE113E" w:rsidP="00EE113E">
            <w:pPr>
              <w:ind w:right="-24"/>
            </w:pPr>
            <w:r>
              <w:t>Nedjeljka Debelić</w:t>
            </w:r>
          </w:p>
        </w:tc>
        <w:tc>
          <w:tcPr>
            <w:tcW w:w="937" w:type="dxa"/>
            <w:tcBorders>
              <w:top w:val="single" w:sz="6" w:space="0" w:color="auto"/>
              <w:left w:val="single" w:sz="6" w:space="0" w:color="auto"/>
              <w:bottom w:val="single" w:sz="6" w:space="0" w:color="auto"/>
              <w:right w:val="single" w:sz="6" w:space="0" w:color="auto"/>
            </w:tcBorders>
          </w:tcPr>
          <w:p w:rsidR="00EE113E" w:rsidRDefault="00EE113E" w:rsidP="00EE113E">
            <w:pPr>
              <w:ind w:right="-24"/>
              <w:jc w:val="center"/>
            </w:pPr>
          </w:p>
        </w:tc>
      </w:tr>
    </w:tbl>
    <w:p w:rsidR="007A428C" w:rsidRDefault="007A428C" w:rsidP="00B2485B"/>
    <w:p w:rsidR="007935E5" w:rsidRDefault="007935E5" w:rsidP="00B2485B"/>
    <w:p w:rsidR="00C14B5F" w:rsidRDefault="00C14B5F" w:rsidP="00B2485B"/>
    <w:p w:rsidR="007935E5" w:rsidRPr="0070458A" w:rsidRDefault="007935E5" w:rsidP="007E6489">
      <w:pPr>
        <w:pStyle w:val="Heading2"/>
      </w:pPr>
      <w:bookmarkStart w:id="376" w:name="_Toc494967554"/>
      <w:bookmarkStart w:id="377" w:name="_Toc526295144"/>
      <w:r w:rsidRPr="0070458A">
        <w:t>PLAN RADA RAVNATELJA I STRUČNIH SURADNIKA ŠKOLE</w:t>
      </w:r>
      <w:bookmarkEnd w:id="376"/>
      <w:bookmarkEnd w:id="377"/>
    </w:p>
    <w:p w:rsidR="007935E5" w:rsidRDefault="007935E5" w:rsidP="00BF2C9D">
      <w:pPr>
        <w:ind w:right="-24"/>
        <w:rPr>
          <w:b/>
          <w:bCs/>
        </w:rPr>
      </w:pPr>
    </w:p>
    <w:p w:rsidR="007935E5" w:rsidRDefault="007935E5" w:rsidP="007E6489">
      <w:pPr>
        <w:pStyle w:val="Heading3"/>
      </w:pPr>
      <w:bookmarkStart w:id="378" w:name="_Toc494967555"/>
      <w:bookmarkStart w:id="379" w:name="_Toc526295145"/>
      <w:r>
        <w:t>PLAN I PROGRAM RADA RAVNATELJA</w:t>
      </w:r>
      <w:bookmarkEnd w:id="378"/>
      <w:bookmarkEnd w:id="379"/>
    </w:p>
    <w:p w:rsidR="007935E5" w:rsidRPr="00AA4A07" w:rsidRDefault="007935E5" w:rsidP="00BF2C9D">
      <w:pPr>
        <w:rPr>
          <w:sz w:val="22"/>
          <w:szCs w:val="22"/>
        </w:rPr>
      </w:pPr>
      <w:r w:rsidRPr="00AA4A07">
        <w:rPr>
          <w:b/>
          <w:bCs/>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89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tblGrid>
      <w:tr w:rsidR="007935E5" w:rsidRPr="00AA4A07">
        <w:trPr>
          <w:cantSplit/>
          <w:jc w:val="center"/>
        </w:trPr>
        <w:tc>
          <w:tcPr>
            <w:tcW w:w="7366" w:type="dxa"/>
            <w:tcBorders>
              <w:top w:val="single" w:sz="12" w:space="0" w:color="auto"/>
            </w:tcBorders>
            <w:vAlign w:val="center"/>
          </w:tcPr>
          <w:p w:rsidR="007935E5" w:rsidRPr="00AA4A07" w:rsidRDefault="007935E5" w:rsidP="00887F6D">
            <w:pPr>
              <w:jc w:val="center"/>
              <w:rPr>
                <w:b/>
                <w:bCs/>
              </w:rPr>
            </w:pPr>
            <w:r>
              <w:rPr>
                <w:b/>
                <w:bCs/>
                <w:sz w:val="22"/>
                <w:szCs w:val="22"/>
              </w:rPr>
              <w:t>SADRŽAJ RADA</w:t>
            </w:r>
          </w:p>
        </w:tc>
        <w:tc>
          <w:tcPr>
            <w:tcW w:w="1558" w:type="dxa"/>
            <w:tcBorders>
              <w:top w:val="single" w:sz="12" w:space="0" w:color="auto"/>
            </w:tcBorders>
            <w:vAlign w:val="center"/>
          </w:tcPr>
          <w:p w:rsidR="007935E5" w:rsidRPr="00AA4A07" w:rsidRDefault="007935E5" w:rsidP="00887F6D">
            <w:pPr>
              <w:jc w:val="center"/>
              <w:rPr>
                <w:b/>
                <w:bCs/>
              </w:rPr>
            </w:pPr>
            <w:r w:rsidRPr="00AA4A07">
              <w:rPr>
                <w:b/>
                <w:bCs/>
                <w:sz w:val="22"/>
                <w:szCs w:val="22"/>
              </w:rPr>
              <w:t>Predviđeno vrijeme ostvarivanja</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CF3087">
            <w:pPr>
              <w:numPr>
                <w:ilvl w:val="0"/>
                <w:numId w:val="45"/>
              </w:numPr>
              <w:rPr>
                <w:b/>
                <w:bCs/>
              </w:rPr>
            </w:pPr>
            <w:r w:rsidRPr="00AA4A07">
              <w:rPr>
                <w:b/>
                <w:bCs/>
                <w:sz w:val="22"/>
                <w:szCs w:val="22"/>
              </w:rPr>
              <w:t>POSLOVI  PLANIRANJA  I  PROGRAMIRANJA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4" w:space="0" w:color="auto"/>
            </w:tcBorders>
          </w:tcPr>
          <w:p w:rsidR="007935E5" w:rsidRPr="00AA4A07" w:rsidRDefault="007935E5" w:rsidP="00CF3087">
            <w:pPr>
              <w:numPr>
                <w:ilvl w:val="1"/>
                <w:numId w:val="46"/>
              </w:numPr>
            </w:pPr>
            <w:r>
              <w:rPr>
                <w:sz w:val="22"/>
                <w:szCs w:val="22"/>
              </w:rPr>
              <w:t>Izrada Godišnjeg plana i programa rada škole</w:t>
            </w:r>
          </w:p>
        </w:tc>
        <w:tc>
          <w:tcPr>
            <w:tcW w:w="1558" w:type="dxa"/>
            <w:tcBorders>
              <w:top w:val="single" w:sz="12"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Izrada plana i programa rada ravnatelja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Koordinacija u izradi predmetnih kurikuluma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Izrada školskog kurikuluma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Izrada Razvojnog plana i programa škole</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Planiranje i programiranje rada Učiteljskog i Razrednih vijeća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Izrada zaduženja učitelja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VI – VIII</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Izrada smjernica i pomoć učiteljima pri tematskim planiranjima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4" w:space="0" w:color="auto"/>
            </w:tcBorders>
          </w:tcPr>
          <w:p w:rsidR="007935E5" w:rsidRPr="00AA4A07" w:rsidRDefault="007935E5" w:rsidP="00CF3087">
            <w:pPr>
              <w:numPr>
                <w:ilvl w:val="1"/>
                <w:numId w:val="46"/>
              </w:numPr>
            </w:pPr>
            <w:r>
              <w:rPr>
                <w:sz w:val="22"/>
                <w:szCs w:val="22"/>
              </w:rPr>
              <w:t>Planiranje i organizacija školskih projekata</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Pr="00AA4A07" w:rsidRDefault="007935E5" w:rsidP="00887F6D">
            <w:pPr>
              <w:ind w:left="360"/>
            </w:pPr>
            <w:r>
              <w:rPr>
                <w:sz w:val="22"/>
                <w:szCs w:val="22"/>
              </w:rPr>
              <w:t>1.10.Planiranje i organizacija stručnog usavršavanja</w:t>
            </w:r>
          </w:p>
        </w:tc>
        <w:tc>
          <w:tcPr>
            <w:tcW w:w="1558" w:type="dxa"/>
            <w:tcBorders>
              <w:top w:val="single" w:sz="4" w:space="0" w:color="auto"/>
              <w:bottom w:val="single" w:sz="1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Default="007935E5" w:rsidP="00887F6D">
            <w:pPr>
              <w:ind w:left="360"/>
            </w:pPr>
            <w:r>
              <w:rPr>
                <w:sz w:val="22"/>
                <w:szCs w:val="22"/>
              </w:rPr>
              <w:t>1.11.Planiranje nabave opreme i namještaja</w:t>
            </w:r>
          </w:p>
        </w:tc>
        <w:tc>
          <w:tcPr>
            <w:tcW w:w="1558" w:type="dxa"/>
            <w:tcBorders>
              <w:top w:val="single" w:sz="4" w:space="0" w:color="auto"/>
              <w:bottom w:val="single" w:sz="1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Default="007935E5" w:rsidP="00887F6D">
            <w:pPr>
              <w:ind w:left="360"/>
            </w:pPr>
            <w:r>
              <w:rPr>
                <w:sz w:val="22"/>
                <w:szCs w:val="22"/>
              </w:rPr>
              <w:t>1.12.Planiranje i organizacija uređenja okoliša škole</w:t>
            </w:r>
          </w:p>
        </w:tc>
        <w:tc>
          <w:tcPr>
            <w:tcW w:w="1558" w:type="dxa"/>
            <w:tcBorders>
              <w:top w:val="single" w:sz="4" w:space="0" w:color="auto"/>
              <w:bottom w:val="single" w:sz="1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4" w:space="0" w:color="auto"/>
              <w:bottom w:val="single" w:sz="12" w:space="0" w:color="auto"/>
            </w:tcBorders>
          </w:tcPr>
          <w:p w:rsidR="007935E5" w:rsidRDefault="007935E5" w:rsidP="00887F6D">
            <w:pPr>
              <w:ind w:left="360"/>
            </w:pPr>
            <w:r>
              <w:rPr>
                <w:sz w:val="22"/>
                <w:szCs w:val="22"/>
              </w:rPr>
              <w:t>1.13.Ostali poslovi</w:t>
            </w:r>
          </w:p>
        </w:tc>
        <w:tc>
          <w:tcPr>
            <w:tcW w:w="1558" w:type="dxa"/>
            <w:tcBorders>
              <w:top w:val="single" w:sz="4" w:space="0" w:color="auto"/>
              <w:bottom w:val="single" w:sz="1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CF3087">
            <w:pPr>
              <w:numPr>
                <w:ilvl w:val="0"/>
                <w:numId w:val="46"/>
              </w:numPr>
              <w:rPr>
                <w:b/>
                <w:bCs/>
              </w:rPr>
            </w:pPr>
            <w:r w:rsidRPr="00AA4A07">
              <w:rPr>
                <w:b/>
                <w:bCs/>
                <w:sz w:val="22"/>
                <w:szCs w:val="22"/>
              </w:rPr>
              <w:t>POSLOVI  ORGANIZACIJE  I KOORDINACIJE RADA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t>Izrada prijedloga organizacije rada Škole (broj razrednih odjela, broj smjena, radno vrijeme smjena, organizacija rada izborne nastave, INA, izrada kompletne organizacije rada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t>Izrada Godišnjeg kalendara rada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VIII – 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rPr>
                <w:sz w:val="22"/>
                <w:szCs w:val="22"/>
              </w:rPr>
              <w:t>Izrada strukture radnog vremena i zaduženja učitelja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VI – 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rPr>
                <w:sz w:val="22"/>
                <w:szCs w:val="22"/>
              </w:rPr>
              <w:t>Organizacija i koordinacija vanjskog vrednovanja prema planu NCVVO-a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rPr>
                <w:sz w:val="22"/>
                <w:szCs w:val="22"/>
              </w:rPr>
              <w:t>Organizacija i koordinacija samovrednovanja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rPr>
                <w:sz w:val="22"/>
                <w:szCs w:val="22"/>
              </w:rPr>
              <w:t>Organizacija prijevoza i prehrane učenika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CF3087">
            <w:pPr>
              <w:numPr>
                <w:ilvl w:val="1"/>
                <w:numId w:val="47"/>
              </w:numPr>
            </w:pPr>
            <w:r>
              <w:rPr>
                <w:sz w:val="22"/>
                <w:szCs w:val="22"/>
              </w:rPr>
              <w:t>Organizacija i koordinacija zdravstvene i socijalne zaštite učenika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rPr>
                <w:sz w:val="22"/>
                <w:szCs w:val="22"/>
              </w:rPr>
              <w:t>Organizacija i priprema izvanučionične nastave, izleta i ekskurzija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7"/>
              </w:numPr>
            </w:pPr>
            <w:r>
              <w:rPr>
                <w:sz w:val="22"/>
                <w:szCs w:val="22"/>
              </w:rPr>
              <w:t>Organizacija i koordinacija rada kolegijalnih tijela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lastRenderedPageBreak/>
              <w:t>2.10.Organizacija i koordinacija upisa učenika u 1. razred</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IV – VII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2.11.Organizacija i koordinacija obilježavanja državnih blagdana i praznika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 xml:space="preserve">2.12.Organizacija zamjena nenazočnih učitelja </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2.13.</w:t>
            </w:r>
            <w:r w:rsidRPr="00DA584F">
              <w:t>Organizaci</w:t>
            </w:r>
            <w:r>
              <w:t>j</w:t>
            </w:r>
            <w:r w:rsidRPr="00DA584F">
              <w:t>a</w:t>
            </w:r>
            <w:r>
              <w:t xml:space="preserve"> popravnih, predmetnih i razrednih ispita</w:t>
            </w:r>
            <w:r w:rsidRPr="00DA584F">
              <w:t xml:space="preserve"> </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VI i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2.14.Organizacija poslova vezana uz odabir udžbenika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V-IX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2.15. Poslovi vezani uz natjecanja učenika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2.16. Organizacija popravaka, uređenja, adaptacija  prostora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 i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2.17.Ostali poslovi</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CA1481" w:rsidRDefault="007935E5" w:rsidP="00CF3087">
            <w:pPr>
              <w:numPr>
                <w:ilvl w:val="0"/>
                <w:numId w:val="46"/>
              </w:numPr>
            </w:pPr>
            <w:r w:rsidRPr="000E1FDC">
              <w:rPr>
                <w:b/>
                <w:bCs/>
                <w:sz w:val="22"/>
                <w:szCs w:val="22"/>
              </w:rPr>
              <w:t xml:space="preserve">PRAĆENJE REALIZACIJE </w:t>
            </w:r>
            <w:r>
              <w:rPr>
                <w:b/>
                <w:bCs/>
                <w:sz w:val="22"/>
                <w:szCs w:val="22"/>
              </w:rPr>
              <w:t xml:space="preserve">PLANIRANOG </w:t>
            </w:r>
            <w:r w:rsidRPr="000E1FDC">
              <w:rPr>
                <w:b/>
                <w:bCs/>
                <w:sz w:val="22"/>
                <w:szCs w:val="22"/>
              </w:rPr>
              <w:t>RADA ŠKOLE</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CF3087">
            <w:pPr>
              <w:numPr>
                <w:ilvl w:val="1"/>
                <w:numId w:val="46"/>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rPr>
                <w:sz w:val="22"/>
                <w:szCs w:val="22"/>
              </w:rPr>
              <w:t>Vrednovanje i analiza uspjeha na kraju odgojno obrazovnih razdoblja</w:t>
            </w:r>
          </w:p>
        </w:tc>
        <w:tc>
          <w:tcPr>
            <w:tcW w:w="1558" w:type="dxa"/>
            <w:tcBorders>
              <w:top w:val="single" w:sz="2" w:space="0" w:color="auto"/>
              <w:bottom w:val="single" w:sz="2" w:space="0" w:color="auto"/>
            </w:tcBorders>
            <w:vAlign w:val="center"/>
          </w:tcPr>
          <w:p w:rsidR="007935E5" w:rsidRPr="00AA4A07" w:rsidRDefault="007935E5" w:rsidP="00887F6D">
            <w:r>
              <w:rPr>
                <w:sz w:val="22"/>
                <w:szCs w:val="22"/>
              </w:rPr>
              <w:t xml:space="preserve">     XII i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t>Administrativno pedagoško instruktivni rad s učiteljima, stručnim suradnicima i pripravnicima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rPr>
                <w:sz w:val="22"/>
                <w:szCs w:val="22"/>
              </w:rPr>
              <w:t>Praćenje rada školskih povjerenstava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rPr>
                <w:sz w:val="22"/>
                <w:szCs w:val="22"/>
              </w:rPr>
              <w:t>Praćenje i koordinacija rada administrativne službe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rPr>
                <w:sz w:val="22"/>
                <w:szCs w:val="22"/>
              </w:rPr>
              <w:t>Praćenje i koordinacija rada tehničke službe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rPr>
                <w:sz w:val="22"/>
                <w:szCs w:val="22"/>
              </w:rPr>
              <w:t>Praćenje i analiza suradnje s institucijama izvan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CF3087">
            <w:pPr>
              <w:numPr>
                <w:ilvl w:val="1"/>
                <w:numId w:val="46"/>
              </w:numPr>
            </w:pPr>
            <w:r>
              <w:rPr>
                <w:sz w:val="22"/>
                <w:szCs w:val="22"/>
              </w:rPr>
              <w:t>Kontrola pedagoške dokumentacije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46"/>
              </w:numPr>
            </w:pPr>
            <w:r>
              <w:rPr>
                <w:sz w:val="22"/>
                <w:szCs w:val="22"/>
              </w:rPr>
              <w:t>Ostali poslovi</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CF3087">
            <w:pPr>
              <w:numPr>
                <w:ilvl w:val="0"/>
                <w:numId w:val="48"/>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4" w:space="0" w:color="auto"/>
            </w:tcBorders>
            <w:vAlign w:val="center"/>
          </w:tcPr>
          <w:p w:rsidR="007935E5" w:rsidRPr="00AA4A07" w:rsidRDefault="007935E5" w:rsidP="00CF3087">
            <w:pPr>
              <w:numPr>
                <w:ilvl w:val="1"/>
                <w:numId w:val="48"/>
              </w:numPr>
            </w:pPr>
            <w:r>
              <w:rPr>
                <w:sz w:val="22"/>
                <w:szCs w:val="22"/>
              </w:rPr>
              <w:t>Planiranje, pripremanje i vođenje sjednica kolegijalnih  i stručnih tijela</w:t>
            </w:r>
          </w:p>
        </w:tc>
        <w:tc>
          <w:tcPr>
            <w:tcW w:w="1558" w:type="dxa"/>
            <w:tcBorders>
              <w:top w:val="single" w:sz="12" w:space="0" w:color="auto"/>
              <w:bottom w:val="single" w:sz="4"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4" w:space="0" w:color="auto"/>
              <w:bottom w:val="single" w:sz="4" w:space="0" w:color="auto"/>
            </w:tcBorders>
            <w:vAlign w:val="center"/>
          </w:tcPr>
          <w:p w:rsidR="007935E5" w:rsidRPr="00AA4A07" w:rsidRDefault="007935E5" w:rsidP="00CF3087">
            <w:pPr>
              <w:numPr>
                <w:ilvl w:val="1"/>
                <w:numId w:val="48"/>
              </w:numPr>
            </w:pPr>
            <w:r>
              <w:rPr>
                <w:sz w:val="22"/>
                <w:szCs w:val="22"/>
              </w:rPr>
              <w:t>Suradnja sa Sindikalnom podružnicom škole</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4" w:space="0" w:color="auto"/>
              <w:bottom w:val="single" w:sz="4" w:space="0" w:color="auto"/>
            </w:tcBorders>
            <w:vAlign w:val="center"/>
          </w:tcPr>
          <w:p w:rsidR="007935E5" w:rsidRPr="00AA4A07" w:rsidRDefault="007935E5" w:rsidP="00CF3087">
            <w:pPr>
              <w:numPr>
                <w:ilvl w:val="1"/>
                <w:numId w:val="48"/>
              </w:numPr>
            </w:pPr>
            <w:r>
              <w:rPr>
                <w:sz w:val="22"/>
                <w:szCs w:val="22"/>
              </w:rPr>
              <w:t>Ostali poslovi</w:t>
            </w:r>
          </w:p>
        </w:tc>
        <w:tc>
          <w:tcPr>
            <w:tcW w:w="1558" w:type="dxa"/>
            <w:tcBorders>
              <w:top w:val="single" w:sz="4" w:space="0" w:color="auto"/>
              <w:bottom w:val="single" w:sz="4"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000000"/>
              <w:bottom w:val="single" w:sz="12" w:space="0" w:color="auto"/>
            </w:tcBorders>
            <w:vAlign w:val="center"/>
          </w:tcPr>
          <w:p w:rsidR="007935E5" w:rsidRPr="0030482C" w:rsidRDefault="007935E5" w:rsidP="00CF3087">
            <w:pPr>
              <w:numPr>
                <w:ilvl w:val="0"/>
                <w:numId w:val="48"/>
              </w:numPr>
              <w:rPr>
                <w:b/>
                <w:bCs/>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vAlign w:val="center"/>
          </w:tcPr>
          <w:p w:rsidR="007935E5" w:rsidRPr="00AA4A07" w:rsidRDefault="007935E5" w:rsidP="00887F6D">
            <w:pPr>
              <w:ind w:left="360"/>
            </w:pPr>
            <w:r w:rsidRPr="00AA4A07">
              <w:rPr>
                <w:sz w:val="22"/>
                <w:szCs w:val="22"/>
              </w:rPr>
              <w:t>5.1.</w:t>
            </w:r>
            <w:r>
              <w:t xml:space="preserve"> Dnevna, tjedna i mjesečna planiranja s učiteljima i suradnicima</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5.2.</w:t>
            </w:r>
            <w:r>
              <w:t xml:space="preserve"> Praćenje rada učeničkih društava, grupa i pomoć pri radu</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sidRPr="00AA4A07">
              <w:rPr>
                <w:sz w:val="22"/>
                <w:szCs w:val="22"/>
              </w:rPr>
              <w:t>5.5.</w:t>
            </w:r>
            <w:r>
              <w:rPr>
                <w:sz w:val="22"/>
                <w:szCs w:val="22"/>
              </w:rPr>
              <w:t xml:space="preserve"> Briga o sigurnosti, pravima i obvezama svih zaposlenika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5.6. Savjetodavni rad s roditeljima /individualno i skupno/</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5.7. Uvođenje pripravnika u odgojno-obrazovni rad</w:t>
            </w:r>
          </w:p>
        </w:tc>
        <w:tc>
          <w:tcPr>
            <w:tcW w:w="1558" w:type="dxa"/>
            <w:tcBorders>
              <w:top w:val="single" w:sz="2" w:space="0" w:color="auto"/>
              <w:bottom w:val="single" w:sz="2" w:space="0" w:color="auto"/>
            </w:tcBorders>
            <w:vAlign w:val="center"/>
          </w:tcPr>
          <w:p w:rsidR="007935E5" w:rsidRDefault="007935E5" w:rsidP="00887F6D">
            <w:pPr>
              <w:jc w:val="center"/>
            </w:pP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5.8. Poslovi oko napredovanja učitelja i stručnih suradnika</w:t>
            </w:r>
          </w:p>
        </w:tc>
        <w:tc>
          <w:tcPr>
            <w:tcW w:w="1558" w:type="dxa"/>
            <w:tcBorders>
              <w:top w:val="single" w:sz="2" w:space="0" w:color="auto"/>
              <w:bottom w:val="single" w:sz="2" w:space="0" w:color="auto"/>
            </w:tcBorders>
            <w:vAlign w:val="center"/>
          </w:tcPr>
          <w:p w:rsidR="007935E5" w:rsidRDefault="007935E5" w:rsidP="00887F6D">
            <w:pPr>
              <w:jc w:val="center"/>
            </w:pP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Default="007935E5" w:rsidP="00887F6D">
            <w:pPr>
              <w:ind w:left="360"/>
            </w:pPr>
            <w:r>
              <w:rPr>
                <w:sz w:val="22"/>
                <w:szCs w:val="22"/>
              </w:rPr>
              <w:t>5.9. Ostali poslovi</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525"/>
          <w:jc w:val="center"/>
        </w:trPr>
        <w:tc>
          <w:tcPr>
            <w:tcW w:w="7366" w:type="dxa"/>
            <w:tcBorders>
              <w:top w:val="single" w:sz="12" w:space="0" w:color="auto"/>
              <w:bottom w:val="single" w:sz="12" w:space="0" w:color="auto"/>
            </w:tcBorders>
            <w:vAlign w:val="center"/>
          </w:tcPr>
          <w:p w:rsidR="007935E5" w:rsidRPr="00AA4A07" w:rsidRDefault="007935E5" w:rsidP="00CF3087">
            <w:pPr>
              <w:numPr>
                <w:ilvl w:val="0"/>
                <w:numId w:val="48"/>
              </w:numPr>
              <w:rPr>
                <w:b/>
                <w:bCs/>
              </w:rPr>
            </w:pPr>
            <w:r w:rsidRPr="00AA4A07">
              <w:rPr>
                <w:b/>
                <w:bCs/>
                <w:sz w:val="22"/>
                <w:szCs w:val="22"/>
              </w:rPr>
              <w:t xml:space="preserve">ADMINISTRATIVNO </w:t>
            </w:r>
            <w:r>
              <w:rPr>
                <w:b/>
                <w:bCs/>
                <w:sz w:val="22"/>
                <w:szCs w:val="22"/>
              </w:rPr>
              <w:t>–</w:t>
            </w:r>
            <w:r w:rsidRPr="00AA4A07">
              <w:rPr>
                <w:b/>
                <w:bCs/>
                <w:sz w:val="22"/>
                <w:szCs w:val="22"/>
              </w:rPr>
              <w:t xml:space="preserve"> UPRAVNI I RAČUNOVODSTVENI POSLOVI</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120"/>
          <w:jc w:val="center"/>
        </w:trPr>
        <w:tc>
          <w:tcPr>
            <w:tcW w:w="7366" w:type="dxa"/>
            <w:tcBorders>
              <w:top w:val="single" w:sz="12" w:space="0" w:color="auto"/>
              <w:bottom w:val="single" w:sz="2" w:space="0" w:color="auto"/>
            </w:tcBorders>
            <w:vAlign w:val="center"/>
          </w:tcPr>
          <w:p w:rsidR="007935E5" w:rsidRPr="00AA4A07" w:rsidRDefault="007935E5" w:rsidP="00CF3087">
            <w:pPr>
              <w:numPr>
                <w:ilvl w:val="1"/>
                <w:numId w:val="49"/>
              </w:numPr>
            </w:pPr>
            <w:r>
              <w:rPr>
                <w:sz w:val="22"/>
                <w:szCs w:val="22"/>
              </w:rPr>
              <w:t>Rad i suradnja s tajnikom škole</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9"/>
              </w:numPr>
            </w:pPr>
            <w:r>
              <w:t>Provedba zakonskih i podzakonskih akata te naputaka MZOS-a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9"/>
              </w:numPr>
            </w:pPr>
            <w:r>
              <w:rPr>
                <w:sz w:val="22"/>
                <w:szCs w:val="22"/>
              </w:rPr>
              <w:t>Usklađivanje i provedba općih i pojedinačnih akata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49"/>
              </w:numPr>
            </w:pPr>
            <w:r>
              <w:rPr>
                <w:sz w:val="22"/>
                <w:szCs w:val="22"/>
              </w:rPr>
              <w:t>Provođenje raznih natječaja za potrebe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6.5.  Prijem u radni odnos /uz suglasnost Školskog odbora/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120"/>
          <w:jc w:val="center"/>
        </w:trPr>
        <w:tc>
          <w:tcPr>
            <w:tcW w:w="7366" w:type="dxa"/>
            <w:tcBorders>
              <w:top w:val="single" w:sz="2" w:space="0" w:color="auto"/>
              <w:bottom w:val="single" w:sz="2" w:space="0" w:color="auto"/>
            </w:tcBorders>
            <w:vAlign w:val="center"/>
          </w:tcPr>
          <w:p w:rsidR="007935E5" w:rsidRPr="00AA4A07" w:rsidRDefault="007935E5" w:rsidP="00CF3087">
            <w:pPr>
              <w:numPr>
                <w:ilvl w:val="1"/>
                <w:numId w:val="53"/>
              </w:numPr>
            </w:pPr>
            <w:r>
              <w:rPr>
                <w:sz w:val="22"/>
                <w:szCs w:val="22"/>
              </w:rPr>
              <w:t xml:space="preserve"> Poslovi zastupanja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6.7.  Rad i suradnja s računovođom škole</w:t>
            </w:r>
          </w:p>
        </w:tc>
        <w:tc>
          <w:tcPr>
            <w:tcW w:w="1558" w:type="dxa"/>
            <w:tcBorders>
              <w:top w:val="single" w:sz="2" w:space="0" w:color="auto"/>
              <w:bottom w:val="single" w:sz="2" w:space="0" w:color="auto"/>
            </w:tcBorders>
            <w:vAlign w:val="center"/>
          </w:tcPr>
          <w:p w:rsidR="007935E5" w:rsidRPr="00AA4A07" w:rsidRDefault="007935E5" w:rsidP="00887F6D">
            <w:r>
              <w:rPr>
                <w:sz w:val="22"/>
                <w:szCs w:val="22"/>
              </w:rPr>
              <w:t xml:space="preserve">     IX – VIII</w:t>
            </w:r>
          </w:p>
        </w:tc>
      </w:tr>
      <w:tr w:rsidR="007935E5" w:rsidRPr="00AA4A07">
        <w:trPr>
          <w:cantSplit/>
          <w:trHeight w:val="240"/>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6.8.  Izrada financijskog plana škole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VIII – IX</w:t>
            </w:r>
          </w:p>
        </w:tc>
      </w:tr>
      <w:tr w:rsidR="007935E5" w:rsidRPr="00AA4A07">
        <w:trPr>
          <w:cantSplit/>
          <w:trHeight w:val="284"/>
          <w:jc w:val="center"/>
        </w:trPr>
        <w:tc>
          <w:tcPr>
            <w:tcW w:w="7366" w:type="dxa"/>
            <w:tcBorders>
              <w:top w:val="single" w:sz="2" w:space="0" w:color="auto"/>
              <w:bottom w:val="single" w:sz="2" w:space="0" w:color="auto"/>
            </w:tcBorders>
            <w:vAlign w:val="center"/>
          </w:tcPr>
          <w:p w:rsidR="007935E5" w:rsidRPr="00AA4A07" w:rsidRDefault="007935E5" w:rsidP="00887F6D">
            <w:pPr>
              <w:ind w:left="360"/>
            </w:pPr>
            <w:r>
              <w:rPr>
                <w:sz w:val="22"/>
                <w:szCs w:val="22"/>
              </w:rPr>
              <w:t>6.9.  Kontrola i nadzor računovodstvenog poslovanja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XII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VI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VI</w:t>
            </w:r>
          </w:p>
        </w:tc>
      </w:tr>
      <w:tr w:rsidR="007935E5" w:rsidRPr="00AA4A07">
        <w:trPr>
          <w:cantSplit/>
          <w:trHeight w:val="284"/>
          <w:jc w:val="center"/>
        </w:trPr>
        <w:tc>
          <w:tcPr>
            <w:tcW w:w="7366" w:type="dxa"/>
            <w:tcBorders>
              <w:top w:val="single" w:sz="2" w:space="0" w:color="auto"/>
              <w:bottom w:val="single" w:sz="2" w:space="0" w:color="auto"/>
              <w:right w:val="single" w:sz="2" w:space="0" w:color="auto"/>
            </w:tcBorders>
            <w:vAlign w:val="center"/>
          </w:tcPr>
          <w:p w:rsidR="007935E5" w:rsidRDefault="007935E5" w:rsidP="00887F6D">
            <w:pPr>
              <w:ind w:left="360"/>
            </w:pPr>
            <w:r>
              <w:rPr>
                <w:sz w:val="22"/>
                <w:szCs w:val="22"/>
              </w:rPr>
              <w:lastRenderedPageBreak/>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7935E5" w:rsidRDefault="007935E5" w:rsidP="00887F6D">
            <w:pPr>
              <w:jc w:val="center"/>
            </w:pPr>
            <w:r>
              <w:rPr>
                <w:sz w:val="22"/>
                <w:szCs w:val="22"/>
              </w:rPr>
              <w:t>VIII i I</w:t>
            </w:r>
          </w:p>
        </w:tc>
      </w:tr>
      <w:tr w:rsidR="007935E5" w:rsidRPr="00AA4A07">
        <w:trPr>
          <w:cantSplit/>
          <w:trHeight w:val="284"/>
          <w:jc w:val="center"/>
        </w:trPr>
        <w:tc>
          <w:tcPr>
            <w:tcW w:w="7366" w:type="dxa"/>
            <w:tcBorders>
              <w:top w:val="single" w:sz="2" w:space="0" w:color="auto"/>
              <w:bottom w:val="single" w:sz="12" w:space="0" w:color="auto"/>
            </w:tcBorders>
            <w:vAlign w:val="center"/>
          </w:tcPr>
          <w:p w:rsidR="007935E5" w:rsidRDefault="007935E5" w:rsidP="00887F6D">
            <w:pPr>
              <w:ind w:left="360"/>
            </w:pPr>
            <w:r>
              <w:rPr>
                <w:sz w:val="22"/>
                <w:szCs w:val="22"/>
              </w:rPr>
              <w:t>6.14. Ostali poslovi</w:t>
            </w:r>
          </w:p>
        </w:tc>
        <w:tc>
          <w:tcPr>
            <w:tcW w:w="1558" w:type="dxa"/>
            <w:tcBorders>
              <w:top w:val="single" w:sz="2" w:space="0" w:color="auto"/>
              <w:bottom w:val="single" w:sz="1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CF3087">
            <w:pPr>
              <w:numPr>
                <w:ilvl w:val="0"/>
                <w:numId w:val="53"/>
              </w:numPr>
              <w:rPr>
                <w:b/>
                <w:bCs/>
              </w:rPr>
            </w:pPr>
            <w:r w:rsidRPr="00AA4A07">
              <w:rPr>
                <w:b/>
                <w:bCs/>
                <w:sz w:val="22"/>
                <w:szCs w:val="22"/>
              </w:rPr>
              <w:t xml:space="preserve">SURADNJA  S  </w:t>
            </w:r>
            <w:r>
              <w:rPr>
                <w:b/>
                <w:bCs/>
                <w:sz w:val="22"/>
                <w:szCs w:val="22"/>
              </w:rPr>
              <w:t xml:space="preserve">UDRUGAMA, </w:t>
            </w:r>
            <w:r w:rsidRPr="00AA4A07">
              <w:rPr>
                <w:b/>
                <w:bCs/>
                <w:sz w:val="22"/>
                <w:szCs w:val="22"/>
              </w:rPr>
              <w:t>USTA</w:t>
            </w:r>
            <w:r>
              <w:rPr>
                <w:b/>
                <w:bCs/>
                <w:sz w:val="22"/>
                <w:szCs w:val="22"/>
              </w:rPr>
              <w:t>NOVAMA I INSTITUCIJAMA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CF3087">
            <w:pPr>
              <w:numPr>
                <w:ilvl w:val="1"/>
                <w:numId w:val="50"/>
              </w:numPr>
            </w:pPr>
            <w:r>
              <w:rPr>
                <w:sz w:val="22"/>
                <w:szCs w:val="22"/>
              </w:rPr>
              <w:t>Predstavljanje škole</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Ministarstvom znanosti, obrazovanja i športa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Agencijom za odgoj i obrazovanje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Nacionalnim centrom za vanjsko vrednovanje obrazovanja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Agencijom za mobilnost i programe EU</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ostalim Agencijama za obrazovanje na državnoj razini</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Uredom državne uprave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osnivačem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0"/>
              </w:numPr>
            </w:pPr>
            <w:r>
              <w:rPr>
                <w:sz w:val="22"/>
                <w:szCs w:val="22"/>
              </w:rPr>
              <w:t>Suradnja s Zavodom za zapošljavanje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7.10.Suradnja s Zavodom za javno zdravstvo</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7.11.Suradnja s Centrom za socijalnu skrb</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7.12.Suradnja s Obiteljskim centrom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7.13.Suradnja s Policijskom upravom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887F6D">
            <w:pPr>
              <w:ind w:left="360"/>
            </w:pPr>
            <w:r>
              <w:rPr>
                <w:sz w:val="22"/>
                <w:szCs w:val="22"/>
              </w:rPr>
              <w:t>7.14.Suradnja s Župnim uredom</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7.15.Suradnja s ostalim osnovnim i srednjim školama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7.16.Suradnja s turističkim agencijama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7.17.Suradnja s kulturnim i športskim ustanovama i institucijama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2" w:space="0" w:color="auto"/>
            </w:tcBorders>
          </w:tcPr>
          <w:p w:rsidR="007935E5" w:rsidRDefault="007935E5" w:rsidP="00887F6D">
            <w:pPr>
              <w:ind w:left="360"/>
            </w:pPr>
            <w:r>
              <w:rPr>
                <w:sz w:val="22"/>
                <w:szCs w:val="22"/>
              </w:rPr>
              <w:t>7.18.Suradnja s svim udrugama</w:t>
            </w:r>
          </w:p>
        </w:tc>
        <w:tc>
          <w:tcPr>
            <w:tcW w:w="1558" w:type="dxa"/>
            <w:tcBorders>
              <w:top w:val="single" w:sz="2" w:space="0" w:color="auto"/>
              <w:bottom w:val="single" w:sz="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2" w:space="0" w:color="auto"/>
              <w:bottom w:val="single" w:sz="12" w:space="0" w:color="auto"/>
            </w:tcBorders>
          </w:tcPr>
          <w:p w:rsidR="007935E5" w:rsidRDefault="007935E5" w:rsidP="00887F6D">
            <w:pPr>
              <w:ind w:left="360"/>
            </w:pPr>
            <w:r>
              <w:rPr>
                <w:sz w:val="22"/>
                <w:szCs w:val="22"/>
              </w:rPr>
              <w:t>7.19.Ostali poslovi</w:t>
            </w:r>
          </w:p>
        </w:tc>
        <w:tc>
          <w:tcPr>
            <w:tcW w:w="1558" w:type="dxa"/>
            <w:tcBorders>
              <w:top w:val="single" w:sz="2" w:space="0" w:color="auto"/>
              <w:bottom w:val="single" w:sz="12" w:space="0" w:color="auto"/>
            </w:tcBorders>
            <w:vAlign w:val="center"/>
          </w:tcPr>
          <w:p w:rsidR="007935E5" w:rsidRDefault="007935E5" w:rsidP="00887F6D">
            <w:pPr>
              <w:jc w:val="center"/>
            </w:pPr>
            <w:r>
              <w:rPr>
                <w:sz w:val="22"/>
                <w:szCs w:val="22"/>
              </w:rPr>
              <w:t>IX – VIII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481FB9" w:rsidRDefault="007935E5" w:rsidP="00CF3087">
            <w:pPr>
              <w:numPr>
                <w:ilvl w:val="0"/>
                <w:numId w:val="50"/>
              </w:numPr>
              <w:rPr>
                <w:b/>
                <w:bCs/>
                <w:color w:val="FF0000"/>
              </w:rPr>
            </w:pPr>
            <w:r>
              <w:rPr>
                <w:b/>
                <w:bCs/>
                <w:color w:val="000000"/>
                <w:sz w:val="22"/>
                <w:szCs w:val="22"/>
              </w:rPr>
              <w:t xml:space="preserve"> </w:t>
            </w:r>
            <w:r w:rsidRPr="00AA4A07">
              <w:rPr>
                <w:b/>
                <w:bCs/>
                <w:sz w:val="22"/>
                <w:szCs w:val="22"/>
              </w:rPr>
              <w:t>STRUČNO USAVRŠAVANJE</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CF3087">
            <w:pPr>
              <w:numPr>
                <w:ilvl w:val="1"/>
                <w:numId w:val="51"/>
              </w:numPr>
            </w:pPr>
            <w:r>
              <w:rPr>
                <w:sz w:val="22"/>
                <w:szCs w:val="22"/>
              </w:rPr>
              <w:t>Stručno usavršavanje u matičnoj ustanovi</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1"/>
              </w:numPr>
            </w:pPr>
            <w:r>
              <w:rPr>
                <w:sz w:val="22"/>
                <w:szCs w:val="22"/>
              </w:rPr>
              <w:t>Stručno usavršavanje u organizaciji ŽSV-a, MZOŠ-a, AZZO-a, HUROŠ-a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1"/>
              </w:numPr>
            </w:pPr>
            <w:r>
              <w:rPr>
                <w:sz w:val="22"/>
                <w:szCs w:val="22"/>
              </w:rPr>
              <w:t>Stručno usavršavanje u organizaciji ostalih ustanova</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1"/>
              </w:numPr>
            </w:pPr>
            <w:r>
              <w:rPr>
                <w:sz w:val="22"/>
                <w:szCs w:val="22"/>
              </w:rPr>
              <w:t>Praćenje suvremene odgojno obrazovne literature</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12" w:space="0" w:color="auto"/>
            </w:tcBorders>
          </w:tcPr>
          <w:p w:rsidR="007935E5" w:rsidRPr="00AA4A07" w:rsidRDefault="007935E5" w:rsidP="00CF3087">
            <w:pPr>
              <w:numPr>
                <w:ilvl w:val="1"/>
                <w:numId w:val="51"/>
              </w:numPr>
            </w:pPr>
            <w:r>
              <w:rPr>
                <w:sz w:val="22"/>
                <w:szCs w:val="22"/>
              </w:rPr>
              <w:t>Ostala stručna usavršavanja</w:t>
            </w:r>
          </w:p>
        </w:tc>
        <w:tc>
          <w:tcPr>
            <w:tcW w:w="1558" w:type="dxa"/>
            <w:tcBorders>
              <w:top w:val="single" w:sz="2" w:space="0" w:color="auto"/>
              <w:bottom w:val="single" w:sz="1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12" w:space="0" w:color="auto"/>
              <w:bottom w:val="single" w:sz="12" w:space="0" w:color="auto"/>
            </w:tcBorders>
            <w:vAlign w:val="center"/>
          </w:tcPr>
          <w:p w:rsidR="007935E5" w:rsidRPr="00AA4A07" w:rsidRDefault="007935E5" w:rsidP="00CF3087">
            <w:pPr>
              <w:numPr>
                <w:ilvl w:val="0"/>
                <w:numId w:val="51"/>
              </w:numPr>
              <w:rPr>
                <w:b/>
                <w:bCs/>
              </w:rPr>
            </w:pPr>
            <w:r w:rsidRPr="00AA4A07">
              <w:rPr>
                <w:b/>
                <w:bCs/>
                <w:sz w:val="22"/>
                <w:szCs w:val="22"/>
              </w:rPr>
              <w:t>OSTALI POSLOVI RAVNATELJA</w:t>
            </w:r>
          </w:p>
        </w:tc>
        <w:tc>
          <w:tcPr>
            <w:tcW w:w="1558" w:type="dxa"/>
            <w:tcBorders>
              <w:top w:val="single" w:sz="12" w:space="0" w:color="auto"/>
              <w:bottom w:val="single" w:sz="12" w:space="0" w:color="auto"/>
            </w:tcBorders>
            <w:vAlign w:val="center"/>
          </w:tcPr>
          <w:p w:rsidR="007935E5" w:rsidRPr="00AA4A07" w:rsidRDefault="007935E5" w:rsidP="00887F6D">
            <w:pPr>
              <w:jc w:val="center"/>
              <w:rPr>
                <w:b/>
                <w:bCs/>
              </w:rPr>
            </w:pPr>
          </w:p>
        </w:tc>
      </w:tr>
      <w:tr w:rsidR="007935E5" w:rsidRPr="00AA4A07">
        <w:trPr>
          <w:cantSplit/>
          <w:trHeight w:val="284"/>
          <w:jc w:val="center"/>
        </w:trPr>
        <w:tc>
          <w:tcPr>
            <w:tcW w:w="7366" w:type="dxa"/>
            <w:tcBorders>
              <w:top w:val="single" w:sz="12" w:space="0" w:color="auto"/>
              <w:bottom w:val="single" w:sz="2" w:space="0" w:color="auto"/>
            </w:tcBorders>
          </w:tcPr>
          <w:p w:rsidR="007935E5" w:rsidRPr="00AA4A07" w:rsidRDefault="007935E5" w:rsidP="00CF3087">
            <w:pPr>
              <w:numPr>
                <w:ilvl w:val="1"/>
                <w:numId w:val="52"/>
              </w:numPr>
            </w:pPr>
            <w:r>
              <w:rPr>
                <w:sz w:val="22"/>
                <w:szCs w:val="22"/>
              </w:rPr>
              <w:t xml:space="preserve">Vođenje evidencija i dokumentacije </w:t>
            </w:r>
          </w:p>
        </w:tc>
        <w:tc>
          <w:tcPr>
            <w:tcW w:w="1558" w:type="dxa"/>
            <w:tcBorders>
              <w:top w:val="single" w:sz="1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cantSplit/>
          <w:trHeight w:val="284"/>
          <w:jc w:val="center"/>
        </w:trPr>
        <w:tc>
          <w:tcPr>
            <w:tcW w:w="7366" w:type="dxa"/>
            <w:tcBorders>
              <w:top w:val="single" w:sz="2" w:space="0" w:color="auto"/>
              <w:bottom w:val="single" w:sz="2" w:space="0" w:color="auto"/>
            </w:tcBorders>
          </w:tcPr>
          <w:p w:rsidR="007935E5" w:rsidRPr="00AA4A07" w:rsidRDefault="007935E5" w:rsidP="00CF3087">
            <w:pPr>
              <w:numPr>
                <w:ilvl w:val="1"/>
                <w:numId w:val="52"/>
              </w:numPr>
            </w:pPr>
            <w:r>
              <w:rPr>
                <w:sz w:val="22"/>
                <w:szCs w:val="22"/>
              </w:rPr>
              <w:t>Ostali nepredvidivi poslovi</w:t>
            </w:r>
          </w:p>
        </w:tc>
        <w:tc>
          <w:tcPr>
            <w:tcW w:w="1558" w:type="dxa"/>
            <w:tcBorders>
              <w:top w:val="single" w:sz="2" w:space="0" w:color="auto"/>
              <w:bottom w:val="single" w:sz="2" w:space="0" w:color="auto"/>
            </w:tcBorders>
            <w:vAlign w:val="center"/>
          </w:tcPr>
          <w:p w:rsidR="007935E5" w:rsidRPr="00AA4A07" w:rsidRDefault="007935E5" w:rsidP="00887F6D">
            <w:pPr>
              <w:jc w:val="center"/>
            </w:pPr>
            <w:r>
              <w:rPr>
                <w:sz w:val="22"/>
                <w:szCs w:val="22"/>
              </w:rPr>
              <w:t>IX – VI</w:t>
            </w:r>
          </w:p>
        </w:tc>
      </w:tr>
      <w:tr w:rsidR="007935E5" w:rsidRPr="00AA4A07">
        <w:trPr>
          <w:gridAfter w:val="1"/>
          <w:wAfter w:w="1558" w:type="dxa"/>
          <w:trHeight w:val="284"/>
          <w:jc w:val="center"/>
        </w:trPr>
        <w:tc>
          <w:tcPr>
            <w:tcW w:w="7366" w:type="dxa"/>
            <w:tcBorders>
              <w:top w:val="single" w:sz="2" w:space="0" w:color="auto"/>
              <w:bottom w:val="single" w:sz="12" w:space="0" w:color="000000"/>
              <w:right w:val="single" w:sz="6" w:space="0" w:color="000000"/>
            </w:tcBorders>
          </w:tcPr>
          <w:p w:rsidR="007935E5" w:rsidRPr="00AA4A07" w:rsidRDefault="007935E5" w:rsidP="00887F6D">
            <w:pPr>
              <w:rPr>
                <w:b/>
                <w:bCs/>
              </w:rPr>
            </w:pPr>
            <w:r w:rsidRPr="00AA4A07">
              <w:rPr>
                <w:b/>
                <w:bCs/>
              </w:rPr>
              <w:t>UKUPAN BROJ PLANIRANIH SATI RADA GODIŠNJE:</w:t>
            </w:r>
            <w:r>
              <w:rPr>
                <w:b/>
                <w:bCs/>
              </w:rPr>
              <w:t xml:space="preserve">      2080</w:t>
            </w:r>
          </w:p>
        </w:tc>
      </w:tr>
    </w:tbl>
    <w:p w:rsidR="007935E5" w:rsidRPr="00AA4A07" w:rsidRDefault="007935E5" w:rsidP="00BF2C9D">
      <w:pPr>
        <w:ind w:left="397"/>
        <w:rPr>
          <w:sz w:val="22"/>
          <w:szCs w:val="22"/>
        </w:rPr>
      </w:pPr>
    </w:p>
    <w:p w:rsidR="007935E5" w:rsidRPr="00AA4A07" w:rsidRDefault="007935E5" w:rsidP="00BF2C9D"/>
    <w:p w:rsidR="007935E5" w:rsidRDefault="007935E5" w:rsidP="00BF2C9D">
      <w:pPr>
        <w:ind w:right="-24"/>
      </w:pPr>
    </w:p>
    <w:p w:rsidR="007935E5" w:rsidRDefault="007935E5" w:rsidP="00BF2C9D">
      <w:pPr>
        <w:ind w:right="-24"/>
        <w:jc w:val="both"/>
      </w:pPr>
      <w:r>
        <w:tab/>
        <w:t>Plan se zasniva na poslovima i zadacima koji su stavljeni ravnatelju u nadležnost Zakonom o odgoju i obrazovanju u osnovnom školstvu i općim aktima Škole, određeni nastavnim planom i programom za osnovne škole i proizlaze iz odluka Školskog odbora i stručnih organa Škole.</w:t>
      </w:r>
    </w:p>
    <w:p w:rsidR="007935E5" w:rsidRDefault="007935E5" w:rsidP="00BF2C9D">
      <w:pPr>
        <w:ind w:right="-24"/>
        <w:jc w:val="both"/>
      </w:pPr>
      <w:r>
        <w:tab/>
        <w:t>Svi navedeni poslovi i zadaci ravnatelja mogu se svrstati u nekoliko kategorija:</w:t>
      </w:r>
    </w:p>
    <w:p w:rsidR="007935E5" w:rsidRDefault="007935E5" w:rsidP="00BF2C9D">
      <w:pPr>
        <w:ind w:right="-24"/>
        <w:jc w:val="both"/>
      </w:pPr>
      <w:r>
        <w:tab/>
        <w:t>- organizacijsko-upravni poslovi,</w:t>
      </w:r>
    </w:p>
    <w:p w:rsidR="007935E5" w:rsidRDefault="007935E5" w:rsidP="00BF2C9D">
      <w:pPr>
        <w:ind w:right="-24"/>
        <w:jc w:val="both"/>
      </w:pPr>
      <w:r>
        <w:tab/>
        <w:t>- materijalno financijski poslovi,</w:t>
      </w:r>
    </w:p>
    <w:p w:rsidR="007935E5" w:rsidRDefault="007935E5" w:rsidP="00BF2C9D">
      <w:pPr>
        <w:ind w:right="-24"/>
        <w:jc w:val="both"/>
        <w:rPr>
          <w:lang w:val="de-DE"/>
        </w:rPr>
      </w:pPr>
      <w:r>
        <w:tab/>
      </w:r>
      <w:r>
        <w:rPr>
          <w:lang w:val="de-DE"/>
        </w:rPr>
        <w:t>- pedagoško-instruktivni rad,</w:t>
      </w:r>
    </w:p>
    <w:p w:rsidR="007935E5" w:rsidRDefault="007935E5" w:rsidP="00BF2C9D">
      <w:pPr>
        <w:ind w:right="-24"/>
        <w:jc w:val="both"/>
      </w:pPr>
      <w:r>
        <w:rPr>
          <w:lang w:val="de-DE"/>
        </w:rPr>
        <w:tab/>
      </w:r>
      <w:r>
        <w:t>- rad s učenicima,</w:t>
      </w:r>
    </w:p>
    <w:p w:rsidR="007935E5" w:rsidRDefault="007935E5" w:rsidP="00BF2C9D">
      <w:pPr>
        <w:ind w:right="-24"/>
        <w:jc w:val="both"/>
      </w:pPr>
      <w:r>
        <w:tab/>
        <w:t>- rad s roditeljima i ostalim građanima,</w:t>
      </w:r>
    </w:p>
    <w:p w:rsidR="007935E5" w:rsidRDefault="007935E5" w:rsidP="00BF2C9D">
      <w:pPr>
        <w:ind w:right="-24"/>
        <w:jc w:val="both"/>
      </w:pPr>
      <w:r>
        <w:tab/>
        <w:t>- rad sa Školskim odborom i Vijećem roditelja,</w:t>
      </w:r>
    </w:p>
    <w:p w:rsidR="007935E5" w:rsidRDefault="007935E5" w:rsidP="00BF2C9D">
      <w:pPr>
        <w:ind w:right="-24"/>
        <w:jc w:val="both"/>
        <w:rPr>
          <w:lang w:val="de-DE"/>
        </w:rPr>
      </w:pPr>
      <w:r>
        <w:tab/>
      </w:r>
      <w:r>
        <w:rPr>
          <w:lang w:val="de-DE"/>
        </w:rPr>
        <w:t>- rad sa stručnim tijelima,</w:t>
      </w:r>
    </w:p>
    <w:p w:rsidR="007935E5" w:rsidRDefault="007935E5" w:rsidP="00BF2C9D">
      <w:pPr>
        <w:ind w:right="-24"/>
        <w:jc w:val="both"/>
      </w:pPr>
      <w:r>
        <w:rPr>
          <w:lang w:val="de-DE"/>
        </w:rPr>
        <w:lastRenderedPageBreak/>
        <w:tab/>
      </w:r>
      <w:r>
        <w:t>- rad sa stručnom službom</w:t>
      </w:r>
    </w:p>
    <w:p w:rsidR="007935E5" w:rsidRDefault="007935E5" w:rsidP="00BF2C9D">
      <w:pPr>
        <w:ind w:right="-24"/>
        <w:jc w:val="both"/>
      </w:pPr>
      <w:r>
        <w:tab/>
        <w:t>- kadrovska pitanja,</w:t>
      </w:r>
    </w:p>
    <w:p w:rsidR="007935E5" w:rsidRDefault="007935E5" w:rsidP="00BF2C9D">
      <w:pPr>
        <w:ind w:right="-24"/>
        <w:jc w:val="both"/>
      </w:pPr>
      <w:r>
        <w:tab/>
        <w:t>- rad na vlastitom stručnom usavršavanju.</w:t>
      </w:r>
    </w:p>
    <w:p w:rsidR="007935E5" w:rsidRDefault="007935E5" w:rsidP="00BF2C9D">
      <w:pPr>
        <w:ind w:right="-24"/>
        <w:jc w:val="both"/>
      </w:pPr>
      <w:r>
        <w:tab/>
        <w:t>Ovi poslovi i zadaci raspoređuju se ravnomjerno i izvršavaju tijekom cijele školske godine prema značaju i aktualnosti.</w:t>
      </w:r>
    </w:p>
    <w:p w:rsidR="007935E5" w:rsidRDefault="007935E5" w:rsidP="00BF2C9D">
      <w:pPr>
        <w:ind w:right="-24"/>
        <w:jc w:val="both"/>
      </w:pPr>
      <w:r>
        <w:tab/>
        <w:t>Raspored poslova i zadataka i njihova konkretizacija i utvrđivanje termina za izvršenje određeno je mjesečnim planom rada.</w:t>
      </w:r>
    </w:p>
    <w:p w:rsidR="00C14B5F" w:rsidRDefault="00C14B5F" w:rsidP="00B2485B">
      <w:bookmarkStart w:id="380" w:name="_Toc494967556"/>
      <w:bookmarkStart w:id="381" w:name="_Toc494967837"/>
    </w:p>
    <w:p w:rsidR="00C14B5F" w:rsidRDefault="00C14B5F" w:rsidP="00B2485B"/>
    <w:p w:rsidR="00AD66BA" w:rsidRPr="00B2485B" w:rsidRDefault="007E6489" w:rsidP="00B2485B">
      <w:pPr>
        <w:jc w:val="center"/>
        <w:rPr>
          <w:b/>
          <w:i/>
        </w:rPr>
      </w:pPr>
      <w:r w:rsidRPr="00B2485B">
        <w:rPr>
          <w:b/>
          <w:i/>
        </w:rPr>
        <w:t>Mjesečni plan rada</w:t>
      </w:r>
      <w:bookmarkEnd w:id="380"/>
      <w:bookmarkEnd w:id="381"/>
    </w:p>
    <w:p w:rsidR="00AE7355" w:rsidRDefault="00AE7355" w:rsidP="00B2485B"/>
    <w:tbl>
      <w:tblPr>
        <w:tblStyle w:val="TableGrid"/>
        <w:tblW w:w="0" w:type="auto"/>
        <w:tblLook w:val="04A0" w:firstRow="1" w:lastRow="0" w:firstColumn="1" w:lastColumn="0" w:noHBand="0" w:noVBand="1"/>
      </w:tblPr>
      <w:tblGrid>
        <w:gridCol w:w="506"/>
        <w:gridCol w:w="7296"/>
        <w:gridCol w:w="1269"/>
      </w:tblGrid>
      <w:tr w:rsidR="00AE7355" w:rsidTr="009F72DF">
        <w:trPr>
          <w:cantSplit/>
          <w:trHeight w:val="578"/>
        </w:trPr>
        <w:tc>
          <w:tcPr>
            <w:tcW w:w="421" w:type="dxa"/>
            <w:textDirection w:val="btLr"/>
          </w:tcPr>
          <w:p w:rsidR="00AE7355" w:rsidRPr="00205AA7" w:rsidRDefault="00AE7355" w:rsidP="009F72DF">
            <w:pPr>
              <w:ind w:left="113" w:right="113"/>
              <w:jc w:val="center"/>
              <w:rPr>
                <w:b/>
                <w:i/>
              </w:rPr>
            </w:pPr>
            <w:r w:rsidRPr="00205AA7">
              <w:rPr>
                <w:b/>
                <w:i/>
              </w:rPr>
              <w:t>Mj.</w:t>
            </w:r>
          </w:p>
        </w:tc>
        <w:tc>
          <w:tcPr>
            <w:tcW w:w="7371" w:type="dxa"/>
          </w:tcPr>
          <w:p w:rsidR="00AE7355" w:rsidRPr="00205AA7" w:rsidRDefault="00AE7355" w:rsidP="009F72DF">
            <w:pPr>
              <w:jc w:val="center"/>
              <w:rPr>
                <w:b/>
                <w:i/>
              </w:rPr>
            </w:pPr>
            <w:r w:rsidRPr="00205AA7">
              <w:rPr>
                <w:b/>
                <w:i/>
              </w:rPr>
              <w:t>Aktivnost</w:t>
            </w:r>
          </w:p>
          <w:p w:rsidR="00AE7355" w:rsidRPr="00205AA7" w:rsidRDefault="00AE7355" w:rsidP="009F72DF">
            <w:pPr>
              <w:jc w:val="both"/>
              <w:rPr>
                <w:b/>
                <w:i/>
              </w:rPr>
            </w:pPr>
          </w:p>
        </w:tc>
        <w:tc>
          <w:tcPr>
            <w:tcW w:w="1270" w:type="dxa"/>
          </w:tcPr>
          <w:p w:rsidR="00AE7355" w:rsidRPr="00205AA7" w:rsidRDefault="00AE7355" w:rsidP="009F72DF">
            <w:pPr>
              <w:jc w:val="both"/>
              <w:rPr>
                <w:b/>
                <w:i/>
              </w:rPr>
            </w:pPr>
            <w:r w:rsidRPr="00205AA7">
              <w:rPr>
                <w:b/>
                <w:i/>
              </w:rPr>
              <w:t>Trajanje</w:t>
            </w:r>
          </w:p>
          <w:p w:rsidR="00AE7355" w:rsidRPr="00205AA7" w:rsidRDefault="00AE7355" w:rsidP="009F72DF">
            <w:pPr>
              <w:rPr>
                <w:b/>
                <w:i/>
              </w:rPr>
            </w:pPr>
            <w:r w:rsidRPr="00205AA7">
              <w:rPr>
                <w:b/>
                <w:i/>
              </w:rPr>
              <w:t>aktivnosti</w:t>
            </w:r>
          </w:p>
        </w:tc>
      </w:tr>
      <w:tr w:rsidR="00AE7355" w:rsidTr="009F72DF">
        <w:trPr>
          <w:cantSplit/>
          <w:trHeight w:val="1967"/>
        </w:trPr>
        <w:tc>
          <w:tcPr>
            <w:tcW w:w="421" w:type="dxa"/>
            <w:textDirection w:val="btLr"/>
          </w:tcPr>
          <w:p w:rsidR="00AE7355" w:rsidRDefault="00AE7355" w:rsidP="00F9459C">
            <w:pPr>
              <w:ind w:left="113" w:right="113"/>
              <w:jc w:val="center"/>
            </w:pPr>
            <w:r>
              <w:t>Rujan 201</w:t>
            </w:r>
            <w:r w:rsidR="00F9459C">
              <w:t>8</w:t>
            </w:r>
            <w:r>
              <w:t>.</w:t>
            </w:r>
          </w:p>
        </w:tc>
        <w:tc>
          <w:tcPr>
            <w:tcW w:w="7371" w:type="dxa"/>
          </w:tcPr>
          <w:p w:rsidR="00AE7355" w:rsidRDefault="00AE7355" w:rsidP="009F72DF">
            <w:pPr>
              <w:ind w:right="-24"/>
            </w:pPr>
            <w:r>
              <w:t>1. Formiranje odjela i održavanje zajedničkog roditeljskog sastanka</w:t>
            </w:r>
            <w:r>
              <w:tab/>
            </w:r>
          </w:p>
          <w:p w:rsidR="00AE7355" w:rsidRDefault="00AE7355" w:rsidP="009F72DF">
            <w:pPr>
              <w:ind w:right="-24"/>
            </w:pPr>
            <w:r>
              <w:t>2.  Prihvat novopridošlih učenika.</w:t>
            </w:r>
            <w:r>
              <w:tab/>
            </w:r>
            <w:r>
              <w:tab/>
            </w:r>
          </w:p>
          <w:p w:rsidR="00AE7355" w:rsidRDefault="00AE7355" w:rsidP="009F72DF">
            <w:pPr>
              <w:ind w:right="-24"/>
            </w:pPr>
            <w:r>
              <w:rPr>
                <w:lang w:val="de-DE"/>
              </w:rPr>
              <w:t xml:space="preserve">3.  Rješavanje kadrovskih pitanja i priprema uvjeta za rad     </w:t>
            </w:r>
          </w:p>
          <w:p w:rsidR="00AE7355" w:rsidRDefault="00AE7355" w:rsidP="009F72DF">
            <w:pPr>
              <w:ind w:right="-24"/>
            </w:pPr>
            <w:r>
              <w:rPr>
                <w:lang w:val="de-DE"/>
              </w:rPr>
              <w:t>4.Sudjelovanje u izradi školskog kurikuluma</w:t>
            </w:r>
            <w:r>
              <w:rPr>
                <w:lang w:val="de-DE"/>
              </w:rPr>
              <w:tab/>
              <w:t xml:space="preserve">      </w:t>
            </w:r>
          </w:p>
          <w:p w:rsidR="00AE7355" w:rsidRDefault="00AE7355" w:rsidP="009F72DF">
            <w:pPr>
              <w:ind w:right="-24"/>
              <w:rPr>
                <w:sz w:val="20"/>
                <w:szCs w:val="20"/>
                <w:lang w:val="de-DE"/>
              </w:rPr>
            </w:pPr>
            <w:r>
              <w:rPr>
                <w:lang w:val="de-DE"/>
              </w:rPr>
              <w:t xml:space="preserve">5. Izrada plana i programa Škole, te usvajanje programa rada </w:t>
            </w:r>
            <w:r w:rsidRPr="00435147">
              <w:rPr>
                <w:lang w:val="de-DE"/>
              </w:rPr>
              <w:t>Škole za šk.</w:t>
            </w:r>
            <w:r>
              <w:rPr>
                <w:sz w:val="20"/>
                <w:szCs w:val="20"/>
                <w:lang w:val="de-DE"/>
              </w:rPr>
              <w:t xml:space="preserve"> </w:t>
            </w:r>
            <w:r w:rsidRPr="00435147">
              <w:rPr>
                <w:lang w:val="de-DE"/>
              </w:rPr>
              <w:t>2012./13. g.</w:t>
            </w:r>
          </w:p>
          <w:p w:rsidR="00AE7355" w:rsidRDefault="00AE7355" w:rsidP="009F72DF">
            <w:pPr>
              <w:ind w:right="-24"/>
              <w:rPr>
                <w:lang w:val="de-DE"/>
              </w:rPr>
            </w:pPr>
            <w:r>
              <w:rPr>
                <w:lang w:val="de-DE"/>
              </w:rPr>
              <w:t xml:space="preserve">6. Formiranje stručnih aktiva u Školi i izbor Vijeća učenika.      </w:t>
            </w:r>
          </w:p>
          <w:p w:rsidR="00AE7355" w:rsidRDefault="00AE7355" w:rsidP="009F72DF">
            <w:pPr>
              <w:ind w:right="-24"/>
              <w:rPr>
                <w:lang w:val="de-DE"/>
              </w:rPr>
            </w:pPr>
            <w:r>
              <w:rPr>
                <w:lang w:val="de-DE"/>
              </w:rPr>
              <w:t xml:space="preserve">7. Sjednica Učiteljskog vijeća - Program rada Škole i školski kurikulum.  </w:t>
            </w:r>
          </w:p>
          <w:p w:rsidR="00AE7355" w:rsidRDefault="00AE7355" w:rsidP="009F72DF">
            <w:pPr>
              <w:ind w:right="-24"/>
              <w:rPr>
                <w:lang w:val="de-DE"/>
              </w:rPr>
            </w:pPr>
            <w:r>
              <w:rPr>
                <w:lang w:val="de-DE"/>
              </w:rPr>
              <w:t xml:space="preserve">8. Pregled pedagoške dokumentacije - programi rada.  </w:t>
            </w:r>
          </w:p>
          <w:p w:rsidR="00AE7355" w:rsidRDefault="00AE7355" w:rsidP="009F72DF">
            <w:pPr>
              <w:ind w:right="-24"/>
              <w:rPr>
                <w:lang w:val="de-DE"/>
              </w:rPr>
            </w:pPr>
            <w:r>
              <w:rPr>
                <w:lang w:val="de-DE"/>
              </w:rPr>
              <w:t xml:space="preserve">9. Rad sa Školskim odborom.    </w:t>
            </w:r>
          </w:p>
          <w:p w:rsidR="00AE7355" w:rsidRDefault="00AE7355" w:rsidP="009F72DF">
            <w:pPr>
              <w:ind w:right="-24"/>
              <w:rPr>
                <w:lang w:val="de-DE"/>
              </w:rPr>
            </w:pPr>
            <w:r>
              <w:rPr>
                <w:lang w:val="de-DE"/>
              </w:rPr>
              <w:t xml:space="preserve">10. Sastanak Vijeća roditelja - Program rada. </w:t>
            </w:r>
          </w:p>
          <w:p w:rsidR="00AE7355" w:rsidRDefault="00AE7355" w:rsidP="009F72DF">
            <w:pPr>
              <w:ind w:right="-24"/>
              <w:rPr>
                <w:lang w:val="de-DE"/>
              </w:rPr>
            </w:pPr>
            <w:r>
              <w:rPr>
                <w:lang w:val="de-DE"/>
              </w:rPr>
              <w:t xml:space="preserve">11.  Izrada zaduženja svakom učitelju i str. suradniku. </w:t>
            </w:r>
          </w:p>
          <w:p w:rsidR="00AE7355" w:rsidRDefault="00AE7355" w:rsidP="009F72DF">
            <w:pPr>
              <w:ind w:right="-24"/>
            </w:pPr>
            <w:r>
              <w:t xml:space="preserve">12.  Administrativno-financijski poslovi. </w:t>
            </w:r>
          </w:p>
          <w:p w:rsidR="00AE7355" w:rsidRDefault="00AE7355" w:rsidP="009F72DF">
            <w:pPr>
              <w:ind w:right="-24"/>
            </w:pPr>
            <w:r>
              <w:t xml:space="preserve">13.  Savjetodavan razgovor sa svim djelatnicima. </w:t>
            </w:r>
          </w:p>
          <w:p w:rsidR="00AE7355" w:rsidRDefault="00AE7355" w:rsidP="009F72DF">
            <w:pPr>
              <w:ind w:right="-24"/>
              <w:rPr>
                <w:lang w:val="de-DE"/>
              </w:rPr>
            </w:pPr>
            <w:r>
              <w:rPr>
                <w:lang w:val="de-DE"/>
              </w:rPr>
              <w:t xml:space="preserve">14.  Organiziranje prehrane učenicima. </w:t>
            </w:r>
          </w:p>
          <w:p w:rsidR="00AE7355" w:rsidRDefault="00AE7355" w:rsidP="009F72DF">
            <w:pPr>
              <w:ind w:right="-24"/>
              <w:rPr>
                <w:lang w:val="de-DE"/>
              </w:rPr>
            </w:pPr>
            <w:r>
              <w:rPr>
                <w:lang w:val="de-DE"/>
              </w:rPr>
              <w:t xml:space="preserve">15. Organiziranje produženog boravka </w:t>
            </w:r>
          </w:p>
          <w:p w:rsidR="00AE7355" w:rsidRDefault="00AE7355" w:rsidP="009F72DF">
            <w:pPr>
              <w:ind w:right="-24"/>
              <w:rPr>
                <w:lang w:val="de-DE"/>
              </w:rPr>
            </w:pPr>
            <w:r>
              <w:rPr>
                <w:lang w:val="de-DE"/>
              </w:rPr>
              <w:t xml:space="preserve">16. Individualni rad s roditeljima  </w:t>
            </w:r>
          </w:p>
          <w:p w:rsidR="00AE7355" w:rsidRDefault="00AE7355" w:rsidP="009F72DF">
            <w:pPr>
              <w:ind w:right="-24"/>
              <w:rPr>
                <w:lang w:val="de-DE"/>
              </w:rPr>
            </w:pPr>
            <w:r>
              <w:rPr>
                <w:lang w:val="de-DE"/>
              </w:rPr>
              <w:t xml:space="preserve">17. Izrada Izvješća o radu škole u prošloj školskoj godini  </w:t>
            </w:r>
          </w:p>
          <w:p w:rsidR="00AE7355" w:rsidRDefault="00AE7355" w:rsidP="009F72DF">
            <w:pPr>
              <w:ind w:right="-24"/>
              <w:rPr>
                <w:lang w:val="de-DE"/>
              </w:rPr>
            </w:pPr>
            <w:r>
              <w:rPr>
                <w:lang w:val="de-DE"/>
              </w:rPr>
              <w:t xml:space="preserve">18.   Stručno usavršavanje  </w:t>
            </w:r>
          </w:p>
          <w:p w:rsidR="00AE7355" w:rsidRDefault="00AE7355" w:rsidP="009F72DF">
            <w:pPr>
              <w:ind w:right="-24"/>
              <w:rPr>
                <w:lang w:val="de-DE"/>
              </w:rPr>
            </w:pPr>
            <w:r>
              <w:rPr>
                <w:lang w:val="de-DE"/>
              </w:rPr>
              <w:t xml:space="preserve">19. Vođenje aktiva i sjednica RV za planiranje i programiranje - korelativne veze i projektni dani </w:t>
            </w:r>
          </w:p>
          <w:p w:rsidR="00AE7355" w:rsidRDefault="00AE7355" w:rsidP="009F72DF">
            <w:pPr>
              <w:ind w:right="-24"/>
              <w:rPr>
                <w:lang w:val="de-DE"/>
              </w:rPr>
            </w:pPr>
            <w:r>
              <w:rPr>
                <w:lang w:val="de-DE"/>
              </w:rPr>
              <w:t xml:space="preserve">20. Praćenje pravnih propisa </w:t>
            </w:r>
          </w:p>
          <w:p w:rsidR="00AE7355" w:rsidRDefault="00AE7355" w:rsidP="009F72DF">
            <w:pPr>
              <w:ind w:right="-24"/>
              <w:rPr>
                <w:lang w:val="de-DE"/>
              </w:rPr>
            </w:pPr>
            <w:r>
              <w:rPr>
                <w:lang w:val="de-DE"/>
              </w:rPr>
              <w:t xml:space="preserve">21. Raspored sati </w:t>
            </w:r>
          </w:p>
          <w:p w:rsidR="00AE7355" w:rsidRDefault="00AE7355" w:rsidP="009F72DF">
            <w:pPr>
              <w:ind w:right="-24"/>
              <w:rPr>
                <w:lang w:val="de-DE"/>
              </w:rPr>
            </w:pPr>
            <w:r>
              <w:rPr>
                <w:lang w:val="de-DE"/>
              </w:rPr>
              <w:t>22. Suradnja sa stručnim, upravnim, građanskim, gospodarskim i političkim organizacijama i tijelima izvan škole</w:t>
            </w:r>
          </w:p>
          <w:p w:rsidR="00AE7355" w:rsidRDefault="00AE7355" w:rsidP="009F72DF"/>
        </w:tc>
        <w:tc>
          <w:tcPr>
            <w:tcW w:w="1270" w:type="dxa"/>
          </w:tcPr>
          <w:p w:rsidR="00AE7355" w:rsidRDefault="00AE7355" w:rsidP="009F72DF">
            <w:r>
              <w:t>5 sati              2 sata</w:t>
            </w:r>
          </w:p>
          <w:p w:rsidR="00AE7355" w:rsidRDefault="00AE7355" w:rsidP="009F72DF">
            <w:pPr>
              <w:rPr>
                <w:lang w:val="de-DE"/>
              </w:rPr>
            </w:pPr>
            <w:r>
              <w:rPr>
                <w:lang w:val="de-DE"/>
              </w:rPr>
              <w:t>20 sati</w:t>
            </w:r>
          </w:p>
          <w:p w:rsidR="00AE7355" w:rsidRDefault="00AE7355" w:rsidP="009F72DF">
            <w:pPr>
              <w:rPr>
                <w:lang w:val="de-DE"/>
              </w:rPr>
            </w:pPr>
            <w:r>
              <w:rPr>
                <w:lang w:val="de-DE"/>
              </w:rPr>
              <w:t>5 sati</w:t>
            </w:r>
          </w:p>
          <w:p w:rsidR="00AE7355" w:rsidRDefault="00AE7355" w:rsidP="009F72DF">
            <w:pPr>
              <w:rPr>
                <w:lang w:val="de-DE"/>
              </w:rPr>
            </w:pPr>
          </w:p>
          <w:p w:rsidR="00AE7355" w:rsidRDefault="00AE7355" w:rsidP="009F72DF">
            <w:pPr>
              <w:rPr>
                <w:lang w:val="de-DE"/>
              </w:rPr>
            </w:pPr>
            <w:r>
              <w:rPr>
                <w:lang w:val="de-DE"/>
              </w:rPr>
              <w:t>20 sati</w:t>
            </w:r>
          </w:p>
          <w:p w:rsidR="00AE7355" w:rsidRDefault="00AE7355" w:rsidP="009F72DF">
            <w:r>
              <w:rPr>
                <w:lang w:val="de-DE"/>
              </w:rPr>
              <w:t>5 sati</w:t>
            </w:r>
          </w:p>
          <w:p w:rsidR="00AE7355" w:rsidRDefault="00AE7355" w:rsidP="009F72DF">
            <w:r>
              <w:rPr>
                <w:lang w:val="de-DE"/>
              </w:rPr>
              <w:t>2 sata</w:t>
            </w:r>
          </w:p>
          <w:p w:rsidR="00AE7355" w:rsidRDefault="00AE7355" w:rsidP="009F72DF">
            <w:r>
              <w:rPr>
                <w:lang w:val="de-DE"/>
              </w:rPr>
              <w:t>5 sati</w:t>
            </w:r>
          </w:p>
          <w:p w:rsidR="00AE7355" w:rsidRDefault="00AE7355" w:rsidP="009F72DF">
            <w:r>
              <w:rPr>
                <w:lang w:val="de-DE"/>
              </w:rPr>
              <w:t>6 sati</w:t>
            </w:r>
          </w:p>
          <w:p w:rsidR="00AE7355" w:rsidRDefault="00AE7355" w:rsidP="009F72DF">
            <w:r>
              <w:rPr>
                <w:lang w:val="de-DE"/>
              </w:rPr>
              <w:t>3 sata</w:t>
            </w:r>
          </w:p>
          <w:p w:rsidR="00AE7355" w:rsidRDefault="00AE7355" w:rsidP="009F72DF">
            <w:r>
              <w:rPr>
                <w:lang w:val="de-DE"/>
              </w:rPr>
              <w:t>20 sati</w:t>
            </w:r>
          </w:p>
          <w:p w:rsidR="00AE7355" w:rsidRDefault="00AE7355" w:rsidP="009F72DF">
            <w:r>
              <w:t>10 sati</w:t>
            </w:r>
          </w:p>
          <w:p w:rsidR="00AE7355" w:rsidRDefault="00AE7355" w:rsidP="009F72DF">
            <w:r>
              <w:t>10 sati</w:t>
            </w:r>
          </w:p>
          <w:p w:rsidR="00AE7355" w:rsidRDefault="00AE7355" w:rsidP="009F72DF">
            <w:r>
              <w:rPr>
                <w:lang w:val="de-DE"/>
              </w:rPr>
              <w:t>8 sati</w:t>
            </w:r>
          </w:p>
          <w:p w:rsidR="00AE7355" w:rsidRDefault="00AE7355" w:rsidP="009F72DF">
            <w:r>
              <w:rPr>
                <w:lang w:val="de-DE"/>
              </w:rPr>
              <w:t>5 sati</w:t>
            </w:r>
          </w:p>
          <w:p w:rsidR="00AE7355" w:rsidRDefault="00AE7355" w:rsidP="009F72DF">
            <w:r>
              <w:rPr>
                <w:lang w:val="de-DE"/>
              </w:rPr>
              <w:t>5 sati</w:t>
            </w:r>
          </w:p>
          <w:p w:rsidR="00AE7355" w:rsidRDefault="00AE7355" w:rsidP="009F72DF">
            <w:r>
              <w:rPr>
                <w:lang w:val="de-DE"/>
              </w:rPr>
              <w:t>5 sati</w:t>
            </w:r>
          </w:p>
          <w:p w:rsidR="00AE7355" w:rsidRDefault="00AE7355" w:rsidP="009F72DF">
            <w:r>
              <w:rPr>
                <w:lang w:val="de-DE"/>
              </w:rPr>
              <w:t>8 sati</w:t>
            </w:r>
          </w:p>
          <w:p w:rsidR="00AE7355" w:rsidRDefault="00AE7355" w:rsidP="009F72DF">
            <w:pPr>
              <w:rPr>
                <w:lang w:val="de-DE"/>
              </w:rPr>
            </w:pPr>
          </w:p>
          <w:p w:rsidR="00AE7355" w:rsidRDefault="00AE7355" w:rsidP="009F72DF">
            <w:r>
              <w:rPr>
                <w:lang w:val="de-DE"/>
              </w:rPr>
              <w:t>3 sata</w:t>
            </w:r>
          </w:p>
          <w:p w:rsidR="00AE7355" w:rsidRDefault="00AE7355" w:rsidP="009F72DF">
            <w:r>
              <w:rPr>
                <w:lang w:val="de-DE"/>
              </w:rPr>
              <w:t>2 sata</w:t>
            </w:r>
          </w:p>
          <w:p w:rsidR="00AE7355" w:rsidRDefault="00AE7355" w:rsidP="009F72DF">
            <w:r>
              <w:rPr>
                <w:lang w:val="de-DE"/>
              </w:rPr>
              <w:t>26 sati</w:t>
            </w:r>
          </w:p>
          <w:p w:rsidR="00AE7355" w:rsidRDefault="00AE7355" w:rsidP="009F72DF">
            <w:pPr>
              <w:rPr>
                <w:lang w:val="de-DE"/>
              </w:rPr>
            </w:pPr>
          </w:p>
          <w:p w:rsidR="00AE7355" w:rsidRDefault="00AE7355" w:rsidP="009F72DF">
            <w:r>
              <w:rPr>
                <w:lang w:val="de-DE"/>
              </w:rPr>
              <w:t>3 sata</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lastRenderedPageBreak/>
              <w:t>Listopad 201</w:t>
            </w:r>
            <w:r w:rsidR="00F9459C">
              <w:t>8</w:t>
            </w:r>
            <w:r>
              <w:t>.</w:t>
            </w:r>
          </w:p>
        </w:tc>
        <w:tc>
          <w:tcPr>
            <w:tcW w:w="7371" w:type="dxa"/>
          </w:tcPr>
          <w:p w:rsidR="00AE7355" w:rsidRDefault="00AE7355" w:rsidP="009F72DF">
            <w:pPr>
              <w:ind w:right="-24"/>
              <w:rPr>
                <w:lang w:val="de-DE"/>
              </w:rPr>
            </w:pPr>
            <w:r>
              <w:rPr>
                <w:lang w:val="de-DE"/>
              </w:rPr>
              <w:t xml:space="preserve">1. Vođenje aktiva i sjednica RV za planiranje i programiranje - korelativne veze i projektni dani </w:t>
            </w:r>
          </w:p>
          <w:p w:rsidR="00AE7355" w:rsidRDefault="00AE7355" w:rsidP="009F72DF">
            <w:pPr>
              <w:ind w:right="-24"/>
              <w:rPr>
                <w:lang w:val="de-DE"/>
              </w:rPr>
            </w:pPr>
            <w:r>
              <w:rPr>
                <w:lang w:val="en-GB"/>
              </w:rPr>
              <w:t xml:space="preserve">2. Prikupljanje izvješća o realiziranom po planu i programu  </w:t>
            </w:r>
          </w:p>
          <w:p w:rsidR="00AE7355" w:rsidRDefault="00AE7355" w:rsidP="009F72DF">
            <w:pPr>
              <w:ind w:right="-24"/>
              <w:rPr>
                <w:lang w:val="de-DE"/>
              </w:rPr>
            </w:pPr>
            <w:r>
              <w:rPr>
                <w:lang w:val="de-DE"/>
              </w:rPr>
              <w:t xml:space="preserve">3.  Formiranje školskih društava.  </w:t>
            </w:r>
          </w:p>
          <w:p w:rsidR="00AE7355" w:rsidRDefault="00AE7355" w:rsidP="009F72DF">
            <w:pPr>
              <w:ind w:right="-24"/>
              <w:rPr>
                <w:lang w:val="de-DE"/>
              </w:rPr>
            </w:pPr>
            <w:r>
              <w:rPr>
                <w:lang w:val="de-DE"/>
              </w:rPr>
              <w:t xml:space="preserve">4.  Pedagoško-instruktivni pregledi nastave. </w:t>
            </w:r>
          </w:p>
          <w:p w:rsidR="00AE7355" w:rsidRDefault="00AE7355" w:rsidP="009F72DF">
            <w:pPr>
              <w:ind w:right="-24"/>
              <w:rPr>
                <w:lang w:val="de-DE"/>
              </w:rPr>
            </w:pPr>
            <w:r>
              <w:rPr>
                <w:lang w:val="de-DE"/>
              </w:rPr>
              <w:t xml:space="preserve">5.  Uvid u rad stručnih vijeća  </w:t>
            </w:r>
          </w:p>
          <w:p w:rsidR="00AE7355" w:rsidRDefault="00AE7355" w:rsidP="009F72DF">
            <w:pPr>
              <w:ind w:right="-24"/>
              <w:rPr>
                <w:lang w:val="de-DE"/>
              </w:rPr>
            </w:pPr>
            <w:r>
              <w:rPr>
                <w:lang w:val="de-DE"/>
              </w:rPr>
              <w:t>6.  Sudjelovanje u radu školskih stručnih aktiva</w:t>
            </w:r>
          </w:p>
          <w:p w:rsidR="00AE7355" w:rsidRDefault="00AE7355" w:rsidP="009F72DF">
            <w:pPr>
              <w:ind w:right="-24"/>
              <w:rPr>
                <w:lang w:val="de-DE"/>
              </w:rPr>
            </w:pPr>
            <w:r>
              <w:rPr>
                <w:lang w:val="de-DE"/>
              </w:rPr>
              <w:t xml:space="preserve">7.  Uvid u slobodne aktivnosti učenika.  </w:t>
            </w:r>
          </w:p>
          <w:p w:rsidR="00AE7355" w:rsidRDefault="00AE7355" w:rsidP="009F72DF">
            <w:pPr>
              <w:ind w:right="-24"/>
            </w:pPr>
            <w:r>
              <w:t xml:space="preserve">8.  Uvid u rad dopunske i dodatne nastave. </w:t>
            </w:r>
          </w:p>
          <w:p w:rsidR="00AE7355" w:rsidRDefault="00AE7355" w:rsidP="009F72DF">
            <w:pPr>
              <w:ind w:right="-24"/>
            </w:pPr>
            <w:r>
              <w:t xml:space="preserve">9. Realizacija mjera zaštite na radu. </w:t>
            </w:r>
          </w:p>
          <w:p w:rsidR="00AE7355" w:rsidRDefault="00AE7355" w:rsidP="009F72DF">
            <w:pPr>
              <w:ind w:right="-24"/>
              <w:rPr>
                <w:lang w:val="en-GB"/>
              </w:rPr>
            </w:pPr>
            <w:r>
              <w:t xml:space="preserve">10. </w:t>
            </w:r>
            <w:r>
              <w:rPr>
                <w:lang w:val="en-GB"/>
              </w:rPr>
              <w:t xml:space="preserve">Individualni rad s roditeljima  </w:t>
            </w:r>
          </w:p>
          <w:p w:rsidR="00AE7355" w:rsidRDefault="00AE7355" w:rsidP="009F72DF">
            <w:pPr>
              <w:ind w:right="-24"/>
              <w:rPr>
                <w:lang w:val="en-GB"/>
              </w:rPr>
            </w:pPr>
            <w:r>
              <w:rPr>
                <w:lang w:val="en-GB"/>
              </w:rPr>
              <w:t xml:space="preserve">11. Individualni rad s učiteljima </w:t>
            </w:r>
          </w:p>
          <w:p w:rsidR="00AE7355" w:rsidRDefault="00AE7355" w:rsidP="009F72DF">
            <w:pPr>
              <w:ind w:right="-24"/>
              <w:rPr>
                <w:lang w:val="en-GB"/>
              </w:rPr>
            </w:pPr>
            <w:r>
              <w:rPr>
                <w:lang w:val="en-GB"/>
              </w:rPr>
              <w:t>12</w:t>
            </w:r>
            <w:r>
              <w:rPr>
                <w:lang w:val="de-DE"/>
              </w:rPr>
              <w:t xml:space="preserve">.  Stručno usavršavanje </w:t>
            </w:r>
          </w:p>
          <w:p w:rsidR="00AE7355" w:rsidRDefault="00AE7355" w:rsidP="009F72DF">
            <w:pPr>
              <w:ind w:right="-24"/>
              <w:rPr>
                <w:lang w:val="de-DE"/>
              </w:rPr>
            </w:pPr>
            <w:r>
              <w:rPr>
                <w:lang w:val="de-DE"/>
              </w:rPr>
              <w:t xml:space="preserve">13. Rad na projektima  </w:t>
            </w:r>
          </w:p>
          <w:p w:rsidR="00AE7355" w:rsidRDefault="00AE7355" w:rsidP="009F72DF">
            <w:pPr>
              <w:ind w:right="-24"/>
              <w:rPr>
                <w:lang w:val="en-GB"/>
              </w:rPr>
            </w:pPr>
            <w:r>
              <w:rPr>
                <w:lang w:val="en-GB"/>
              </w:rPr>
              <w:t xml:space="preserve">14. </w:t>
            </w:r>
            <w:r>
              <w:rPr>
                <w:lang w:val="de-DE"/>
              </w:rPr>
              <w:t xml:space="preserve">Suradnja sa stručnim, upravnim, građanskim, gospodarskim i političkim organizacijama i tijelima izvan škole. </w:t>
            </w:r>
          </w:p>
          <w:p w:rsidR="00AE7355" w:rsidRDefault="00AE7355" w:rsidP="009F72DF"/>
        </w:tc>
        <w:tc>
          <w:tcPr>
            <w:tcW w:w="1270" w:type="dxa"/>
          </w:tcPr>
          <w:p w:rsidR="00AE7355" w:rsidRDefault="00AE7355" w:rsidP="009F72DF">
            <w:pPr>
              <w:rPr>
                <w:lang w:val="de-DE"/>
              </w:rPr>
            </w:pPr>
          </w:p>
          <w:p w:rsidR="00AE7355" w:rsidRDefault="00AE7355" w:rsidP="009F72DF">
            <w:r>
              <w:rPr>
                <w:lang w:val="de-DE"/>
              </w:rPr>
              <w:t>10 sati</w:t>
            </w:r>
          </w:p>
          <w:p w:rsidR="00AE7355" w:rsidRDefault="00AE7355" w:rsidP="009F72DF">
            <w:r>
              <w:rPr>
                <w:lang w:val="en-GB"/>
              </w:rPr>
              <w:t>4 sata</w:t>
            </w:r>
          </w:p>
          <w:p w:rsidR="00AE7355" w:rsidRDefault="00AE7355" w:rsidP="009F72DF">
            <w:r>
              <w:rPr>
                <w:lang w:val="de-DE"/>
              </w:rPr>
              <w:t>4 sata</w:t>
            </w:r>
          </w:p>
          <w:p w:rsidR="00AE7355" w:rsidRDefault="00AE7355" w:rsidP="009F72DF">
            <w:r>
              <w:rPr>
                <w:lang w:val="de-DE"/>
              </w:rPr>
              <w:t>10 sati</w:t>
            </w:r>
          </w:p>
          <w:p w:rsidR="00AE7355" w:rsidRDefault="00AE7355" w:rsidP="009F72DF">
            <w:r>
              <w:rPr>
                <w:lang w:val="de-DE"/>
              </w:rPr>
              <w:t>5 sati</w:t>
            </w:r>
          </w:p>
          <w:p w:rsidR="00AE7355" w:rsidRDefault="00AE7355" w:rsidP="009F72DF">
            <w:r>
              <w:rPr>
                <w:lang w:val="de-DE"/>
              </w:rPr>
              <w:t>8 sati</w:t>
            </w:r>
          </w:p>
          <w:p w:rsidR="00AE7355" w:rsidRDefault="00AE7355" w:rsidP="009F72DF">
            <w:r>
              <w:rPr>
                <w:lang w:val="de-DE"/>
              </w:rPr>
              <w:t xml:space="preserve">10 sati </w:t>
            </w:r>
          </w:p>
          <w:p w:rsidR="00AE7355" w:rsidRDefault="00AE7355" w:rsidP="009F72DF">
            <w:r>
              <w:t>5 sati</w:t>
            </w:r>
          </w:p>
          <w:p w:rsidR="00AE7355" w:rsidRDefault="00AE7355" w:rsidP="009F72DF">
            <w:pPr>
              <w:ind w:right="-24"/>
            </w:pPr>
            <w:r>
              <w:t>5 sati</w:t>
            </w:r>
          </w:p>
          <w:p w:rsidR="00AE7355" w:rsidRDefault="00AE7355" w:rsidP="009F72DF">
            <w:r>
              <w:rPr>
                <w:lang w:val="en-GB"/>
              </w:rPr>
              <w:t>30 sati</w:t>
            </w:r>
          </w:p>
          <w:p w:rsidR="00AE7355" w:rsidRDefault="00AE7355" w:rsidP="009F72DF">
            <w:r>
              <w:rPr>
                <w:lang w:val="en-GB"/>
              </w:rPr>
              <w:t>20 sati</w:t>
            </w:r>
          </w:p>
          <w:p w:rsidR="00AE7355" w:rsidRDefault="00AE7355" w:rsidP="009F72DF">
            <w:r>
              <w:rPr>
                <w:lang w:val="de-DE"/>
              </w:rPr>
              <w:t>30 sati</w:t>
            </w:r>
          </w:p>
          <w:p w:rsidR="00AE7355" w:rsidRDefault="00AE7355" w:rsidP="009F72DF">
            <w:pPr>
              <w:rPr>
                <w:lang w:val="de-DE"/>
              </w:rPr>
            </w:pPr>
            <w:r>
              <w:rPr>
                <w:lang w:val="de-DE"/>
              </w:rPr>
              <w:t>15 sati</w:t>
            </w:r>
          </w:p>
          <w:p w:rsidR="00AE7355" w:rsidRDefault="00AE7355" w:rsidP="009F72DF"/>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t>Studedni 201</w:t>
            </w:r>
            <w:r w:rsidR="00F9459C">
              <w:t>8</w:t>
            </w:r>
            <w:r>
              <w:t>.</w:t>
            </w:r>
          </w:p>
        </w:tc>
        <w:tc>
          <w:tcPr>
            <w:tcW w:w="7371" w:type="dxa"/>
          </w:tcPr>
          <w:p w:rsidR="00AE7355" w:rsidRDefault="00AE7355" w:rsidP="009F72DF">
            <w:pPr>
              <w:ind w:right="-24"/>
              <w:jc w:val="both"/>
            </w:pPr>
            <w:r>
              <w:t xml:space="preserve">1.  Sjednica Učiteljskog vijeća. </w:t>
            </w:r>
          </w:p>
          <w:p w:rsidR="00AE7355" w:rsidRDefault="00AE7355" w:rsidP="009F72DF">
            <w:pPr>
              <w:ind w:right="-24"/>
              <w:jc w:val="both"/>
              <w:rPr>
                <w:lang w:val="de-DE"/>
              </w:rPr>
            </w:pPr>
            <w:r>
              <w:rPr>
                <w:lang w:val="de-DE"/>
              </w:rPr>
              <w:t xml:space="preserve">2.  Pedagoško-instruktivni pregled nastave. </w:t>
            </w:r>
          </w:p>
          <w:p w:rsidR="00AE7355" w:rsidRDefault="00AE7355" w:rsidP="009F72DF">
            <w:pPr>
              <w:ind w:right="-24"/>
              <w:jc w:val="both"/>
              <w:rPr>
                <w:lang w:val="de-DE"/>
              </w:rPr>
            </w:pPr>
            <w:r>
              <w:rPr>
                <w:lang w:val="de-DE"/>
              </w:rPr>
              <w:t xml:space="preserve">3.  Sjednica Školskog odbora. </w:t>
            </w:r>
          </w:p>
          <w:p w:rsidR="00AE7355" w:rsidRDefault="00AE7355" w:rsidP="009F72DF">
            <w:pPr>
              <w:ind w:right="-24"/>
              <w:jc w:val="both"/>
              <w:rPr>
                <w:lang w:val="de-DE"/>
              </w:rPr>
            </w:pPr>
            <w:r>
              <w:rPr>
                <w:lang w:val="de-DE"/>
              </w:rPr>
              <w:t xml:space="preserve">4.  Pedagoško-instruktivni pregled rada grupa izvannastavnih aktivnosti.  5.  Pedagoško-instruktivni pregled rada razrednika. </w:t>
            </w:r>
          </w:p>
          <w:p w:rsidR="00AE7355" w:rsidRDefault="00AE7355" w:rsidP="009F72DF">
            <w:pPr>
              <w:ind w:right="-24"/>
              <w:jc w:val="both"/>
              <w:rPr>
                <w:lang w:val="de-DE"/>
              </w:rPr>
            </w:pPr>
            <w:r>
              <w:t xml:space="preserve">6. </w:t>
            </w:r>
            <w:r>
              <w:rPr>
                <w:lang w:val="de-DE"/>
              </w:rPr>
              <w:t xml:space="preserve">Vođenje aktiva i sjednica RV za planiranje i programiranje - korelativne veze </w:t>
            </w:r>
          </w:p>
          <w:p w:rsidR="00AE7355" w:rsidRDefault="00AE7355" w:rsidP="009F72DF">
            <w:pPr>
              <w:jc w:val="both"/>
              <w:rPr>
                <w:lang w:val="en-GB"/>
              </w:rPr>
            </w:pPr>
            <w:r>
              <w:t xml:space="preserve">7.  </w:t>
            </w:r>
            <w:r>
              <w:rPr>
                <w:lang w:val="en-GB"/>
              </w:rPr>
              <w:t>Prikupljanje izvješća o realiziranom po planu i programu</w:t>
            </w:r>
          </w:p>
          <w:p w:rsidR="00AE7355" w:rsidRDefault="00AE7355" w:rsidP="009F72DF">
            <w:pPr>
              <w:jc w:val="both"/>
            </w:pPr>
            <w:r>
              <w:t xml:space="preserve">8.  Praćenje rada u produženom boravku </w:t>
            </w:r>
          </w:p>
          <w:p w:rsidR="00AE7355" w:rsidRDefault="00AE7355" w:rsidP="009F72DF">
            <w:pPr>
              <w:jc w:val="both"/>
            </w:pPr>
            <w:r>
              <w:t xml:space="preserve">9. </w:t>
            </w:r>
            <w:r>
              <w:rPr>
                <w:lang w:val="en-GB"/>
              </w:rPr>
              <w:t xml:space="preserve">Individualni rad s roditeljima  </w:t>
            </w:r>
          </w:p>
          <w:p w:rsidR="00AE7355" w:rsidRDefault="00AE7355" w:rsidP="009F72DF">
            <w:pPr>
              <w:ind w:right="-24"/>
              <w:jc w:val="both"/>
            </w:pPr>
            <w:r>
              <w:t xml:space="preserve">10.  </w:t>
            </w:r>
            <w:r>
              <w:rPr>
                <w:lang w:val="en-GB"/>
              </w:rPr>
              <w:t>Individualni rad s u</w:t>
            </w:r>
            <w:r>
              <w:t>č</w:t>
            </w:r>
            <w:r>
              <w:rPr>
                <w:lang w:val="en-GB"/>
              </w:rPr>
              <w:t xml:space="preserve">iteljima </w:t>
            </w:r>
          </w:p>
          <w:p w:rsidR="00AE7355" w:rsidRDefault="00AE7355" w:rsidP="009F72DF">
            <w:pPr>
              <w:ind w:right="-24"/>
              <w:jc w:val="both"/>
              <w:rPr>
                <w:lang w:val="de-DE"/>
              </w:rPr>
            </w:pPr>
            <w:r>
              <w:t>11</w:t>
            </w:r>
            <w:r>
              <w:rPr>
                <w:lang w:val="de-DE"/>
              </w:rPr>
              <w:t xml:space="preserve">.  Stručno usavršavanje  </w:t>
            </w:r>
          </w:p>
          <w:p w:rsidR="00AE7355" w:rsidRDefault="00AE7355" w:rsidP="009F72DF">
            <w:pPr>
              <w:ind w:right="-24"/>
              <w:jc w:val="both"/>
              <w:rPr>
                <w:lang w:val="de-DE"/>
              </w:rPr>
            </w:pPr>
            <w:r>
              <w:rPr>
                <w:lang w:val="de-DE"/>
              </w:rPr>
              <w:t xml:space="preserve">12. Analiza rada u projektima. </w:t>
            </w:r>
          </w:p>
          <w:p w:rsidR="00AE7355" w:rsidRDefault="00AE7355" w:rsidP="009F72DF">
            <w:pPr>
              <w:ind w:right="-24"/>
              <w:jc w:val="both"/>
              <w:rPr>
                <w:lang w:val="de-DE"/>
              </w:rPr>
            </w:pPr>
            <w:r>
              <w:rPr>
                <w:lang w:val="de-DE"/>
              </w:rPr>
              <w:t xml:space="preserve">13. Suradnja sa stručnim, upravnim, građanskim, gospodarskim i političkim organizacijama i tijelima izvan škole. </w:t>
            </w:r>
          </w:p>
          <w:p w:rsidR="00AE7355" w:rsidRDefault="00AE7355" w:rsidP="009F72DF"/>
        </w:tc>
        <w:tc>
          <w:tcPr>
            <w:tcW w:w="1270" w:type="dxa"/>
          </w:tcPr>
          <w:p w:rsidR="00AE7355" w:rsidRDefault="00AE7355" w:rsidP="009F72DF">
            <w:r>
              <w:t>8 sati</w:t>
            </w:r>
          </w:p>
          <w:p w:rsidR="00AE7355" w:rsidRDefault="00AE7355" w:rsidP="009F72DF">
            <w:r>
              <w:rPr>
                <w:lang w:val="de-DE"/>
              </w:rPr>
              <w:t>10 sati</w:t>
            </w:r>
          </w:p>
          <w:p w:rsidR="00AE7355" w:rsidRDefault="00AE7355" w:rsidP="009F72DF">
            <w:r>
              <w:rPr>
                <w:lang w:val="de-DE"/>
              </w:rPr>
              <w:t>8 sati</w:t>
            </w:r>
          </w:p>
          <w:p w:rsidR="00AE7355" w:rsidRDefault="00AE7355" w:rsidP="009F72DF">
            <w:pPr>
              <w:ind w:right="-24"/>
              <w:jc w:val="both"/>
              <w:rPr>
                <w:lang w:val="de-DE"/>
              </w:rPr>
            </w:pPr>
            <w:r>
              <w:rPr>
                <w:lang w:val="de-DE"/>
              </w:rPr>
              <w:t>6 sati</w:t>
            </w:r>
          </w:p>
          <w:p w:rsidR="00AE7355" w:rsidRDefault="00AE7355" w:rsidP="009F72DF">
            <w:r>
              <w:rPr>
                <w:lang w:val="de-DE"/>
              </w:rPr>
              <w:t>16 sati</w:t>
            </w:r>
          </w:p>
          <w:p w:rsidR="00AE7355" w:rsidRDefault="00AE7355" w:rsidP="009F72DF">
            <w:pPr>
              <w:rPr>
                <w:lang w:val="de-DE"/>
              </w:rPr>
            </w:pPr>
          </w:p>
          <w:p w:rsidR="00AE7355" w:rsidRDefault="00AE7355" w:rsidP="009F72DF">
            <w:r>
              <w:rPr>
                <w:lang w:val="de-DE"/>
              </w:rPr>
              <w:t>6 sati</w:t>
            </w:r>
          </w:p>
          <w:p w:rsidR="00AE7355" w:rsidRDefault="00AE7355" w:rsidP="009F72DF">
            <w:pPr>
              <w:jc w:val="both"/>
            </w:pPr>
            <w:r>
              <w:rPr>
                <w:lang w:val="en-GB"/>
              </w:rPr>
              <w:t>2 sata</w:t>
            </w:r>
          </w:p>
          <w:p w:rsidR="00AE7355" w:rsidRDefault="00AE7355" w:rsidP="009F72DF">
            <w:r>
              <w:t>4 sata</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20 sati</w:t>
            </w:r>
          </w:p>
          <w:p w:rsidR="00AE7355" w:rsidRDefault="00AE7355" w:rsidP="009F72DF">
            <w:r>
              <w:rPr>
                <w:lang w:val="de-DE"/>
              </w:rPr>
              <w:t>10 sati</w:t>
            </w:r>
          </w:p>
          <w:p w:rsidR="00AE7355" w:rsidRDefault="00AE7355" w:rsidP="009F72DF">
            <w:pPr>
              <w:rPr>
                <w:lang w:val="de-DE"/>
              </w:rPr>
            </w:pPr>
          </w:p>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t>Prosinac 201</w:t>
            </w:r>
            <w:r w:rsidR="00F9459C">
              <w:t>8</w:t>
            </w:r>
            <w:r>
              <w:t>.</w:t>
            </w:r>
          </w:p>
        </w:tc>
        <w:tc>
          <w:tcPr>
            <w:tcW w:w="7371" w:type="dxa"/>
          </w:tcPr>
          <w:p w:rsidR="00AE7355" w:rsidRDefault="00AE7355" w:rsidP="009F72DF">
            <w:pPr>
              <w:ind w:right="-24"/>
              <w:jc w:val="both"/>
            </w:pPr>
            <w:r>
              <w:t xml:space="preserve">1.  Sjednice razrednih vijeća - kraj prvog polugodišta. </w:t>
            </w:r>
          </w:p>
          <w:p w:rsidR="00AE7355" w:rsidRDefault="00AE7355" w:rsidP="009F72DF">
            <w:pPr>
              <w:ind w:right="-24"/>
              <w:jc w:val="both"/>
            </w:pPr>
            <w:r>
              <w:t xml:space="preserve">2.  Sjednica Učiteljskog vijeća. </w:t>
            </w:r>
          </w:p>
          <w:p w:rsidR="00AE7355" w:rsidRDefault="00AE7355" w:rsidP="009F72DF">
            <w:pPr>
              <w:ind w:right="-24"/>
              <w:jc w:val="both"/>
              <w:rPr>
                <w:lang w:val="de-DE"/>
              </w:rPr>
            </w:pPr>
            <w:r>
              <w:rPr>
                <w:lang w:val="de-DE"/>
              </w:rPr>
              <w:t xml:space="preserve">3.  Pedagoško-instruktivni pregled nastave. </w:t>
            </w:r>
          </w:p>
          <w:p w:rsidR="00AE7355" w:rsidRDefault="00AE7355" w:rsidP="009F72DF">
            <w:pPr>
              <w:ind w:right="-24"/>
              <w:jc w:val="both"/>
            </w:pPr>
            <w:r>
              <w:t xml:space="preserve">4.  Pregled rada stručnih suradnika - realizacija programa. </w:t>
            </w:r>
          </w:p>
          <w:p w:rsidR="00AE7355" w:rsidRDefault="00AE7355" w:rsidP="009F72DF">
            <w:pPr>
              <w:ind w:right="-24"/>
              <w:jc w:val="both"/>
            </w:pPr>
            <w:r>
              <w:t xml:space="preserve">5.  Sjednica Školskog odbora. </w:t>
            </w:r>
          </w:p>
          <w:p w:rsidR="00AE7355" w:rsidRDefault="00AE7355" w:rsidP="009F72DF">
            <w:pPr>
              <w:ind w:right="-24"/>
              <w:jc w:val="both"/>
            </w:pPr>
            <w:r>
              <w:t xml:space="preserve">6.  Sjednica Vijeća roditelja - analiza uspjeha. </w:t>
            </w:r>
          </w:p>
          <w:p w:rsidR="00AE7355" w:rsidRDefault="00AE7355" w:rsidP="009F72DF">
            <w:pPr>
              <w:ind w:right="-24"/>
              <w:jc w:val="both"/>
            </w:pPr>
            <w:r>
              <w:t xml:space="preserve">7. Proslava Božića i Nove Godine. </w:t>
            </w:r>
          </w:p>
          <w:p w:rsidR="00AE7355" w:rsidRDefault="00AE7355" w:rsidP="009F72DF">
            <w:pPr>
              <w:ind w:right="-24"/>
              <w:jc w:val="both"/>
            </w:pPr>
            <w:r>
              <w:t xml:space="preserve">8.  </w:t>
            </w:r>
            <w:r>
              <w:rPr>
                <w:lang w:val="en-GB"/>
              </w:rPr>
              <w:t xml:space="preserve">Individualni rad s roditeljima </w:t>
            </w:r>
          </w:p>
          <w:p w:rsidR="00AE7355" w:rsidRDefault="00AE7355" w:rsidP="009F72DF">
            <w:pPr>
              <w:ind w:right="-24"/>
              <w:jc w:val="both"/>
            </w:pPr>
            <w:r>
              <w:t xml:space="preserve">9.  </w:t>
            </w:r>
            <w:r>
              <w:rPr>
                <w:lang w:val="de-DE"/>
              </w:rPr>
              <w:t>Individualni rad s u</w:t>
            </w:r>
            <w:r>
              <w:t>č</w:t>
            </w:r>
            <w:r>
              <w:rPr>
                <w:lang w:val="de-DE"/>
              </w:rPr>
              <w:t xml:space="preserve">iteljima </w:t>
            </w:r>
          </w:p>
          <w:p w:rsidR="00AE7355" w:rsidRDefault="00AE7355" w:rsidP="009F72DF">
            <w:pPr>
              <w:ind w:right="-24"/>
              <w:jc w:val="both"/>
            </w:pPr>
            <w:r>
              <w:t xml:space="preserve">10.  </w:t>
            </w:r>
            <w:r>
              <w:rPr>
                <w:lang w:val="de-DE"/>
              </w:rPr>
              <w:t>Stru</w:t>
            </w:r>
            <w:r>
              <w:t>č</w:t>
            </w:r>
            <w:r>
              <w:rPr>
                <w:lang w:val="de-DE"/>
              </w:rPr>
              <w:t>no usavr</w:t>
            </w:r>
            <w:r>
              <w:t>š</w:t>
            </w:r>
            <w:r>
              <w:rPr>
                <w:lang w:val="de-DE"/>
              </w:rPr>
              <w:t xml:space="preserve">avanje </w:t>
            </w:r>
          </w:p>
          <w:p w:rsidR="00AE7355" w:rsidRDefault="00AE7355" w:rsidP="009F72DF">
            <w:pPr>
              <w:ind w:right="-24"/>
              <w:jc w:val="both"/>
              <w:rPr>
                <w:lang w:val="en-GB"/>
              </w:rPr>
            </w:pPr>
            <w:r>
              <w:rPr>
                <w:lang w:val="de-DE"/>
              </w:rPr>
              <w:t>11</w:t>
            </w:r>
            <w:r>
              <w:rPr>
                <w:b/>
                <w:bCs/>
                <w:i/>
                <w:iCs/>
                <w:lang w:val="de-DE"/>
              </w:rPr>
              <w:t xml:space="preserve">. </w:t>
            </w:r>
            <w:r>
              <w:rPr>
                <w:lang w:val="en-GB"/>
              </w:rPr>
              <w:t>Prikupljanje izvje</w:t>
            </w:r>
            <w:r>
              <w:t>šć</w:t>
            </w:r>
            <w:r>
              <w:rPr>
                <w:lang w:val="en-GB"/>
              </w:rPr>
              <w:t xml:space="preserve">a o realiziranom po planu </w:t>
            </w:r>
            <w:r>
              <w:t xml:space="preserve">i </w:t>
            </w:r>
            <w:r>
              <w:rPr>
                <w:lang w:val="en-GB"/>
              </w:rPr>
              <w:t xml:space="preserve">programu </w:t>
            </w:r>
          </w:p>
          <w:p w:rsidR="00AE7355" w:rsidRDefault="00AE7355" w:rsidP="009F72DF">
            <w:pPr>
              <w:ind w:right="-24"/>
              <w:jc w:val="both"/>
            </w:pPr>
            <w:r>
              <w:rPr>
                <w:lang w:val="en-GB"/>
              </w:rPr>
              <w:t xml:space="preserve">12. Izvješće o sigurnosnoj situaciji u školi </w:t>
            </w:r>
          </w:p>
          <w:p w:rsidR="00AE7355" w:rsidRDefault="00AE7355" w:rsidP="009F72DF">
            <w:pPr>
              <w:ind w:right="-24"/>
              <w:jc w:val="both"/>
            </w:pPr>
            <w:r>
              <w:t xml:space="preserve">12. Sudjelovanje u radu  </w:t>
            </w:r>
            <w:r>
              <w:rPr>
                <w:lang w:val="en-GB"/>
              </w:rPr>
              <w:t xml:space="preserve">aktiva </w:t>
            </w:r>
            <w:r>
              <w:t xml:space="preserve"> </w:t>
            </w:r>
          </w:p>
          <w:p w:rsidR="00AE7355" w:rsidRDefault="00AE7355" w:rsidP="009F72DF">
            <w:pPr>
              <w:ind w:right="-24"/>
              <w:jc w:val="both"/>
            </w:pPr>
            <w:r>
              <w:t xml:space="preserve">13. </w:t>
            </w:r>
            <w:r>
              <w:rPr>
                <w:lang w:val="en-GB"/>
              </w:rPr>
              <w:t>Priprema za drugo polugodi</w:t>
            </w:r>
            <w:r>
              <w:t>š</w:t>
            </w:r>
            <w:r>
              <w:rPr>
                <w:lang w:val="en-GB"/>
              </w:rPr>
              <w:t>te</w:t>
            </w:r>
            <w:r>
              <w:t>.</w:t>
            </w:r>
            <w:r>
              <w:rPr>
                <w:lang w:val="de-DE"/>
              </w:rPr>
              <w:t xml:space="preserve"> </w:t>
            </w:r>
          </w:p>
          <w:p w:rsidR="00AE7355" w:rsidRDefault="00AE7355" w:rsidP="009F72DF">
            <w:pPr>
              <w:ind w:right="-24"/>
              <w:jc w:val="both"/>
            </w:pPr>
            <w:r>
              <w:rPr>
                <w:lang w:val="de-DE"/>
              </w:rPr>
              <w:t>Suradnja sa stručnim, upravnim, građanskim, gospodarskim i političkim organizacijama i tijelima izvan škole</w:t>
            </w:r>
          </w:p>
          <w:p w:rsidR="00AE7355" w:rsidRDefault="00AE7355" w:rsidP="009F72DF"/>
        </w:tc>
        <w:tc>
          <w:tcPr>
            <w:tcW w:w="1270" w:type="dxa"/>
          </w:tcPr>
          <w:p w:rsidR="00AE7355" w:rsidRDefault="00AE7355" w:rsidP="009F72DF">
            <w:r>
              <w:t>12 sati</w:t>
            </w:r>
          </w:p>
          <w:p w:rsidR="00AE7355" w:rsidRDefault="00AE7355" w:rsidP="009F72DF">
            <w:r>
              <w:t>4 sata</w:t>
            </w:r>
          </w:p>
          <w:p w:rsidR="00AE7355" w:rsidRDefault="00AE7355" w:rsidP="009F72DF">
            <w:r>
              <w:rPr>
                <w:lang w:val="de-DE"/>
              </w:rPr>
              <w:t>10 sati</w:t>
            </w:r>
          </w:p>
          <w:p w:rsidR="00AE7355" w:rsidRDefault="00AE7355" w:rsidP="009F72DF">
            <w:r>
              <w:t>10 sati</w:t>
            </w:r>
          </w:p>
          <w:p w:rsidR="00AE7355" w:rsidRDefault="00AE7355" w:rsidP="009F72DF">
            <w:r>
              <w:t>8 sati</w:t>
            </w:r>
          </w:p>
          <w:p w:rsidR="00AE7355" w:rsidRDefault="00AE7355" w:rsidP="009F72DF">
            <w:r>
              <w:t>3 sata</w:t>
            </w:r>
          </w:p>
          <w:p w:rsidR="00AE7355" w:rsidRDefault="00AE7355" w:rsidP="009F72DF">
            <w:r>
              <w:t>10 sati</w:t>
            </w:r>
          </w:p>
          <w:p w:rsidR="00AE7355" w:rsidRDefault="00AE7355" w:rsidP="009F72DF">
            <w:r>
              <w:rPr>
                <w:lang w:val="en-GB"/>
              </w:rPr>
              <w:t>40 sati</w:t>
            </w:r>
          </w:p>
          <w:p w:rsidR="00AE7355" w:rsidRDefault="00AE7355" w:rsidP="009F72DF">
            <w:r>
              <w:rPr>
                <w:lang w:val="de-DE"/>
              </w:rPr>
              <w:t>20 sati</w:t>
            </w:r>
          </w:p>
          <w:p w:rsidR="00AE7355" w:rsidRDefault="00AE7355" w:rsidP="009F72DF">
            <w:r>
              <w:rPr>
                <w:lang w:val="de-DE"/>
              </w:rPr>
              <w:t>18 sati</w:t>
            </w:r>
          </w:p>
          <w:p w:rsidR="00AE7355" w:rsidRDefault="00AE7355" w:rsidP="009F72DF">
            <w:r>
              <w:rPr>
                <w:lang w:val="en-GB"/>
              </w:rPr>
              <w:t>5 sati</w:t>
            </w:r>
          </w:p>
          <w:p w:rsidR="00AE7355" w:rsidRDefault="00AE7355" w:rsidP="009F72DF">
            <w:r>
              <w:rPr>
                <w:lang w:val="en-GB"/>
              </w:rPr>
              <w:t>10 sati</w:t>
            </w:r>
          </w:p>
          <w:p w:rsidR="00AE7355" w:rsidRDefault="00AE7355" w:rsidP="009F72DF">
            <w:r>
              <w:t>2 sata</w:t>
            </w:r>
          </w:p>
          <w:p w:rsidR="00AE7355" w:rsidRDefault="00AE7355" w:rsidP="009F72DF">
            <w:r>
              <w:rPr>
                <w:lang w:val="de-DE"/>
              </w:rPr>
              <w:t>4 sata</w:t>
            </w:r>
          </w:p>
          <w:p w:rsidR="00AE7355" w:rsidRDefault="00AE7355" w:rsidP="009F72DF">
            <w:pPr>
              <w:rPr>
                <w:lang w:val="de-DE"/>
              </w:rPr>
            </w:pPr>
          </w:p>
          <w:p w:rsidR="00AE7355" w:rsidRDefault="00AE7355" w:rsidP="009F72DF">
            <w:r>
              <w:rPr>
                <w:lang w:val="de-DE"/>
              </w:rPr>
              <w:t>8 sati</w:t>
            </w:r>
          </w:p>
          <w:p w:rsidR="00AE7355" w:rsidRPr="008D098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lastRenderedPageBreak/>
              <w:t>Siječanj 201</w:t>
            </w:r>
            <w:r w:rsidR="00F9459C">
              <w:t>9</w:t>
            </w:r>
            <w:r>
              <w:t>.</w:t>
            </w:r>
          </w:p>
        </w:tc>
        <w:tc>
          <w:tcPr>
            <w:tcW w:w="7371" w:type="dxa"/>
          </w:tcPr>
          <w:p w:rsidR="00AE7355" w:rsidRDefault="00AE7355" w:rsidP="009F72DF">
            <w:pPr>
              <w:ind w:right="-24"/>
              <w:jc w:val="both"/>
            </w:pPr>
            <w:r>
              <w:rPr>
                <w:lang w:val="de-DE"/>
              </w:rPr>
              <w:t xml:space="preserve">1.  Rad na izvješću o uspjehu učenika u I. polugodištu. </w:t>
            </w:r>
          </w:p>
          <w:p w:rsidR="00AE7355" w:rsidRDefault="00AE7355" w:rsidP="009F72DF">
            <w:pPr>
              <w:ind w:right="-24"/>
              <w:jc w:val="both"/>
              <w:rPr>
                <w:lang w:val="de-DE"/>
              </w:rPr>
            </w:pPr>
            <w:r>
              <w:rPr>
                <w:lang w:val="de-DE"/>
              </w:rPr>
              <w:t xml:space="preserve">2.  Sjednica Školskog odbora. </w:t>
            </w:r>
          </w:p>
          <w:p w:rsidR="00AE7355" w:rsidRDefault="00AE7355" w:rsidP="009F72DF">
            <w:pPr>
              <w:ind w:right="-24"/>
              <w:jc w:val="both"/>
              <w:rPr>
                <w:lang w:val="de-DE"/>
              </w:rPr>
            </w:pPr>
            <w:r>
              <w:rPr>
                <w:lang w:val="de-DE"/>
              </w:rPr>
              <w:t xml:space="preserve">3.  Pregled pedagoške dokumentacije. </w:t>
            </w:r>
          </w:p>
          <w:p w:rsidR="00AE7355" w:rsidRDefault="00AE7355" w:rsidP="009F72DF">
            <w:pPr>
              <w:ind w:right="-24"/>
              <w:jc w:val="both"/>
            </w:pPr>
            <w:r>
              <w:t>4.  Analiza godišnjeg obračuna za 201</w:t>
            </w:r>
            <w:r w:rsidR="005E007C">
              <w:t>7</w:t>
            </w:r>
            <w:r>
              <w:t xml:space="preserve">. </w:t>
            </w:r>
          </w:p>
          <w:p w:rsidR="00AE7355" w:rsidRDefault="00AE7355" w:rsidP="009F72DF">
            <w:pPr>
              <w:ind w:right="-24"/>
              <w:jc w:val="both"/>
            </w:pPr>
            <w:r>
              <w:t xml:space="preserve">5.  Sjednica Učiteljskog vijeća ( analiza uspjeha - prijedlozi i primjedbe Školskog odbora i Vijeća roditelja). </w:t>
            </w:r>
          </w:p>
          <w:p w:rsidR="00AE7355" w:rsidRDefault="00AE7355" w:rsidP="009F72DF">
            <w:pPr>
              <w:ind w:right="-24"/>
              <w:jc w:val="both"/>
            </w:pPr>
            <w:r>
              <w:t xml:space="preserve">6.  Razmatranje izvješća učitelja. </w:t>
            </w:r>
          </w:p>
          <w:p w:rsidR="00AE7355" w:rsidRDefault="00AE7355" w:rsidP="009F72DF">
            <w:pPr>
              <w:ind w:right="-24"/>
              <w:jc w:val="both"/>
            </w:pPr>
            <w:r>
              <w:t>7.  Roditeljski sastanci za sve odjele</w:t>
            </w:r>
          </w:p>
          <w:p w:rsidR="00AE7355" w:rsidRDefault="00AE7355" w:rsidP="009F72DF">
            <w:pPr>
              <w:ind w:right="-24"/>
              <w:jc w:val="both"/>
            </w:pPr>
            <w:r>
              <w:rPr>
                <w:lang w:val="en-GB"/>
              </w:rPr>
              <w:t xml:space="preserve">8. Individualni rad s roditeljima </w:t>
            </w:r>
          </w:p>
          <w:p w:rsidR="00AE7355" w:rsidRDefault="00AE7355" w:rsidP="009F72DF">
            <w:pPr>
              <w:ind w:right="-24"/>
              <w:jc w:val="both"/>
              <w:rPr>
                <w:lang w:val="en-GB"/>
              </w:rPr>
            </w:pPr>
            <w:r>
              <w:rPr>
                <w:lang w:val="en-GB"/>
              </w:rPr>
              <w:t xml:space="preserve">9.  Individualni rad s učiteljima  </w:t>
            </w:r>
          </w:p>
          <w:p w:rsidR="00AE7355" w:rsidRDefault="00AE7355" w:rsidP="009F72DF">
            <w:pPr>
              <w:ind w:right="-24"/>
              <w:jc w:val="both"/>
              <w:rPr>
                <w:lang w:val="de-DE"/>
              </w:rPr>
            </w:pPr>
            <w:r>
              <w:rPr>
                <w:lang w:val="de-DE"/>
              </w:rPr>
              <w:t xml:space="preserve">10.  Stručno usavršavanje  </w:t>
            </w:r>
          </w:p>
          <w:p w:rsidR="00AE7355" w:rsidRDefault="00AE7355" w:rsidP="009F72DF">
            <w:pPr>
              <w:ind w:right="-24"/>
              <w:jc w:val="both"/>
              <w:rPr>
                <w:lang w:val="de-DE"/>
              </w:rPr>
            </w:pPr>
            <w:r>
              <w:rPr>
                <w:lang w:val="de-DE"/>
              </w:rPr>
              <w:t xml:space="preserve">11. </w:t>
            </w:r>
            <w:r>
              <w:t xml:space="preserve">Sudjelovanje u radu  </w:t>
            </w:r>
            <w:r>
              <w:rPr>
                <w:lang w:val="en-GB"/>
              </w:rPr>
              <w:t>aktiva</w:t>
            </w:r>
          </w:p>
          <w:p w:rsidR="00AE7355" w:rsidRDefault="00AE7355" w:rsidP="009F72DF">
            <w:pPr>
              <w:ind w:right="-24"/>
              <w:jc w:val="both"/>
              <w:rPr>
                <w:lang w:val="de-DE"/>
              </w:rPr>
            </w:pPr>
            <w:r>
              <w:rPr>
                <w:lang w:val="de-DE"/>
              </w:rPr>
              <w:t>12. Koordinacija školskih natjecanja i</w:t>
            </w:r>
          </w:p>
          <w:p w:rsidR="00AE7355" w:rsidRDefault="00AE7355" w:rsidP="009F72DF">
            <w:pPr>
              <w:jc w:val="both"/>
              <w:rPr>
                <w:lang w:val="de-DE"/>
              </w:rPr>
            </w:pPr>
            <w:r>
              <w:rPr>
                <w:lang w:val="de-DE"/>
              </w:rPr>
              <w:t xml:space="preserve">13. Predbilježbe za upis u 1.razred </w:t>
            </w:r>
          </w:p>
          <w:p w:rsidR="00AE7355" w:rsidRDefault="00AE7355" w:rsidP="009F72DF">
            <w:pPr>
              <w:ind w:right="-24"/>
              <w:jc w:val="both"/>
              <w:rPr>
                <w:lang w:val="de-DE"/>
              </w:rPr>
            </w:pPr>
            <w:r>
              <w:rPr>
                <w:lang w:val="de-DE"/>
              </w:rPr>
              <w:t xml:space="preserve">14. Sudjelovanje na karnevalu. </w:t>
            </w:r>
          </w:p>
          <w:p w:rsidR="00AE7355" w:rsidRDefault="00AE7355" w:rsidP="009F72DF">
            <w:pPr>
              <w:ind w:right="-24"/>
              <w:jc w:val="both"/>
              <w:rPr>
                <w:lang w:val="de-DE"/>
              </w:rPr>
            </w:pPr>
            <w:r>
              <w:rPr>
                <w:lang w:val="de-DE"/>
              </w:rPr>
              <w:t>15.Suradnja sa stručnim, upravnim, građanskim, gospodarskim i političkim organizacijama i tijelima izvan škole.</w:t>
            </w:r>
          </w:p>
          <w:p w:rsidR="00AE7355" w:rsidRDefault="00AE7355" w:rsidP="009F72DF">
            <w:pPr>
              <w:tabs>
                <w:tab w:val="left" w:pos="255"/>
              </w:tabs>
            </w:pPr>
          </w:p>
        </w:tc>
        <w:tc>
          <w:tcPr>
            <w:tcW w:w="1270" w:type="dxa"/>
          </w:tcPr>
          <w:p w:rsidR="00AE7355" w:rsidRDefault="00AE7355" w:rsidP="009F72DF">
            <w:r>
              <w:rPr>
                <w:lang w:val="de-DE"/>
              </w:rPr>
              <w:t>10 sati</w:t>
            </w:r>
          </w:p>
          <w:p w:rsidR="00AE7355" w:rsidRDefault="00AE7355" w:rsidP="009F72DF">
            <w:r>
              <w:rPr>
                <w:lang w:val="de-DE"/>
              </w:rPr>
              <w:t>2 sata</w:t>
            </w:r>
          </w:p>
          <w:p w:rsidR="00AE7355" w:rsidRDefault="00AE7355" w:rsidP="009F72DF">
            <w:r>
              <w:rPr>
                <w:lang w:val="de-DE"/>
              </w:rPr>
              <w:t>10 sati</w:t>
            </w:r>
          </w:p>
          <w:p w:rsidR="00AE7355" w:rsidRDefault="00AE7355" w:rsidP="009F72DF">
            <w:r>
              <w:t>10 sati</w:t>
            </w:r>
          </w:p>
          <w:p w:rsidR="00AE7355" w:rsidRDefault="00AE7355" w:rsidP="009F72DF"/>
          <w:p w:rsidR="00AE7355" w:rsidRDefault="00AE7355" w:rsidP="009F72DF">
            <w:r>
              <w:t>4 sata</w:t>
            </w:r>
          </w:p>
          <w:p w:rsidR="00AE7355" w:rsidRDefault="00AE7355" w:rsidP="009F72DF">
            <w:r>
              <w:t>10 sati</w:t>
            </w:r>
          </w:p>
          <w:p w:rsidR="00AE7355" w:rsidRDefault="00AE7355" w:rsidP="009F72DF">
            <w:r>
              <w:t>4 sata</w:t>
            </w:r>
          </w:p>
          <w:p w:rsidR="00AE7355" w:rsidRDefault="00AE7355" w:rsidP="009F72DF">
            <w:r>
              <w:rPr>
                <w:lang w:val="en-GB"/>
              </w:rPr>
              <w:t>40 sati</w:t>
            </w:r>
          </w:p>
          <w:p w:rsidR="00AE7355" w:rsidRDefault="00AE7355" w:rsidP="009F72DF">
            <w:r>
              <w:rPr>
                <w:lang w:val="en-GB"/>
              </w:rPr>
              <w:t>15 sati</w:t>
            </w:r>
          </w:p>
          <w:p w:rsidR="00AE7355" w:rsidRDefault="00AE7355" w:rsidP="009F72DF">
            <w:r>
              <w:rPr>
                <w:lang w:val="de-DE"/>
              </w:rPr>
              <w:t>15 sati</w:t>
            </w:r>
          </w:p>
          <w:p w:rsidR="00AE7355" w:rsidRDefault="00AE7355" w:rsidP="009F72DF">
            <w:r>
              <w:t>1 sata</w:t>
            </w:r>
          </w:p>
          <w:p w:rsidR="00AE7355" w:rsidRDefault="00AE7355" w:rsidP="009F72DF">
            <w:r>
              <w:rPr>
                <w:lang w:val="de-DE"/>
              </w:rPr>
              <w:t>2 sat</w:t>
            </w:r>
          </w:p>
          <w:p w:rsidR="00AE7355" w:rsidRDefault="00AE7355" w:rsidP="009F72DF">
            <w:r>
              <w:rPr>
                <w:lang w:val="de-DE"/>
              </w:rPr>
              <w:t>20 sati</w:t>
            </w:r>
          </w:p>
          <w:p w:rsidR="00AE7355" w:rsidRDefault="00AE7355" w:rsidP="009F72DF">
            <w:r>
              <w:rPr>
                <w:lang w:val="de-DE"/>
              </w:rPr>
              <w:t>9 sati</w:t>
            </w:r>
          </w:p>
          <w:p w:rsidR="00AE7355" w:rsidRDefault="00AE7355" w:rsidP="009F72DF">
            <w:r>
              <w:rPr>
                <w:lang w:val="de-DE"/>
              </w:rPr>
              <w:t xml:space="preserve"> </w:t>
            </w:r>
          </w:p>
          <w:p w:rsidR="00AE7355" w:rsidRDefault="00AE7355" w:rsidP="009F72DF">
            <w:r>
              <w:rPr>
                <w:lang w:val="de-DE"/>
              </w:rPr>
              <w:t>2 sata</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t>Veljača 201</w:t>
            </w:r>
            <w:r w:rsidR="00F9459C">
              <w:t>9</w:t>
            </w:r>
            <w:r>
              <w:t>.</w:t>
            </w:r>
          </w:p>
        </w:tc>
        <w:tc>
          <w:tcPr>
            <w:tcW w:w="7371" w:type="dxa"/>
          </w:tcPr>
          <w:p w:rsidR="00AE7355" w:rsidRDefault="00AE7355" w:rsidP="009F72DF">
            <w:pPr>
              <w:ind w:right="-24"/>
              <w:jc w:val="both"/>
            </w:pPr>
            <w:r>
              <w:t xml:space="preserve">1. Utvrđivanje razloga slabog uspjeha pojedinih učenika. </w:t>
            </w:r>
          </w:p>
          <w:p w:rsidR="00AE7355" w:rsidRPr="006D32E3" w:rsidRDefault="00AE7355" w:rsidP="009F72DF">
            <w:pPr>
              <w:ind w:right="-24"/>
              <w:jc w:val="both"/>
            </w:pPr>
            <w:r>
              <w:t xml:space="preserve">2.  Sjednica Učiteljskog vijeća s posebnim osvrtom na realizaciju programa i praćenje </w:t>
            </w:r>
            <w:r>
              <w:rPr>
                <w:lang w:val="de-DE"/>
              </w:rPr>
              <w:t>rada učenika od strane učitelja</w:t>
            </w:r>
          </w:p>
          <w:p w:rsidR="00AE7355" w:rsidRDefault="00AE7355" w:rsidP="009F72DF">
            <w:pPr>
              <w:ind w:right="-24"/>
              <w:jc w:val="both"/>
              <w:rPr>
                <w:lang w:val="de-DE"/>
              </w:rPr>
            </w:pPr>
            <w:r>
              <w:rPr>
                <w:lang w:val="de-DE"/>
              </w:rPr>
              <w:t xml:space="preserve">3.  Organizacija izleta na snijeg. </w:t>
            </w:r>
          </w:p>
          <w:p w:rsidR="00AE7355" w:rsidRDefault="00AE7355" w:rsidP="009F72DF">
            <w:pPr>
              <w:ind w:right="-24"/>
              <w:jc w:val="both"/>
              <w:rPr>
                <w:lang w:val="de-DE"/>
              </w:rPr>
            </w:pPr>
            <w:r>
              <w:rPr>
                <w:lang w:val="de-DE"/>
              </w:rPr>
              <w:t xml:space="preserve">4.  Pedagoško-instruktivni pregled nastave. </w:t>
            </w:r>
          </w:p>
          <w:p w:rsidR="00AE7355" w:rsidRDefault="00AE7355" w:rsidP="009F72DF">
            <w:pPr>
              <w:ind w:right="-24"/>
              <w:jc w:val="both"/>
              <w:rPr>
                <w:lang w:val="de-DE"/>
              </w:rPr>
            </w:pPr>
            <w:r>
              <w:rPr>
                <w:lang w:val="de-DE"/>
              </w:rPr>
              <w:t xml:space="preserve">5.  Pregled rada školskih stručnih aktiva </w:t>
            </w:r>
          </w:p>
          <w:p w:rsidR="00AE7355" w:rsidRDefault="00AE7355" w:rsidP="009F72DF">
            <w:pPr>
              <w:ind w:right="-24"/>
              <w:jc w:val="both"/>
              <w:rPr>
                <w:lang w:val="de-DE"/>
              </w:rPr>
            </w:pPr>
            <w:r>
              <w:rPr>
                <w:lang w:val="de-DE"/>
              </w:rPr>
              <w:t xml:space="preserve">6. Organizacija natjecanja iz fizike i pomoć u sudjelovanju na županijskim natjecanjima. </w:t>
            </w:r>
          </w:p>
          <w:p w:rsidR="00AE7355" w:rsidRDefault="00AE7355" w:rsidP="009F72DF">
            <w:pPr>
              <w:ind w:right="-24"/>
              <w:jc w:val="both"/>
              <w:rPr>
                <w:lang w:val="de-DE"/>
              </w:rPr>
            </w:pPr>
            <w:r>
              <w:rPr>
                <w:lang w:val="en-GB"/>
              </w:rPr>
              <w:t xml:space="preserve">7. Individualni rad s roditeljima </w:t>
            </w:r>
          </w:p>
          <w:p w:rsidR="00AE7355" w:rsidRDefault="00AE7355" w:rsidP="009F72DF">
            <w:pPr>
              <w:ind w:right="-24"/>
              <w:jc w:val="both"/>
              <w:rPr>
                <w:lang w:val="en-GB"/>
              </w:rPr>
            </w:pPr>
            <w:r>
              <w:rPr>
                <w:lang w:val="en-GB"/>
              </w:rPr>
              <w:t xml:space="preserve">8.  Individualni rad s učiteljima </w:t>
            </w:r>
          </w:p>
          <w:p w:rsidR="00AE7355" w:rsidRDefault="00AE7355" w:rsidP="009F72DF">
            <w:pPr>
              <w:ind w:right="-24"/>
              <w:jc w:val="both"/>
              <w:rPr>
                <w:lang w:val="de-DE"/>
              </w:rPr>
            </w:pPr>
            <w:r>
              <w:rPr>
                <w:lang w:val="de-DE"/>
              </w:rPr>
              <w:t xml:space="preserve">9.  Stručno usavršavanje </w:t>
            </w:r>
          </w:p>
          <w:p w:rsidR="00AE7355" w:rsidRDefault="00AE7355" w:rsidP="009F72DF">
            <w:pPr>
              <w:ind w:right="-24"/>
              <w:jc w:val="both"/>
            </w:pPr>
            <w:r>
              <w:rPr>
                <w:lang w:val="de-DE"/>
              </w:rPr>
              <w:t xml:space="preserve">10. </w:t>
            </w:r>
            <w:r>
              <w:t xml:space="preserve">Sudjelovanje u radu  </w:t>
            </w:r>
            <w:r>
              <w:rPr>
                <w:lang w:val="en-GB"/>
              </w:rPr>
              <w:t xml:space="preserve">aktiva </w:t>
            </w:r>
            <w:r>
              <w:t xml:space="preserve"> </w:t>
            </w:r>
          </w:p>
          <w:p w:rsidR="00AE7355" w:rsidRDefault="00AE7355" w:rsidP="009F72DF">
            <w:pPr>
              <w:ind w:right="-24"/>
              <w:jc w:val="both"/>
              <w:rPr>
                <w:lang w:val="de-DE"/>
              </w:rPr>
            </w:pPr>
            <w:r>
              <w:rPr>
                <w:lang w:val="de-DE"/>
              </w:rPr>
              <w:t xml:space="preserve">11. Surad.sa stručnim, upravnim, građanskim, gospodarskim i političkim organizacijama i tijelima izvan škole. </w:t>
            </w:r>
          </w:p>
          <w:p w:rsidR="00AE7355" w:rsidRDefault="00AE7355" w:rsidP="009F72DF">
            <w:pPr>
              <w:ind w:right="-24"/>
              <w:jc w:val="both"/>
              <w:rPr>
                <w:lang w:val="de-DE"/>
              </w:rPr>
            </w:pPr>
            <w:r>
              <w:rPr>
                <w:lang w:val="de-DE"/>
              </w:rPr>
              <w:t xml:space="preserve">12. Vanjsko vrednovanje </w:t>
            </w:r>
          </w:p>
          <w:p w:rsidR="00AE7355" w:rsidRDefault="00AE7355" w:rsidP="009F72DF"/>
        </w:tc>
        <w:tc>
          <w:tcPr>
            <w:tcW w:w="1270" w:type="dxa"/>
          </w:tcPr>
          <w:p w:rsidR="00AE7355" w:rsidRDefault="00AE7355" w:rsidP="009F72DF">
            <w:r>
              <w:t>10 sati</w:t>
            </w:r>
          </w:p>
          <w:p w:rsidR="00AE7355" w:rsidRDefault="00AE7355" w:rsidP="009F72DF">
            <w:pPr>
              <w:rPr>
                <w:lang w:val="de-DE"/>
              </w:rPr>
            </w:pPr>
          </w:p>
          <w:p w:rsidR="00AE7355" w:rsidRDefault="00AE7355" w:rsidP="009F72DF">
            <w:r>
              <w:rPr>
                <w:lang w:val="de-DE"/>
              </w:rPr>
              <w:t>4 sata</w:t>
            </w:r>
          </w:p>
          <w:p w:rsidR="00AE7355" w:rsidRDefault="00AE7355" w:rsidP="009F72DF">
            <w:pPr>
              <w:ind w:right="-24"/>
              <w:jc w:val="both"/>
              <w:rPr>
                <w:lang w:val="de-DE"/>
              </w:rPr>
            </w:pPr>
            <w:r>
              <w:rPr>
                <w:lang w:val="de-DE"/>
              </w:rPr>
              <w:t>10 sati</w:t>
            </w:r>
          </w:p>
          <w:p w:rsidR="00AE7355" w:rsidRDefault="00AE7355" w:rsidP="009F72DF">
            <w:r>
              <w:rPr>
                <w:lang w:val="de-DE"/>
              </w:rPr>
              <w:t>10 sati</w:t>
            </w:r>
          </w:p>
          <w:p w:rsidR="00AE7355" w:rsidRDefault="00AE7355" w:rsidP="009F72DF">
            <w:r>
              <w:rPr>
                <w:lang w:val="de-DE"/>
              </w:rPr>
              <w:t>4 sata</w:t>
            </w:r>
          </w:p>
          <w:p w:rsidR="00AE7355" w:rsidRDefault="00AE7355" w:rsidP="009F72DF">
            <w:pPr>
              <w:rPr>
                <w:lang w:val="de-DE"/>
              </w:rPr>
            </w:pPr>
          </w:p>
          <w:p w:rsidR="00AE7355" w:rsidRDefault="00AE7355" w:rsidP="009F72DF">
            <w:r>
              <w:rPr>
                <w:lang w:val="de-DE"/>
              </w:rPr>
              <w:t>20 sati</w:t>
            </w:r>
          </w:p>
          <w:p w:rsidR="00AE7355" w:rsidRDefault="00AE7355" w:rsidP="009F72DF">
            <w:r>
              <w:rPr>
                <w:lang w:val="en-GB"/>
              </w:rPr>
              <w:t>30 sati</w:t>
            </w:r>
          </w:p>
          <w:p w:rsidR="00AE7355" w:rsidRDefault="00AE7355" w:rsidP="009F72DF">
            <w:r>
              <w:rPr>
                <w:lang w:val="en-GB"/>
              </w:rPr>
              <w:t>20 sati</w:t>
            </w:r>
          </w:p>
          <w:p w:rsidR="00AE7355" w:rsidRDefault="00AE7355" w:rsidP="009F72DF">
            <w:r>
              <w:rPr>
                <w:lang w:val="de-DE"/>
              </w:rPr>
              <w:t>20 sati</w:t>
            </w:r>
          </w:p>
          <w:p w:rsidR="00AE7355" w:rsidRDefault="00AE7355" w:rsidP="009F72DF">
            <w:pPr>
              <w:ind w:right="-24"/>
              <w:jc w:val="both"/>
              <w:rPr>
                <w:lang w:val="de-DE"/>
              </w:rPr>
            </w:pPr>
            <w:r>
              <w:t>4 sata</w:t>
            </w:r>
          </w:p>
          <w:p w:rsidR="00AE7355" w:rsidRDefault="00AE7355" w:rsidP="009F72DF">
            <w:pPr>
              <w:rPr>
                <w:lang w:val="de-DE"/>
              </w:rPr>
            </w:pPr>
          </w:p>
          <w:p w:rsidR="00AE7355" w:rsidRDefault="00AE7355" w:rsidP="009F72DF">
            <w:r>
              <w:rPr>
                <w:lang w:val="de-DE"/>
              </w:rPr>
              <w:t>10 sati</w:t>
            </w:r>
          </w:p>
          <w:p w:rsidR="00AE7355" w:rsidRDefault="00AE7355" w:rsidP="009F72DF">
            <w:r>
              <w:rPr>
                <w:lang w:val="de-DE"/>
              </w:rPr>
              <w:t>18 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t>Ožujak 201</w:t>
            </w:r>
            <w:r w:rsidR="00F9459C">
              <w:t>9</w:t>
            </w:r>
            <w:r>
              <w:t>.</w:t>
            </w:r>
          </w:p>
        </w:tc>
        <w:tc>
          <w:tcPr>
            <w:tcW w:w="7371" w:type="dxa"/>
          </w:tcPr>
          <w:p w:rsidR="00AE7355" w:rsidRDefault="00AE7355" w:rsidP="009F72DF">
            <w:pPr>
              <w:ind w:right="-24"/>
              <w:jc w:val="both"/>
              <w:rPr>
                <w:lang w:val="de-DE"/>
              </w:rPr>
            </w:pPr>
            <w:r>
              <w:rPr>
                <w:lang w:val="de-DE"/>
              </w:rPr>
              <w:t xml:space="preserve">1.  Dogovor sa sudionicima u programu za proslavu  Dana Škole. </w:t>
            </w:r>
          </w:p>
          <w:p w:rsidR="00AE7355" w:rsidRDefault="00AE7355" w:rsidP="009F72DF">
            <w:pPr>
              <w:ind w:right="-24"/>
              <w:jc w:val="both"/>
              <w:rPr>
                <w:lang w:val="de-DE"/>
              </w:rPr>
            </w:pPr>
            <w:r>
              <w:rPr>
                <w:lang w:val="de-DE"/>
              </w:rPr>
              <w:t xml:space="preserve">2.  Pedagoško-instruktivni pregled nastave. </w:t>
            </w:r>
          </w:p>
          <w:p w:rsidR="00AE7355" w:rsidRDefault="00AE7355" w:rsidP="009F72DF">
            <w:pPr>
              <w:ind w:right="-24"/>
              <w:jc w:val="both"/>
              <w:rPr>
                <w:lang w:val="de-DE"/>
              </w:rPr>
            </w:pPr>
            <w:r>
              <w:rPr>
                <w:lang w:val="de-DE"/>
              </w:rPr>
              <w:t xml:space="preserve">3.  Sjednica Učiteljskog vijeća - izborna nastava, dodatna i dopunska, te rad u izvannastavnim aktivnostima- analiza </w:t>
            </w:r>
          </w:p>
          <w:p w:rsidR="00AE7355" w:rsidRDefault="00AE7355" w:rsidP="009F72DF">
            <w:pPr>
              <w:ind w:right="-24"/>
              <w:jc w:val="both"/>
              <w:rPr>
                <w:sz w:val="22"/>
                <w:szCs w:val="22"/>
                <w:lang w:val="de-DE"/>
              </w:rPr>
            </w:pPr>
            <w:r>
              <w:rPr>
                <w:lang w:val="de-DE"/>
              </w:rPr>
              <w:t xml:space="preserve">4.  Sastanak s voditeljima stručnih aktiva - </w:t>
            </w:r>
            <w:r>
              <w:rPr>
                <w:sz w:val="22"/>
                <w:szCs w:val="22"/>
                <w:lang w:val="de-DE"/>
              </w:rPr>
              <w:t>problemi i prijedlozi za</w:t>
            </w:r>
            <w:r>
              <w:rPr>
                <w:lang w:val="de-DE"/>
              </w:rPr>
              <w:t xml:space="preserve"> </w:t>
            </w:r>
            <w:r>
              <w:rPr>
                <w:sz w:val="22"/>
                <w:szCs w:val="22"/>
                <w:lang w:val="de-DE"/>
              </w:rPr>
              <w:t xml:space="preserve">unapređivanje rada. </w:t>
            </w:r>
          </w:p>
          <w:p w:rsidR="00AE7355" w:rsidRDefault="00AE7355" w:rsidP="009F72DF">
            <w:pPr>
              <w:ind w:right="-24"/>
              <w:jc w:val="both"/>
              <w:rPr>
                <w:lang w:val="de-DE"/>
              </w:rPr>
            </w:pPr>
            <w:r>
              <w:rPr>
                <w:lang w:val="de-DE"/>
              </w:rPr>
              <w:t xml:space="preserve">5.  Sjednica Školskog odbora. </w:t>
            </w:r>
          </w:p>
          <w:p w:rsidR="00AE7355" w:rsidRDefault="00AE7355" w:rsidP="009F72DF">
            <w:pPr>
              <w:ind w:right="-24"/>
              <w:jc w:val="both"/>
              <w:rPr>
                <w:lang w:val="de-DE"/>
              </w:rPr>
            </w:pPr>
            <w:r>
              <w:rPr>
                <w:lang w:val="en-GB"/>
              </w:rPr>
              <w:t xml:space="preserve">6.  Individualni rad s roditeljima </w:t>
            </w:r>
          </w:p>
          <w:p w:rsidR="00AE7355" w:rsidRDefault="00AE7355" w:rsidP="009F72DF">
            <w:pPr>
              <w:ind w:right="-24"/>
              <w:jc w:val="both"/>
              <w:rPr>
                <w:lang w:val="en-GB"/>
              </w:rPr>
            </w:pPr>
            <w:r>
              <w:rPr>
                <w:lang w:val="en-GB"/>
              </w:rPr>
              <w:t xml:space="preserve">7.  Individualni rad s učiteljima </w:t>
            </w:r>
          </w:p>
          <w:p w:rsidR="00AE7355" w:rsidRDefault="00AE7355" w:rsidP="009F72DF">
            <w:pPr>
              <w:jc w:val="both"/>
              <w:rPr>
                <w:lang w:val="de-DE"/>
              </w:rPr>
            </w:pPr>
            <w:r>
              <w:rPr>
                <w:lang w:val="de-DE"/>
              </w:rPr>
              <w:t xml:space="preserve">8.  Stručno usavršavanje </w:t>
            </w:r>
          </w:p>
          <w:p w:rsidR="00AE7355" w:rsidRDefault="00AE7355" w:rsidP="009F72DF">
            <w:pPr>
              <w:jc w:val="both"/>
              <w:rPr>
                <w:lang w:val="de-DE"/>
              </w:rPr>
            </w:pPr>
            <w:r>
              <w:rPr>
                <w:lang w:val="de-DE"/>
              </w:rPr>
              <w:t xml:space="preserve">9. Suradnja sa stručnim, upravnim, građanskim, gospodarskim i političkim organizacijama i tijelima izvan škole. </w:t>
            </w:r>
          </w:p>
          <w:p w:rsidR="00AE7355" w:rsidRDefault="00AE7355" w:rsidP="009F72DF">
            <w:pPr>
              <w:jc w:val="both"/>
              <w:rPr>
                <w:lang w:val="de-DE"/>
              </w:rPr>
            </w:pPr>
            <w:r>
              <w:rPr>
                <w:lang w:val="de-DE"/>
              </w:rPr>
              <w:t xml:space="preserve">10. Samovrednovanje </w:t>
            </w:r>
          </w:p>
          <w:p w:rsidR="00AE7355" w:rsidRDefault="00AE7355" w:rsidP="009F72DF"/>
        </w:tc>
        <w:tc>
          <w:tcPr>
            <w:tcW w:w="1270" w:type="dxa"/>
          </w:tcPr>
          <w:p w:rsidR="00AE7355" w:rsidRDefault="00AE7355" w:rsidP="009F72DF">
            <w:r>
              <w:rPr>
                <w:lang w:val="de-DE"/>
              </w:rPr>
              <w:t>10 sati</w:t>
            </w:r>
          </w:p>
          <w:p w:rsidR="00AE7355" w:rsidRDefault="00AE7355" w:rsidP="009F72DF">
            <w:r>
              <w:rPr>
                <w:lang w:val="de-DE"/>
              </w:rPr>
              <w:t>10 sati</w:t>
            </w:r>
          </w:p>
          <w:p w:rsidR="00AE7355" w:rsidRDefault="00AE7355" w:rsidP="009F72DF">
            <w:pPr>
              <w:rPr>
                <w:lang w:val="de-DE"/>
              </w:rPr>
            </w:pPr>
          </w:p>
          <w:p w:rsidR="00AE7355" w:rsidRDefault="00AE7355" w:rsidP="009F72DF">
            <w:r>
              <w:rPr>
                <w:lang w:val="de-DE"/>
              </w:rPr>
              <w:t>10 sati</w:t>
            </w:r>
          </w:p>
          <w:p w:rsidR="00AE7355" w:rsidRDefault="00AE7355" w:rsidP="009F72DF">
            <w:pPr>
              <w:rPr>
                <w:lang w:val="de-DE"/>
              </w:rPr>
            </w:pPr>
          </w:p>
          <w:p w:rsidR="00AE7355" w:rsidRPr="006D32E3" w:rsidRDefault="00AE7355" w:rsidP="009F72DF">
            <w:r w:rsidRPr="006D32E3">
              <w:rPr>
                <w:lang w:val="de-DE"/>
              </w:rPr>
              <w:t>5 sati</w:t>
            </w:r>
          </w:p>
          <w:p w:rsidR="00AE7355" w:rsidRDefault="00AE7355" w:rsidP="009F72DF">
            <w:r>
              <w:rPr>
                <w:lang w:val="de-DE"/>
              </w:rPr>
              <w:t>6 sati</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24 sati</w:t>
            </w:r>
          </w:p>
          <w:p w:rsidR="00AE7355" w:rsidRDefault="00AE7355" w:rsidP="009F72DF">
            <w:pPr>
              <w:rPr>
                <w:lang w:val="de-DE"/>
              </w:rPr>
            </w:pPr>
          </w:p>
          <w:p w:rsidR="00AE7355" w:rsidRDefault="00AE7355" w:rsidP="009F72DF">
            <w:r>
              <w:rPr>
                <w:lang w:val="de-DE"/>
              </w:rPr>
              <w:t>20 sati</w:t>
            </w:r>
          </w:p>
          <w:p w:rsidR="00AE7355" w:rsidRDefault="00AE7355" w:rsidP="009F72DF">
            <w:r>
              <w:rPr>
                <w:lang w:val="de-DE"/>
              </w:rPr>
              <w:t>20sati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lastRenderedPageBreak/>
              <w:t>Travanj 201</w:t>
            </w:r>
            <w:r w:rsidR="00F9459C">
              <w:t>9</w:t>
            </w:r>
            <w:r>
              <w:t>.</w:t>
            </w:r>
          </w:p>
        </w:tc>
        <w:tc>
          <w:tcPr>
            <w:tcW w:w="7371" w:type="dxa"/>
          </w:tcPr>
          <w:p w:rsidR="00AE7355" w:rsidRDefault="00AE7355" w:rsidP="009F72DF">
            <w:pPr>
              <w:ind w:right="-24"/>
              <w:jc w:val="both"/>
              <w:rPr>
                <w:lang w:val="de-DE"/>
              </w:rPr>
            </w:pPr>
            <w:r>
              <w:rPr>
                <w:lang w:val="de-DE"/>
              </w:rPr>
              <w:t xml:space="preserve">1. Sjednica Učiteljskog vijeća ( analiza uspjeha ). </w:t>
            </w:r>
          </w:p>
          <w:p w:rsidR="00AE7355" w:rsidRDefault="00AE7355" w:rsidP="009F72DF">
            <w:pPr>
              <w:ind w:right="-24"/>
              <w:jc w:val="both"/>
              <w:rPr>
                <w:lang w:val="de-DE"/>
              </w:rPr>
            </w:pPr>
            <w:r>
              <w:rPr>
                <w:lang w:val="de-DE"/>
              </w:rPr>
              <w:t xml:space="preserve">2.  Sjednica Vijeća roditelja ( analiza uspjeha ). </w:t>
            </w:r>
          </w:p>
          <w:p w:rsidR="00AE7355" w:rsidRDefault="00AE7355" w:rsidP="009F72DF">
            <w:pPr>
              <w:ind w:right="-24"/>
              <w:jc w:val="both"/>
              <w:rPr>
                <w:lang w:val="de-DE"/>
              </w:rPr>
            </w:pPr>
            <w:r>
              <w:rPr>
                <w:lang w:val="de-DE"/>
              </w:rPr>
              <w:t xml:space="preserve">3.  Sjednica Školskog odbora. </w:t>
            </w:r>
          </w:p>
          <w:p w:rsidR="00AE7355" w:rsidRDefault="00AE7355" w:rsidP="009F72DF">
            <w:pPr>
              <w:ind w:right="-24"/>
              <w:jc w:val="both"/>
            </w:pPr>
            <w:r>
              <w:t>4.  Praćenje realizacije programa Škole.</w:t>
            </w:r>
            <w:r>
              <w:rPr>
                <w:lang w:val="de-DE"/>
              </w:rPr>
              <w:t xml:space="preserve"> </w:t>
            </w:r>
          </w:p>
          <w:p w:rsidR="00AE7355" w:rsidRDefault="00AE7355" w:rsidP="009F72DF">
            <w:pPr>
              <w:ind w:right="-24"/>
              <w:jc w:val="both"/>
            </w:pPr>
            <w:r>
              <w:t>5.  Pripreme za proslavu  Dana Škole.</w:t>
            </w:r>
            <w:r>
              <w:rPr>
                <w:lang w:val="de-DE"/>
              </w:rPr>
              <w:t xml:space="preserve"> </w:t>
            </w:r>
          </w:p>
          <w:p w:rsidR="00AE7355" w:rsidRDefault="00AE7355" w:rsidP="009F72DF">
            <w:pPr>
              <w:ind w:right="-24"/>
              <w:jc w:val="both"/>
            </w:pPr>
            <w:r>
              <w:t>6.  Pedagoško-instruktivni pregled nastave.</w:t>
            </w:r>
            <w:r>
              <w:rPr>
                <w:lang w:val="de-DE"/>
              </w:rPr>
              <w:t xml:space="preserve"> </w:t>
            </w:r>
          </w:p>
          <w:p w:rsidR="00AE7355" w:rsidRDefault="00AE7355" w:rsidP="009F72DF">
            <w:pPr>
              <w:ind w:right="-24"/>
              <w:jc w:val="both"/>
            </w:pPr>
            <w:r>
              <w:t>7.  Roditeljski sastanci.</w:t>
            </w:r>
            <w:r>
              <w:rPr>
                <w:lang w:val="de-DE"/>
              </w:rPr>
              <w:t xml:space="preserve"> </w:t>
            </w:r>
          </w:p>
          <w:p w:rsidR="00AE7355" w:rsidRDefault="00AE7355" w:rsidP="009F72DF">
            <w:pPr>
              <w:ind w:right="-24"/>
              <w:jc w:val="both"/>
            </w:pPr>
            <w:r>
              <w:t xml:space="preserve">8. </w:t>
            </w:r>
            <w:r>
              <w:rPr>
                <w:lang w:val="en-GB"/>
              </w:rPr>
              <w:t xml:space="preserve">Individualni rad s roditeljima </w:t>
            </w:r>
          </w:p>
          <w:p w:rsidR="00AE7355" w:rsidRDefault="00AE7355" w:rsidP="009F72DF">
            <w:pPr>
              <w:ind w:right="-24"/>
              <w:jc w:val="both"/>
            </w:pPr>
            <w:r>
              <w:t xml:space="preserve">9.  </w:t>
            </w:r>
            <w:r>
              <w:rPr>
                <w:lang w:val="en-GB"/>
              </w:rPr>
              <w:t>Individualni rad s u</w:t>
            </w:r>
            <w:r>
              <w:t>č</w:t>
            </w:r>
            <w:r>
              <w:rPr>
                <w:lang w:val="en-GB"/>
              </w:rPr>
              <w:t xml:space="preserve">iteljima </w:t>
            </w:r>
          </w:p>
          <w:p w:rsidR="00AE7355" w:rsidRDefault="00AE7355" w:rsidP="009F72DF">
            <w:pPr>
              <w:ind w:right="-24"/>
              <w:jc w:val="both"/>
              <w:rPr>
                <w:lang w:val="de-DE"/>
              </w:rPr>
            </w:pPr>
            <w:r>
              <w:rPr>
                <w:lang w:val="de-DE"/>
              </w:rPr>
              <w:t xml:space="preserve">10.  Stručno usavršavanje </w:t>
            </w:r>
          </w:p>
          <w:p w:rsidR="00AE7355" w:rsidRDefault="00AE7355" w:rsidP="009F72DF">
            <w:pPr>
              <w:ind w:right="-24"/>
              <w:jc w:val="both"/>
              <w:rPr>
                <w:lang w:val="de-DE"/>
              </w:rPr>
            </w:pPr>
            <w:r>
              <w:rPr>
                <w:lang w:val="de-DE"/>
              </w:rPr>
              <w:t xml:space="preserve">11. </w:t>
            </w:r>
            <w:r>
              <w:t xml:space="preserve">Sudjelovanje u radu  </w:t>
            </w:r>
            <w:r>
              <w:rPr>
                <w:lang w:val="en-GB"/>
              </w:rPr>
              <w:t xml:space="preserve">aktiva </w:t>
            </w:r>
            <w:r>
              <w:t xml:space="preserve"> </w:t>
            </w:r>
          </w:p>
          <w:p w:rsidR="00AE7355" w:rsidRDefault="00AE7355" w:rsidP="009F72DF">
            <w:pPr>
              <w:ind w:right="-24"/>
              <w:jc w:val="both"/>
              <w:rPr>
                <w:lang w:val="de-DE"/>
              </w:rPr>
            </w:pPr>
            <w:r>
              <w:rPr>
                <w:lang w:val="de-DE"/>
              </w:rPr>
              <w:t xml:space="preserve">12. Suradnja sa stručnim, upravnim, građanskim, gospodarskim i političkim organizacijama i tijelima izvan škole. </w:t>
            </w:r>
          </w:p>
          <w:p w:rsidR="00AE7355" w:rsidRDefault="00AE7355" w:rsidP="009F72DF"/>
        </w:tc>
        <w:tc>
          <w:tcPr>
            <w:tcW w:w="1270" w:type="dxa"/>
          </w:tcPr>
          <w:p w:rsidR="00AE7355" w:rsidRDefault="00AE7355" w:rsidP="009F72DF">
            <w:r>
              <w:rPr>
                <w:lang w:val="de-DE"/>
              </w:rPr>
              <w:t>10 sati</w:t>
            </w:r>
          </w:p>
          <w:p w:rsidR="00AE7355" w:rsidRDefault="00AE7355" w:rsidP="009F72DF">
            <w:r>
              <w:rPr>
                <w:lang w:val="de-DE"/>
              </w:rPr>
              <w:t>10 sati</w:t>
            </w:r>
          </w:p>
          <w:p w:rsidR="00AE7355" w:rsidRDefault="00AE7355" w:rsidP="009F72DF">
            <w:r>
              <w:rPr>
                <w:lang w:val="de-DE"/>
              </w:rPr>
              <w:t>5 sati</w:t>
            </w:r>
          </w:p>
          <w:p w:rsidR="00AE7355" w:rsidRDefault="00AE7355" w:rsidP="009F72DF">
            <w:r>
              <w:rPr>
                <w:lang w:val="de-DE"/>
              </w:rPr>
              <w:t>5 sati</w:t>
            </w:r>
          </w:p>
          <w:p w:rsidR="00AE7355" w:rsidRDefault="00AE7355" w:rsidP="009F72DF">
            <w:r>
              <w:rPr>
                <w:lang w:val="de-DE"/>
              </w:rPr>
              <w:t>10 sati</w:t>
            </w:r>
          </w:p>
          <w:p w:rsidR="00AE7355" w:rsidRDefault="00AE7355" w:rsidP="009F72DF">
            <w:r>
              <w:rPr>
                <w:lang w:val="de-DE"/>
              </w:rPr>
              <w:t>10 sati</w:t>
            </w:r>
          </w:p>
          <w:p w:rsidR="00AE7355" w:rsidRDefault="00AE7355" w:rsidP="009F72DF">
            <w:r>
              <w:rPr>
                <w:lang w:val="de-DE"/>
              </w:rPr>
              <w:t>5 sati</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20 sati</w:t>
            </w:r>
          </w:p>
          <w:p w:rsidR="00AE7355" w:rsidRDefault="00AE7355" w:rsidP="009F72DF">
            <w:r>
              <w:t>4 sata</w:t>
            </w:r>
          </w:p>
          <w:p w:rsidR="00AE7355" w:rsidRDefault="00AE7355" w:rsidP="009F72DF">
            <w:pPr>
              <w:rPr>
                <w:lang w:val="de-DE"/>
              </w:rPr>
            </w:pPr>
          </w:p>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t>Svibanj 201</w:t>
            </w:r>
            <w:r w:rsidR="00F9459C">
              <w:t>9</w:t>
            </w:r>
            <w:r>
              <w:t>.</w:t>
            </w:r>
          </w:p>
        </w:tc>
        <w:tc>
          <w:tcPr>
            <w:tcW w:w="7371" w:type="dxa"/>
          </w:tcPr>
          <w:p w:rsidR="00AE7355" w:rsidRDefault="00AE7355" w:rsidP="009F72DF">
            <w:pPr>
              <w:ind w:right="-24"/>
              <w:jc w:val="both"/>
            </w:pPr>
            <w:r>
              <w:t xml:space="preserve">1.  Organizacija proslave Dana Škole, kordinacija organizacije izleta. </w:t>
            </w:r>
          </w:p>
          <w:p w:rsidR="00AE7355" w:rsidRDefault="00AE7355" w:rsidP="009F72DF">
            <w:pPr>
              <w:ind w:right="-24"/>
              <w:jc w:val="both"/>
            </w:pPr>
            <w:r>
              <w:t xml:space="preserve">2. Pedagoško-instruktivni pregled nastave, dopunske i dodatne nastave, školskih društava. </w:t>
            </w:r>
          </w:p>
          <w:p w:rsidR="00AE7355" w:rsidRDefault="00AE7355" w:rsidP="009F72DF">
            <w:pPr>
              <w:ind w:right="-24"/>
              <w:jc w:val="both"/>
            </w:pPr>
            <w:r>
              <w:t xml:space="preserve">3.  Sjednica Učiteljskog vijeća. </w:t>
            </w:r>
          </w:p>
          <w:p w:rsidR="00AE7355" w:rsidRDefault="00AE7355" w:rsidP="009F72DF">
            <w:pPr>
              <w:ind w:right="-24"/>
              <w:jc w:val="both"/>
            </w:pPr>
            <w:r>
              <w:t xml:space="preserve">4.  Roditeljski sastanci. </w:t>
            </w:r>
          </w:p>
          <w:p w:rsidR="00AE7355" w:rsidRDefault="00AE7355" w:rsidP="009F72DF">
            <w:pPr>
              <w:ind w:right="-24"/>
              <w:jc w:val="both"/>
            </w:pPr>
            <w:r>
              <w:t>5.  Kontrola realizacije nastavnih planova i programa.</w:t>
            </w:r>
          </w:p>
          <w:p w:rsidR="00AE7355" w:rsidRDefault="00AE7355" w:rsidP="009F72DF">
            <w:pPr>
              <w:ind w:right="-24"/>
              <w:jc w:val="both"/>
            </w:pPr>
            <w:r>
              <w:t xml:space="preserve">6. Upis učenika u 1. razred. </w:t>
            </w:r>
          </w:p>
          <w:p w:rsidR="00AE7355" w:rsidRDefault="00AE7355" w:rsidP="009F72DF">
            <w:pPr>
              <w:ind w:right="-24"/>
              <w:jc w:val="both"/>
            </w:pPr>
            <w:r>
              <w:rPr>
                <w:lang w:val="en-GB"/>
              </w:rPr>
              <w:t xml:space="preserve">7. Individualni rad s roditeljima </w:t>
            </w:r>
          </w:p>
          <w:p w:rsidR="00AE7355" w:rsidRDefault="00AE7355" w:rsidP="009F72DF">
            <w:pPr>
              <w:ind w:right="-24"/>
              <w:jc w:val="both"/>
              <w:rPr>
                <w:lang w:val="en-GB"/>
              </w:rPr>
            </w:pPr>
            <w:r>
              <w:rPr>
                <w:lang w:val="en-GB"/>
              </w:rPr>
              <w:t xml:space="preserve">8.  Individualni rad s učiteljima </w:t>
            </w:r>
          </w:p>
          <w:p w:rsidR="00AE7355" w:rsidRDefault="00AE7355" w:rsidP="009F72DF">
            <w:pPr>
              <w:ind w:right="-24"/>
              <w:jc w:val="both"/>
              <w:rPr>
                <w:lang w:val="de-DE"/>
              </w:rPr>
            </w:pPr>
            <w:r>
              <w:rPr>
                <w:lang w:val="de-DE"/>
              </w:rPr>
              <w:t xml:space="preserve">9.  Stručno usavršavanje </w:t>
            </w:r>
          </w:p>
          <w:p w:rsidR="00AE7355" w:rsidRDefault="00AE7355" w:rsidP="009F72DF">
            <w:pPr>
              <w:ind w:right="-24"/>
              <w:jc w:val="both"/>
              <w:rPr>
                <w:lang w:val="de-DE"/>
              </w:rPr>
            </w:pPr>
            <w:r>
              <w:rPr>
                <w:lang w:val="de-DE"/>
              </w:rPr>
              <w:t xml:space="preserve">10. </w:t>
            </w:r>
            <w:r>
              <w:t xml:space="preserve">Sudjelovanje u radu  </w:t>
            </w:r>
            <w:r>
              <w:rPr>
                <w:lang w:val="en-GB"/>
              </w:rPr>
              <w:t xml:space="preserve">aktiva </w:t>
            </w:r>
            <w:r>
              <w:t xml:space="preserve"> </w:t>
            </w:r>
          </w:p>
          <w:p w:rsidR="00AE7355" w:rsidRDefault="00AE7355" w:rsidP="009F72DF">
            <w:pPr>
              <w:ind w:right="-24"/>
              <w:jc w:val="both"/>
              <w:rPr>
                <w:lang w:val="de-DE"/>
              </w:rPr>
            </w:pPr>
            <w:r>
              <w:rPr>
                <w:lang w:val="de-DE"/>
              </w:rPr>
              <w:t xml:space="preserve">11. Suradnja sa stručnim, upravnim, građanskim, gospodarskim i političkim organizacijama i tijelima izvan škole. </w:t>
            </w:r>
          </w:p>
          <w:p w:rsidR="00AE7355" w:rsidRDefault="00AE7355" w:rsidP="009F72DF"/>
        </w:tc>
        <w:tc>
          <w:tcPr>
            <w:tcW w:w="1270" w:type="dxa"/>
          </w:tcPr>
          <w:p w:rsidR="00AE7355" w:rsidRDefault="00AE7355" w:rsidP="009F72DF">
            <w:pPr>
              <w:ind w:right="-24"/>
              <w:jc w:val="both"/>
            </w:pPr>
            <w:r>
              <w:t>20 sati</w:t>
            </w:r>
          </w:p>
          <w:p w:rsidR="00AE7355" w:rsidRDefault="00AE7355" w:rsidP="009F72DF"/>
          <w:p w:rsidR="00AE7355" w:rsidRDefault="00AE7355" w:rsidP="009F72DF">
            <w:r>
              <w:t>5 sati</w:t>
            </w:r>
          </w:p>
          <w:p w:rsidR="00AE7355" w:rsidRDefault="00AE7355" w:rsidP="009F72DF">
            <w:r>
              <w:t>5 sati</w:t>
            </w:r>
          </w:p>
          <w:p w:rsidR="00AE7355" w:rsidRDefault="00AE7355" w:rsidP="009F72DF">
            <w:r>
              <w:t>6 sati</w:t>
            </w:r>
          </w:p>
          <w:p w:rsidR="00AE7355" w:rsidRDefault="00AE7355" w:rsidP="009F72DF">
            <w:r>
              <w:t>10 sati</w:t>
            </w:r>
          </w:p>
          <w:p w:rsidR="00AE7355" w:rsidRDefault="00AE7355" w:rsidP="009F72DF">
            <w:r>
              <w:t>10 sati</w:t>
            </w:r>
          </w:p>
          <w:p w:rsidR="00AE7355" w:rsidRDefault="00AE7355" w:rsidP="009F72DF">
            <w:r>
              <w:rPr>
                <w:lang w:val="en-GB"/>
              </w:rPr>
              <w:t>40 sati</w:t>
            </w:r>
          </w:p>
          <w:p w:rsidR="00AE7355" w:rsidRDefault="00AE7355" w:rsidP="009F72DF">
            <w:r>
              <w:rPr>
                <w:lang w:val="en-GB"/>
              </w:rPr>
              <w:t>20 sati</w:t>
            </w:r>
          </w:p>
          <w:p w:rsidR="00AE7355" w:rsidRDefault="00AE7355" w:rsidP="009F72DF">
            <w:r>
              <w:rPr>
                <w:lang w:val="de-DE"/>
              </w:rPr>
              <w:t>20 sati</w:t>
            </w:r>
          </w:p>
          <w:p w:rsidR="00AE7355" w:rsidRDefault="00AE7355" w:rsidP="009F72DF">
            <w:r>
              <w:t>4 sata</w:t>
            </w:r>
          </w:p>
          <w:p w:rsidR="00AE7355" w:rsidRDefault="00AE7355" w:rsidP="009F72DF">
            <w:pPr>
              <w:rPr>
                <w:lang w:val="de-DE"/>
              </w:rPr>
            </w:pPr>
          </w:p>
          <w:p w:rsidR="00AE7355" w:rsidRDefault="00AE7355" w:rsidP="009F72DF">
            <w:r>
              <w:rPr>
                <w:lang w:val="de-DE"/>
              </w:rPr>
              <w:t>20 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t>Lipanj 201</w:t>
            </w:r>
            <w:r w:rsidR="00F9459C">
              <w:t>9</w:t>
            </w:r>
            <w:r>
              <w:t>.</w:t>
            </w:r>
          </w:p>
        </w:tc>
        <w:tc>
          <w:tcPr>
            <w:tcW w:w="7371" w:type="dxa"/>
          </w:tcPr>
          <w:p w:rsidR="00AE7355" w:rsidRDefault="00AE7355" w:rsidP="009F72DF">
            <w:pPr>
              <w:ind w:right="-24"/>
              <w:jc w:val="both"/>
            </w:pPr>
            <w:r>
              <w:t xml:space="preserve">1.  Sjednice stručnih aktiva u Školi ( analiza rada ). </w:t>
            </w:r>
          </w:p>
          <w:p w:rsidR="00AE7355" w:rsidRDefault="00AE7355" w:rsidP="009F72DF">
            <w:pPr>
              <w:ind w:right="-24"/>
              <w:jc w:val="both"/>
            </w:pPr>
            <w:r>
              <w:t xml:space="preserve">2.  Sjednice razrednih vijeća ( uspjeh na kraju školske godine ). </w:t>
            </w:r>
          </w:p>
          <w:p w:rsidR="00AE7355" w:rsidRDefault="00AE7355" w:rsidP="009F72DF">
            <w:pPr>
              <w:ind w:right="-24"/>
              <w:jc w:val="both"/>
              <w:rPr>
                <w:lang w:val="de-DE"/>
              </w:rPr>
            </w:pPr>
            <w:r>
              <w:rPr>
                <w:lang w:val="de-DE"/>
              </w:rPr>
              <w:t xml:space="preserve">3.  Formiranje komisija za popravne ispite. </w:t>
            </w:r>
          </w:p>
          <w:p w:rsidR="00AE7355" w:rsidRDefault="00AE7355" w:rsidP="009F72DF">
            <w:pPr>
              <w:ind w:right="-24"/>
              <w:jc w:val="both"/>
              <w:rPr>
                <w:lang w:val="de-DE"/>
              </w:rPr>
            </w:pPr>
            <w:r>
              <w:rPr>
                <w:lang w:val="de-DE"/>
              </w:rPr>
              <w:t xml:space="preserve">4.  Rad u komisijama za praćenje rezultata rada učitelja, stručnih suradnika i ravnatelja. </w:t>
            </w:r>
          </w:p>
          <w:p w:rsidR="00AE7355" w:rsidRDefault="00AE7355" w:rsidP="009F72DF">
            <w:pPr>
              <w:ind w:right="-24"/>
              <w:jc w:val="both"/>
              <w:rPr>
                <w:lang w:val="de-DE"/>
              </w:rPr>
            </w:pPr>
            <w:r>
              <w:rPr>
                <w:lang w:val="de-DE"/>
              </w:rPr>
              <w:t xml:space="preserve">5.  Raspored zaduženja učitelja za slijedeću školsku godinu. </w:t>
            </w:r>
          </w:p>
          <w:p w:rsidR="00AE7355" w:rsidRDefault="00AE7355" w:rsidP="009F72DF">
            <w:pPr>
              <w:ind w:right="-24"/>
              <w:jc w:val="both"/>
              <w:rPr>
                <w:lang w:val="de-DE"/>
              </w:rPr>
            </w:pPr>
            <w:r>
              <w:rPr>
                <w:lang w:val="de-DE"/>
              </w:rPr>
              <w:t>6.  Sjednica Učiteljskog vijeća:</w:t>
            </w:r>
          </w:p>
          <w:p w:rsidR="00AE7355" w:rsidRDefault="00AE7355" w:rsidP="009F72DF">
            <w:pPr>
              <w:ind w:right="-24"/>
              <w:jc w:val="both"/>
              <w:rPr>
                <w:lang w:val="de-DE"/>
              </w:rPr>
            </w:pPr>
            <w:r>
              <w:rPr>
                <w:lang w:val="de-DE"/>
              </w:rPr>
              <w:t>- završna sjednica - analiza rada i postignuti rezultati</w:t>
            </w:r>
          </w:p>
          <w:p w:rsidR="00AE7355" w:rsidRDefault="00AE7355" w:rsidP="009F72DF">
            <w:pPr>
              <w:ind w:right="-24"/>
              <w:jc w:val="both"/>
              <w:rPr>
                <w:lang w:val="de-DE"/>
              </w:rPr>
            </w:pPr>
            <w:r>
              <w:rPr>
                <w:lang w:val="de-DE"/>
              </w:rPr>
              <w:t>- prijedlozi za program rada Škole za šk. 2017./2018. godinu.</w:t>
            </w:r>
          </w:p>
          <w:p w:rsidR="00AE7355" w:rsidRDefault="00AE7355" w:rsidP="009F72DF">
            <w:pPr>
              <w:ind w:right="-24"/>
              <w:jc w:val="both"/>
              <w:rPr>
                <w:lang w:val="de-DE"/>
              </w:rPr>
            </w:pPr>
            <w:r>
              <w:rPr>
                <w:lang w:val="de-DE"/>
              </w:rPr>
              <w:t xml:space="preserve">7.  Sjednica Vijeća roditelja (analiza uspjeha i prijedlozi za program rada Škole). </w:t>
            </w:r>
          </w:p>
          <w:p w:rsidR="00AE7355" w:rsidRDefault="00AE7355" w:rsidP="009F72DF">
            <w:pPr>
              <w:ind w:right="-24"/>
              <w:jc w:val="both"/>
              <w:rPr>
                <w:lang w:val="de-DE"/>
              </w:rPr>
            </w:pPr>
            <w:r>
              <w:rPr>
                <w:lang w:val="de-DE"/>
              </w:rPr>
              <w:t xml:space="preserve">8.  Sjednica Školskog odbora ( analiza uspjeha, vrednovanje učitelja, </w:t>
            </w:r>
          </w:p>
          <w:p w:rsidR="00AE7355" w:rsidRDefault="00AE7355" w:rsidP="009F72DF">
            <w:pPr>
              <w:ind w:right="-24"/>
              <w:jc w:val="both"/>
              <w:rPr>
                <w:lang w:val="de-DE"/>
              </w:rPr>
            </w:pPr>
            <w:r>
              <w:rPr>
                <w:lang w:val="de-DE"/>
              </w:rPr>
              <w:t>kadrovska problematika, prijedlozi za program rada Škole).</w:t>
            </w:r>
          </w:p>
          <w:p w:rsidR="00AE7355" w:rsidRDefault="00AE7355" w:rsidP="009F72DF">
            <w:pPr>
              <w:ind w:right="-24"/>
              <w:jc w:val="both"/>
            </w:pPr>
            <w:r>
              <w:t xml:space="preserve">9.  Rad na godišnjem izvješću. </w:t>
            </w:r>
          </w:p>
          <w:p w:rsidR="00AE7355" w:rsidRDefault="00AE7355" w:rsidP="009F72DF">
            <w:pPr>
              <w:ind w:right="-24"/>
              <w:jc w:val="both"/>
            </w:pPr>
            <w:r>
              <w:rPr>
                <w:lang w:val="en-GB"/>
              </w:rPr>
              <w:t xml:space="preserve">10. Individualni rad s roditeljima. </w:t>
            </w:r>
          </w:p>
          <w:p w:rsidR="00AE7355" w:rsidRDefault="00AE7355" w:rsidP="009F72DF">
            <w:pPr>
              <w:ind w:right="-24"/>
              <w:jc w:val="both"/>
              <w:rPr>
                <w:lang w:val="en-GB"/>
              </w:rPr>
            </w:pPr>
            <w:r>
              <w:rPr>
                <w:lang w:val="en-GB"/>
              </w:rPr>
              <w:t xml:space="preserve">11.  Individualni rad s učiteljima </w:t>
            </w:r>
          </w:p>
          <w:p w:rsidR="00AE7355" w:rsidRDefault="00AE7355" w:rsidP="009F72DF">
            <w:pPr>
              <w:ind w:right="-24"/>
              <w:jc w:val="both"/>
              <w:rPr>
                <w:lang w:val="en-GB"/>
              </w:rPr>
            </w:pPr>
            <w:r>
              <w:rPr>
                <w:lang w:val="en-GB"/>
              </w:rPr>
              <w:t>12.  Stručno usavršavanje</w:t>
            </w:r>
          </w:p>
          <w:p w:rsidR="00AE7355" w:rsidRDefault="00AE7355" w:rsidP="009F72DF">
            <w:pPr>
              <w:ind w:right="-24"/>
              <w:jc w:val="both"/>
              <w:rPr>
                <w:lang w:val="en-GB"/>
              </w:rPr>
            </w:pPr>
            <w:r>
              <w:t>13. Izvješće o sigurnosnoj situaciji u školi</w:t>
            </w:r>
          </w:p>
          <w:p w:rsidR="00AE7355" w:rsidRDefault="00AE7355" w:rsidP="009F72DF">
            <w:pPr>
              <w:ind w:right="-24"/>
              <w:jc w:val="both"/>
            </w:pPr>
            <w:r>
              <w:rPr>
                <w:lang w:val="de-DE"/>
              </w:rPr>
              <w:t xml:space="preserve">14. Suradnja sa stručnim, upravnim, građanskim, gospodarskim i političkim organizacijama i tijelima izvan škole. </w:t>
            </w:r>
          </w:p>
        </w:tc>
        <w:tc>
          <w:tcPr>
            <w:tcW w:w="1270" w:type="dxa"/>
          </w:tcPr>
          <w:p w:rsidR="00AE7355" w:rsidRDefault="00AE7355" w:rsidP="009F72DF">
            <w:r>
              <w:t>10 sati</w:t>
            </w:r>
          </w:p>
          <w:p w:rsidR="00AE7355" w:rsidRDefault="00AE7355" w:rsidP="009F72DF">
            <w:r>
              <w:t>20 sati</w:t>
            </w:r>
          </w:p>
          <w:p w:rsidR="00AE7355" w:rsidRDefault="00AE7355" w:rsidP="009F72DF">
            <w:r>
              <w:rPr>
                <w:lang w:val="de-DE"/>
              </w:rPr>
              <w:t>5 sati</w:t>
            </w:r>
          </w:p>
          <w:p w:rsidR="00AE7355" w:rsidRDefault="00AE7355" w:rsidP="009F72DF">
            <w:pPr>
              <w:ind w:right="-24"/>
              <w:jc w:val="both"/>
              <w:rPr>
                <w:lang w:val="de-DE"/>
              </w:rPr>
            </w:pPr>
          </w:p>
          <w:p w:rsidR="00AE7355" w:rsidRDefault="00AE7355" w:rsidP="009F72DF">
            <w:pPr>
              <w:ind w:right="-24"/>
              <w:jc w:val="both"/>
              <w:rPr>
                <w:lang w:val="de-DE"/>
              </w:rPr>
            </w:pPr>
            <w:r>
              <w:rPr>
                <w:lang w:val="de-DE"/>
              </w:rPr>
              <w:t>5 sati</w:t>
            </w:r>
          </w:p>
          <w:p w:rsidR="00AE7355" w:rsidRDefault="00AE7355" w:rsidP="009F72DF">
            <w:r>
              <w:t>20 sati</w:t>
            </w:r>
          </w:p>
          <w:p w:rsidR="00AE7355" w:rsidRDefault="00AE7355" w:rsidP="009F72DF">
            <w:pPr>
              <w:rPr>
                <w:lang w:val="de-DE"/>
              </w:rPr>
            </w:pPr>
          </w:p>
          <w:p w:rsidR="00AE7355" w:rsidRDefault="00AE7355" w:rsidP="009F72DF">
            <w:pPr>
              <w:rPr>
                <w:lang w:val="de-DE"/>
              </w:rPr>
            </w:pPr>
          </w:p>
          <w:p w:rsidR="00AE7355" w:rsidRDefault="00AE7355" w:rsidP="009F72DF">
            <w:r>
              <w:rPr>
                <w:lang w:val="de-DE"/>
              </w:rPr>
              <w:t>4 sata</w:t>
            </w:r>
          </w:p>
          <w:p w:rsidR="00AE7355" w:rsidRDefault="00AE7355" w:rsidP="009F72DF">
            <w:pPr>
              <w:rPr>
                <w:lang w:val="de-DE"/>
              </w:rPr>
            </w:pPr>
          </w:p>
          <w:p w:rsidR="00AE7355" w:rsidRDefault="00AE7355" w:rsidP="009F72DF">
            <w:r>
              <w:rPr>
                <w:lang w:val="de-DE"/>
              </w:rPr>
              <w:t>2 sata</w:t>
            </w:r>
          </w:p>
          <w:p w:rsidR="00AE7355" w:rsidRDefault="00AE7355" w:rsidP="009F72DF">
            <w:pPr>
              <w:rPr>
                <w:lang w:val="de-DE"/>
              </w:rPr>
            </w:pPr>
          </w:p>
          <w:p w:rsidR="00AE7355" w:rsidRDefault="00AE7355" w:rsidP="009F72DF">
            <w:r>
              <w:rPr>
                <w:lang w:val="de-DE"/>
              </w:rPr>
              <w:t>4 sati</w:t>
            </w:r>
          </w:p>
          <w:p w:rsidR="00AE7355" w:rsidRDefault="00AE7355" w:rsidP="009F72DF">
            <w:pPr>
              <w:ind w:right="-24"/>
              <w:jc w:val="both"/>
            </w:pPr>
            <w:r>
              <w:t>20 sati</w:t>
            </w:r>
          </w:p>
          <w:p w:rsidR="00AE7355" w:rsidRDefault="00AE7355" w:rsidP="009F72DF">
            <w:r>
              <w:t>20 sati</w:t>
            </w:r>
          </w:p>
          <w:p w:rsidR="00AE7355" w:rsidRDefault="00AE7355" w:rsidP="009F72DF">
            <w:pPr>
              <w:ind w:right="-24"/>
              <w:jc w:val="both"/>
              <w:rPr>
                <w:lang w:val="en-GB"/>
              </w:rPr>
            </w:pPr>
            <w:r>
              <w:t>20 sati</w:t>
            </w:r>
          </w:p>
          <w:p w:rsidR="00AE7355" w:rsidRDefault="00AE7355" w:rsidP="009F72DF">
            <w:pPr>
              <w:ind w:right="-24"/>
              <w:jc w:val="both"/>
            </w:pPr>
            <w:r>
              <w:rPr>
                <w:lang w:val="de-DE"/>
              </w:rPr>
              <w:t>1</w:t>
            </w:r>
            <w:r>
              <w:t>0 sati</w:t>
            </w:r>
          </w:p>
          <w:p w:rsidR="00AE7355" w:rsidRDefault="00AE7355" w:rsidP="009F72DF">
            <w:pPr>
              <w:ind w:right="-24"/>
              <w:jc w:val="both"/>
            </w:pPr>
          </w:p>
          <w:p w:rsidR="00AE7355" w:rsidRDefault="00AE7355" w:rsidP="009F72DF">
            <w:pPr>
              <w:ind w:right="-24"/>
              <w:jc w:val="both"/>
              <w:rPr>
                <w:lang w:val="en-GB"/>
              </w:rPr>
            </w:pPr>
            <w:r>
              <w:t>20 sati</w:t>
            </w:r>
          </w:p>
          <w:p w:rsidR="00AE7355" w:rsidRDefault="00AE7355" w:rsidP="009F72DF"/>
        </w:tc>
      </w:tr>
      <w:tr w:rsidR="00AE7355" w:rsidTr="009F72DF">
        <w:trPr>
          <w:cantSplit/>
          <w:trHeight w:val="1134"/>
        </w:trPr>
        <w:tc>
          <w:tcPr>
            <w:tcW w:w="421" w:type="dxa"/>
            <w:textDirection w:val="btLr"/>
          </w:tcPr>
          <w:p w:rsidR="00AE7355" w:rsidRDefault="00AE7355" w:rsidP="00F9459C">
            <w:pPr>
              <w:ind w:left="113" w:right="113"/>
              <w:jc w:val="center"/>
            </w:pPr>
            <w:r>
              <w:lastRenderedPageBreak/>
              <w:t>Srpanj 201</w:t>
            </w:r>
            <w:r w:rsidR="00F9459C">
              <w:t>9</w:t>
            </w:r>
            <w:r>
              <w:t>.</w:t>
            </w:r>
          </w:p>
        </w:tc>
        <w:tc>
          <w:tcPr>
            <w:tcW w:w="7371" w:type="dxa"/>
          </w:tcPr>
          <w:p w:rsidR="00AE7355" w:rsidRDefault="00AE7355" w:rsidP="009F72DF">
            <w:pPr>
              <w:ind w:right="-24"/>
              <w:jc w:val="both"/>
            </w:pPr>
            <w:r>
              <w:t>1.  Polugodišnja bilanca za 2018. godinu.</w:t>
            </w:r>
          </w:p>
          <w:p w:rsidR="00AE7355" w:rsidRDefault="00AE7355" w:rsidP="009F72DF">
            <w:pPr>
              <w:ind w:right="-24"/>
              <w:jc w:val="both"/>
            </w:pPr>
            <w:r>
              <w:rPr>
                <w:lang w:val="de-DE"/>
              </w:rPr>
              <w:t xml:space="preserve">2.  </w:t>
            </w:r>
            <w:r>
              <w:rPr>
                <w:lang w:val="en-GB"/>
              </w:rPr>
              <w:t>Pripreme za</w:t>
            </w:r>
            <w:r>
              <w:t xml:space="preserve"> š</w:t>
            </w:r>
            <w:r>
              <w:rPr>
                <w:lang w:val="en-GB"/>
              </w:rPr>
              <w:t>kolsku</w:t>
            </w:r>
            <w:r>
              <w:t xml:space="preserve"> 2018./2019. </w:t>
            </w:r>
            <w:r>
              <w:rPr>
                <w:lang w:val="en-GB"/>
              </w:rPr>
              <w:t>godinu</w:t>
            </w:r>
            <w:r>
              <w:t>.</w:t>
            </w:r>
          </w:p>
          <w:p w:rsidR="00AE7355" w:rsidRDefault="00AE7355" w:rsidP="009F72DF">
            <w:pPr>
              <w:ind w:right="-24"/>
              <w:jc w:val="both"/>
            </w:pPr>
            <w:r>
              <w:t xml:space="preserve">3. </w:t>
            </w:r>
            <w:r>
              <w:rPr>
                <w:lang w:val="en-GB"/>
              </w:rPr>
              <w:t>Individualni rad s roditeljima</w:t>
            </w:r>
          </w:p>
          <w:p w:rsidR="00AE7355" w:rsidRDefault="00AE7355" w:rsidP="009F72DF">
            <w:pPr>
              <w:ind w:right="-24"/>
              <w:jc w:val="both"/>
            </w:pPr>
            <w:r>
              <w:t xml:space="preserve">4.  </w:t>
            </w:r>
            <w:r>
              <w:rPr>
                <w:lang w:val="en-GB"/>
              </w:rPr>
              <w:t>Individualni rad s u</w:t>
            </w:r>
            <w:r>
              <w:t>č</w:t>
            </w:r>
            <w:r>
              <w:rPr>
                <w:lang w:val="en-GB"/>
              </w:rPr>
              <w:t>iteljima</w:t>
            </w:r>
          </w:p>
          <w:p w:rsidR="00AE7355" w:rsidRDefault="00AE7355" w:rsidP="009F72DF">
            <w:pPr>
              <w:ind w:right="-24"/>
              <w:jc w:val="both"/>
            </w:pPr>
            <w:r>
              <w:t xml:space="preserve">5.  </w:t>
            </w:r>
            <w:r>
              <w:rPr>
                <w:lang w:val="en-GB"/>
              </w:rPr>
              <w:t>Stru</w:t>
            </w:r>
            <w:r>
              <w:t>č</w:t>
            </w:r>
            <w:r>
              <w:rPr>
                <w:lang w:val="en-GB"/>
              </w:rPr>
              <w:t>no usavr</w:t>
            </w:r>
            <w:r>
              <w:t>š</w:t>
            </w:r>
            <w:r>
              <w:rPr>
                <w:lang w:val="en-GB"/>
              </w:rPr>
              <w:t>avanje</w:t>
            </w:r>
            <w:r>
              <w:rPr>
                <w:lang w:val="de-DE"/>
              </w:rPr>
              <w:t xml:space="preserve"> </w:t>
            </w:r>
          </w:p>
          <w:p w:rsidR="00AE7355" w:rsidRDefault="00AE7355" w:rsidP="009F72DF">
            <w:pPr>
              <w:ind w:right="-24"/>
              <w:jc w:val="both"/>
            </w:pPr>
            <w:r>
              <w:rPr>
                <w:lang w:val="de-DE"/>
              </w:rPr>
              <w:t>6. Suradnja sa stručnim, upravnim, građanskim, gospodarskim i političkim organizacijama i tijelima izvan škole.</w:t>
            </w:r>
          </w:p>
          <w:p w:rsidR="00AE7355" w:rsidRDefault="00AE7355" w:rsidP="009F72DF"/>
        </w:tc>
        <w:tc>
          <w:tcPr>
            <w:tcW w:w="1270" w:type="dxa"/>
          </w:tcPr>
          <w:p w:rsidR="00AE7355" w:rsidRDefault="00AE7355" w:rsidP="009F72DF">
            <w:pPr>
              <w:jc w:val="center"/>
            </w:pPr>
          </w:p>
        </w:tc>
      </w:tr>
      <w:tr w:rsidR="00AE7355" w:rsidTr="009F72DF">
        <w:trPr>
          <w:cantSplit/>
          <w:trHeight w:val="1134"/>
        </w:trPr>
        <w:tc>
          <w:tcPr>
            <w:tcW w:w="421" w:type="dxa"/>
            <w:textDirection w:val="btLr"/>
          </w:tcPr>
          <w:p w:rsidR="00AE7355" w:rsidRDefault="00AE7355" w:rsidP="00F9459C">
            <w:pPr>
              <w:ind w:left="113" w:right="113"/>
              <w:jc w:val="center"/>
            </w:pPr>
            <w:r>
              <w:t>Kolovoz 201</w:t>
            </w:r>
            <w:r w:rsidR="00F9459C">
              <w:t>9</w:t>
            </w:r>
            <w:r>
              <w:t>.</w:t>
            </w:r>
          </w:p>
        </w:tc>
        <w:tc>
          <w:tcPr>
            <w:tcW w:w="7371" w:type="dxa"/>
          </w:tcPr>
          <w:p w:rsidR="00AE7355" w:rsidRDefault="00AE7355" w:rsidP="009F72DF">
            <w:pPr>
              <w:ind w:right="-24"/>
              <w:jc w:val="both"/>
            </w:pPr>
            <w:r>
              <w:t xml:space="preserve">1.  </w:t>
            </w:r>
            <w:r>
              <w:rPr>
                <w:lang w:val="en-GB"/>
              </w:rPr>
              <w:t>Program rada za</w:t>
            </w:r>
            <w:r>
              <w:t xml:space="preserve"> š</w:t>
            </w:r>
            <w:r>
              <w:rPr>
                <w:lang w:val="en-GB"/>
              </w:rPr>
              <w:t>kolsku</w:t>
            </w:r>
            <w:r>
              <w:t xml:space="preserve"> 2018./2019. </w:t>
            </w:r>
            <w:r>
              <w:rPr>
                <w:lang w:val="en-GB"/>
              </w:rPr>
              <w:t>godinu</w:t>
            </w:r>
            <w:r>
              <w:t>.</w:t>
            </w:r>
          </w:p>
          <w:p w:rsidR="00AE7355" w:rsidRDefault="00AE7355" w:rsidP="009F72DF">
            <w:pPr>
              <w:ind w:right="-24"/>
              <w:jc w:val="both"/>
              <w:rPr>
                <w:lang w:val="de-DE"/>
              </w:rPr>
            </w:pPr>
            <w:r>
              <w:rPr>
                <w:lang w:val="de-DE"/>
              </w:rPr>
              <w:t>2.  Popravni i razredni ispiti.</w:t>
            </w:r>
          </w:p>
          <w:p w:rsidR="00AE7355" w:rsidRDefault="00AE7355" w:rsidP="009F72DF">
            <w:pPr>
              <w:ind w:right="-24"/>
              <w:jc w:val="both"/>
              <w:rPr>
                <w:lang w:val="de-DE"/>
              </w:rPr>
            </w:pPr>
            <w:r>
              <w:rPr>
                <w:lang w:val="de-DE"/>
              </w:rPr>
              <w:t>3.  Formiranje odjela.</w:t>
            </w:r>
          </w:p>
          <w:p w:rsidR="00AE7355" w:rsidRDefault="00AE7355" w:rsidP="009F72DF">
            <w:pPr>
              <w:ind w:right="-24"/>
              <w:jc w:val="both"/>
              <w:rPr>
                <w:lang w:val="de-DE"/>
              </w:rPr>
            </w:pPr>
            <w:r>
              <w:rPr>
                <w:lang w:val="de-DE"/>
              </w:rPr>
              <w:t>4.  Sjednica Učiteljskog vijeća:</w:t>
            </w:r>
          </w:p>
          <w:p w:rsidR="00AE7355" w:rsidRDefault="00AE7355" w:rsidP="009F72DF">
            <w:pPr>
              <w:ind w:right="-24"/>
              <w:jc w:val="both"/>
              <w:rPr>
                <w:lang w:val="de-DE"/>
              </w:rPr>
            </w:pPr>
            <w:r>
              <w:rPr>
                <w:lang w:val="de-DE"/>
              </w:rPr>
              <w:t>- uspjeh učenika na popravnim ispitima,</w:t>
            </w:r>
          </w:p>
          <w:p w:rsidR="00AE7355" w:rsidRDefault="00AE7355" w:rsidP="009F72DF">
            <w:pPr>
              <w:ind w:right="-24"/>
              <w:jc w:val="both"/>
              <w:rPr>
                <w:lang w:val="de-DE"/>
              </w:rPr>
            </w:pPr>
            <w:r>
              <w:rPr>
                <w:lang w:val="de-DE"/>
              </w:rPr>
              <w:t>- rasprava o programu rada Škole za školsku 2018./2019. godinu.</w:t>
            </w:r>
          </w:p>
          <w:p w:rsidR="00AE7355" w:rsidRDefault="00AE7355" w:rsidP="009F72DF">
            <w:pPr>
              <w:ind w:right="-24"/>
              <w:jc w:val="both"/>
              <w:rPr>
                <w:lang w:val="de-DE"/>
              </w:rPr>
            </w:pPr>
            <w:r>
              <w:rPr>
                <w:lang w:val="de-DE"/>
              </w:rPr>
              <w:t>5.  Sjednica Školskog odbora - problemi na početku školske godine.</w:t>
            </w:r>
          </w:p>
          <w:p w:rsidR="00AE7355" w:rsidRDefault="00AE7355" w:rsidP="009F72DF">
            <w:pPr>
              <w:ind w:right="-24"/>
              <w:jc w:val="both"/>
              <w:rPr>
                <w:lang w:val="en-GB"/>
              </w:rPr>
            </w:pPr>
            <w:r>
              <w:rPr>
                <w:lang w:val="en-GB"/>
              </w:rPr>
              <w:t>6.  Individualni rad s roditeljima</w:t>
            </w:r>
          </w:p>
          <w:p w:rsidR="00AE7355" w:rsidRDefault="00AE7355" w:rsidP="009F72DF">
            <w:pPr>
              <w:ind w:right="-24"/>
              <w:jc w:val="both"/>
              <w:rPr>
                <w:lang w:val="en-GB"/>
              </w:rPr>
            </w:pPr>
            <w:r>
              <w:rPr>
                <w:lang w:val="en-GB"/>
              </w:rPr>
              <w:t>7.  Individualni rad s učiteljima</w:t>
            </w:r>
          </w:p>
          <w:p w:rsidR="00AE7355" w:rsidRDefault="00AE7355" w:rsidP="009F72DF">
            <w:pPr>
              <w:ind w:right="-24"/>
              <w:jc w:val="both"/>
              <w:rPr>
                <w:lang w:val="en-GB"/>
              </w:rPr>
            </w:pPr>
            <w:r>
              <w:rPr>
                <w:lang w:val="de-DE"/>
              </w:rPr>
              <w:t xml:space="preserve">8.  Stručno usavršavanje </w:t>
            </w:r>
          </w:p>
          <w:p w:rsidR="00AE7355" w:rsidRDefault="00AE7355" w:rsidP="009F72DF">
            <w:pPr>
              <w:ind w:right="-24"/>
              <w:jc w:val="both"/>
              <w:rPr>
                <w:lang w:val="en-GB"/>
              </w:rPr>
            </w:pPr>
            <w:r>
              <w:rPr>
                <w:lang w:val="de-DE"/>
              </w:rPr>
              <w:t>9. Suradnja sa stručnim, upravnim, građanskim, gospodarskim i političkim organizacijama i tijelima izvan škole.</w:t>
            </w:r>
          </w:p>
          <w:p w:rsidR="00AE7355" w:rsidRDefault="00AE7355" w:rsidP="009F72DF"/>
        </w:tc>
        <w:tc>
          <w:tcPr>
            <w:tcW w:w="1270" w:type="dxa"/>
          </w:tcPr>
          <w:p w:rsidR="00AE7355" w:rsidRDefault="00AE7355" w:rsidP="009F72DF">
            <w:pPr>
              <w:jc w:val="center"/>
            </w:pPr>
          </w:p>
        </w:tc>
      </w:tr>
    </w:tbl>
    <w:p w:rsidR="00114FBC" w:rsidRDefault="00114FBC" w:rsidP="00B2485B"/>
    <w:p w:rsidR="00114FBC" w:rsidRDefault="00114FBC" w:rsidP="00B2485B"/>
    <w:p w:rsidR="007935E5" w:rsidRDefault="007935E5" w:rsidP="00B2485B"/>
    <w:p w:rsidR="000A4B78" w:rsidRDefault="007935E5" w:rsidP="00BF2C9D">
      <w:pPr>
        <w:ind w:right="-24"/>
        <w:jc w:val="both"/>
        <w:rPr>
          <w:b/>
          <w:bCs/>
          <w:lang w:val="de-DE"/>
        </w:rPr>
      </w:pPr>
      <w:r>
        <w:rPr>
          <w:lang w:val="de-DE"/>
        </w:rPr>
        <w:tab/>
        <w:t>Posebna pažnja u školskoj 201</w:t>
      </w:r>
      <w:r w:rsidR="00F9459C">
        <w:rPr>
          <w:lang w:val="de-DE"/>
        </w:rPr>
        <w:t>8</w:t>
      </w:r>
      <w:r>
        <w:rPr>
          <w:lang w:val="de-DE"/>
        </w:rPr>
        <w:t>./201</w:t>
      </w:r>
      <w:r w:rsidR="00F9459C">
        <w:rPr>
          <w:lang w:val="de-DE"/>
        </w:rPr>
        <w:t>9</w:t>
      </w:r>
      <w:r>
        <w:rPr>
          <w:lang w:val="de-DE"/>
        </w:rPr>
        <w:t>. godini bit će us</w:t>
      </w:r>
      <w:r w:rsidR="001C2A92">
        <w:rPr>
          <w:lang w:val="de-DE"/>
        </w:rPr>
        <w:t xml:space="preserve">mjerena na instruktivno </w:t>
      </w:r>
      <w:r>
        <w:rPr>
          <w:lang w:val="de-DE"/>
        </w:rPr>
        <w:t xml:space="preserve">pedagošku djelatnost s posebnim inzistiranjem na unapređenju nastave, tj. poduzimanje odgovarajućih mjera radi poboljšanja kvalitete rada i rasterećenja učenika, poticanja aktivnosti svih djelatnika, unapređenju međuljudskih odnosa ( posebno odnosa učitelj - učenik ), stvaranju zdrave radne atmosfere u Školi. </w:t>
      </w:r>
    </w:p>
    <w:p w:rsidR="008D3879" w:rsidRDefault="008D3879" w:rsidP="00BF2C9D">
      <w:pPr>
        <w:ind w:right="-24"/>
        <w:jc w:val="both"/>
        <w:rPr>
          <w:b/>
          <w:bCs/>
          <w:lang w:val="de-DE"/>
        </w:rPr>
      </w:pPr>
    </w:p>
    <w:p w:rsidR="008D3879" w:rsidRDefault="008D3879" w:rsidP="00BF2C9D">
      <w:pPr>
        <w:ind w:right="-24"/>
        <w:jc w:val="both"/>
        <w:rPr>
          <w:b/>
          <w:bCs/>
          <w:lang w:val="de-DE"/>
        </w:rPr>
      </w:pPr>
    </w:p>
    <w:p w:rsidR="002A7FD9" w:rsidRPr="002A7FD9" w:rsidRDefault="002A7FD9" w:rsidP="002A7FD9">
      <w:pPr>
        <w:pStyle w:val="Heading3"/>
      </w:pPr>
      <w:bookmarkStart w:id="382" w:name="_Toc526295146"/>
      <w:r w:rsidRPr="002A7FD9">
        <w:t>PROGRAM RADA SOCIJALNE PEDAGOGINJE</w:t>
      </w:r>
      <w:bookmarkEnd w:id="382"/>
    </w:p>
    <w:p w:rsidR="002A7FD9" w:rsidRPr="002A7FD9" w:rsidRDefault="002A7FD9" w:rsidP="002A7FD9">
      <w:pPr>
        <w:spacing w:line="181" w:lineRule="exact"/>
      </w:pPr>
    </w:p>
    <w:p w:rsidR="002A7FD9" w:rsidRPr="002A7FD9" w:rsidRDefault="002A7FD9" w:rsidP="002A7FD9">
      <w:pPr>
        <w:spacing w:line="0" w:lineRule="atLeast"/>
        <w:jc w:val="center"/>
        <w:rPr>
          <w:b/>
          <w:i/>
          <w:sz w:val="22"/>
        </w:rPr>
      </w:pPr>
      <w:r w:rsidRPr="002A7FD9">
        <w:rPr>
          <w:b/>
          <w:i/>
          <w:sz w:val="22"/>
        </w:rPr>
        <w:t>ŠK.GOD. 2018./2019.</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1" w:lineRule="exact"/>
      </w:pPr>
    </w:p>
    <w:p w:rsidR="002A7FD9" w:rsidRPr="002A7FD9" w:rsidRDefault="002A7FD9" w:rsidP="002A7FD9">
      <w:pPr>
        <w:spacing w:line="0" w:lineRule="atLeast"/>
        <w:rPr>
          <w:b/>
          <w:i/>
          <w:sz w:val="22"/>
        </w:rPr>
      </w:pPr>
      <w:r w:rsidRPr="002A7FD9">
        <w:rPr>
          <w:b/>
          <w:i/>
          <w:sz w:val="22"/>
        </w:rPr>
        <w:t>1. UVODNE NAPOMENE</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1" w:lineRule="exact"/>
      </w:pPr>
    </w:p>
    <w:p w:rsidR="002A7FD9" w:rsidRPr="002A7FD9" w:rsidRDefault="002A7FD9" w:rsidP="002A7FD9">
      <w:pPr>
        <w:spacing w:line="261" w:lineRule="auto"/>
        <w:jc w:val="both"/>
        <w:rPr>
          <w:sz w:val="22"/>
        </w:rPr>
      </w:pPr>
      <w:r w:rsidRPr="002A7FD9">
        <w:rPr>
          <w:sz w:val="22"/>
        </w:rPr>
        <w:t>Odlukom Ureda za prosvjetu, kulturu, šport i tehničku kulturu Županije primorsko goranske od 10. 07.1995. godine dodatna edukacijsko rehabilitacijska potpora socijalnog pedagoga pri Osnovnoj školi Centar pruža se učenicima osnovnih škola: Bakar, Centar, Čavle, Gornja Vežica, Hreljin, Jelenje-Dražice, Kostrena, Pećine i Vežica.</w:t>
      </w:r>
    </w:p>
    <w:p w:rsidR="002A7FD9" w:rsidRPr="002A7FD9" w:rsidRDefault="002A7FD9" w:rsidP="002A7FD9">
      <w:pPr>
        <w:spacing w:line="151" w:lineRule="exact"/>
      </w:pPr>
    </w:p>
    <w:p w:rsidR="002A7FD9" w:rsidRPr="002A7FD9" w:rsidRDefault="002A7FD9" w:rsidP="002A7FD9">
      <w:pPr>
        <w:spacing w:line="262" w:lineRule="auto"/>
        <w:jc w:val="both"/>
        <w:rPr>
          <w:sz w:val="22"/>
        </w:rPr>
      </w:pPr>
      <w:r w:rsidRPr="002A7FD9">
        <w:rPr>
          <w:sz w:val="22"/>
        </w:rPr>
        <w:t>Edukacijsko-rehabilitacijsku potporu provodi edukacijsko-rehabilitacijski stručnjak- socijalni pedagog, sukladno čl.12 Pravilnika o osnovnoškolskom I srednjoškolskom odgoju i obrazovanju učenika s teškoćama u razvoju koji navodi:</w:t>
      </w:r>
    </w:p>
    <w:p w:rsidR="002A7FD9" w:rsidRPr="002A7FD9" w:rsidRDefault="002A7FD9" w:rsidP="002A7FD9">
      <w:pPr>
        <w:spacing w:line="150" w:lineRule="exact"/>
      </w:pPr>
    </w:p>
    <w:p w:rsidR="002A7FD9" w:rsidRPr="002A7FD9" w:rsidRDefault="002A7FD9" w:rsidP="002A7FD9">
      <w:pPr>
        <w:spacing w:line="260" w:lineRule="auto"/>
        <w:ind w:firstLine="104"/>
        <w:jc w:val="both"/>
        <w:rPr>
          <w:sz w:val="22"/>
        </w:rPr>
      </w:pPr>
      <w:r w:rsidRPr="002A7FD9">
        <w:rPr>
          <w:sz w:val="22"/>
        </w:rPr>
        <w:t xml:space="preserve">1.Rehabilitacijski programi obuhvaćaju one postupke i aktivnosti koje uspostavljaju, obnavljaju, održavaju i/ili modificiraju učenikove osjetilne, motoričke, jezično-govorno-glasovne, komunikacijske, </w:t>
      </w:r>
      <w:r w:rsidRPr="002A7FD9">
        <w:rPr>
          <w:sz w:val="22"/>
        </w:rPr>
        <w:lastRenderedPageBreak/>
        <w:t>kognitivne, psihološke, emocionalne i interakcijske sposobnosti te vještine izvedbe aktivnosti svakodnevnog života, a koje značajno utječu na rezultate učenja te time i na odgojno-obrazovni process</w:t>
      </w:r>
    </w:p>
    <w:p w:rsidR="002A7FD9" w:rsidRPr="002A7FD9" w:rsidRDefault="002A7FD9" w:rsidP="002A7FD9">
      <w:pPr>
        <w:spacing w:line="154" w:lineRule="exact"/>
      </w:pPr>
    </w:p>
    <w:p w:rsidR="002A7FD9" w:rsidRPr="002A7FD9" w:rsidRDefault="002A7FD9" w:rsidP="002A7FD9">
      <w:pPr>
        <w:spacing w:line="261" w:lineRule="auto"/>
        <w:jc w:val="both"/>
        <w:rPr>
          <w:sz w:val="22"/>
        </w:rPr>
      </w:pPr>
      <w:r w:rsidRPr="002A7FD9">
        <w:rPr>
          <w:sz w:val="22"/>
        </w:rPr>
        <w:t>2.Rehabilitacijski programi utvrđeni su školskim kurikulumom, a plan je određen nastavnim planovima i programima/kurikulumima. Izrađuju ih i provode stručnjaci edukacijsko-rehabilitacijskog profila u opsegu svoje stručnosti: edukacijski rehabilitator, logoped i socijalni pedagog te stručnjaci drugih profila prema potrebama učenika.</w:t>
      </w:r>
    </w:p>
    <w:p w:rsidR="002A7FD9" w:rsidRPr="002A7FD9" w:rsidRDefault="002A7FD9" w:rsidP="002A7FD9">
      <w:pPr>
        <w:spacing w:line="151" w:lineRule="exact"/>
      </w:pPr>
    </w:p>
    <w:p w:rsidR="002A7FD9" w:rsidRPr="002A7FD9" w:rsidRDefault="002A7FD9" w:rsidP="002A7FD9">
      <w:pPr>
        <w:spacing w:line="260" w:lineRule="auto"/>
        <w:jc w:val="both"/>
        <w:rPr>
          <w:sz w:val="22"/>
        </w:rPr>
      </w:pPr>
      <w:r w:rsidRPr="002A7FD9">
        <w:rPr>
          <w:sz w:val="22"/>
        </w:rPr>
        <w:t>3.Rehabilitacijski programi provode se izvan nastavnog procesa. Provode se u ustanovama koje osiguravaju posebne uvjete odgoja I obrazovanja, a uz posebnu suglasnost Ministarstva mogu se provoditi I u školama koje su Mrežom školskih ustanova utvrđene za provođenje programa za učenike s teškoćama u razvoju. osobito ako škole koje osiguravaju posebne uvjete odgoja I obrazovanja nisu dostupne na području lokalne zajednice.</w:t>
      </w:r>
    </w:p>
    <w:p w:rsidR="002A7FD9" w:rsidRPr="002A7FD9" w:rsidRDefault="002A7FD9" w:rsidP="002A7FD9">
      <w:pPr>
        <w:spacing w:line="260" w:lineRule="auto"/>
        <w:jc w:val="both"/>
        <w:rPr>
          <w:sz w:val="22"/>
        </w:rPr>
      </w:pPr>
      <w:r w:rsidRPr="002A7FD9">
        <w:rPr>
          <w:sz w:val="22"/>
        </w:rPr>
        <w:t>Ove školske godine OŠ Jelenje-Dražice ima zaposlenog djelatnika socijalnog pedagoga, te je dogovoreno da će učenici navedene škole edukacijsko rehabilitacijsku potporu ostvariti unutar matične škole.</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04" w:lineRule="exact"/>
      </w:pPr>
    </w:p>
    <w:p w:rsidR="002A7FD9" w:rsidRPr="002A7FD9" w:rsidRDefault="002A7FD9" w:rsidP="002A7FD9">
      <w:pPr>
        <w:spacing w:line="0" w:lineRule="atLeast"/>
        <w:rPr>
          <w:b/>
          <w:i/>
          <w:sz w:val="22"/>
        </w:rPr>
      </w:pPr>
      <w:r w:rsidRPr="002A7FD9">
        <w:rPr>
          <w:b/>
          <w:i/>
          <w:sz w:val="22"/>
        </w:rPr>
        <w:t>2. ORGANIZACIJA RADA EDUKACIJSKO REHABILITACIJESKE POTPORE</w:t>
      </w:r>
    </w:p>
    <w:p w:rsidR="002A7FD9" w:rsidRPr="002A7FD9" w:rsidRDefault="002A7FD9" w:rsidP="002A7FD9">
      <w:pPr>
        <w:spacing w:line="179" w:lineRule="exact"/>
      </w:pPr>
    </w:p>
    <w:p w:rsidR="002A7FD9" w:rsidRPr="002A7FD9" w:rsidRDefault="002A7FD9" w:rsidP="002A7FD9">
      <w:pPr>
        <w:spacing w:line="0" w:lineRule="atLeast"/>
        <w:ind w:left="40"/>
        <w:rPr>
          <w:b/>
          <w:sz w:val="22"/>
        </w:rPr>
      </w:pPr>
      <w:r w:rsidRPr="002A7FD9">
        <w:rPr>
          <w:b/>
          <w:sz w:val="22"/>
        </w:rPr>
        <w:t>2.1. PROSTORNI UVIJETI</w:t>
      </w:r>
    </w:p>
    <w:p w:rsidR="002A7FD9" w:rsidRPr="002A7FD9" w:rsidRDefault="002A7FD9" w:rsidP="002A7FD9">
      <w:pPr>
        <w:spacing w:line="183" w:lineRule="exact"/>
      </w:pPr>
    </w:p>
    <w:p w:rsidR="002A7FD9" w:rsidRPr="002A7FD9" w:rsidRDefault="002A7FD9" w:rsidP="002A7FD9">
      <w:pPr>
        <w:spacing w:line="260" w:lineRule="auto"/>
        <w:ind w:right="220" w:firstLine="99"/>
        <w:rPr>
          <w:sz w:val="22"/>
        </w:rPr>
      </w:pPr>
      <w:r w:rsidRPr="002A7FD9">
        <w:rPr>
          <w:sz w:val="22"/>
        </w:rPr>
        <w:t>Tijekom šk. godine 2018./19. za provođenje rehabilitacijskih programa u Osnovnoj školi Centar i dalje će se koristiti prostor  Kabineta za ERP, skromno opremljen didaktičkim pomagalima, kompjuterom, pisačem, stereo radiom portable cd/mp3 pleyerom. Prostor “dijelimo” sa školskom knjižnicom, na način da čuvamo dio fundusa , pa je neadekvatan za grupni, ali dovoljan za individualni rad i savjetodavne razgovore s roditeljima i učiteljima.</w:t>
      </w:r>
    </w:p>
    <w:p w:rsidR="002A7FD9" w:rsidRPr="002A7FD9" w:rsidRDefault="002A7FD9" w:rsidP="002A7FD9">
      <w:pPr>
        <w:spacing w:line="154" w:lineRule="exact"/>
      </w:pPr>
    </w:p>
    <w:p w:rsidR="002A7FD9" w:rsidRPr="002A7FD9" w:rsidRDefault="002A7FD9" w:rsidP="002A7FD9">
      <w:pPr>
        <w:spacing w:line="0" w:lineRule="atLeast"/>
        <w:ind w:left="300"/>
        <w:rPr>
          <w:sz w:val="22"/>
        </w:rPr>
      </w:pPr>
      <w:r w:rsidRPr="002A7FD9">
        <w:rPr>
          <w:sz w:val="22"/>
        </w:rPr>
        <w:t>Za potrebe grupnih aktivnosti koristimo druge školske prostore.</w:t>
      </w:r>
    </w:p>
    <w:p w:rsidR="002A7FD9" w:rsidRPr="002A7FD9" w:rsidRDefault="002A7FD9" w:rsidP="002A7FD9">
      <w:pPr>
        <w:spacing w:line="0" w:lineRule="atLeast"/>
        <w:ind w:left="300"/>
        <w:rPr>
          <w:sz w:val="22"/>
        </w:rPr>
        <w:sectPr w:rsidR="002A7FD9" w:rsidRPr="002A7FD9" w:rsidSect="00A42A28">
          <w:pgSz w:w="11900" w:h="16820"/>
          <w:pgMar w:top="1440" w:right="1420" w:bottom="1419" w:left="1420" w:header="0" w:footer="0" w:gutter="0"/>
          <w:cols w:space="0" w:equalWidth="0">
            <w:col w:w="9081"/>
          </w:cols>
          <w:docGrid w:linePitch="360"/>
        </w:sectPr>
      </w:pPr>
    </w:p>
    <w:p w:rsidR="002A7FD9" w:rsidRPr="002A7FD9" w:rsidRDefault="002A7FD9" w:rsidP="002A7FD9">
      <w:pPr>
        <w:spacing w:line="200" w:lineRule="exact"/>
      </w:pPr>
      <w:bookmarkStart w:id="383" w:name="page2"/>
      <w:bookmarkEnd w:id="383"/>
    </w:p>
    <w:p w:rsidR="002A7FD9" w:rsidRPr="002A7FD9" w:rsidRDefault="002A7FD9" w:rsidP="002A7FD9">
      <w:pPr>
        <w:spacing w:line="227" w:lineRule="exact"/>
      </w:pPr>
    </w:p>
    <w:p w:rsidR="002A7FD9" w:rsidRPr="002A7FD9" w:rsidRDefault="002A7FD9" w:rsidP="002A7FD9">
      <w:pPr>
        <w:spacing w:line="0" w:lineRule="atLeast"/>
        <w:ind w:left="220"/>
        <w:rPr>
          <w:b/>
          <w:sz w:val="22"/>
        </w:rPr>
      </w:pPr>
      <w:r w:rsidRPr="002A7FD9">
        <w:rPr>
          <w:b/>
          <w:sz w:val="22"/>
        </w:rPr>
        <w:t>2.2. OPREMLJENOST</w:t>
      </w:r>
    </w:p>
    <w:p w:rsidR="002A7FD9" w:rsidRPr="002A7FD9" w:rsidRDefault="002A7FD9" w:rsidP="002A7FD9">
      <w:pPr>
        <w:spacing w:line="183" w:lineRule="exact"/>
      </w:pPr>
    </w:p>
    <w:p w:rsidR="002A7FD9" w:rsidRPr="002A7FD9" w:rsidRDefault="002A7FD9" w:rsidP="002A7FD9">
      <w:pPr>
        <w:spacing w:line="266" w:lineRule="auto"/>
        <w:ind w:left="120" w:right="120" w:firstLine="149"/>
        <w:rPr>
          <w:sz w:val="22"/>
        </w:rPr>
      </w:pPr>
      <w:r w:rsidRPr="002A7FD9">
        <w:rPr>
          <w:sz w:val="22"/>
        </w:rPr>
        <w:t xml:space="preserve"> Namještaj samo djelomično odgovara potrebama. Didaktička sredstva za rad s učenicima nabavljaju se iz sve skromnijih školskih sredstava, te ih najčešće izrađujem sama.</w:t>
      </w:r>
    </w:p>
    <w:p w:rsidR="002A7FD9" w:rsidRPr="002A7FD9" w:rsidRDefault="002A7FD9" w:rsidP="002A7FD9">
      <w:pPr>
        <w:spacing w:line="200" w:lineRule="exact"/>
      </w:pPr>
    </w:p>
    <w:p w:rsidR="002A7FD9" w:rsidRPr="002A7FD9" w:rsidRDefault="002A7FD9" w:rsidP="002A7FD9">
      <w:pPr>
        <w:spacing w:line="392" w:lineRule="exact"/>
      </w:pPr>
    </w:p>
    <w:p w:rsidR="002A7FD9" w:rsidRPr="002A7FD9" w:rsidRDefault="002A7FD9" w:rsidP="002A7FD9">
      <w:pPr>
        <w:spacing w:line="0" w:lineRule="atLeast"/>
        <w:ind w:left="120"/>
        <w:rPr>
          <w:b/>
          <w:sz w:val="22"/>
        </w:rPr>
      </w:pPr>
      <w:r w:rsidRPr="002A7FD9">
        <w:rPr>
          <w:b/>
          <w:sz w:val="22"/>
        </w:rPr>
        <w:t>2.3. KORISNICI</w:t>
      </w:r>
    </w:p>
    <w:p w:rsidR="002A7FD9" w:rsidRPr="002A7FD9" w:rsidRDefault="002A7FD9" w:rsidP="002A7FD9">
      <w:pPr>
        <w:spacing w:line="183" w:lineRule="exact"/>
      </w:pPr>
    </w:p>
    <w:p w:rsidR="002A7FD9" w:rsidRPr="002A7FD9" w:rsidRDefault="002A7FD9" w:rsidP="002A7FD9">
      <w:pPr>
        <w:spacing w:line="260" w:lineRule="auto"/>
        <w:ind w:left="120" w:right="20" w:firstLine="249"/>
        <w:rPr>
          <w:sz w:val="22"/>
        </w:rPr>
      </w:pPr>
      <w:r w:rsidRPr="002A7FD9">
        <w:rPr>
          <w:sz w:val="22"/>
        </w:rPr>
        <w:t>Korisnici Rehabilitacijskih programa su učenici 8 ranije navedenih osnovnih škola, kojima je takav oblik pomoći izrečen od strane Ureda državne uprave u PGŽ, Službe za društvene djelatnosti, Rješenjem o primjerenom obliku školovanja, temeljenom na Pravilnika o osnovnoškolskom I srednjoškolskom odgoju i obrazovanju učenika s teškoćama u razvoju, sukladno čl.5 i čl. 6. te učenici koji su u postupku za utvrđivanje primjerenog oblika školovanja. Učenici uglavnom pripadaju skupinama 5 ( podskupina 5.1), 6 i 7 Orijentacijske liste vrsta teškoća  iz spomenutog Pravilnika.</w:t>
      </w:r>
    </w:p>
    <w:p w:rsidR="002A7FD9" w:rsidRPr="002A7FD9" w:rsidRDefault="002A7FD9" w:rsidP="002A7FD9">
      <w:pPr>
        <w:spacing w:line="153" w:lineRule="exact"/>
      </w:pPr>
    </w:p>
    <w:p w:rsidR="002A7FD9" w:rsidRPr="002A7FD9" w:rsidRDefault="002A7FD9" w:rsidP="002A7FD9">
      <w:pPr>
        <w:spacing w:line="0" w:lineRule="atLeast"/>
        <w:ind w:left="520"/>
        <w:rPr>
          <w:sz w:val="22"/>
        </w:rPr>
      </w:pPr>
      <w:r w:rsidRPr="002A7FD9">
        <w:rPr>
          <w:sz w:val="22"/>
        </w:rPr>
        <w:t>Tijekom ove školske godine Odjel će provoditi rehabilitacijske programe za pedesetoro učenika.</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29" w:lineRule="exact"/>
      </w:pPr>
    </w:p>
    <w:p w:rsidR="002A7FD9" w:rsidRPr="002A7FD9" w:rsidRDefault="002A7FD9" w:rsidP="002A7FD9">
      <w:pPr>
        <w:spacing w:line="0" w:lineRule="atLeast"/>
        <w:ind w:left="260"/>
        <w:rPr>
          <w:b/>
          <w:sz w:val="22"/>
        </w:rPr>
      </w:pPr>
      <w:r w:rsidRPr="002A7FD9">
        <w:rPr>
          <w:b/>
          <w:sz w:val="22"/>
        </w:rPr>
        <w:t>2.4. ORGANIZACIJA RADA</w:t>
      </w:r>
    </w:p>
    <w:p w:rsidR="002A7FD9" w:rsidRPr="002A7FD9" w:rsidRDefault="002A7FD9" w:rsidP="002A7FD9">
      <w:pPr>
        <w:spacing w:line="183" w:lineRule="exact"/>
      </w:pPr>
    </w:p>
    <w:p w:rsidR="002A7FD9" w:rsidRPr="002A7FD9" w:rsidRDefault="002A7FD9" w:rsidP="002A7FD9">
      <w:pPr>
        <w:spacing w:line="290" w:lineRule="auto"/>
        <w:ind w:left="120" w:right="40" w:firstLine="448"/>
        <w:rPr>
          <w:sz w:val="21"/>
        </w:rPr>
      </w:pPr>
      <w:r w:rsidRPr="002A7FD9">
        <w:rPr>
          <w:sz w:val="21"/>
        </w:rPr>
        <w:t>Rehabilitacijski programi, organizirani kroz individualni, grupni i savjetodavni rad, provoditi će se prema unaprijed određenim rasporedima dogovorenim sa roditeljima i školama učenika, kako slijedi :</w:t>
      </w:r>
    </w:p>
    <w:p w:rsidR="002A7FD9" w:rsidRPr="002A7FD9" w:rsidRDefault="002A7FD9" w:rsidP="002A7FD9">
      <w:pPr>
        <w:spacing w:line="120" w:lineRule="exact"/>
      </w:pPr>
    </w:p>
    <w:p w:rsidR="002A7FD9" w:rsidRPr="002A7FD9" w:rsidRDefault="002A7FD9" w:rsidP="002A7FD9">
      <w:pPr>
        <w:spacing w:line="0" w:lineRule="atLeast"/>
        <w:ind w:left="620"/>
        <w:rPr>
          <w:sz w:val="22"/>
        </w:rPr>
      </w:pPr>
      <w:r w:rsidRPr="002A7FD9">
        <w:rPr>
          <w:sz w:val="22"/>
        </w:rPr>
        <w:t>ponedjeljkom i srijedom od 12.00 do 18.00 sati,</w:t>
      </w:r>
    </w:p>
    <w:p w:rsidR="002A7FD9" w:rsidRPr="002A7FD9" w:rsidRDefault="002A7FD9" w:rsidP="002A7FD9">
      <w:pPr>
        <w:spacing w:line="181" w:lineRule="exact"/>
      </w:pPr>
    </w:p>
    <w:p w:rsidR="002A7FD9" w:rsidRPr="002A7FD9" w:rsidRDefault="002A7FD9" w:rsidP="002A7FD9">
      <w:pPr>
        <w:spacing w:line="0" w:lineRule="atLeast"/>
        <w:ind w:left="660"/>
        <w:rPr>
          <w:sz w:val="22"/>
        </w:rPr>
      </w:pPr>
      <w:r w:rsidRPr="002A7FD9">
        <w:rPr>
          <w:sz w:val="22"/>
        </w:rPr>
        <w:t>utorkom, četvrtkom i petkom od 8 do 14,00 sati</w:t>
      </w:r>
    </w:p>
    <w:p w:rsidR="002A7FD9" w:rsidRPr="002A7FD9" w:rsidRDefault="002A7FD9" w:rsidP="002A7FD9">
      <w:pPr>
        <w:spacing w:line="181" w:lineRule="exact"/>
      </w:pPr>
    </w:p>
    <w:p w:rsidR="002A7FD9" w:rsidRPr="002A7FD9" w:rsidRDefault="002A7FD9" w:rsidP="002A7FD9">
      <w:pPr>
        <w:spacing w:line="266" w:lineRule="auto"/>
        <w:ind w:left="120" w:right="420" w:firstLine="149"/>
        <w:rPr>
          <w:sz w:val="22"/>
        </w:rPr>
      </w:pPr>
      <w:r w:rsidRPr="002A7FD9">
        <w:rPr>
          <w:sz w:val="22"/>
        </w:rPr>
        <w:t>Savjetodavni rad s roditeljima odvija se za sve škole po potrebi uz dogovor ,a za matičnu školu svaku prvu srijedu u mjesecu od 17-18h.</w:t>
      </w:r>
    </w:p>
    <w:p w:rsidR="002A7FD9" w:rsidRPr="002A7FD9" w:rsidRDefault="002A7FD9" w:rsidP="002A7FD9">
      <w:pPr>
        <w:spacing w:line="144" w:lineRule="exact"/>
      </w:pPr>
    </w:p>
    <w:p w:rsidR="002A7FD9" w:rsidRPr="002A7FD9" w:rsidRDefault="002A7FD9" w:rsidP="002A7FD9">
      <w:pPr>
        <w:spacing w:line="0" w:lineRule="atLeast"/>
        <w:ind w:left="620"/>
        <w:rPr>
          <w:sz w:val="22"/>
        </w:rPr>
      </w:pPr>
      <w:r w:rsidRPr="002A7FD9">
        <w:rPr>
          <w:sz w:val="22"/>
        </w:rPr>
        <w:t>Savjetodavni rad s učiteljima odvija se prema potrebi dnevno.</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1" w:lineRule="exact"/>
      </w:pPr>
    </w:p>
    <w:p w:rsidR="002A7FD9" w:rsidRPr="002A7FD9" w:rsidRDefault="002A7FD9" w:rsidP="00CF3087">
      <w:pPr>
        <w:numPr>
          <w:ilvl w:val="0"/>
          <w:numId w:val="105"/>
        </w:numPr>
        <w:tabs>
          <w:tab w:val="left" w:pos="341"/>
        </w:tabs>
        <w:spacing w:line="403" w:lineRule="auto"/>
        <w:ind w:right="1200"/>
        <w:rPr>
          <w:b/>
          <w:i/>
          <w:sz w:val="22"/>
        </w:rPr>
      </w:pPr>
      <w:r w:rsidRPr="002A7FD9">
        <w:rPr>
          <w:b/>
          <w:i/>
          <w:sz w:val="22"/>
        </w:rPr>
        <w:t>PROGRAM RADA SOCIJALNOG PEDAGOGA NA ODJELU ZA REHABILITACIJU UČENIKA S POREMEĆAJIMA U PONAŠANJU I OŠTEĆENJIMA MENTALNOG ZDRAVLJA</w:t>
      </w:r>
    </w:p>
    <w:tbl>
      <w:tblPr>
        <w:tblW w:w="0" w:type="auto"/>
        <w:tblInd w:w="10" w:type="dxa"/>
        <w:tblLayout w:type="fixed"/>
        <w:tblCellMar>
          <w:left w:w="0" w:type="dxa"/>
          <w:right w:w="0" w:type="dxa"/>
        </w:tblCellMar>
        <w:tblLook w:val="0000" w:firstRow="0" w:lastRow="0" w:firstColumn="0" w:lastColumn="0" w:noHBand="0" w:noVBand="0"/>
      </w:tblPr>
      <w:tblGrid>
        <w:gridCol w:w="7940"/>
        <w:gridCol w:w="1140"/>
      </w:tblGrid>
      <w:tr w:rsidR="002A7FD9" w:rsidRPr="002A7FD9" w:rsidTr="002A7FD9">
        <w:trPr>
          <w:trHeight w:val="274"/>
        </w:trPr>
        <w:tc>
          <w:tcPr>
            <w:tcW w:w="7940" w:type="dxa"/>
            <w:tcBorders>
              <w:top w:val="single" w:sz="8" w:space="0" w:color="auto"/>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1140" w:type="dxa"/>
            <w:tcBorders>
              <w:top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b/>
                <w:w w:val="99"/>
                <w:sz w:val="22"/>
              </w:rPr>
            </w:pPr>
            <w:r w:rsidRPr="002A7FD9">
              <w:rPr>
                <w:b/>
                <w:w w:val="99"/>
                <w:sz w:val="22"/>
              </w:rPr>
              <w:t>PL. GOD.</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200"/>
              <w:rPr>
                <w:b/>
                <w:sz w:val="22"/>
              </w:rPr>
            </w:pPr>
            <w:r w:rsidRPr="002A7FD9">
              <w:rPr>
                <w:b/>
                <w:sz w:val="22"/>
              </w:rPr>
              <w:t>PODRUČJE RADA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b/>
                <w:w w:val="97"/>
                <w:sz w:val="22"/>
              </w:rPr>
            </w:pPr>
            <w:r w:rsidRPr="002A7FD9">
              <w:rPr>
                <w:b/>
                <w:w w:val="97"/>
                <w:sz w:val="22"/>
              </w:rPr>
              <w:t>FOND</w:t>
            </w:r>
          </w:p>
        </w:tc>
      </w:tr>
      <w:tr w:rsidR="002A7FD9" w:rsidRPr="002A7FD9" w:rsidTr="002A7FD9">
        <w:trPr>
          <w:trHeight w:val="273"/>
        </w:trPr>
        <w:tc>
          <w:tcPr>
            <w:tcW w:w="794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114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b/>
                <w:w w:val="98"/>
                <w:sz w:val="22"/>
              </w:rPr>
            </w:pPr>
            <w:r w:rsidRPr="002A7FD9">
              <w:rPr>
                <w:b/>
                <w:w w:val="98"/>
                <w:sz w:val="22"/>
              </w:rPr>
              <w:t>SATI</w:t>
            </w:r>
          </w:p>
        </w:tc>
      </w:tr>
      <w:tr w:rsidR="002A7FD9" w:rsidRPr="002A7FD9" w:rsidTr="002A7FD9">
        <w:trPr>
          <w:trHeight w:val="285"/>
        </w:trPr>
        <w:tc>
          <w:tcPr>
            <w:tcW w:w="7940" w:type="dxa"/>
            <w:vMerge w:val="restart"/>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80"/>
              <w:rPr>
                <w:b/>
                <w:sz w:val="22"/>
              </w:rPr>
            </w:pPr>
            <w:r w:rsidRPr="002A7FD9">
              <w:rPr>
                <w:b/>
                <w:sz w:val="22"/>
              </w:rPr>
              <w:t>1.  NEPOSREDNI REHABILITACIJSKI RAD S UČENICIMA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b/>
                <w:w w:val="95"/>
                <w:sz w:val="22"/>
              </w:rPr>
            </w:pPr>
            <w:r w:rsidRPr="002A7FD9">
              <w:rPr>
                <w:b/>
                <w:w w:val="95"/>
                <w:sz w:val="22"/>
              </w:rPr>
              <w:t>875</w:t>
            </w:r>
          </w:p>
        </w:tc>
      </w:tr>
      <w:tr w:rsidR="002A7FD9" w:rsidRPr="002A7FD9" w:rsidTr="002A7FD9">
        <w:trPr>
          <w:trHeight w:val="269"/>
        </w:trPr>
        <w:tc>
          <w:tcPr>
            <w:tcW w:w="7940" w:type="dxa"/>
            <w:vMerge/>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52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20"/>
              <w:rPr>
                <w:sz w:val="22"/>
              </w:rPr>
            </w:pPr>
            <w:r w:rsidRPr="002A7FD9">
              <w:rPr>
                <w:sz w:val="22"/>
              </w:rPr>
              <w:t>1.1 Ustroj i uspostava rada s učenicima u postupku određivanja primjerenog oblika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70</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720"/>
              <w:rPr>
                <w:sz w:val="22"/>
              </w:rPr>
            </w:pPr>
            <w:r w:rsidRPr="002A7FD9">
              <w:rPr>
                <w:sz w:val="22"/>
              </w:rPr>
              <w:t>školovanja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20"/>
              <w:rPr>
                <w:sz w:val="22"/>
              </w:rPr>
            </w:pPr>
            <w:r w:rsidRPr="002A7FD9">
              <w:rPr>
                <w:sz w:val="22"/>
              </w:rPr>
              <w:t>1.2.Uspostava i ostvarivanje rehabilitacijskog programa rada za učenike</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70</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660"/>
              <w:rPr>
                <w:sz w:val="22"/>
              </w:rPr>
            </w:pPr>
            <w:r w:rsidRPr="002A7FD9">
              <w:rPr>
                <w:sz w:val="22"/>
              </w:rPr>
              <w:t>s teškoćama u razvoju /edukacijsko-rehabilitacijska potpora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20"/>
              <w:rPr>
                <w:sz w:val="22"/>
              </w:rPr>
            </w:pPr>
            <w:r w:rsidRPr="002A7FD9">
              <w:rPr>
                <w:sz w:val="22"/>
              </w:rPr>
              <w:t>1.3.Uspostava i ostvarivanje programa posebnih odgojno-obrazovnih</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70</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720"/>
              <w:rPr>
                <w:sz w:val="22"/>
              </w:rPr>
            </w:pPr>
            <w:r w:rsidRPr="002A7FD9">
              <w:rPr>
                <w:sz w:val="22"/>
              </w:rPr>
              <w:t>postupaka s učenicima s teškoćama u razvoju</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60"/>
              <w:rPr>
                <w:sz w:val="22"/>
              </w:rPr>
            </w:pPr>
            <w:r w:rsidRPr="002A7FD9">
              <w:rPr>
                <w:sz w:val="22"/>
              </w:rPr>
              <w:t>1.4. Profesionalno informiranje i profesionalna orijentacija učenika s</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3</w:t>
            </w:r>
          </w:p>
        </w:tc>
      </w:tr>
      <w:tr w:rsidR="002A7FD9" w:rsidRPr="002A7FD9" w:rsidTr="002A7FD9">
        <w:trPr>
          <w:trHeight w:val="277"/>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720"/>
              <w:rPr>
                <w:sz w:val="22"/>
              </w:rPr>
            </w:pPr>
            <w:r w:rsidRPr="002A7FD9">
              <w:rPr>
                <w:sz w:val="22"/>
              </w:rPr>
              <w:t>teškoćama u razvoju</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198"/>
        </w:trPr>
        <w:tc>
          <w:tcPr>
            <w:tcW w:w="794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17"/>
              </w:rPr>
            </w:pPr>
          </w:p>
        </w:tc>
        <w:tc>
          <w:tcPr>
            <w:tcW w:w="114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17"/>
              </w:rPr>
            </w:pPr>
          </w:p>
        </w:tc>
      </w:tr>
    </w:tbl>
    <w:p w:rsidR="002A7FD9" w:rsidRPr="002A7FD9" w:rsidRDefault="002A7FD9" w:rsidP="002A7FD9">
      <w:pPr>
        <w:rPr>
          <w:sz w:val="17"/>
        </w:rPr>
        <w:sectPr w:rsidR="002A7FD9" w:rsidRPr="002A7FD9">
          <w:pgSz w:w="11900" w:h="16820"/>
          <w:pgMar w:top="1440" w:right="1440" w:bottom="824" w:left="1300" w:header="0" w:footer="0" w:gutter="0"/>
          <w:cols w:space="0" w:equalWidth="0">
            <w:col w:w="91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940"/>
        <w:gridCol w:w="1140"/>
      </w:tblGrid>
      <w:tr w:rsidR="002A7FD9" w:rsidRPr="002A7FD9" w:rsidTr="002A7FD9">
        <w:trPr>
          <w:trHeight w:val="323"/>
        </w:trPr>
        <w:tc>
          <w:tcPr>
            <w:tcW w:w="7940" w:type="dxa"/>
            <w:tcBorders>
              <w:top w:val="single" w:sz="8" w:space="0" w:color="auto"/>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pPr>
            <w:bookmarkStart w:id="384" w:name="page3"/>
            <w:bookmarkEnd w:id="384"/>
          </w:p>
        </w:tc>
        <w:tc>
          <w:tcPr>
            <w:tcW w:w="1140" w:type="dxa"/>
            <w:tcBorders>
              <w:top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812"/>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80"/>
              <w:rPr>
                <w:b/>
                <w:sz w:val="22"/>
              </w:rPr>
            </w:pPr>
            <w:r w:rsidRPr="002A7FD9">
              <w:rPr>
                <w:b/>
                <w:sz w:val="22"/>
              </w:rPr>
              <w:t>2.  USTROJ, USPOSTAVA I PRAĆENJE PROGRAMA RADA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w w:val="95"/>
                <w:sz w:val="22"/>
              </w:rPr>
            </w:pPr>
            <w:r w:rsidRPr="002A7FD9">
              <w:rPr>
                <w:w w:val="95"/>
                <w:sz w:val="22"/>
              </w:rPr>
              <w:t>350</w:t>
            </w:r>
          </w:p>
        </w:tc>
      </w:tr>
      <w:tr w:rsidR="002A7FD9" w:rsidRPr="002A7FD9" w:rsidTr="002A7FD9">
        <w:trPr>
          <w:trHeight w:val="52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20"/>
              <w:rPr>
                <w:sz w:val="22"/>
              </w:rPr>
            </w:pPr>
            <w:r w:rsidRPr="002A7FD9">
              <w:rPr>
                <w:sz w:val="22"/>
              </w:rPr>
              <w:t>2.1.Izrada cjelovitog godišnjeg plana i programa rada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620"/>
              <w:rPr>
                <w:sz w:val="22"/>
              </w:rPr>
            </w:pPr>
            <w:r w:rsidRPr="002A7FD9">
              <w:rPr>
                <w:sz w:val="22"/>
              </w:rPr>
              <w:t>- planovi i programi rada s učenicima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w w:val="95"/>
                <w:sz w:val="22"/>
              </w:rPr>
            </w:pPr>
            <w:r w:rsidRPr="002A7FD9">
              <w:rPr>
                <w:w w:val="95"/>
                <w:sz w:val="22"/>
              </w:rPr>
              <w:t>175</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620"/>
              <w:rPr>
                <w:sz w:val="22"/>
              </w:rPr>
            </w:pPr>
            <w:r w:rsidRPr="002A7FD9">
              <w:rPr>
                <w:sz w:val="22"/>
              </w:rPr>
              <w:t>- plan rada s pomoćnicima u nastavi</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620"/>
              <w:rPr>
                <w:sz w:val="22"/>
              </w:rPr>
            </w:pPr>
            <w:r w:rsidRPr="002A7FD9">
              <w:rPr>
                <w:sz w:val="22"/>
              </w:rPr>
              <w:t>- plan za osiguravanje specifičnih potreba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620"/>
              <w:rPr>
                <w:sz w:val="22"/>
              </w:rPr>
            </w:pPr>
            <w:r w:rsidRPr="002A7FD9">
              <w:rPr>
                <w:sz w:val="22"/>
              </w:rPr>
              <w:t>- program rada s učiteljima, nastavnicima i stručnim suradnicima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77"/>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620"/>
              <w:rPr>
                <w:sz w:val="22"/>
              </w:rPr>
            </w:pPr>
            <w:r w:rsidRPr="002A7FD9">
              <w:rPr>
                <w:sz w:val="22"/>
              </w:rPr>
              <w:t>- program sustava praćenja učenika, sustav evidencije i dokumentacije</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52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320"/>
              <w:rPr>
                <w:sz w:val="22"/>
              </w:rPr>
            </w:pPr>
            <w:r w:rsidRPr="002A7FD9">
              <w:rPr>
                <w:sz w:val="22"/>
              </w:rPr>
              <w:t>2.2 Pripremanje za neposredni rad s učenicima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560"/>
              <w:rPr>
                <w:sz w:val="22"/>
              </w:rPr>
            </w:pPr>
            <w:r w:rsidRPr="002A7FD9">
              <w:rPr>
                <w:sz w:val="22"/>
              </w:rPr>
              <w:t>- priprema za dnevni neposredni rehabilitacijski  socio-</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w w:val="95"/>
                <w:sz w:val="22"/>
              </w:rPr>
            </w:pPr>
            <w:r w:rsidRPr="002A7FD9">
              <w:rPr>
                <w:w w:val="95"/>
                <w:sz w:val="22"/>
              </w:rPr>
              <w:t>175</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720"/>
              <w:rPr>
                <w:sz w:val="22"/>
              </w:rPr>
            </w:pPr>
            <w:r w:rsidRPr="002A7FD9">
              <w:rPr>
                <w:sz w:val="22"/>
              </w:rPr>
              <w:t>pedagoški rad s učenicima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560"/>
              <w:rPr>
                <w:sz w:val="22"/>
              </w:rPr>
            </w:pPr>
            <w:r w:rsidRPr="002A7FD9">
              <w:rPr>
                <w:sz w:val="22"/>
              </w:rPr>
              <w:t>- priprema i sudjelovanje u radu stručnog tima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77"/>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560"/>
              <w:rPr>
                <w:sz w:val="22"/>
              </w:rPr>
            </w:pPr>
            <w:r w:rsidRPr="002A7FD9">
              <w:rPr>
                <w:sz w:val="22"/>
              </w:rPr>
              <w:t>- izrada individualnog didaktičkog pribora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253"/>
        </w:trPr>
        <w:tc>
          <w:tcPr>
            <w:tcW w:w="794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114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43"/>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80"/>
              <w:rPr>
                <w:b/>
                <w:sz w:val="22"/>
              </w:rPr>
            </w:pPr>
            <w:r w:rsidRPr="002A7FD9">
              <w:rPr>
                <w:b/>
                <w:sz w:val="22"/>
              </w:rPr>
              <w:t>3.  RAD S RODITELJIMA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70</w:t>
            </w:r>
          </w:p>
        </w:tc>
      </w:tr>
      <w:tr w:rsidR="002A7FD9" w:rsidRPr="002A7FD9" w:rsidTr="002A7FD9">
        <w:trPr>
          <w:trHeight w:val="52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60"/>
              <w:rPr>
                <w:sz w:val="22"/>
              </w:rPr>
            </w:pPr>
            <w:r w:rsidRPr="002A7FD9">
              <w:rPr>
                <w:sz w:val="22"/>
              </w:rPr>
              <w:t>3.1 Upoznavanje roditelja s psihofizičkim stanjem djeteta na temelju analize</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25</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820"/>
              <w:rPr>
                <w:sz w:val="22"/>
              </w:rPr>
            </w:pPr>
            <w:r w:rsidRPr="002A7FD9">
              <w:rPr>
                <w:sz w:val="22"/>
              </w:rPr>
              <w:t>nalaza o djetetu prikupljenih prilikom pregleda i ispitivanja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rPr>
                <w:sz w:val="23"/>
              </w:rPr>
            </w:pP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500"/>
              <w:rPr>
                <w:sz w:val="22"/>
              </w:rPr>
            </w:pPr>
            <w:r w:rsidRPr="002A7FD9">
              <w:rPr>
                <w:sz w:val="22"/>
              </w:rPr>
              <w:t>3.2 Upoznavanje sa sadržajem planiranog rehabilitacijskog rada tijekom</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20</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840"/>
              <w:rPr>
                <w:sz w:val="22"/>
              </w:rPr>
            </w:pPr>
            <w:r w:rsidRPr="002A7FD9">
              <w:rPr>
                <w:sz w:val="22"/>
              </w:rPr>
              <w:t>ostvarivanja RP</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25</w:t>
            </w:r>
          </w:p>
        </w:tc>
      </w:tr>
      <w:tr w:rsidR="002A7FD9" w:rsidRPr="002A7FD9" w:rsidTr="002A7FD9">
        <w:trPr>
          <w:trHeight w:val="261"/>
        </w:trPr>
        <w:tc>
          <w:tcPr>
            <w:tcW w:w="794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261" w:lineRule="exact"/>
              <w:ind w:left="520"/>
              <w:rPr>
                <w:sz w:val="22"/>
              </w:rPr>
            </w:pPr>
            <w:r w:rsidRPr="002A7FD9">
              <w:rPr>
                <w:sz w:val="22"/>
              </w:rPr>
              <w:t>3.3 Poučavanje roditelja za primjereni rad s djetetom</w:t>
            </w:r>
          </w:p>
        </w:tc>
        <w:tc>
          <w:tcPr>
            <w:tcW w:w="114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2"/>
              </w:rPr>
            </w:pPr>
          </w:p>
        </w:tc>
      </w:tr>
      <w:tr w:rsidR="002A7FD9" w:rsidRPr="002A7FD9" w:rsidTr="002A7FD9">
        <w:trPr>
          <w:trHeight w:val="543"/>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160"/>
              <w:rPr>
                <w:b/>
                <w:sz w:val="22"/>
              </w:rPr>
            </w:pPr>
            <w:r w:rsidRPr="002A7FD9">
              <w:rPr>
                <w:b/>
                <w:sz w:val="22"/>
              </w:rPr>
              <w:t>4. OSTALI POSLOVI</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w w:val="95"/>
                <w:sz w:val="22"/>
              </w:rPr>
            </w:pPr>
            <w:r w:rsidRPr="002A7FD9">
              <w:rPr>
                <w:w w:val="95"/>
                <w:sz w:val="22"/>
              </w:rPr>
              <w:t>105</w:t>
            </w:r>
          </w:p>
        </w:tc>
      </w:tr>
      <w:tr w:rsidR="002A7FD9" w:rsidRPr="002A7FD9" w:rsidTr="002A7FD9">
        <w:trPr>
          <w:trHeight w:val="52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20"/>
              <w:rPr>
                <w:sz w:val="22"/>
              </w:rPr>
            </w:pPr>
            <w:r w:rsidRPr="002A7FD9">
              <w:rPr>
                <w:sz w:val="22"/>
              </w:rPr>
              <w:t>4.1 Sudjelovanje u radu sjednica učiteljskog i razrednog vijeća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35</w:t>
            </w:r>
          </w:p>
        </w:tc>
      </w:tr>
      <w:tr w:rsidR="002A7FD9" w:rsidRPr="002A7FD9" w:rsidTr="002A7FD9">
        <w:trPr>
          <w:trHeight w:val="269"/>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20"/>
              <w:rPr>
                <w:sz w:val="22"/>
              </w:rPr>
            </w:pPr>
            <w:r w:rsidRPr="002A7FD9">
              <w:rPr>
                <w:sz w:val="22"/>
              </w:rPr>
              <w:t>4.2 Ostvarivanje programa stručnog usavršavanja</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35</w:t>
            </w:r>
          </w:p>
        </w:tc>
      </w:tr>
      <w:tr w:rsidR="002A7FD9" w:rsidRPr="002A7FD9" w:rsidTr="002A7FD9">
        <w:trPr>
          <w:trHeight w:val="277"/>
        </w:trPr>
        <w:tc>
          <w:tcPr>
            <w:tcW w:w="794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ind w:left="420"/>
              <w:rPr>
                <w:sz w:val="22"/>
              </w:rPr>
            </w:pPr>
            <w:r w:rsidRPr="002A7FD9">
              <w:rPr>
                <w:sz w:val="22"/>
              </w:rPr>
              <w:t>4.3 Zadaci vezani uz početak, tijek i završetak školske godine</w:t>
            </w:r>
          </w:p>
        </w:tc>
        <w:tc>
          <w:tcPr>
            <w:tcW w:w="1140" w:type="dxa"/>
            <w:tcBorders>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35</w:t>
            </w:r>
          </w:p>
        </w:tc>
      </w:tr>
      <w:tr w:rsidR="002A7FD9" w:rsidRPr="002A7FD9" w:rsidTr="002A7FD9">
        <w:trPr>
          <w:trHeight w:val="253"/>
        </w:trPr>
        <w:tc>
          <w:tcPr>
            <w:tcW w:w="794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114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bl>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97" w:lineRule="exact"/>
      </w:pPr>
    </w:p>
    <w:p w:rsidR="002A7FD9" w:rsidRPr="002A7FD9" w:rsidRDefault="002A7FD9" w:rsidP="002A7FD9">
      <w:pPr>
        <w:spacing w:line="0" w:lineRule="atLeast"/>
        <w:ind w:left="120"/>
        <w:rPr>
          <w:b/>
          <w:i/>
          <w:sz w:val="22"/>
        </w:rPr>
      </w:pPr>
      <w:r w:rsidRPr="002A7FD9">
        <w:rPr>
          <w:b/>
          <w:i/>
          <w:sz w:val="22"/>
        </w:rPr>
        <w:t>4. PROGRAM RADA SOCIJALNOG PEDAGOGA PO MJESECIMA</w:t>
      </w:r>
    </w:p>
    <w:p w:rsidR="002A7FD9" w:rsidRPr="002A7FD9" w:rsidRDefault="002A7FD9" w:rsidP="002A7FD9">
      <w:pPr>
        <w:spacing w:line="20" w:lineRule="exact"/>
      </w:pPr>
      <w:r w:rsidRPr="002A7FD9">
        <w:rPr>
          <w:b/>
          <w:i/>
          <w:noProof/>
          <w:sz w:val="22"/>
        </w:rPr>
        <mc:AlternateContent>
          <mc:Choice Requires="wps">
            <w:drawing>
              <wp:anchor distT="0" distB="0" distL="114300" distR="114300" simplePos="0" relativeHeight="251659264" behindDoc="1" locked="0" layoutInCell="1" allowOverlap="1" wp14:anchorId="26572242" wp14:editId="77C9F772">
                <wp:simplePos x="0" y="0"/>
                <wp:positionH relativeFrom="column">
                  <wp:posOffset>635</wp:posOffset>
                </wp:positionH>
                <wp:positionV relativeFrom="paragraph">
                  <wp:posOffset>401955</wp:posOffset>
                </wp:positionV>
                <wp:extent cx="0" cy="2068830"/>
                <wp:effectExtent l="6985" t="8890" r="12065" b="8255"/>
                <wp:wrapNone/>
                <wp:docPr id="9"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8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01BD" id="Ravni poveznik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65pt" to=".0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" strokeweight="1pt"/>
            </w:pict>
          </mc:Fallback>
        </mc:AlternateContent>
      </w:r>
      <w:r w:rsidRPr="002A7FD9">
        <w:rPr>
          <w:b/>
          <w:i/>
          <w:noProof/>
          <w:sz w:val="22"/>
        </w:rPr>
        <mc:AlternateContent>
          <mc:Choice Requires="wps">
            <w:drawing>
              <wp:anchor distT="0" distB="0" distL="114300" distR="114300" simplePos="0" relativeHeight="251660288" behindDoc="1" locked="0" layoutInCell="1" allowOverlap="1" wp14:anchorId="1A26B678" wp14:editId="5A32DC5B">
                <wp:simplePos x="0" y="0"/>
                <wp:positionH relativeFrom="column">
                  <wp:posOffset>898525</wp:posOffset>
                </wp:positionH>
                <wp:positionV relativeFrom="paragraph">
                  <wp:posOffset>401955</wp:posOffset>
                </wp:positionV>
                <wp:extent cx="0" cy="2068830"/>
                <wp:effectExtent l="9525" t="8890" r="9525" b="8255"/>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8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6C73" id="Ravni poveznik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31.65pt" to="70.7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" strokeweight="1pt"/>
            </w:pict>
          </mc:Fallback>
        </mc:AlternateContent>
      </w:r>
      <w:r w:rsidRPr="002A7FD9">
        <w:rPr>
          <w:b/>
          <w:i/>
          <w:noProof/>
          <w:sz w:val="22"/>
        </w:rPr>
        <mc:AlternateContent>
          <mc:Choice Requires="wps">
            <w:drawing>
              <wp:anchor distT="0" distB="0" distL="114300" distR="114300" simplePos="0" relativeHeight="251661312" behindDoc="1" locked="0" layoutInCell="1" allowOverlap="1" wp14:anchorId="6C3C62D3" wp14:editId="63A83BB3">
                <wp:simplePos x="0" y="0"/>
                <wp:positionH relativeFrom="column">
                  <wp:posOffset>5755640</wp:posOffset>
                </wp:positionH>
                <wp:positionV relativeFrom="paragraph">
                  <wp:posOffset>401955</wp:posOffset>
                </wp:positionV>
                <wp:extent cx="0" cy="2068830"/>
                <wp:effectExtent l="8890" t="8890" r="10160" b="8255"/>
                <wp:wrapNone/>
                <wp:docPr id="7" name="Ravni povez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8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2221" id="Ravni poveznik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31.65pt" to="453.2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" strokeweight="1pt"/>
            </w:pict>
          </mc:Fallback>
        </mc:AlternateContent>
      </w:r>
      <w:r w:rsidRPr="002A7FD9">
        <w:rPr>
          <w:b/>
          <w:i/>
          <w:noProof/>
          <w:sz w:val="22"/>
        </w:rPr>
        <mc:AlternateContent>
          <mc:Choice Requires="wps">
            <w:drawing>
              <wp:anchor distT="0" distB="0" distL="114300" distR="114300" simplePos="0" relativeHeight="251662336" behindDoc="1" locked="0" layoutInCell="1" allowOverlap="1" wp14:anchorId="48073664" wp14:editId="57BE778A">
                <wp:simplePos x="0" y="0"/>
                <wp:positionH relativeFrom="column">
                  <wp:posOffset>-5080</wp:posOffset>
                </wp:positionH>
                <wp:positionV relativeFrom="paragraph">
                  <wp:posOffset>408305</wp:posOffset>
                </wp:positionV>
                <wp:extent cx="5767070" cy="0"/>
                <wp:effectExtent l="10795" t="15240" r="13335" b="13335"/>
                <wp:wrapNone/>
                <wp:docPr id="6"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0043D" id="Ravni poveznik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15pt" to="45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" strokeweight="1pt"/>
            </w:pict>
          </mc:Fallback>
        </mc:AlternateConten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9" w:lineRule="exact"/>
      </w:pPr>
    </w:p>
    <w:tbl>
      <w:tblPr>
        <w:tblW w:w="0" w:type="auto"/>
        <w:tblInd w:w="360" w:type="dxa"/>
        <w:tblLayout w:type="fixed"/>
        <w:tblCellMar>
          <w:left w:w="0" w:type="dxa"/>
          <w:right w:w="0" w:type="dxa"/>
        </w:tblCellMar>
        <w:tblLook w:val="0000" w:firstRow="0" w:lastRow="0" w:firstColumn="0" w:lastColumn="0" w:noHBand="0" w:noVBand="0"/>
      </w:tblPr>
      <w:tblGrid>
        <w:gridCol w:w="2400"/>
        <w:gridCol w:w="3260"/>
      </w:tblGrid>
      <w:tr w:rsidR="002A7FD9" w:rsidRPr="002A7FD9" w:rsidTr="002A7FD9">
        <w:trPr>
          <w:trHeight w:val="279"/>
        </w:trPr>
        <w:tc>
          <w:tcPr>
            <w:tcW w:w="2400" w:type="dxa"/>
            <w:shd w:val="clear" w:color="auto" w:fill="auto"/>
            <w:vAlign w:val="bottom"/>
          </w:tcPr>
          <w:p w:rsidR="002A7FD9" w:rsidRPr="002A7FD9" w:rsidRDefault="002A7FD9" w:rsidP="002A7FD9">
            <w:pPr>
              <w:spacing w:line="0" w:lineRule="atLeast"/>
              <w:rPr>
                <w:b/>
                <w:sz w:val="22"/>
              </w:rPr>
            </w:pPr>
            <w:r w:rsidRPr="002A7FD9">
              <w:rPr>
                <w:b/>
                <w:sz w:val="22"/>
              </w:rPr>
              <w:t>MJESEC</w:t>
            </w:r>
          </w:p>
        </w:tc>
        <w:tc>
          <w:tcPr>
            <w:tcW w:w="3260" w:type="dxa"/>
            <w:shd w:val="clear" w:color="auto" w:fill="auto"/>
            <w:vAlign w:val="bottom"/>
          </w:tcPr>
          <w:p w:rsidR="002A7FD9" w:rsidRPr="002A7FD9" w:rsidRDefault="002A7FD9" w:rsidP="002A7FD9">
            <w:pPr>
              <w:spacing w:line="0" w:lineRule="atLeast"/>
              <w:ind w:left="1700"/>
              <w:rPr>
                <w:b/>
                <w:w w:val="99"/>
                <w:sz w:val="22"/>
              </w:rPr>
            </w:pPr>
            <w:r w:rsidRPr="002A7FD9">
              <w:rPr>
                <w:b/>
                <w:w w:val="99"/>
                <w:sz w:val="22"/>
              </w:rPr>
              <w:t>PODRUČJE RADA</w:t>
            </w:r>
          </w:p>
        </w:tc>
      </w:tr>
    </w:tbl>
    <w:p w:rsidR="002A7FD9" w:rsidRPr="002A7FD9" w:rsidRDefault="002A7FD9" w:rsidP="002A7FD9">
      <w:pPr>
        <w:spacing w:line="20" w:lineRule="exact"/>
      </w:pPr>
      <w:r w:rsidRPr="002A7FD9">
        <w:rPr>
          <w:b/>
          <w:noProof/>
          <w:w w:val="99"/>
          <w:sz w:val="22"/>
        </w:rPr>
        <mc:AlternateContent>
          <mc:Choice Requires="wps">
            <w:drawing>
              <wp:anchor distT="0" distB="0" distL="114300" distR="114300" simplePos="0" relativeHeight="251663360" behindDoc="1" locked="0" layoutInCell="1" allowOverlap="1" wp14:anchorId="40FCC179" wp14:editId="3B971EB7">
                <wp:simplePos x="0" y="0"/>
                <wp:positionH relativeFrom="column">
                  <wp:posOffset>-5080</wp:posOffset>
                </wp:positionH>
                <wp:positionV relativeFrom="paragraph">
                  <wp:posOffset>1905</wp:posOffset>
                </wp:positionV>
                <wp:extent cx="5767070" cy="0"/>
                <wp:effectExtent l="10795" t="13970" r="13335" b="14605"/>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E245" id="Ravni poveznik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4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" strokeweight="1pt"/>
            </w:pict>
          </mc:Fallback>
        </mc:AlternateContent>
      </w:r>
    </w:p>
    <w:p w:rsidR="002A7FD9" w:rsidRPr="002A7FD9" w:rsidRDefault="002A7FD9" w:rsidP="002A7FD9">
      <w:pPr>
        <w:spacing w:line="270" w:lineRule="exact"/>
      </w:pPr>
    </w:p>
    <w:p w:rsidR="002A7FD9" w:rsidRPr="002A7FD9" w:rsidRDefault="002A7FD9" w:rsidP="002A7FD9">
      <w:pPr>
        <w:spacing w:line="0" w:lineRule="atLeast"/>
        <w:ind w:left="1540"/>
        <w:rPr>
          <w:sz w:val="22"/>
        </w:rPr>
      </w:pPr>
      <w:r w:rsidRPr="002A7FD9">
        <w:rPr>
          <w:sz w:val="22"/>
        </w:rPr>
        <w:t>-godišnje planiranje i programiranje</w:t>
      </w:r>
    </w:p>
    <w:p w:rsidR="002A7FD9" w:rsidRPr="002A7FD9" w:rsidRDefault="002A7FD9" w:rsidP="002A7FD9">
      <w:pPr>
        <w:spacing w:line="8" w:lineRule="exact"/>
      </w:pPr>
    </w:p>
    <w:p w:rsidR="002A7FD9" w:rsidRPr="002A7FD9" w:rsidRDefault="002A7FD9" w:rsidP="002A7FD9">
      <w:pPr>
        <w:spacing w:line="0" w:lineRule="atLeast"/>
        <w:ind w:left="1540"/>
        <w:rPr>
          <w:sz w:val="22"/>
        </w:rPr>
      </w:pPr>
      <w:r w:rsidRPr="002A7FD9">
        <w:rPr>
          <w:sz w:val="22"/>
        </w:rPr>
        <w:t>-izrada polugodišnjeg kalendara individualne rehabilitacije</w:t>
      </w:r>
    </w:p>
    <w:p w:rsidR="002A7FD9" w:rsidRPr="002A7FD9" w:rsidRDefault="002A7FD9" w:rsidP="002A7FD9">
      <w:pPr>
        <w:spacing w:line="0" w:lineRule="atLeast"/>
        <w:ind w:left="1540" w:right="1100"/>
        <w:rPr>
          <w:sz w:val="22"/>
        </w:rPr>
      </w:pPr>
      <w:r w:rsidRPr="002A7FD9">
        <w:rPr>
          <w:sz w:val="22"/>
        </w:rPr>
        <w:t>-suradnja s učiteljima, sugestije u postupcima i metodama za izradu IOOP -koordiniranje rada pomoćnika u nastavi u matičnoj školi</w:t>
      </w:r>
    </w:p>
    <w:p w:rsidR="002A7FD9" w:rsidRPr="002A7FD9" w:rsidRDefault="002A7FD9" w:rsidP="002A7FD9">
      <w:pPr>
        <w:tabs>
          <w:tab w:val="left" w:pos="1520"/>
        </w:tabs>
        <w:spacing w:line="0" w:lineRule="atLeast"/>
        <w:ind w:left="1540" w:right="2220" w:hanging="1139"/>
        <w:rPr>
          <w:sz w:val="22"/>
        </w:rPr>
      </w:pPr>
      <w:r w:rsidRPr="002A7FD9">
        <w:rPr>
          <w:sz w:val="22"/>
        </w:rPr>
        <w:t>RUJAN</w:t>
      </w:r>
      <w:r w:rsidRPr="002A7FD9">
        <w:tab/>
      </w:r>
      <w:r w:rsidRPr="002A7FD9">
        <w:rPr>
          <w:sz w:val="22"/>
        </w:rPr>
        <w:t>-prisustvovanje nastavi u razredima s pomoćnicima u nastavi -prisustvovanje sjednicama UV i RV</w:t>
      </w:r>
    </w:p>
    <w:p w:rsidR="002A7FD9" w:rsidRPr="002A7FD9" w:rsidRDefault="002A7FD9" w:rsidP="00CF3087">
      <w:pPr>
        <w:numPr>
          <w:ilvl w:val="0"/>
          <w:numId w:val="106"/>
        </w:numPr>
        <w:tabs>
          <w:tab w:val="left" w:pos="1640"/>
        </w:tabs>
        <w:spacing w:line="0" w:lineRule="atLeast"/>
        <w:rPr>
          <w:sz w:val="22"/>
        </w:rPr>
      </w:pPr>
      <w:r w:rsidRPr="002A7FD9">
        <w:rPr>
          <w:sz w:val="22"/>
        </w:rPr>
        <w:t>pripremanje za neposredni rad s učenicima</w:t>
      </w:r>
    </w:p>
    <w:p w:rsidR="002A7FD9" w:rsidRPr="002A7FD9" w:rsidRDefault="002A7FD9" w:rsidP="00CF3087">
      <w:pPr>
        <w:numPr>
          <w:ilvl w:val="0"/>
          <w:numId w:val="106"/>
        </w:numPr>
        <w:tabs>
          <w:tab w:val="left" w:pos="1640"/>
        </w:tabs>
        <w:spacing w:line="0" w:lineRule="atLeast"/>
        <w:rPr>
          <w:sz w:val="22"/>
        </w:rPr>
      </w:pPr>
      <w:r w:rsidRPr="002A7FD9">
        <w:rPr>
          <w:sz w:val="22"/>
        </w:rPr>
        <w:t>neposredni rad s učenicima</w:t>
      </w:r>
    </w:p>
    <w:p w:rsidR="002A7FD9" w:rsidRPr="002A7FD9" w:rsidRDefault="002A7FD9" w:rsidP="00CF3087">
      <w:pPr>
        <w:numPr>
          <w:ilvl w:val="0"/>
          <w:numId w:val="106"/>
        </w:numPr>
        <w:tabs>
          <w:tab w:val="left" w:pos="1640"/>
        </w:tabs>
        <w:spacing w:line="0" w:lineRule="atLeast"/>
        <w:rPr>
          <w:sz w:val="22"/>
        </w:rPr>
      </w:pPr>
      <w:r w:rsidRPr="002A7FD9">
        <w:rPr>
          <w:sz w:val="22"/>
        </w:rPr>
        <w:t>savjetodavni rad s roditeljima</w:t>
      </w:r>
    </w:p>
    <w:p w:rsidR="002A7FD9" w:rsidRPr="002A7FD9" w:rsidRDefault="002A7FD9" w:rsidP="002A7FD9">
      <w:pPr>
        <w:spacing w:line="20" w:lineRule="exact"/>
      </w:pPr>
      <w:r w:rsidRPr="002A7FD9">
        <w:rPr>
          <w:noProof/>
          <w:sz w:val="22"/>
        </w:rPr>
        <mc:AlternateContent>
          <mc:Choice Requires="wps">
            <w:drawing>
              <wp:anchor distT="0" distB="0" distL="114300" distR="114300" simplePos="0" relativeHeight="251664384" behindDoc="1" locked="0" layoutInCell="1" allowOverlap="1" wp14:anchorId="2F823191" wp14:editId="30B44E69">
                <wp:simplePos x="0" y="0"/>
                <wp:positionH relativeFrom="column">
                  <wp:posOffset>-5080</wp:posOffset>
                </wp:positionH>
                <wp:positionV relativeFrom="paragraph">
                  <wp:posOffset>144145</wp:posOffset>
                </wp:positionV>
                <wp:extent cx="5767070" cy="0"/>
                <wp:effectExtent l="10795" t="13335" r="13335" b="1524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7369" id="Ravni poveznik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" strokeweight="1pt"/>
            </w:pict>
          </mc:Fallback>
        </mc:AlternateContent>
      </w:r>
    </w:p>
    <w:p w:rsidR="002A7FD9" w:rsidRPr="002A7FD9" w:rsidRDefault="002A7FD9" w:rsidP="002A7FD9">
      <w:pPr>
        <w:spacing w:line="20" w:lineRule="exact"/>
        <w:sectPr w:rsidR="002A7FD9" w:rsidRPr="002A7FD9">
          <w:pgSz w:w="11900" w:h="16820"/>
          <w:pgMar w:top="1386" w:right="1440" w:bottom="1062" w:left="1300" w:header="0" w:footer="0" w:gutter="0"/>
          <w:cols w:space="0" w:equalWidth="0">
            <w:col w:w="91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20"/>
        <w:gridCol w:w="7660"/>
      </w:tblGrid>
      <w:tr w:rsidR="002A7FD9" w:rsidRPr="002A7FD9" w:rsidTr="002A7FD9">
        <w:trPr>
          <w:trHeight w:val="281"/>
        </w:trPr>
        <w:tc>
          <w:tcPr>
            <w:tcW w:w="1420" w:type="dxa"/>
            <w:tcBorders>
              <w:top w:val="single" w:sz="8" w:space="0" w:color="auto"/>
              <w:left w:val="single" w:sz="8" w:space="0" w:color="auto"/>
              <w:right w:val="single" w:sz="8" w:space="0" w:color="auto"/>
            </w:tcBorders>
            <w:shd w:val="clear" w:color="auto" w:fill="auto"/>
            <w:vAlign w:val="bottom"/>
          </w:tcPr>
          <w:p w:rsidR="002A7FD9" w:rsidRPr="002A7FD9" w:rsidRDefault="002A7FD9" w:rsidP="002A7FD9">
            <w:pPr>
              <w:spacing w:line="0" w:lineRule="atLeast"/>
            </w:pPr>
            <w:bookmarkStart w:id="385" w:name="page4"/>
            <w:bookmarkEnd w:id="385"/>
          </w:p>
        </w:tc>
        <w:tc>
          <w:tcPr>
            <w:tcW w:w="7660" w:type="dxa"/>
            <w:tcBorders>
              <w:top w:val="single" w:sz="8" w:space="0" w:color="auto"/>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u školskom povjerenstvu za određivanje primjerenog oblika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školovanja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-obilježavanje tjedna ADHD-a</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266"/>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266" w:lineRule="exact"/>
              <w:ind w:left="120"/>
              <w:rPr>
                <w:sz w:val="22"/>
              </w:rPr>
            </w:pPr>
            <w:r w:rsidRPr="002A7FD9">
              <w:rPr>
                <w:sz w:val="22"/>
              </w:rPr>
              <w:t>-priprema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LISTOPAD</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-CAP program priprema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ŽSV ER-stručnih suradnika PGŽ</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s roditeljima i učiteljima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-koordinacija rada pomoćnika u nastavi</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-sudjelovanje u aktivnostima obilježavanja Dječjeg tjedna, Dana kruha,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Međunarodnog Dana mira , Svjetskog Dana učitelja</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priprema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8"/>
                <w:sz w:val="22"/>
              </w:rPr>
            </w:pPr>
            <w:r w:rsidRPr="002A7FD9">
              <w:rPr>
                <w:w w:val="98"/>
                <w:sz w:val="22"/>
              </w:rPr>
              <w:t>STUDENI</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-CAP program -provedba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 ŽSV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u školskom povjerenstvu za određivanje</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260"/>
              <w:rPr>
                <w:sz w:val="22"/>
              </w:rPr>
            </w:pPr>
            <w:r w:rsidRPr="002A7FD9">
              <w:rPr>
                <w:sz w:val="22"/>
              </w:rPr>
              <w:t>primjerenog oblika školovanja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-sudjelovanje u aktivnostima povodom obilježavanja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60"/>
              <w:rPr>
                <w:sz w:val="22"/>
              </w:rPr>
            </w:pPr>
            <w:r w:rsidRPr="002A7FD9">
              <w:rPr>
                <w:sz w:val="22"/>
              </w:rPr>
              <w:t>Međunarodnog dana prava djeteta /20.11</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60"/>
              <w:rPr>
                <w:sz w:val="22"/>
              </w:rPr>
            </w:pPr>
            <w:r w:rsidRPr="002A7FD9">
              <w:rPr>
                <w:sz w:val="22"/>
              </w:rPr>
              <w:t>-koordinacija rada pomoćnika u nastavi</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u Stručnim timovima drugih škola-po potrebi</w:t>
            </w:r>
          </w:p>
        </w:tc>
      </w:tr>
      <w:tr w:rsidR="002A7FD9" w:rsidRPr="002A7FD9" w:rsidTr="002A7FD9">
        <w:trPr>
          <w:trHeight w:val="261"/>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2"/>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261" w:lineRule="exact"/>
              <w:ind w:left="120"/>
              <w:rPr>
                <w:sz w:val="22"/>
              </w:rPr>
            </w:pPr>
            <w:r w:rsidRPr="002A7FD9">
              <w:rPr>
                <w:sz w:val="22"/>
              </w:rPr>
              <w:t>-stručno usavršavanje</w:t>
            </w: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priprema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 xml:space="preserve">- </w:t>
            </w: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 xml:space="preserve">- </w:t>
            </w:r>
            <w:r w:rsidRPr="002A7FD9">
              <w:rPr>
                <w:sz w:val="22"/>
              </w:rPr>
              <w:t>rad sa roditeljima i učiteljima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-CAP program-provedba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9"/>
                <w:sz w:val="22"/>
              </w:rPr>
            </w:pPr>
            <w:r w:rsidRPr="002A7FD9">
              <w:rPr>
                <w:w w:val="99"/>
                <w:sz w:val="22"/>
              </w:rPr>
              <w:t>PROSINAC</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suradnja s ravnateljima, stručnim suradnicima i učiteljima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suradnja s djelatnicima CZSR</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koordinacija rada pomoćnika u nastavi</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izvješće o rezultatima Projekta “Riinkluzija”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60"/>
              <w:rPr>
                <w:sz w:val="22"/>
              </w:rPr>
            </w:pPr>
            <w:r w:rsidRPr="002A7FD9">
              <w:rPr>
                <w:sz w:val="22"/>
              </w:rPr>
              <w:t>za grad Rijeku</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61"/>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2"/>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261" w:lineRule="exact"/>
              <w:ind w:left="120"/>
              <w:rPr>
                <w:sz w:val="22"/>
              </w:rPr>
            </w:pPr>
            <w:r w:rsidRPr="002A7FD9">
              <w:rPr>
                <w:sz w:val="22"/>
              </w:rPr>
              <w:t>-rad u Stručnim timovima drugih škola-po potrebi</w:t>
            </w: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-priprema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s roditeljima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8"/>
                <w:sz w:val="22"/>
              </w:rPr>
            </w:pPr>
            <w:r w:rsidRPr="002A7FD9">
              <w:rPr>
                <w:w w:val="98"/>
                <w:sz w:val="22"/>
              </w:rPr>
              <w:t>SIJEČANJ</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-suradnja sa stručnim suradnicima i učiteljima</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47"/>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bl>
    <w:p w:rsidR="002A7FD9" w:rsidRPr="002A7FD9" w:rsidRDefault="002A7FD9" w:rsidP="002A7FD9">
      <w:pPr>
        <w:rPr>
          <w:sz w:val="21"/>
        </w:rPr>
        <w:sectPr w:rsidR="002A7FD9" w:rsidRPr="002A7FD9">
          <w:pgSz w:w="11900" w:h="16820"/>
          <w:pgMar w:top="1386" w:right="1440" w:bottom="824" w:left="1300" w:header="0" w:footer="0" w:gutter="0"/>
          <w:cols w:space="0" w:equalWidth="0">
            <w:col w:w="91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20"/>
        <w:gridCol w:w="7660"/>
      </w:tblGrid>
      <w:tr w:rsidR="002A7FD9" w:rsidRPr="002A7FD9" w:rsidTr="002A7FD9">
        <w:trPr>
          <w:trHeight w:val="281"/>
        </w:trPr>
        <w:tc>
          <w:tcPr>
            <w:tcW w:w="1420" w:type="dxa"/>
            <w:tcBorders>
              <w:top w:val="single" w:sz="8" w:space="0" w:color="auto"/>
              <w:left w:val="single" w:sz="8" w:space="0" w:color="auto"/>
              <w:right w:val="single" w:sz="8" w:space="0" w:color="auto"/>
            </w:tcBorders>
            <w:shd w:val="clear" w:color="auto" w:fill="auto"/>
            <w:vAlign w:val="bottom"/>
          </w:tcPr>
          <w:p w:rsidR="002A7FD9" w:rsidRPr="002A7FD9" w:rsidRDefault="002A7FD9" w:rsidP="002A7FD9">
            <w:pPr>
              <w:spacing w:line="0" w:lineRule="atLeast"/>
            </w:pPr>
            <w:bookmarkStart w:id="386" w:name="page5"/>
            <w:bookmarkEnd w:id="386"/>
          </w:p>
        </w:tc>
        <w:tc>
          <w:tcPr>
            <w:tcW w:w="7660" w:type="dxa"/>
            <w:tcBorders>
              <w:top w:val="single" w:sz="8" w:space="0" w:color="auto"/>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-koordinacija rada pomoćnika u nastavi</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sjednici ŽSV ER stručnih suradnika PGŽ</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izrada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VELJAČA</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u školskom povjerenstvu</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s roditeljima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koordinacija rada pomoćnika u nastavi</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-sudjelovanje u karnevalskim manifestacijama</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izrada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60"/>
              <w:rPr>
                <w:sz w:val="22"/>
              </w:rPr>
            </w:pPr>
            <w:r w:rsidRPr="002A7FD9">
              <w:rPr>
                <w:sz w:val="22"/>
              </w:rPr>
              <w:t>-rad sa roditeljima, učiteljima i stručnim suradnicima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koordinacija rada pomoćnika u nastavi</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9"/>
                <w:sz w:val="22"/>
              </w:rPr>
            </w:pPr>
            <w:r w:rsidRPr="002A7FD9">
              <w:rPr>
                <w:w w:val="99"/>
                <w:sz w:val="22"/>
              </w:rPr>
              <w:t>OŽUJAK</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stručno usavršavanje</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obilježavanje Međunarodnog praznika 8.marta- Dana žena</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u školskom povjerenstvu, upisi učenika u prvi razred</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izrada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s roditeljima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u školskom povjerenstvu,</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sz w:val="22"/>
              </w:rPr>
            </w:pPr>
            <w:r w:rsidRPr="002A7FD9">
              <w:rPr>
                <w:sz w:val="22"/>
              </w:rPr>
              <w:t>TRAVANJ</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-koordinacija rada pomoćnika u nastavi</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RV,UV,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60"/>
              <w:rPr>
                <w:sz w:val="22"/>
              </w:rPr>
            </w:pPr>
            <w:r w:rsidRPr="002A7FD9">
              <w:rPr>
                <w:sz w:val="22"/>
              </w:rPr>
              <w:t>-prisustvovanje sjednici ŽSV stručnih suradnika ER PGŽ</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sudjelovanje u aktivnostima povodom obilježavanja</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300"/>
              <w:rPr>
                <w:sz w:val="22"/>
              </w:rPr>
            </w:pPr>
            <w:r w:rsidRPr="002A7FD9">
              <w:rPr>
                <w:sz w:val="22"/>
              </w:rPr>
              <w:t>Dana planete Zemlje</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izrada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 ŽSV ER</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9"/>
                <w:sz w:val="22"/>
              </w:rPr>
            </w:pPr>
            <w:r w:rsidRPr="002A7FD9">
              <w:rPr>
                <w:w w:val="99"/>
                <w:sz w:val="22"/>
              </w:rPr>
              <w:t>SVIBANJ</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s roditeljima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-stručno usavršavanje</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u školskom povjerenstvu</w:t>
            </w:r>
          </w:p>
        </w:tc>
      </w:tr>
      <w:tr w:rsidR="002A7FD9" w:rsidRPr="002A7FD9" w:rsidTr="002A7FD9">
        <w:trPr>
          <w:trHeight w:val="283"/>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w:t>
            </w:r>
            <w:r w:rsidRPr="002A7FD9">
              <w:rPr>
                <w:sz w:val="22"/>
              </w:rPr>
              <w:t>koordinacija rada pomoćnika u nastavi</w:t>
            </w:r>
          </w:p>
        </w:tc>
      </w:tr>
      <w:tr w:rsidR="002A7FD9" w:rsidRPr="002A7FD9" w:rsidTr="002A7FD9">
        <w:trPr>
          <w:trHeight w:val="1047"/>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pPr>
          </w:p>
        </w:tc>
      </w:tr>
    </w:tbl>
    <w:p w:rsidR="002A7FD9" w:rsidRPr="002A7FD9" w:rsidRDefault="002A7FD9" w:rsidP="002A7FD9">
      <w:pPr>
        <w:sectPr w:rsidR="002A7FD9" w:rsidRPr="002A7FD9">
          <w:pgSz w:w="11900" w:h="16820"/>
          <w:pgMar w:top="1386" w:right="1440" w:bottom="824" w:left="1300" w:header="0" w:footer="0" w:gutter="0"/>
          <w:cols w:space="0" w:equalWidth="0">
            <w:col w:w="91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20"/>
        <w:gridCol w:w="7660"/>
      </w:tblGrid>
      <w:tr w:rsidR="002A7FD9" w:rsidRPr="002A7FD9" w:rsidTr="002A7FD9">
        <w:trPr>
          <w:trHeight w:val="281"/>
        </w:trPr>
        <w:tc>
          <w:tcPr>
            <w:tcW w:w="1420" w:type="dxa"/>
            <w:tcBorders>
              <w:top w:val="single" w:sz="8" w:space="0" w:color="auto"/>
              <w:left w:val="single" w:sz="8" w:space="0" w:color="auto"/>
              <w:right w:val="single" w:sz="8" w:space="0" w:color="auto"/>
            </w:tcBorders>
            <w:shd w:val="clear" w:color="auto" w:fill="auto"/>
            <w:vAlign w:val="bottom"/>
          </w:tcPr>
          <w:p w:rsidR="002A7FD9" w:rsidRPr="002A7FD9" w:rsidRDefault="002A7FD9" w:rsidP="002A7FD9">
            <w:pPr>
              <w:spacing w:line="0" w:lineRule="atLeast"/>
            </w:pPr>
            <w:bookmarkStart w:id="387" w:name="page6"/>
            <w:bookmarkEnd w:id="387"/>
          </w:p>
        </w:tc>
        <w:tc>
          <w:tcPr>
            <w:tcW w:w="7660" w:type="dxa"/>
            <w:tcBorders>
              <w:top w:val="single" w:sz="8" w:space="0" w:color="auto"/>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-obilježavanje Međunarodnog praznika rada , Međunarodnog dana Crvenog križa ,</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Međunarodni dan obitelji , Majčin dan</w:t>
            </w:r>
          </w:p>
        </w:tc>
      </w:tr>
      <w:tr w:rsidR="002A7FD9" w:rsidRPr="002A7FD9" w:rsidTr="002A7FD9">
        <w:trPr>
          <w:trHeight w:val="521"/>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izrada didaktičkog materijala za 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-neposredni rad s učenicima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 rad na školskim preventivnim programima i projektima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9"/>
                <w:sz w:val="22"/>
              </w:rPr>
            </w:pPr>
            <w:r w:rsidRPr="002A7FD9">
              <w:rPr>
                <w:w w:val="99"/>
                <w:sz w:val="22"/>
              </w:rPr>
              <w:t>LIPANJ</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-rad u školskom povjerenstvu</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-izrada pojedinačnih izvješća za učenike</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-suradnja s ravnateljima, stručnim suradnicima i učiteljima</w:t>
            </w:r>
          </w:p>
        </w:tc>
      </w:tr>
      <w:tr w:rsidR="002A7FD9" w:rsidRPr="002A7FD9" w:rsidTr="002A7FD9">
        <w:trPr>
          <w:trHeight w:val="261"/>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2"/>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261" w:lineRule="exact"/>
              <w:ind w:left="120"/>
              <w:rPr>
                <w:sz w:val="22"/>
              </w:rPr>
            </w:pPr>
            <w:r w:rsidRPr="002A7FD9">
              <w:rPr>
                <w:sz w:val="22"/>
              </w:rPr>
              <w:t>-suradnja s djelatnicima CZSS po potrebi</w:t>
            </w:r>
          </w:p>
        </w:tc>
      </w:tr>
      <w:tr w:rsidR="002A7FD9" w:rsidRPr="002A7FD9" w:rsidTr="002A7FD9">
        <w:trPr>
          <w:trHeight w:val="510"/>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t xml:space="preserve">- </w:t>
            </w:r>
            <w:r w:rsidRPr="002A7FD9">
              <w:rPr>
                <w:sz w:val="22"/>
              </w:rPr>
              <w:t>izvješće o radu Odjela ERP</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7"/>
                <w:sz w:val="22"/>
              </w:rPr>
            </w:pPr>
            <w:r w:rsidRPr="002A7FD9">
              <w:rPr>
                <w:w w:val="97"/>
                <w:sz w:val="22"/>
              </w:rPr>
              <w:t>SRPANJ</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-suradnja sa stručnim suradnicima pripadajućih škola i dostava pojedinačnih</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izvješća o učenicima</w:t>
            </w:r>
          </w:p>
        </w:tc>
      </w:tr>
      <w:tr w:rsidR="002A7FD9" w:rsidRPr="002A7FD9" w:rsidTr="002A7FD9">
        <w:trPr>
          <w:trHeight w:val="253"/>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21"/>
              </w:rPr>
            </w:pPr>
          </w:p>
        </w:tc>
      </w:tr>
      <w:tr w:rsidR="002A7FD9" w:rsidRPr="002A7FD9" w:rsidTr="002A7FD9">
        <w:trPr>
          <w:trHeight w:val="535"/>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-planiranje i programiranje</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rPr>
                <w:sz w:val="23"/>
              </w:rPr>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-konzultacije sa stručnim suradnicima škola</w:t>
            </w:r>
          </w:p>
        </w:tc>
      </w:tr>
      <w:tr w:rsidR="002A7FD9" w:rsidRPr="002A7FD9" w:rsidTr="002A7FD9">
        <w:trPr>
          <w:trHeight w:val="269"/>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jc w:val="center"/>
              <w:rPr>
                <w:w w:val="98"/>
                <w:sz w:val="22"/>
              </w:rPr>
            </w:pPr>
            <w:r w:rsidRPr="002A7FD9">
              <w:rPr>
                <w:w w:val="98"/>
                <w:sz w:val="22"/>
              </w:rPr>
              <w:t>KOLOVOZ</w:t>
            </w: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-prisustvovanje sjednicama UV i RV</w:t>
            </w:r>
          </w:p>
        </w:tc>
      </w:tr>
      <w:tr w:rsidR="002A7FD9" w:rsidRPr="002A7FD9" w:rsidTr="002A7FD9">
        <w:trPr>
          <w:trHeight w:val="277"/>
        </w:trPr>
        <w:tc>
          <w:tcPr>
            <w:tcW w:w="1420" w:type="dxa"/>
            <w:tcBorders>
              <w:left w:val="single" w:sz="8" w:space="0" w:color="auto"/>
              <w:right w:val="single" w:sz="8" w:space="0" w:color="auto"/>
            </w:tcBorders>
            <w:shd w:val="clear" w:color="auto" w:fill="auto"/>
            <w:vAlign w:val="bottom"/>
          </w:tcPr>
          <w:p w:rsidR="002A7FD9" w:rsidRPr="002A7FD9" w:rsidRDefault="002A7FD9" w:rsidP="002A7FD9">
            <w:pPr>
              <w:spacing w:line="0" w:lineRule="atLeast"/>
            </w:pPr>
          </w:p>
        </w:tc>
        <w:tc>
          <w:tcPr>
            <w:tcW w:w="7660" w:type="dxa"/>
            <w:tcBorders>
              <w:right w:val="single" w:sz="8" w:space="0" w:color="auto"/>
            </w:tcBorders>
            <w:shd w:val="clear" w:color="auto" w:fill="auto"/>
            <w:vAlign w:val="bottom"/>
          </w:tcPr>
          <w:p w:rsidR="002A7FD9" w:rsidRPr="002A7FD9" w:rsidRDefault="002A7FD9" w:rsidP="002A7FD9">
            <w:pPr>
              <w:spacing w:line="0" w:lineRule="atLeast"/>
              <w:ind w:left="120"/>
              <w:rPr>
                <w:sz w:val="22"/>
              </w:rPr>
            </w:pPr>
            <w:r w:rsidRPr="002A7FD9">
              <w:rPr>
                <w:sz w:val="22"/>
              </w:rPr>
              <w:t>-sudjelovanje u popravnim ispitima</w:t>
            </w:r>
          </w:p>
        </w:tc>
      </w:tr>
      <w:tr w:rsidR="002A7FD9" w:rsidRPr="002A7FD9" w:rsidTr="002A7FD9">
        <w:trPr>
          <w:trHeight w:val="228"/>
        </w:trPr>
        <w:tc>
          <w:tcPr>
            <w:tcW w:w="1420" w:type="dxa"/>
            <w:tcBorders>
              <w:left w:val="single" w:sz="8" w:space="0" w:color="auto"/>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19"/>
              </w:rPr>
            </w:pPr>
          </w:p>
        </w:tc>
        <w:tc>
          <w:tcPr>
            <w:tcW w:w="7660" w:type="dxa"/>
            <w:tcBorders>
              <w:bottom w:val="single" w:sz="8" w:space="0" w:color="auto"/>
              <w:right w:val="single" w:sz="8" w:space="0" w:color="auto"/>
            </w:tcBorders>
            <w:shd w:val="clear" w:color="auto" w:fill="auto"/>
            <w:vAlign w:val="bottom"/>
          </w:tcPr>
          <w:p w:rsidR="002A7FD9" w:rsidRPr="002A7FD9" w:rsidRDefault="002A7FD9" w:rsidP="002A7FD9">
            <w:pPr>
              <w:spacing w:line="0" w:lineRule="atLeast"/>
              <w:rPr>
                <w:sz w:val="19"/>
              </w:rPr>
            </w:pPr>
          </w:p>
        </w:tc>
      </w:tr>
    </w:tbl>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97" w:lineRule="exact"/>
      </w:pPr>
    </w:p>
    <w:p w:rsidR="002A7FD9" w:rsidRPr="002A7FD9" w:rsidRDefault="002A7FD9" w:rsidP="002A7FD9">
      <w:pPr>
        <w:tabs>
          <w:tab w:val="left" w:pos="1180"/>
        </w:tabs>
        <w:spacing w:line="0" w:lineRule="atLeast"/>
        <w:ind w:left="840"/>
        <w:rPr>
          <w:b/>
          <w:i/>
          <w:sz w:val="21"/>
        </w:rPr>
      </w:pPr>
      <w:r w:rsidRPr="002A7FD9">
        <w:rPr>
          <w:b/>
          <w:i/>
          <w:sz w:val="22"/>
        </w:rPr>
        <w:t>5.</w:t>
      </w:r>
      <w:r w:rsidRPr="002A7FD9">
        <w:tab/>
      </w:r>
      <w:r w:rsidRPr="002A7FD9">
        <w:rPr>
          <w:b/>
          <w:i/>
          <w:sz w:val="21"/>
        </w:rPr>
        <w:t>PROGRAM RADA S UČITELJIMA, NASTAVNICIMA I STRUČNIM SURADNICIMA</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308" w:lineRule="exact"/>
      </w:pPr>
    </w:p>
    <w:p w:rsidR="002A7FD9" w:rsidRPr="002A7FD9" w:rsidRDefault="002A7FD9" w:rsidP="002A7FD9">
      <w:pPr>
        <w:spacing w:line="0" w:lineRule="atLeast"/>
        <w:ind w:left="840"/>
        <w:rPr>
          <w:b/>
          <w:sz w:val="22"/>
        </w:rPr>
      </w:pPr>
      <w:r w:rsidRPr="002A7FD9">
        <w:rPr>
          <w:b/>
          <w:sz w:val="22"/>
        </w:rPr>
        <w:t>5.1.PROGRAM RADA S UČITELJIMA</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3" w:lineRule="exact"/>
      </w:pPr>
    </w:p>
    <w:p w:rsidR="002A7FD9" w:rsidRPr="002A7FD9" w:rsidRDefault="002A7FD9" w:rsidP="002A7FD9">
      <w:pPr>
        <w:spacing w:line="0" w:lineRule="atLeast"/>
        <w:ind w:left="560"/>
        <w:rPr>
          <w:sz w:val="22"/>
        </w:rPr>
      </w:pPr>
      <w:r w:rsidRPr="002A7FD9">
        <w:rPr>
          <w:sz w:val="22"/>
        </w:rPr>
        <w:t>5.1.1. Organiziranje radionica i edukacija</w:t>
      </w:r>
    </w:p>
    <w:p w:rsidR="002A7FD9" w:rsidRPr="002A7FD9" w:rsidRDefault="002A7FD9" w:rsidP="002A7FD9">
      <w:pPr>
        <w:spacing w:line="181" w:lineRule="exact"/>
      </w:pPr>
    </w:p>
    <w:p w:rsidR="002A7FD9" w:rsidRPr="002A7FD9" w:rsidRDefault="002A7FD9" w:rsidP="002A7FD9">
      <w:pPr>
        <w:spacing w:line="401" w:lineRule="auto"/>
        <w:ind w:left="1260" w:right="3320" w:hanging="695"/>
        <w:rPr>
          <w:sz w:val="22"/>
        </w:rPr>
      </w:pPr>
      <w:r w:rsidRPr="002A7FD9">
        <w:rPr>
          <w:sz w:val="22"/>
        </w:rPr>
        <w:t xml:space="preserve">5.1.2 Tematska predavanja na sjednicama Učiteljskih vijeća </w:t>
      </w:r>
    </w:p>
    <w:p w:rsidR="002A7FD9" w:rsidRPr="002A7FD9" w:rsidRDefault="002A7FD9" w:rsidP="002A7FD9">
      <w:pPr>
        <w:spacing w:line="2" w:lineRule="exact"/>
      </w:pPr>
    </w:p>
    <w:p w:rsidR="002A7FD9" w:rsidRPr="002A7FD9" w:rsidRDefault="002A7FD9" w:rsidP="002A7FD9">
      <w:pPr>
        <w:spacing w:line="0" w:lineRule="atLeast"/>
        <w:ind w:left="1320"/>
        <w:rPr>
          <w:sz w:val="22"/>
        </w:rPr>
      </w:pPr>
      <w:r w:rsidRPr="002A7FD9">
        <w:rPr>
          <w:sz w:val="22"/>
        </w:rPr>
        <w:t>IOOP</w:t>
      </w:r>
    </w:p>
    <w:p w:rsidR="002A7FD9" w:rsidRPr="002A7FD9" w:rsidRDefault="002A7FD9" w:rsidP="002A7FD9">
      <w:pPr>
        <w:spacing w:line="181" w:lineRule="exact"/>
      </w:pPr>
    </w:p>
    <w:p w:rsidR="002A7FD9" w:rsidRPr="002A7FD9" w:rsidRDefault="002A7FD9" w:rsidP="002A7FD9">
      <w:pPr>
        <w:spacing w:line="0" w:lineRule="atLeast"/>
        <w:ind w:left="1320"/>
        <w:rPr>
          <w:sz w:val="22"/>
        </w:rPr>
      </w:pPr>
      <w:r w:rsidRPr="002A7FD9">
        <w:rPr>
          <w:sz w:val="22"/>
        </w:rPr>
        <w:t>Djeca s teškoćama u učenju i mentalnim smetnjama u redovnoj nastavi</w:t>
      </w:r>
    </w:p>
    <w:p w:rsidR="002A7FD9" w:rsidRPr="002A7FD9" w:rsidRDefault="002A7FD9" w:rsidP="002A7FD9">
      <w:pPr>
        <w:spacing w:line="181" w:lineRule="exact"/>
      </w:pPr>
    </w:p>
    <w:p w:rsidR="002A7FD9" w:rsidRPr="002A7FD9" w:rsidRDefault="002A7FD9" w:rsidP="002A7FD9">
      <w:pPr>
        <w:spacing w:line="0" w:lineRule="atLeast"/>
        <w:rPr>
          <w:sz w:val="22"/>
        </w:rPr>
      </w:pPr>
      <w:r w:rsidRPr="002A7FD9">
        <w:rPr>
          <w:sz w:val="22"/>
        </w:rPr>
        <w:t xml:space="preserve">                          Školska pravila i svjesna disciplina</w:t>
      </w:r>
    </w:p>
    <w:p w:rsidR="002A7FD9" w:rsidRPr="002A7FD9" w:rsidRDefault="002A7FD9" w:rsidP="002A7FD9">
      <w:pPr>
        <w:spacing w:line="181" w:lineRule="exact"/>
      </w:pPr>
    </w:p>
    <w:p w:rsidR="002A7FD9" w:rsidRPr="002A7FD9" w:rsidRDefault="002A7FD9" w:rsidP="002A7FD9">
      <w:pPr>
        <w:spacing w:line="0" w:lineRule="atLeast"/>
        <w:ind w:left="660"/>
        <w:rPr>
          <w:sz w:val="22"/>
        </w:rPr>
      </w:pPr>
      <w:r w:rsidRPr="002A7FD9">
        <w:rPr>
          <w:sz w:val="22"/>
        </w:rPr>
        <w:t>5.1.3. Pojedinačna suradnja s učiteljima</w:t>
      </w:r>
    </w:p>
    <w:p w:rsidR="002A7FD9" w:rsidRPr="002A7FD9" w:rsidRDefault="002A7FD9" w:rsidP="002A7FD9">
      <w:pPr>
        <w:spacing w:line="181" w:lineRule="exact"/>
      </w:pPr>
    </w:p>
    <w:p w:rsidR="002A7FD9" w:rsidRPr="002A7FD9" w:rsidRDefault="002A7FD9" w:rsidP="00CF3087">
      <w:pPr>
        <w:numPr>
          <w:ilvl w:val="0"/>
          <w:numId w:val="107"/>
        </w:numPr>
        <w:tabs>
          <w:tab w:val="left" w:pos="960"/>
        </w:tabs>
        <w:spacing w:line="0" w:lineRule="atLeast"/>
        <w:rPr>
          <w:sz w:val="22"/>
        </w:rPr>
      </w:pPr>
      <w:r w:rsidRPr="002A7FD9">
        <w:rPr>
          <w:sz w:val="22"/>
        </w:rPr>
        <w:t>pomoć pri izradi inicijalne procjene i IOOP</w:t>
      </w:r>
    </w:p>
    <w:p w:rsidR="002A7FD9" w:rsidRPr="002A7FD9" w:rsidRDefault="002A7FD9" w:rsidP="002A7FD9">
      <w:pPr>
        <w:spacing w:line="181" w:lineRule="exact"/>
        <w:rPr>
          <w:sz w:val="22"/>
        </w:rPr>
      </w:pPr>
    </w:p>
    <w:p w:rsidR="002A7FD9" w:rsidRPr="002A7FD9" w:rsidRDefault="002A7FD9" w:rsidP="00CF3087">
      <w:pPr>
        <w:numPr>
          <w:ilvl w:val="1"/>
          <w:numId w:val="107"/>
        </w:numPr>
        <w:tabs>
          <w:tab w:val="left" w:pos="999"/>
        </w:tabs>
        <w:spacing w:line="409" w:lineRule="auto"/>
        <w:ind w:right="2140"/>
        <w:rPr>
          <w:sz w:val="22"/>
        </w:rPr>
        <w:sectPr w:rsidR="002A7FD9" w:rsidRPr="002A7FD9">
          <w:pgSz w:w="11900" w:h="16820"/>
          <w:pgMar w:top="1386" w:right="1440" w:bottom="839" w:left="1300" w:header="0" w:footer="0" w:gutter="0"/>
          <w:cols w:space="0" w:equalWidth="0">
            <w:col w:w="9160"/>
          </w:cols>
          <w:docGrid w:linePitch="360"/>
        </w:sectPr>
      </w:pPr>
      <w:r w:rsidRPr="002A7FD9">
        <w:rPr>
          <w:sz w:val="22"/>
        </w:rPr>
        <w:t>savjetodavna pomoć u provođenju IOOP i ostvarivanju primjerenog oblika školovanja</w:t>
      </w:r>
    </w:p>
    <w:p w:rsidR="002A7FD9" w:rsidRPr="002A7FD9" w:rsidRDefault="002A7FD9" w:rsidP="002A7FD9">
      <w:pPr>
        <w:spacing w:line="0" w:lineRule="atLeast"/>
        <w:rPr>
          <w:sz w:val="22"/>
        </w:rPr>
      </w:pPr>
      <w:bookmarkStart w:id="388" w:name="page7"/>
      <w:bookmarkEnd w:id="388"/>
      <w:r w:rsidRPr="002A7FD9">
        <w:rPr>
          <w:sz w:val="22"/>
        </w:rPr>
        <w:lastRenderedPageBreak/>
        <w:t xml:space="preserve">                -savjetodavna pomoć kod individualizacije pristupa učenicima</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1" w:lineRule="exact"/>
      </w:pPr>
    </w:p>
    <w:p w:rsidR="002A7FD9" w:rsidRPr="002A7FD9" w:rsidRDefault="002A7FD9" w:rsidP="002A7FD9">
      <w:pPr>
        <w:spacing w:line="0" w:lineRule="atLeast"/>
        <w:ind w:left="520"/>
        <w:rPr>
          <w:sz w:val="22"/>
        </w:rPr>
      </w:pPr>
      <w:r w:rsidRPr="002A7FD9">
        <w:rPr>
          <w:sz w:val="22"/>
        </w:rPr>
        <w:t>5.1.4. Prisustvovanje sjednicama razrednih vijeća</w:t>
      </w:r>
    </w:p>
    <w:p w:rsidR="002A7FD9" w:rsidRPr="002A7FD9" w:rsidRDefault="002A7FD9" w:rsidP="002A7FD9">
      <w:pPr>
        <w:spacing w:line="181" w:lineRule="exact"/>
      </w:pPr>
    </w:p>
    <w:p w:rsidR="002A7FD9" w:rsidRPr="002A7FD9" w:rsidRDefault="002A7FD9" w:rsidP="002A7FD9">
      <w:pPr>
        <w:spacing w:line="0" w:lineRule="atLeast"/>
        <w:ind w:left="520"/>
        <w:rPr>
          <w:sz w:val="22"/>
        </w:rPr>
      </w:pPr>
      <w:r w:rsidRPr="002A7FD9">
        <w:rPr>
          <w:sz w:val="22"/>
        </w:rPr>
        <w:t>5.1.5. Prisustvovanje sjednicama učiteljskog vijeća</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29" w:lineRule="exact"/>
      </w:pPr>
    </w:p>
    <w:p w:rsidR="002A7FD9" w:rsidRPr="002A7FD9" w:rsidRDefault="002A7FD9" w:rsidP="002A7FD9">
      <w:pPr>
        <w:spacing w:line="0" w:lineRule="atLeast"/>
        <w:ind w:left="700"/>
        <w:rPr>
          <w:b/>
          <w:sz w:val="22"/>
        </w:rPr>
      </w:pPr>
      <w:r w:rsidRPr="002A7FD9">
        <w:rPr>
          <w:b/>
          <w:sz w:val="22"/>
        </w:rPr>
        <w:t>5.2.PROGRAM RADA SA STRUČNIM SURADNICIMA</w:t>
      </w:r>
    </w:p>
    <w:p w:rsidR="002A7FD9" w:rsidRPr="002A7FD9" w:rsidRDefault="002A7FD9" w:rsidP="002A7FD9">
      <w:pPr>
        <w:spacing w:line="183" w:lineRule="exact"/>
      </w:pPr>
    </w:p>
    <w:p w:rsidR="002A7FD9" w:rsidRPr="002A7FD9" w:rsidRDefault="002A7FD9" w:rsidP="002A7FD9">
      <w:pPr>
        <w:spacing w:line="0" w:lineRule="atLeast"/>
        <w:ind w:left="280"/>
        <w:rPr>
          <w:sz w:val="22"/>
        </w:rPr>
      </w:pPr>
      <w:r w:rsidRPr="002A7FD9">
        <w:rPr>
          <w:sz w:val="22"/>
        </w:rPr>
        <w:t>5.2.1. Dogovor o učenicima kojima se pruža edukacijsko rehabilitacijska potpora</w:t>
      </w:r>
    </w:p>
    <w:p w:rsidR="002A7FD9" w:rsidRPr="002A7FD9" w:rsidRDefault="002A7FD9" w:rsidP="002A7FD9">
      <w:pPr>
        <w:spacing w:line="181" w:lineRule="exact"/>
      </w:pPr>
    </w:p>
    <w:p w:rsidR="002A7FD9" w:rsidRPr="002A7FD9" w:rsidRDefault="002A7FD9" w:rsidP="002A7FD9">
      <w:pPr>
        <w:spacing w:line="0" w:lineRule="atLeast"/>
        <w:ind w:left="280"/>
        <w:rPr>
          <w:sz w:val="22"/>
        </w:rPr>
      </w:pPr>
      <w:r w:rsidRPr="002A7FD9">
        <w:rPr>
          <w:sz w:val="22"/>
        </w:rPr>
        <w:t>5.2.2. Suradnja pri izradi programa praćenja</w:t>
      </w:r>
    </w:p>
    <w:p w:rsidR="002A7FD9" w:rsidRPr="002A7FD9" w:rsidRDefault="002A7FD9" w:rsidP="002A7FD9">
      <w:pPr>
        <w:spacing w:line="181" w:lineRule="exact"/>
      </w:pPr>
    </w:p>
    <w:p w:rsidR="002A7FD9" w:rsidRPr="002A7FD9" w:rsidRDefault="002A7FD9" w:rsidP="002A7FD9">
      <w:pPr>
        <w:spacing w:line="0" w:lineRule="atLeast"/>
        <w:ind w:left="280"/>
        <w:rPr>
          <w:sz w:val="22"/>
        </w:rPr>
      </w:pPr>
      <w:r w:rsidRPr="002A7FD9">
        <w:rPr>
          <w:sz w:val="22"/>
        </w:rPr>
        <w:t>5.2.3. Suradnja pri izradi IOOP i vrednovanja postignuća</w:t>
      </w:r>
    </w:p>
    <w:p w:rsidR="002A7FD9" w:rsidRPr="002A7FD9" w:rsidRDefault="002A7FD9" w:rsidP="002A7FD9">
      <w:pPr>
        <w:spacing w:line="181" w:lineRule="exact"/>
      </w:pPr>
    </w:p>
    <w:p w:rsidR="002A7FD9" w:rsidRPr="002A7FD9" w:rsidRDefault="002A7FD9" w:rsidP="002A7FD9">
      <w:pPr>
        <w:spacing w:line="0" w:lineRule="atLeast"/>
        <w:ind w:left="280"/>
        <w:rPr>
          <w:sz w:val="22"/>
        </w:rPr>
      </w:pPr>
      <w:r w:rsidRPr="002A7FD9">
        <w:rPr>
          <w:sz w:val="22"/>
        </w:rPr>
        <w:t>5.2.4. Suradnja pri osiguravanju uvjeta za ostvarivanje rehabilitacijskih programa</w:t>
      </w:r>
    </w:p>
    <w:p w:rsidR="002A7FD9" w:rsidRPr="002A7FD9" w:rsidRDefault="002A7FD9" w:rsidP="002A7FD9">
      <w:pPr>
        <w:spacing w:line="20" w:lineRule="exact"/>
      </w:pPr>
      <w:r w:rsidRPr="002A7FD9">
        <w:rPr>
          <w:noProof/>
          <w:sz w:val="22"/>
        </w:rPr>
        <mc:AlternateContent>
          <mc:Choice Requires="wps">
            <w:drawing>
              <wp:anchor distT="0" distB="0" distL="114300" distR="114300" simplePos="0" relativeHeight="251665408" behindDoc="1" locked="0" layoutInCell="1" allowOverlap="1" wp14:anchorId="1030D79B" wp14:editId="3CCC1765">
                <wp:simplePos x="0" y="0"/>
                <wp:positionH relativeFrom="column">
                  <wp:posOffset>4150995</wp:posOffset>
                </wp:positionH>
                <wp:positionV relativeFrom="paragraph">
                  <wp:posOffset>-5080</wp:posOffset>
                </wp:positionV>
                <wp:extent cx="35560" cy="0"/>
                <wp:effectExtent l="7620" t="6985" r="13970" b="12065"/>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EB8B" id="Ravni poveznik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4pt" to="32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" strokeweight="1pt"/>
            </w:pict>
          </mc:Fallback>
        </mc:AlternateContent>
      </w:r>
    </w:p>
    <w:p w:rsidR="002A7FD9" w:rsidRPr="002A7FD9" w:rsidRDefault="002A7FD9" w:rsidP="002A7FD9">
      <w:pPr>
        <w:spacing w:line="161" w:lineRule="exact"/>
      </w:pPr>
    </w:p>
    <w:p w:rsidR="002A7FD9" w:rsidRPr="002A7FD9" w:rsidRDefault="002A7FD9" w:rsidP="002A7FD9">
      <w:pPr>
        <w:spacing w:line="0" w:lineRule="atLeast"/>
        <w:ind w:left="280"/>
        <w:rPr>
          <w:sz w:val="22"/>
        </w:rPr>
      </w:pPr>
      <w:r w:rsidRPr="002A7FD9">
        <w:rPr>
          <w:sz w:val="22"/>
        </w:rPr>
        <w:t>5.2.5. Suradnja s djelatnicima CZSS</w:t>
      </w:r>
    </w:p>
    <w:p w:rsidR="002A7FD9" w:rsidRPr="002A7FD9" w:rsidRDefault="002A7FD9" w:rsidP="002A7FD9">
      <w:pPr>
        <w:spacing w:line="181" w:lineRule="exact"/>
      </w:pPr>
    </w:p>
    <w:p w:rsidR="002A7FD9" w:rsidRPr="002A7FD9" w:rsidRDefault="002A7FD9" w:rsidP="002A7FD9">
      <w:pPr>
        <w:spacing w:line="0" w:lineRule="atLeast"/>
        <w:ind w:left="280"/>
        <w:rPr>
          <w:sz w:val="22"/>
        </w:rPr>
      </w:pPr>
      <w:r w:rsidRPr="002A7FD9">
        <w:rPr>
          <w:sz w:val="22"/>
        </w:rPr>
        <w:t>5.2.6. Suradnja sa zdravstvenim djelatnicima</w:t>
      </w: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31" w:lineRule="exact"/>
      </w:pPr>
    </w:p>
    <w:p w:rsidR="002A7FD9" w:rsidRPr="002A7FD9" w:rsidRDefault="002A7FD9" w:rsidP="00CF3087">
      <w:pPr>
        <w:numPr>
          <w:ilvl w:val="0"/>
          <w:numId w:val="108"/>
        </w:numPr>
        <w:tabs>
          <w:tab w:val="left" w:pos="1060"/>
        </w:tabs>
        <w:spacing w:line="266" w:lineRule="auto"/>
        <w:ind w:right="1240"/>
        <w:rPr>
          <w:b/>
          <w:i/>
          <w:sz w:val="22"/>
        </w:rPr>
      </w:pPr>
      <w:r w:rsidRPr="002A7FD9">
        <w:rPr>
          <w:b/>
          <w:i/>
          <w:sz w:val="22"/>
        </w:rPr>
        <w:t>PLAN RADA NA OSIGURAVANJU SPECIFIČNIH POTREBA ZA OSTVARIVANJE EDUKACIJSKO REHABILITACIJSKE POTPORE</w:t>
      </w:r>
    </w:p>
    <w:p w:rsidR="002A7FD9" w:rsidRPr="002A7FD9" w:rsidRDefault="002A7FD9" w:rsidP="002A7FD9">
      <w:pPr>
        <w:spacing w:line="272" w:lineRule="exact"/>
      </w:pPr>
    </w:p>
    <w:p w:rsidR="002A7FD9" w:rsidRPr="002A7FD9" w:rsidRDefault="002A7FD9" w:rsidP="002A7FD9">
      <w:pPr>
        <w:spacing w:line="0" w:lineRule="atLeast"/>
        <w:ind w:left="700"/>
        <w:rPr>
          <w:b/>
          <w:sz w:val="22"/>
        </w:rPr>
      </w:pPr>
      <w:r w:rsidRPr="002A7FD9">
        <w:rPr>
          <w:b/>
          <w:sz w:val="22"/>
        </w:rPr>
        <w:t>6.1.OPREMANJE ODJELA</w:t>
      </w:r>
    </w:p>
    <w:p w:rsidR="002A7FD9" w:rsidRPr="002A7FD9" w:rsidRDefault="002A7FD9" w:rsidP="002A7FD9">
      <w:pPr>
        <w:spacing w:line="183" w:lineRule="exact"/>
      </w:pPr>
    </w:p>
    <w:p w:rsidR="002A7FD9" w:rsidRPr="002A7FD9" w:rsidRDefault="002A7FD9" w:rsidP="002A7FD9">
      <w:pPr>
        <w:spacing w:line="0" w:lineRule="atLeast"/>
        <w:ind w:left="380"/>
        <w:rPr>
          <w:sz w:val="22"/>
          <w:szCs w:val="22"/>
        </w:rPr>
      </w:pPr>
      <w:r w:rsidRPr="002A7FD9">
        <w:rPr>
          <w:sz w:val="22"/>
          <w:szCs w:val="22"/>
        </w:rPr>
        <w:t xml:space="preserve"> 6.1.1. Krečenje i zaštita od vlage sa stropa</w:t>
      </w:r>
    </w:p>
    <w:p w:rsidR="002A7FD9" w:rsidRPr="002A7FD9" w:rsidRDefault="002A7FD9" w:rsidP="002A7FD9">
      <w:pPr>
        <w:spacing w:line="200" w:lineRule="exact"/>
        <w:rPr>
          <w:sz w:val="22"/>
          <w:szCs w:val="22"/>
        </w:rPr>
      </w:pPr>
      <w:r w:rsidRPr="002A7FD9">
        <w:rPr>
          <w:sz w:val="22"/>
          <w:szCs w:val="22"/>
        </w:rPr>
        <w:t xml:space="preserve">         6.1.2.Zamjena podne obloge u Kabinetu</w:t>
      </w:r>
    </w:p>
    <w:p w:rsidR="002A7FD9" w:rsidRPr="002A7FD9" w:rsidRDefault="002A7FD9" w:rsidP="002A7FD9">
      <w:pPr>
        <w:spacing w:line="200" w:lineRule="exact"/>
      </w:pPr>
      <w:r w:rsidRPr="002A7FD9">
        <w:t xml:space="preserve">   </w:t>
      </w:r>
    </w:p>
    <w:p w:rsidR="002A7FD9" w:rsidRPr="002A7FD9" w:rsidRDefault="002A7FD9" w:rsidP="002A7FD9">
      <w:pPr>
        <w:spacing w:line="229" w:lineRule="exact"/>
      </w:pPr>
    </w:p>
    <w:p w:rsidR="002A7FD9" w:rsidRPr="002A7FD9" w:rsidRDefault="002A7FD9" w:rsidP="002A7FD9">
      <w:pPr>
        <w:spacing w:line="0" w:lineRule="atLeast"/>
        <w:ind w:left="700"/>
        <w:rPr>
          <w:b/>
          <w:sz w:val="22"/>
        </w:rPr>
      </w:pPr>
      <w:r w:rsidRPr="002A7FD9">
        <w:rPr>
          <w:b/>
          <w:sz w:val="22"/>
        </w:rPr>
        <w:t>6.2.DOPUNJAVANJE DIDAKTIČKIH POMAGALA</w:t>
      </w:r>
    </w:p>
    <w:p w:rsidR="002A7FD9" w:rsidRPr="002A7FD9" w:rsidRDefault="002A7FD9" w:rsidP="002A7FD9">
      <w:pPr>
        <w:spacing w:line="200" w:lineRule="exact"/>
      </w:pPr>
    </w:p>
    <w:p w:rsidR="002A7FD9" w:rsidRPr="002A7FD9" w:rsidRDefault="002A7FD9" w:rsidP="002A7FD9">
      <w:pPr>
        <w:spacing w:line="273" w:lineRule="exact"/>
      </w:pPr>
    </w:p>
    <w:p w:rsidR="002A7FD9" w:rsidRPr="002A7FD9" w:rsidRDefault="002A7FD9" w:rsidP="002A7FD9">
      <w:pPr>
        <w:spacing w:line="401" w:lineRule="auto"/>
        <w:ind w:left="780" w:right="1400" w:hanging="309"/>
        <w:rPr>
          <w:sz w:val="22"/>
        </w:rPr>
      </w:pPr>
      <w:r w:rsidRPr="002A7FD9">
        <w:rPr>
          <w:sz w:val="22"/>
        </w:rPr>
        <w:t>6.2.1.Nabava didaktičkih pomagala za ostvarivanje pojedinačnog programa rada s učenicima / puzzle, brojalice, i sl.</w:t>
      </w:r>
    </w:p>
    <w:p w:rsidR="002A7FD9" w:rsidRPr="002A7FD9" w:rsidRDefault="002A7FD9" w:rsidP="002A7FD9">
      <w:pPr>
        <w:spacing w:line="2" w:lineRule="exact"/>
      </w:pPr>
    </w:p>
    <w:p w:rsidR="002A7FD9" w:rsidRPr="002A7FD9" w:rsidRDefault="002A7FD9" w:rsidP="002A7FD9">
      <w:pPr>
        <w:spacing w:line="401" w:lineRule="auto"/>
        <w:ind w:left="780" w:right="1020" w:hanging="347"/>
        <w:rPr>
          <w:sz w:val="22"/>
        </w:rPr>
      </w:pPr>
      <w:r w:rsidRPr="002A7FD9">
        <w:rPr>
          <w:sz w:val="22"/>
        </w:rPr>
        <w:t>6.2.2. Materijali, vježbenice i radni listovi za grafomotoričke vježbe, vidnu percepciju i razlikovanje</w:t>
      </w:r>
    </w:p>
    <w:p w:rsidR="002A7FD9" w:rsidRPr="002A7FD9" w:rsidRDefault="002A7FD9" w:rsidP="002A7FD9">
      <w:pPr>
        <w:spacing w:line="2" w:lineRule="exact"/>
      </w:pPr>
    </w:p>
    <w:p w:rsidR="002A7FD9" w:rsidRPr="002A7FD9" w:rsidRDefault="002A7FD9" w:rsidP="002A7FD9">
      <w:pPr>
        <w:spacing w:line="409" w:lineRule="auto"/>
        <w:ind w:left="720" w:right="260" w:hanging="297"/>
        <w:rPr>
          <w:sz w:val="22"/>
        </w:rPr>
      </w:pPr>
      <w:r w:rsidRPr="002A7FD9">
        <w:rPr>
          <w:sz w:val="22"/>
        </w:rPr>
        <w:t>6.2.3. Nabava sredstava za poticanje razvoja senzomotoričkih vještina( terapijske lopte raznih veličina, balans ploča, konop za balansiranje, vijače, tunel, hula-hop obruči…)</w:t>
      </w:r>
    </w:p>
    <w:p w:rsidR="002A7FD9" w:rsidRPr="002A7FD9" w:rsidRDefault="002A7FD9" w:rsidP="002A7FD9">
      <w:pPr>
        <w:spacing w:line="200" w:lineRule="exact"/>
      </w:pPr>
    </w:p>
    <w:p w:rsidR="002A7FD9" w:rsidRPr="002A7FD9" w:rsidRDefault="002A7FD9" w:rsidP="002A7FD9">
      <w:pPr>
        <w:spacing w:line="0" w:lineRule="atLeast"/>
        <w:rPr>
          <w:sz w:val="22"/>
        </w:rPr>
      </w:pPr>
    </w:p>
    <w:p w:rsidR="002A7FD9" w:rsidRPr="002A7FD9" w:rsidRDefault="002A7FD9" w:rsidP="002A7FD9">
      <w:pPr>
        <w:spacing w:line="200" w:lineRule="exact"/>
      </w:pPr>
    </w:p>
    <w:p w:rsidR="002A7FD9" w:rsidRPr="002A7FD9" w:rsidRDefault="002A7FD9" w:rsidP="002A7FD9">
      <w:pPr>
        <w:spacing w:line="200" w:lineRule="exact"/>
      </w:pPr>
    </w:p>
    <w:p w:rsidR="002A7FD9" w:rsidRPr="002A7FD9" w:rsidRDefault="002A7FD9" w:rsidP="002A7FD9">
      <w:pPr>
        <w:spacing w:line="229" w:lineRule="exact"/>
      </w:pPr>
    </w:p>
    <w:p w:rsidR="002A7FD9" w:rsidRPr="002A7FD9" w:rsidRDefault="002A7FD9" w:rsidP="002A7FD9">
      <w:pPr>
        <w:spacing w:line="0" w:lineRule="atLeast"/>
        <w:ind w:left="700"/>
        <w:rPr>
          <w:b/>
          <w:sz w:val="22"/>
        </w:rPr>
      </w:pPr>
      <w:r w:rsidRPr="002A7FD9">
        <w:rPr>
          <w:b/>
          <w:sz w:val="22"/>
        </w:rPr>
        <w:t>6.3.OSIGURAVANJE POTREBNOG POTROŠNOG PRIBORA</w:t>
      </w:r>
    </w:p>
    <w:p w:rsidR="002A7FD9" w:rsidRPr="002A7FD9" w:rsidRDefault="002A7FD9" w:rsidP="002A7FD9">
      <w:pPr>
        <w:spacing w:line="183" w:lineRule="exact"/>
      </w:pPr>
    </w:p>
    <w:p w:rsidR="002A7FD9" w:rsidRPr="002A7FD9" w:rsidRDefault="002A7FD9" w:rsidP="002A7FD9">
      <w:pPr>
        <w:spacing w:line="0" w:lineRule="atLeast"/>
        <w:ind w:left="480"/>
        <w:rPr>
          <w:sz w:val="22"/>
        </w:rPr>
      </w:pPr>
      <w:r w:rsidRPr="002A7FD9">
        <w:rPr>
          <w:sz w:val="22"/>
        </w:rPr>
        <w:t>6.3.1. Papir</w:t>
      </w:r>
    </w:p>
    <w:p w:rsidR="002A7FD9" w:rsidRPr="002A7FD9" w:rsidRDefault="002A7FD9" w:rsidP="002A7FD9">
      <w:pPr>
        <w:spacing w:line="0" w:lineRule="atLeast"/>
        <w:ind w:left="480"/>
        <w:rPr>
          <w:sz w:val="22"/>
        </w:rPr>
        <w:sectPr w:rsidR="002A7FD9" w:rsidRPr="002A7FD9">
          <w:pgSz w:w="11900" w:h="16820"/>
          <w:pgMar w:top="1419" w:right="1440" w:bottom="1440" w:left="1440" w:header="0" w:footer="0" w:gutter="0"/>
          <w:cols w:space="0" w:equalWidth="0">
            <w:col w:w="9020"/>
          </w:cols>
          <w:docGrid w:linePitch="360"/>
        </w:sectPr>
      </w:pPr>
    </w:p>
    <w:p w:rsidR="002A7FD9" w:rsidRPr="002A7FD9" w:rsidRDefault="002A7FD9" w:rsidP="002A7FD9">
      <w:pPr>
        <w:spacing w:line="0" w:lineRule="atLeast"/>
        <w:ind w:left="380"/>
        <w:rPr>
          <w:sz w:val="21"/>
        </w:rPr>
      </w:pPr>
      <w:bookmarkStart w:id="389" w:name="page8"/>
      <w:bookmarkEnd w:id="389"/>
      <w:r w:rsidRPr="002A7FD9">
        <w:rPr>
          <w:sz w:val="21"/>
        </w:rPr>
        <w:lastRenderedPageBreak/>
        <w:t>6.3.2. Olovke i bojice ( drvene, vodene, tempere i akrilne boje)</w:t>
      </w:r>
    </w:p>
    <w:p w:rsidR="002A7FD9" w:rsidRPr="002A7FD9" w:rsidRDefault="002A7FD9" w:rsidP="002A7FD9">
      <w:pPr>
        <w:spacing w:line="193" w:lineRule="exact"/>
      </w:pPr>
    </w:p>
    <w:p w:rsidR="002A7FD9" w:rsidRPr="002A7FD9" w:rsidRDefault="002A7FD9" w:rsidP="002A7FD9">
      <w:pPr>
        <w:spacing w:line="0" w:lineRule="atLeast"/>
        <w:ind w:left="380"/>
        <w:rPr>
          <w:sz w:val="22"/>
        </w:rPr>
      </w:pPr>
      <w:r w:rsidRPr="002A7FD9">
        <w:rPr>
          <w:sz w:val="22"/>
        </w:rPr>
        <w:t>6.3.3. Ljepilo i škare</w:t>
      </w:r>
    </w:p>
    <w:p w:rsidR="002A7FD9" w:rsidRPr="002A7FD9" w:rsidRDefault="002A7FD9" w:rsidP="002A7FD9">
      <w:pPr>
        <w:spacing w:line="181" w:lineRule="exact"/>
      </w:pPr>
    </w:p>
    <w:p w:rsidR="002A7FD9" w:rsidRPr="002A7FD9" w:rsidRDefault="002A7FD9" w:rsidP="002A7FD9">
      <w:pPr>
        <w:spacing w:line="0" w:lineRule="atLeast"/>
        <w:ind w:left="380"/>
        <w:rPr>
          <w:sz w:val="22"/>
        </w:rPr>
      </w:pPr>
      <w:r w:rsidRPr="002A7FD9">
        <w:rPr>
          <w:sz w:val="22"/>
        </w:rPr>
        <w:t>6.3.4. Raznobojni filc, tkanine, konac, igle za šivanje</w:t>
      </w:r>
    </w:p>
    <w:p w:rsidR="002A7FD9" w:rsidRPr="002A7FD9" w:rsidRDefault="002A7FD9" w:rsidP="002A7FD9">
      <w:pPr>
        <w:spacing w:line="181" w:lineRule="exact"/>
      </w:pPr>
    </w:p>
    <w:p w:rsidR="002A7FD9" w:rsidRPr="002A7FD9" w:rsidRDefault="002A7FD9" w:rsidP="002A7FD9">
      <w:pPr>
        <w:spacing w:line="0" w:lineRule="atLeast"/>
        <w:ind w:left="380"/>
        <w:rPr>
          <w:sz w:val="22"/>
        </w:rPr>
      </w:pPr>
      <w:r w:rsidRPr="002A7FD9">
        <w:rPr>
          <w:sz w:val="22"/>
        </w:rPr>
        <w:t>6.3.5. Vuna u boji, perlice raznih oblika, boja i veličina</w:t>
      </w:r>
    </w:p>
    <w:p w:rsidR="002A7FD9" w:rsidRPr="002A7FD9" w:rsidRDefault="002A7FD9" w:rsidP="002A7FD9">
      <w:pPr>
        <w:spacing w:line="181" w:lineRule="exact"/>
      </w:pPr>
    </w:p>
    <w:p w:rsidR="002A7FD9" w:rsidRPr="002A7FD9" w:rsidRDefault="002A7FD9" w:rsidP="002A7FD9">
      <w:pPr>
        <w:spacing w:line="0" w:lineRule="atLeast"/>
        <w:ind w:left="380"/>
        <w:rPr>
          <w:sz w:val="22"/>
        </w:rPr>
      </w:pPr>
      <w:r w:rsidRPr="002A7FD9">
        <w:rPr>
          <w:sz w:val="22"/>
        </w:rPr>
        <w:t>6.3.6.Plastelin, glinamol, kinetički pijesak</w:t>
      </w:r>
    </w:p>
    <w:p w:rsidR="002A7FD9" w:rsidRPr="002A7FD9" w:rsidRDefault="002A7FD9" w:rsidP="002A7FD9">
      <w:pPr>
        <w:spacing w:line="360" w:lineRule="auto"/>
        <w:rPr>
          <w:b/>
          <w:bCs/>
        </w:rPr>
      </w:pPr>
    </w:p>
    <w:p w:rsidR="002A7FD9" w:rsidRPr="002A7FD9" w:rsidRDefault="002A7FD9" w:rsidP="002A7FD9">
      <w:pPr>
        <w:rPr>
          <w:b/>
          <w:bCs/>
        </w:rPr>
      </w:pPr>
    </w:p>
    <w:p w:rsidR="007D329F" w:rsidRDefault="007D329F" w:rsidP="00BF2C9D">
      <w:pPr>
        <w:ind w:right="-24"/>
        <w:jc w:val="both"/>
        <w:rPr>
          <w:b/>
          <w:bCs/>
          <w:lang w:val="de-DE"/>
        </w:rPr>
      </w:pPr>
    </w:p>
    <w:p w:rsidR="007935E5" w:rsidRDefault="007935E5" w:rsidP="00B2485B"/>
    <w:p w:rsidR="007935E5" w:rsidRPr="00055860" w:rsidRDefault="007935E5" w:rsidP="00B2485B">
      <w:pPr>
        <w:pStyle w:val="Heading3"/>
        <w:rPr>
          <w:color w:val="FF0000"/>
        </w:rPr>
      </w:pPr>
      <w:bookmarkStart w:id="390" w:name="_Toc494967559"/>
      <w:bookmarkStart w:id="391" w:name="_Toc526295147"/>
      <w:r w:rsidRPr="008A3EF4">
        <w:t>PLAN PROGRAM RADA PEDAGOGA</w:t>
      </w:r>
      <w:bookmarkEnd w:id="390"/>
      <w:bookmarkEnd w:id="391"/>
      <w:r w:rsidRPr="008A3EF4">
        <w:t xml:space="preserve"> </w:t>
      </w:r>
    </w:p>
    <w:p w:rsidR="007935E5" w:rsidRPr="00F73508" w:rsidRDefault="007935E5" w:rsidP="00BF2C9D">
      <w:pPr>
        <w:jc w:val="center"/>
        <w:rPr>
          <w:b/>
          <w:bCs/>
        </w:rPr>
      </w:pPr>
    </w:p>
    <w:p w:rsidR="007935E5" w:rsidRDefault="007935E5" w:rsidP="00BF2C9D">
      <w:pPr>
        <w:rPr>
          <w:b/>
          <w:bCs/>
          <w:sz w:val="32"/>
          <w:szCs w:val="32"/>
        </w:rPr>
      </w:pPr>
    </w:p>
    <w:p w:rsidR="007935E5" w:rsidRPr="00B2485B" w:rsidRDefault="007935E5" w:rsidP="00B2485B">
      <w:pPr>
        <w:rPr>
          <w:b/>
        </w:rPr>
      </w:pPr>
      <w:bookmarkStart w:id="392" w:name="_Toc494967560"/>
      <w:bookmarkStart w:id="393" w:name="_Toc494967841"/>
      <w:r w:rsidRPr="00B2485B">
        <w:rPr>
          <w:b/>
        </w:rPr>
        <w:t>1. PRIPREMANJE ŠKOLSKIH ODGOJNO-OBRAZOVNIH PROGRAMA</w:t>
      </w:r>
      <w:bookmarkEnd w:id="392"/>
      <w:bookmarkEnd w:id="393"/>
      <w:r w:rsidRPr="00B2485B">
        <w:rPr>
          <w:b/>
        </w:rPr>
        <w:t xml:space="preserve"> </w:t>
      </w:r>
    </w:p>
    <w:p w:rsidR="007935E5" w:rsidRDefault="007935E5" w:rsidP="00BF2C9D">
      <w:pPr>
        <w:ind w:left="360"/>
        <w:rPr>
          <w:b/>
          <w:bCs/>
          <w:sz w:val="28"/>
          <w:szCs w:val="28"/>
        </w:rPr>
      </w:pPr>
    </w:p>
    <w:p w:rsidR="007935E5" w:rsidRPr="006E5858" w:rsidRDefault="007935E5" w:rsidP="006E5858">
      <w:pPr>
        <w:rPr>
          <w:b/>
        </w:rPr>
      </w:pPr>
      <w:bookmarkStart w:id="394" w:name="_Toc494967561"/>
      <w:bookmarkStart w:id="395" w:name="_Toc494967842"/>
      <w:r w:rsidRPr="006E5858">
        <w:rPr>
          <w:b/>
        </w:rPr>
        <w:t>Organizacijski poslovi – planiranje</w:t>
      </w:r>
      <w:bookmarkEnd w:id="394"/>
      <w:bookmarkEnd w:id="395"/>
      <w:r w:rsidRPr="006E5858">
        <w:rPr>
          <w:b/>
        </w:rPr>
        <w:t xml:space="preserve">    </w:t>
      </w:r>
    </w:p>
    <w:p w:rsidR="007935E5" w:rsidRPr="00E15A86" w:rsidRDefault="007935E5" w:rsidP="006E5858">
      <w:pPr>
        <w:rPr>
          <w:sz w:val="28"/>
          <w:szCs w:val="28"/>
        </w:rPr>
      </w:pPr>
    </w:p>
    <w:p w:rsidR="007935E5" w:rsidRPr="00022246" w:rsidRDefault="007935E5" w:rsidP="006E5858">
      <w:pPr>
        <w:pStyle w:val="ListParagraph"/>
        <w:numPr>
          <w:ilvl w:val="0"/>
          <w:numId w:val="165"/>
        </w:numPr>
      </w:pPr>
      <w:r w:rsidRPr="00A75A65">
        <w:t>sudjelovanje u izradi</w:t>
      </w:r>
      <w:r w:rsidR="00BA14E2">
        <w:t xml:space="preserve"> Godišnjeg plana i programa OŠ Centar</w:t>
      </w:r>
    </w:p>
    <w:p w:rsidR="007935E5" w:rsidRPr="00A75A65" w:rsidRDefault="007935E5" w:rsidP="006E5858">
      <w:pPr>
        <w:pStyle w:val="ListParagraph"/>
        <w:numPr>
          <w:ilvl w:val="0"/>
          <w:numId w:val="165"/>
        </w:numPr>
      </w:pPr>
      <w:r>
        <w:t>sudjelo</w:t>
      </w:r>
      <w:r w:rsidR="00BA14E2">
        <w:t>vanje u izradi Školskog kurikuluma</w:t>
      </w:r>
      <w:r>
        <w:t xml:space="preserve"> za 201</w:t>
      </w:r>
      <w:r w:rsidR="002A7FD9">
        <w:t>8</w:t>
      </w:r>
      <w:r w:rsidR="00BA14E2">
        <w:t>./201</w:t>
      </w:r>
      <w:r w:rsidR="002A7FD9">
        <w:t>9</w:t>
      </w:r>
      <w:r>
        <w:t>.</w:t>
      </w:r>
    </w:p>
    <w:p w:rsidR="007935E5" w:rsidRPr="00FD34B0" w:rsidRDefault="007935E5" w:rsidP="006E5858">
      <w:pPr>
        <w:pStyle w:val="ListParagraph"/>
        <w:numPr>
          <w:ilvl w:val="0"/>
          <w:numId w:val="165"/>
        </w:numPr>
      </w:pPr>
      <w:r w:rsidRPr="00FD34B0">
        <w:t>analiza prošlogodišnjih rezultata i utvrđivanje odgojno-</w:t>
      </w:r>
      <w:r>
        <w:t xml:space="preserve">obrazovnih  potreba učenika </w:t>
      </w:r>
    </w:p>
    <w:p w:rsidR="007935E5" w:rsidRDefault="007935E5" w:rsidP="006E5858">
      <w:pPr>
        <w:pStyle w:val="ListParagraph"/>
        <w:numPr>
          <w:ilvl w:val="0"/>
          <w:numId w:val="165"/>
        </w:numPr>
      </w:pPr>
      <w:r w:rsidRPr="00FD34B0">
        <w:t>prevencija nasilnog ponašanja, savjetovanje, priprem</w:t>
      </w:r>
      <w:r>
        <w:t xml:space="preserve">a mjera za raznovrsne potrebe </w:t>
      </w:r>
      <w:r w:rsidRPr="00FD34B0">
        <w:t xml:space="preserve">korisnike, suradnja s roditeljima, posebice roditeljima učenika 1. razreda te suradnja </w:t>
      </w:r>
      <w:r>
        <w:t xml:space="preserve">s izvanškolskim institucijama </w:t>
      </w:r>
    </w:p>
    <w:p w:rsidR="00AD66BA" w:rsidRDefault="00AD66BA" w:rsidP="006E5858">
      <w:pPr>
        <w:pStyle w:val="ListParagraph"/>
        <w:numPr>
          <w:ilvl w:val="0"/>
          <w:numId w:val="165"/>
        </w:numPr>
      </w:pPr>
      <w:r>
        <w:t>suradnja s vanjskim suradnicima (školama, šk. medicina, CZSS, DZO, HZZ, NZZJ, MUP) roditeljima i drugim stručnjacima (soc. pedagog, logoped, psiholog, KBC psihijatar) za nastavak daljnjeg rada s učenicima s teškoćama u razvoju</w:t>
      </w:r>
    </w:p>
    <w:p w:rsidR="007935E5" w:rsidRPr="00FD34B0" w:rsidRDefault="007935E5" w:rsidP="006E5858">
      <w:pPr>
        <w:pStyle w:val="ListParagraph"/>
        <w:numPr>
          <w:ilvl w:val="0"/>
          <w:numId w:val="165"/>
        </w:numPr>
      </w:pPr>
      <w:r>
        <w:t xml:space="preserve">izrada teksualnog izvješća o realizaciji poslova </w:t>
      </w:r>
      <w:r w:rsidR="00AD66BA">
        <w:t>na kraju</w:t>
      </w:r>
      <w:r>
        <w:t xml:space="preserve"> šk. god.</w:t>
      </w:r>
    </w:p>
    <w:p w:rsidR="007935E5" w:rsidRPr="00FD34B0" w:rsidRDefault="007935E5" w:rsidP="006E5858"/>
    <w:p w:rsidR="007935E5" w:rsidRPr="006E5858" w:rsidRDefault="007935E5" w:rsidP="006E5858">
      <w:pPr>
        <w:rPr>
          <w:b/>
        </w:rPr>
      </w:pPr>
      <w:bookmarkStart w:id="396" w:name="_Toc494967562"/>
      <w:bookmarkStart w:id="397" w:name="_Toc494967843"/>
      <w:r w:rsidRPr="006E5858">
        <w:rPr>
          <w:b/>
        </w:rPr>
        <w:t>Izvedbeno/operativno planiranje i programiranje</w:t>
      </w:r>
      <w:bookmarkEnd w:id="396"/>
      <w:bookmarkEnd w:id="397"/>
    </w:p>
    <w:p w:rsidR="007935E5" w:rsidRPr="005453F5" w:rsidRDefault="007935E5" w:rsidP="00BF2C9D">
      <w:pPr>
        <w:jc w:val="both"/>
        <w:rPr>
          <w:sz w:val="28"/>
          <w:szCs w:val="28"/>
        </w:rPr>
      </w:pPr>
    </w:p>
    <w:p w:rsidR="007935E5" w:rsidRPr="00FD34B0" w:rsidRDefault="007935E5" w:rsidP="003B428F">
      <w:pPr>
        <w:numPr>
          <w:ilvl w:val="0"/>
          <w:numId w:val="26"/>
        </w:numPr>
        <w:tabs>
          <w:tab w:val="clear" w:pos="851"/>
          <w:tab w:val="num" w:pos="180"/>
        </w:tabs>
        <w:ind w:left="180" w:hanging="180"/>
        <w:jc w:val="both"/>
      </w:pPr>
      <w:r w:rsidRPr="00FD34B0">
        <w:t>suradnja i savjetovanja u korelaciji među  predmetima za izradu i provođenje planova i programa tijekom cijele školske godine,  te njihovo prikupljanje i sortiranje na redovne, prilagođene i individualizirane odgojno obrazovne programe;</w:t>
      </w:r>
    </w:p>
    <w:p w:rsidR="007935E5" w:rsidRPr="00FD34B0" w:rsidRDefault="007935E5" w:rsidP="003B428F">
      <w:pPr>
        <w:numPr>
          <w:ilvl w:val="0"/>
          <w:numId w:val="26"/>
        </w:numPr>
        <w:tabs>
          <w:tab w:val="clear" w:pos="851"/>
          <w:tab w:val="num" w:pos="180"/>
        </w:tabs>
        <w:ind w:left="180" w:hanging="180"/>
        <w:jc w:val="both"/>
      </w:pPr>
      <w:r w:rsidRPr="00FD34B0">
        <w:t xml:space="preserve">izrada nastavnog plana i  programa pedagoga s naglaskom na učenike s teškoćama u razvoju (pomoć učiteljima u radu s učenicima s teškoćama u učenju i ponašanju) </w:t>
      </w:r>
    </w:p>
    <w:p w:rsidR="007935E5" w:rsidRPr="00FD34B0" w:rsidRDefault="007935E5" w:rsidP="003B428F">
      <w:pPr>
        <w:numPr>
          <w:ilvl w:val="0"/>
          <w:numId w:val="26"/>
        </w:numPr>
        <w:tabs>
          <w:tab w:val="clear" w:pos="851"/>
          <w:tab w:val="num" w:pos="180"/>
        </w:tabs>
        <w:ind w:left="180" w:hanging="180"/>
        <w:jc w:val="both"/>
      </w:pPr>
      <w:r w:rsidRPr="00FD34B0">
        <w:t xml:space="preserve">timska izrada plana i programa profesionalnog informiranja u suradnji sa socijalnim pedagogom za Godišnji plan i program </w:t>
      </w:r>
    </w:p>
    <w:p w:rsidR="007935E5" w:rsidRPr="00FD34B0" w:rsidRDefault="007935E5" w:rsidP="003B428F">
      <w:pPr>
        <w:numPr>
          <w:ilvl w:val="0"/>
          <w:numId w:val="26"/>
        </w:numPr>
        <w:tabs>
          <w:tab w:val="clear" w:pos="851"/>
          <w:tab w:val="num" w:pos="180"/>
        </w:tabs>
        <w:ind w:left="180" w:hanging="180"/>
        <w:jc w:val="both"/>
      </w:pPr>
      <w:r w:rsidRPr="00FD34B0">
        <w:t>sudjelovanje u osmišljavanju i kreiranju kratkoročnoga i dugoročnog razvoja i promoviranja šk</w:t>
      </w:r>
      <w:r w:rsidR="00AD66BA">
        <w:t xml:space="preserve">ole kroz školski kurikulum </w:t>
      </w:r>
      <w:r w:rsidRPr="00FD34B0">
        <w:t xml:space="preserve">  </w:t>
      </w:r>
    </w:p>
    <w:p w:rsidR="007935E5" w:rsidRDefault="00AD66BA" w:rsidP="003B428F">
      <w:pPr>
        <w:numPr>
          <w:ilvl w:val="0"/>
          <w:numId w:val="26"/>
        </w:numPr>
        <w:tabs>
          <w:tab w:val="clear" w:pos="851"/>
          <w:tab w:val="num" w:pos="180"/>
        </w:tabs>
        <w:ind w:left="180" w:hanging="180"/>
        <w:jc w:val="both"/>
      </w:pPr>
      <w:r>
        <w:t>plan i program izvannastavne aktivnosti „Multimedijske grupe“</w:t>
      </w:r>
      <w:r w:rsidR="008A3EF4">
        <w:t xml:space="preserve"> (35 sati tjedno + sudjelovanje na natječajima)</w:t>
      </w:r>
    </w:p>
    <w:p w:rsidR="00AD66BA" w:rsidRPr="00FD34B0" w:rsidRDefault="00AD66BA" w:rsidP="003B428F">
      <w:pPr>
        <w:numPr>
          <w:ilvl w:val="0"/>
          <w:numId w:val="26"/>
        </w:numPr>
        <w:tabs>
          <w:tab w:val="clear" w:pos="851"/>
          <w:tab w:val="num" w:pos="180"/>
        </w:tabs>
        <w:ind w:left="180" w:hanging="180"/>
        <w:jc w:val="both"/>
      </w:pPr>
      <w:r>
        <w:t>izrada i planiranje godišnjih, mjesečnih, razrednih projekata u suradnji s učiteljskim vijećem te vanjskim suradnicima iz lokalne zajednice</w:t>
      </w:r>
    </w:p>
    <w:p w:rsidR="007935E5" w:rsidRDefault="007935E5" w:rsidP="003B428F">
      <w:pPr>
        <w:numPr>
          <w:ilvl w:val="0"/>
          <w:numId w:val="26"/>
        </w:numPr>
        <w:tabs>
          <w:tab w:val="clear" w:pos="851"/>
          <w:tab w:val="num" w:pos="180"/>
        </w:tabs>
        <w:ind w:left="180" w:hanging="180"/>
        <w:jc w:val="both"/>
      </w:pPr>
      <w:r w:rsidRPr="006B3060">
        <w:t xml:space="preserve">praćenje razvoja i napredovanja svih učenika škole kojima je potrebna pomoć u učenju i socijalizaciji unutar razreda ili ustanove. </w:t>
      </w:r>
    </w:p>
    <w:p w:rsidR="00AD66BA" w:rsidRDefault="00AD66BA" w:rsidP="003B428F">
      <w:pPr>
        <w:numPr>
          <w:ilvl w:val="0"/>
          <w:numId w:val="26"/>
        </w:numPr>
        <w:tabs>
          <w:tab w:val="clear" w:pos="851"/>
          <w:tab w:val="num" w:pos="180"/>
        </w:tabs>
        <w:ind w:left="180" w:hanging="180"/>
        <w:jc w:val="both"/>
      </w:pPr>
      <w:r>
        <w:t>Uvođenje novih učenika i učitelja u organizaciju i plan rada Škole te izrada plana i programa za uvođenje pripravnika u stažiranje</w:t>
      </w:r>
    </w:p>
    <w:p w:rsidR="00815AF8" w:rsidRDefault="00815AF8" w:rsidP="00815AF8">
      <w:pPr>
        <w:ind w:left="180"/>
        <w:jc w:val="both"/>
      </w:pPr>
    </w:p>
    <w:p w:rsidR="00815AF8" w:rsidRDefault="00815AF8" w:rsidP="00815AF8">
      <w:pPr>
        <w:ind w:left="180"/>
        <w:jc w:val="both"/>
      </w:pPr>
    </w:p>
    <w:p w:rsidR="00815AF8" w:rsidRDefault="00815AF8" w:rsidP="00815AF8">
      <w:pPr>
        <w:ind w:left="180"/>
        <w:jc w:val="both"/>
      </w:pPr>
    </w:p>
    <w:p w:rsidR="00815AF8" w:rsidRPr="006E5858" w:rsidRDefault="006E5858" w:rsidP="006E5858">
      <w:pPr>
        <w:rPr>
          <w:b/>
        </w:rPr>
      </w:pPr>
      <w:bookmarkStart w:id="398" w:name="_Toc494967563"/>
      <w:bookmarkStart w:id="399" w:name="_Toc494967844"/>
      <w:r w:rsidRPr="006E5858">
        <w:rPr>
          <w:b/>
        </w:rPr>
        <w:t xml:space="preserve">2. </w:t>
      </w:r>
      <w:r w:rsidR="00815AF8" w:rsidRPr="006E5858">
        <w:rPr>
          <w:b/>
        </w:rPr>
        <w:t>NEPOSREDNO SUDJELOVANJE U ODGOJNO - OBRAZOVNOM PROCESU</w:t>
      </w:r>
      <w:bookmarkEnd w:id="398"/>
      <w:bookmarkEnd w:id="399"/>
    </w:p>
    <w:p w:rsidR="00815AF8" w:rsidRPr="00815AF8" w:rsidRDefault="00815AF8" w:rsidP="00815AF8">
      <w:pPr>
        <w:jc w:val="both"/>
        <w:rPr>
          <w:b/>
          <w:bCs/>
          <w:sz w:val="28"/>
          <w:szCs w:val="28"/>
        </w:rPr>
      </w:pPr>
    </w:p>
    <w:p w:rsidR="00815AF8" w:rsidRPr="006E5858" w:rsidRDefault="00815AF8" w:rsidP="006E5858">
      <w:pPr>
        <w:rPr>
          <w:b/>
          <w:u w:val="single"/>
        </w:rPr>
      </w:pPr>
      <w:bookmarkStart w:id="400" w:name="_Toc494967564"/>
      <w:bookmarkStart w:id="401" w:name="_Toc494967845"/>
      <w:r w:rsidRPr="006E5858">
        <w:rPr>
          <w:b/>
          <w:u w:val="single"/>
        </w:rPr>
        <w:t>Upisi učenika i formiranje razrednih odjela</w:t>
      </w:r>
      <w:bookmarkEnd w:id="400"/>
      <w:bookmarkEnd w:id="401"/>
    </w:p>
    <w:p w:rsidR="00815AF8" w:rsidRPr="00815AF8" w:rsidRDefault="00815AF8" w:rsidP="00815AF8">
      <w:pPr>
        <w:jc w:val="both"/>
        <w:rPr>
          <w:sz w:val="28"/>
          <w:szCs w:val="28"/>
        </w:rPr>
      </w:pPr>
    </w:p>
    <w:p w:rsidR="00815AF8" w:rsidRPr="00815AF8" w:rsidRDefault="00815AF8" w:rsidP="003B428F">
      <w:pPr>
        <w:numPr>
          <w:ilvl w:val="0"/>
          <w:numId w:val="39"/>
        </w:numPr>
        <w:tabs>
          <w:tab w:val="num" w:pos="180"/>
        </w:tabs>
        <w:ind w:left="180" w:hanging="180"/>
        <w:jc w:val="both"/>
      </w:pPr>
      <w:r w:rsidRPr="00815AF8">
        <w:t>formiranje razrednih odjela učenika 1. razreda za matičnu školu, te područne škole Pašac i Orehovicu</w:t>
      </w:r>
    </w:p>
    <w:p w:rsidR="00815AF8" w:rsidRPr="00815AF8" w:rsidRDefault="00815AF8" w:rsidP="003B428F">
      <w:pPr>
        <w:numPr>
          <w:ilvl w:val="0"/>
          <w:numId w:val="39"/>
        </w:numPr>
        <w:tabs>
          <w:tab w:val="num" w:pos="180"/>
        </w:tabs>
        <w:ind w:left="180" w:hanging="180"/>
        <w:jc w:val="both"/>
      </w:pPr>
      <w:r w:rsidRPr="00815AF8">
        <w:t>poslovi upisa i popis djece 1. razreda</w:t>
      </w:r>
      <w:r w:rsidR="00063244">
        <w:t xml:space="preserve">, područnih škola te </w:t>
      </w:r>
      <w:r w:rsidRPr="00815AF8">
        <w:t>5. razred</w:t>
      </w:r>
      <w:r w:rsidR="00063244">
        <w:t>a</w:t>
      </w:r>
      <w:r w:rsidRPr="00815AF8">
        <w:t xml:space="preserve">: formiranje novog odjela prelaskom učenika iz područnih u matičnu školu </w:t>
      </w:r>
    </w:p>
    <w:p w:rsidR="00815AF8" w:rsidRPr="00BA14E2" w:rsidRDefault="00815AF8" w:rsidP="003B428F">
      <w:pPr>
        <w:numPr>
          <w:ilvl w:val="0"/>
          <w:numId w:val="39"/>
        </w:numPr>
        <w:tabs>
          <w:tab w:val="num" w:pos="180"/>
        </w:tabs>
        <w:ind w:left="180" w:hanging="180"/>
        <w:jc w:val="both"/>
        <w:rPr>
          <w:b/>
          <w:bCs/>
        </w:rPr>
      </w:pPr>
      <w:r w:rsidRPr="00815AF8">
        <w:t xml:space="preserve">upisi u produženi  boravak i izrada (u suradnji s učiteljicom) novog plana i programa za heterogenu grupu produženog boravka </w:t>
      </w:r>
    </w:p>
    <w:p w:rsidR="00BA14E2" w:rsidRPr="00815AF8" w:rsidRDefault="00BA14E2" w:rsidP="003B428F">
      <w:pPr>
        <w:numPr>
          <w:ilvl w:val="0"/>
          <w:numId w:val="39"/>
        </w:numPr>
        <w:tabs>
          <w:tab w:val="num" w:pos="180"/>
        </w:tabs>
        <w:ind w:left="180" w:hanging="180"/>
        <w:jc w:val="both"/>
        <w:rPr>
          <w:b/>
          <w:bCs/>
        </w:rPr>
      </w:pPr>
      <w:r>
        <w:t>unos i kreiranje novih odataka u e-dnevnik te ažuriranje dosadašnjih odataka (status administratora e-dnevnika uz informatičara)</w:t>
      </w:r>
    </w:p>
    <w:p w:rsidR="00815AF8" w:rsidRPr="00815AF8" w:rsidRDefault="00815AF8" w:rsidP="003B428F">
      <w:pPr>
        <w:numPr>
          <w:ilvl w:val="0"/>
          <w:numId w:val="39"/>
        </w:numPr>
        <w:tabs>
          <w:tab w:val="num" w:pos="180"/>
        </w:tabs>
        <w:ind w:left="180" w:hanging="180"/>
        <w:jc w:val="both"/>
      </w:pPr>
      <w:r w:rsidRPr="00815AF8">
        <w:t>unos i izmjena podataka za novih učenika te ispis učenika iz OŠ i razrednih odjela u bazu Ministarstva znanosti obrazovanja i sport</w:t>
      </w:r>
      <w:r w:rsidR="00063244">
        <w:t>a;  e-Matica za šk.  godinu 2018./2019</w:t>
      </w:r>
      <w:r w:rsidRPr="00815AF8">
        <w:t>., u suradnji s profesorom informatike i razrednicima</w:t>
      </w:r>
    </w:p>
    <w:p w:rsidR="00BA14E2" w:rsidRDefault="00815AF8" w:rsidP="003B428F">
      <w:pPr>
        <w:numPr>
          <w:ilvl w:val="0"/>
          <w:numId w:val="39"/>
        </w:numPr>
        <w:tabs>
          <w:tab w:val="num" w:pos="180"/>
        </w:tabs>
        <w:ind w:left="180" w:hanging="180"/>
        <w:jc w:val="both"/>
      </w:pPr>
      <w:r w:rsidRPr="00815AF8">
        <w:t>inicijalne procjene učenika s TUR</w:t>
      </w:r>
      <w:r w:rsidR="00BA14E2">
        <w:t>om</w:t>
      </w:r>
      <w:r w:rsidRPr="00815AF8">
        <w:t xml:space="preserve"> </w:t>
      </w:r>
    </w:p>
    <w:p w:rsidR="00815AF8" w:rsidRPr="00815AF8" w:rsidRDefault="00BA14E2" w:rsidP="003B428F">
      <w:pPr>
        <w:numPr>
          <w:ilvl w:val="0"/>
          <w:numId w:val="39"/>
        </w:numPr>
        <w:tabs>
          <w:tab w:val="num" w:pos="180"/>
        </w:tabs>
        <w:ind w:left="180" w:hanging="180"/>
        <w:jc w:val="both"/>
      </w:pPr>
      <w:r>
        <w:t>kreiranje</w:t>
      </w:r>
      <w:r w:rsidR="00815AF8" w:rsidRPr="00815AF8">
        <w:t xml:space="preserve"> i izmjena podataka za HUSO Carnet korisničke račune učenika i djelatnika</w:t>
      </w:r>
    </w:p>
    <w:p w:rsidR="00815AF8" w:rsidRPr="00815AF8" w:rsidRDefault="00815AF8" w:rsidP="003B428F">
      <w:pPr>
        <w:numPr>
          <w:ilvl w:val="0"/>
          <w:numId w:val="39"/>
        </w:numPr>
        <w:tabs>
          <w:tab w:val="num" w:pos="180"/>
        </w:tabs>
        <w:ind w:left="180" w:hanging="180"/>
        <w:jc w:val="both"/>
      </w:pPr>
      <w:r w:rsidRPr="00815AF8">
        <w:t>roditeljski sastanak za sve razrede od 1. do 8. u suradnji s ravnateljicom škole i razrednicima – prva srijeda u 17 sati (Otvorena vrata)</w:t>
      </w:r>
    </w:p>
    <w:p w:rsidR="00815AF8" w:rsidRPr="00815AF8" w:rsidRDefault="00815AF8" w:rsidP="003B428F">
      <w:pPr>
        <w:numPr>
          <w:ilvl w:val="0"/>
          <w:numId w:val="39"/>
        </w:numPr>
        <w:tabs>
          <w:tab w:val="num" w:pos="180"/>
        </w:tabs>
        <w:ind w:left="180" w:hanging="180"/>
        <w:jc w:val="both"/>
      </w:pPr>
      <w:r w:rsidRPr="00815AF8">
        <w:t>roditeljski sastanak u PŠ „</w:t>
      </w:r>
      <w:r w:rsidR="00CB0FA3">
        <w:t>Orehovica“ , 5</w:t>
      </w:r>
      <w:r w:rsidRPr="00815AF8">
        <w:t xml:space="preserve">. rujna u 17 sati </w:t>
      </w:r>
    </w:p>
    <w:p w:rsidR="00815AF8" w:rsidRPr="00815AF8" w:rsidRDefault="00815AF8" w:rsidP="003B428F">
      <w:pPr>
        <w:numPr>
          <w:ilvl w:val="0"/>
          <w:numId w:val="39"/>
        </w:numPr>
        <w:tabs>
          <w:tab w:val="num" w:pos="180"/>
        </w:tabs>
        <w:ind w:left="180" w:hanging="180"/>
        <w:jc w:val="both"/>
      </w:pPr>
      <w:r w:rsidRPr="00815AF8">
        <w:t>ro</w:t>
      </w:r>
      <w:r w:rsidR="00063244">
        <w:t>diteljksi sastanak PŠ „Pašac“, 6</w:t>
      </w:r>
      <w:r w:rsidRPr="00815AF8">
        <w:t>. rujna u 17 sati</w:t>
      </w:r>
    </w:p>
    <w:p w:rsidR="00815AF8" w:rsidRPr="00815AF8" w:rsidRDefault="00815AF8" w:rsidP="003B428F">
      <w:pPr>
        <w:numPr>
          <w:ilvl w:val="0"/>
          <w:numId w:val="39"/>
        </w:numPr>
        <w:tabs>
          <w:tab w:val="num" w:pos="180"/>
        </w:tabs>
        <w:ind w:left="180" w:hanging="180"/>
        <w:jc w:val="both"/>
      </w:pPr>
      <w:r w:rsidRPr="00815AF8">
        <w:t xml:space="preserve">doček i priredba za učenike prvog razreda u matičnoj i područnim školama – uz ravnateljicu i učiteljice </w:t>
      </w:r>
    </w:p>
    <w:p w:rsidR="00815AF8" w:rsidRPr="00815AF8" w:rsidRDefault="00A658BC" w:rsidP="003B428F">
      <w:pPr>
        <w:numPr>
          <w:ilvl w:val="0"/>
          <w:numId w:val="27"/>
        </w:numPr>
        <w:tabs>
          <w:tab w:val="num" w:pos="180"/>
        </w:tabs>
        <w:ind w:left="180" w:hanging="180"/>
        <w:jc w:val="both"/>
      </w:pPr>
      <w:r>
        <w:t xml:space="preserve">promocija i </w:t>
      </w:r>
      <w:r w:rsidR="00815AF8" w:rsidRPr="00815AF8">
        <w:t xml:space="preserve"> organizacija </w:t>
      </w:r>
      <w:r>
        <w:t>rada</w:t>
      </w:r>
      <w:r w:rsidR="00815AF8" w:rsidRPr="00815AF8">
        <w:t xml:space="preserve"> škole </w:t>
      </w:r>
      <w:r>
        <w:t>putem web stranice, medija i izvannastavnih aktivnosti i projekata škole tijekom godine</w:t>
      </w:r>
    </w:p>
    <w:p w:rsidR="00815AF8" w:rsidRPr="00815AF8" w:rsidRDefault="00815AF8" w:rsidP="003B428F">
      <w:pPr>
        <w:numPr>
          <w:ilvl w:val="0"/>
          <w:numId w:val="27"/>
        </w:numPr>
        <w:tabs>
          <w:tab w:val="num" w:pos="180"/>
        </w:tabs>
        <w:ind w:left="180" w:hanging="180"/>
        <w:jc w:val="both"/>
      </w:pPr>
      <w:r w:rsidRPr="00815AF8">
        <w:t xml:space="preserve">unos podataka </w:t>
      </w:r>
      <w:r w:rsidR="00BA14E2">
        <w:t>za novu šk. god u bazu podataka učenika (za šk. liječnik</w:t>
      </w:r>
      <w:r w:rsidR="00A658BC">
        <w:t>a), e-matica, e-dnevnik, matica i HUSO sustav</w:t>
      </w:r>
    </w:p>
    <w:p w:rsidR="00815AF8" w:rsidRPr="00815AF8" w:rsidRDefault="00815AF8" w:rsidP="003B428F">
      <w:pPr>
        <w:numPr>
          <w:ilvl w:val="0"/>
          <w:numId w:val="27"/>
        </w:numPr>
        <w:tabs>
          <w:tab w:val="num" w:pos="180"/>
        </w:tabs>
        <w:ind w:left="180" w:hanging="180"/>
        <w:jc w:val="both"/>
      </w:pPr>
      <w:r w:rsidRPr="00815AF8">
        <w:t>ispunjavanje tablica za učenike prvih razreda o učenicima s teškoćama u razvoju (s rješenjem za školovanje po redovnom programu uz prilagodbu sadržaja i redovnom programu uz individualizirane postupke</w:t>
      </w:r>
    </w:p>
    <w:p w:rsidR="00815AF8" w:rsidRPr="00815AF8" w:rsidRDefault="00815AF8" w:rsidP="003B428F">
      <w:pPr>
        <w:numPr>
          <w:ilvl w:val="0"/>
          <w:numId w:val="27"/>
        </w:numPr>
        <w:tabs>
          <w:tab w:val="num" w:pos="180"/>
        </w:tabs>
        <w:ind w:left="180" w:hanging="180"/>
        <w:jc w:val="both"/>
      </w:pPr>
      <w:r w:rsidRPr="00815AF8">
        <w:t xml:space="preserve">organizacija psihološkog ispitivanja zrelosti za srednju školu – testiranje kod psihologa u HZZ-u kao i nalazi doktora specijalista -  mjesec svibanj </w:t>
      </w:r>
    </w:p>
    <w:p w:rsidR="00815AF8" w:rsidRDefault="00815AF8" w:rsidP="003B428F">
      <w:pPr>
        <w:numPr>
          <w:ilvl w:val="0"/>
          <w:numId w:val="27"/>
        </w:numPr>
        <w:tabs>
          <w:tab w:val="num" w:pos="180"/>
        </w:tabs>
        <w:ind w:left="180" w:hanging="180"/>
        <w:jc w:val="both"/>
      </w:pPr>
      <w:r w:rsidRPr="00815AF8">
        <w:t>savjetodavni i individualni razgovori s roditeljima učenika za informacije u svezi upisa u srednje škole</w:t>
      </w:r>
    </w:p>
    <w:p w:rsidR="00A658BC" w:rsidRPr="00815AF8" w:rsidRDefault="00A658BC" w:rsidP="003B428F">
      <w:pPr>
        <w:numPr>
          <w:ilvl w:val="0"/>
          <w:numId w:val="27"/>
        </w:numPr>
        <w:tabs>
          <w:tab w:val="num" w:pos="180"/>
        </w:tabs>
        <w:ind w:left="180" w:hanging="180"/>
        <w:jc w:val="both"/>
      </w:pPr>
      <w:r>
        <w:t xml:space="preserve">predbilježbe i cijelokupni upisni postupak od prosinca do lipnja </w:t>
      </w:r>
    </w:p>
    <w:p w:rsidR="00815AF8" w:rsidRPr="00815AF8" w:rsidRDefault="00815AF8" w:rsidP="003B428F">
      <w:pPr>
        <w:numPr>
          <w:ilvl w:val="0"/>
          <w:numId w:val="27"/>
        </w:numPr>
        <w:tabs>
          <w:tab w:val="num" w:pos="180"/>
        </w:tabs>
        <w:ind w:left="180" w:hanging="180"/>
        <w:jc w:val="both"/>
      </w:pPr>
      <w:r w:rsidRPr="00815AF8">
        <w:t xml:space="preserve">predavanje za roditelje o polasku učenika u 1. razred osnovne škole; uz ravnateljicu i učiteljice prvih razreda upisu njihove djece u prvi razred osnovne škole  </w:t>
      </w:r>
    </w:p>
    <w:p w:rsidR="00815AF8" w:rsidRPr="00815AF8" w:rsidRDefault="00815AF8" w:rsidP="00815AF8">
      <w:pPr>
        <w:jc w:val="both"/>
        <w:rPr>
          <w:sz w:val="28"/>
          <w:szCs w:val="28"/>
        </w:rPr>
      </w:pPr>
    </w:p>
    <w:p w:rsidR="00815AF8" w:rsidRPr="006E5858" w:rsidRDefault="00815AF8" w:rsidP="006E5858">
      <w:pPr>
        <w:rPr>
          <w:b/>
          <w:u w:val="single"/>
        </w:rPr>
      </w:pPr>
      <w:bookmarkStart w:id="402" w:name="_Toc494967565"/>
      <w:bookmarkStart w:id="403" w:name="_Toc494967846"/>
      <w:r w:rsidRPr="006E5858">
        <w:rPr>
          <w:b/>
          <w:u w:val="single"/>
        </w:rPr>
        <w:t>Provođenje edukativnih sadržaja za učitelje</w:t>
      </w:r>
      <w:bookmarkEnd w:id="402"/>
      <w:bookmarkEnd w:id="403"/>
    </w:p>
    <w:p w:rsidR="00815AF8" w:rsidRPr="00815AF8" w:rsidRDefault="00815AF8" w:rsidP="00815AF8">
      <w:pPr>
        <w:jc w:val="both"/>
        <w:rPr>
          <w:sz w:val="28"/>
          <w:szCs w:val="28"/>
        </w:rPr>
      </w:pPr>
    </w:p>
    <w:p w:rsidR="00815AF8" w:rsidRPr="00815AF8" w:rsidRDefault="00A658BC" w:rsidP="003B428F">
      <w:pPr>
        <w:numPr>
          <w:ilvl w:val="0"/>
          <w:numId w:val="28"/>
        </w:numPr>
        <w:tabs>
          <w:tab w:val="num" w:pos="360"/>
        </w:tabs>
        <w:ind w:left="360"/>
        <w:jc w:val="both"/>
        <w:rPr>
          <w:b/>
          <w:bCs/>
        </w:rPr>
      </w:pPr>
      <w:r>
        <w:t>podatci</w:t>
      </w:r>
      <w:r w:rsidR="00815AF8" w:rsidRPr="00815AF8">
        <w:t xml:space="preserve"> o uspjehu učenika u odnosu na pretho</w:t>
      </w:r>
      <w:r>
        <w:t>dnu godinu i druge škole (rujan, listopad</w:t>
      </w:r>
      <w:r w:rsidR="00815AF8" w:rsidRPr="00815AF8">
        <w:t xml:space="preserve"> </w:t>
      </w:r>
      <w:r>
        <w:t>veljača, svibanj</w:t>
      </w:r>
      <w:r w:rsidR="00815AF8" w:rsidRPr="00815AF8">
        <w:t>)</w:t>
      </w:r>
    </w:p>
    <w:p w:rsidR="00815AF8" w:rsidRPr="00815AF8" w:rsidRDefault="00815AF8" w:rsidP="003B428F">
      <w:pPr>
        <w:numPr>
          <w:ilvl w:val="0"/>
          <w:numId w:val="28"/>
        </w:numPr>
        <w:tabs>
          <w:tab w:val="num" w:pos="360"/>
        </w:tabs>
        <w:ind w:left="360"/>
        <w:jc w:val="both"/>
        <w:rPr>
          <w:b/>
          <w:bCs/>
        </w:rPr>
      </w:pPr>
      <w:r w:rsidRPr="00815AF8">
        <w:t>koordinacija skupnog usavršavanja na sjednicama UV sprovesti predavanja i informacije o novim učenicima s teškoćama u razvoju i rješenjima o primjerenom obliku školovanja</w:t>
      </w:r>
    </w:p>
    <w:p w:rsidR="00815AF8" w:rsidRPr="002A0396" w:rsidRDefault="00A658BC" w:rsidP="003B428F">
      <w:pPr>
        <w:numPr>
          <w:ilvl w:val="0"/>
          <w:numId w:val="28"/>
        </w:numPr>
        <w:tabs>
          <w:tab w:val="num" w:pos="360"/>
        </w:tabs>
        <w:ind w:left="360"/>
        <w:jc w:val="both"/>
        <w:rPr>
          <w:b/>
          <w:bCs/>
        </w:rPr>
      </w:pPr>
      <w:r w:rsidRPr="00815AF8">
        <w:t xml:space="preserve"> </w:t>
      </w:r>
      <w:r w:rsidR="00815AF8" w:rsidRPr="00815AF8">
        <w:t>„</w:t>
      </w:r>
      <w:r>
        <w:t>Procjena poučavanje i vrednovanje uspješnosti učenika s teškoćama</w:t>
      </w:r>
      <w:r w:rsidR="00BA14E2">
        <w:t>“ – predavanje za učiteljsko vijeće</w:t>
      </w:r>
      <w:r w:rsidR="00815AF8" w:rsidRPr="00815AF8">
        <w:t xml:space="preserve"> (mjesec listopad)</w:t>
      </w:r>
    </w:p>
    <w:p w:rsidR="002A0396" w:rsidRPr="00815AF8" w:rsidRDefault="002A0396" w:rsidP="003B428F">
      <w:pPr>
        <w:numPr>
          <w:ilvl w:val="0"/>
          <w:numId w:val="28"/>
        </w:numPr>
        <w:tabs>
          <w:tab w:val="num" w:pos="360"/>
        </w:tabs>
        <w:ind w:left="360"/>
        <w:jc w:val="both"/>
        <w:rPr>
          <w:b/>
          <w:bCs/>
        </w:rPr>
      </w:pPr>
      <w:r>
        <w:lastRenderedPageBreak/>
        <w:t>Izvješće o provedenom projektu u produženom boravku „Ljubav u pokretu“ (mjesec veljača)</w:t>
      </w:r>
    </w:p>
    <w:p w:rsidR="00815AF8" w:rsidRPr="00815AF8" w:rsidRDefault="00A658BC" w:rsidP="003B428F">
      <w:pPr>
        <w:numPr>
          <w:ilvl w:val="0"/>
          <w:numId w:val="28"/>
        </w:numPr>
        <w:tabs>
          <w:tab w:val="num" w:pos="360"/>
        </w:tabs>
        <w:ind w:left="360"/>
        <w:jc w:val="both"/>
      </w:pPr>
      <w:r>
        <w:t>Predavanje i primjeri iz prakse</w:t>
      </w:r>
      <w:r w:rsidR="00815AF8" w:rsidRPr="00815AF8">
        <w:t xml:space="preserve"> na temu „</w:t>
      </w:r>
      <w:r>
        <w:t>Samoozljeđivanje (fizičko, prehrana i ostal)</w:t>
      </w:r>
      <w:r w:rsidR="00815AF8" w:rsidRPr="00815AF8">
        <w:t>“</w:t>
      </w:r>
      <w:r w:rsidR="00BA14E2">
        <w:t xml:space="preserve"> u suradnji sa so</w:t>
      </w:r>
      <w:r w:rsidR="002A0396">
        <w:t>cijalnom pedagoginjom (mjesec ožujak</w:t>
      </w:r>
      <w:r w:rsidR="00815AF8" w:rsidRPr="00815AF8">
        <w:t xml:space="preserve">) </w:t>
      </w:r>
    </w:p>
    <w:p w:rsidR="002A0396" w:rsidRPr="00815AF8" w:rsidRDefault="00815AF8" w:rsidP="002A0396">
      <w:pPr>
        <w:numPr>
          <w:ilvl w:val="0"/>
          <w:numId w:val="28"/>
        </w:numPr>
        <w:tabs>
          <w:tab w:val="num" w:pos="360"/>
        </w:tabs>
        <w:ind w:left="360"/>
        <w:jc w:val="both"/>
      </w:pPr>
      <w:r w:rsidRPr="00815AF8">
        <w:t>uvođenje novih učitelja, pripravnika i pomoćnika u nastavi u školsku i pedagošku dokumentaciju te o cijelokupnom sustavu rada škole i školskih obveza, nastavnih i  izvannastavnih aktivnosti (tijekom godine)</w:t>
      </w:r>
    </w:p>
    <w:p w:rsidR="00815AF8" w:rsidRDefault="00815AF8" w:rsidP="003B428F">
      <w:pPr>
        <w:numPr>
          <w:ilvl w:val="0"/>
          <w:numId w:val="28"/>
        </w:numPr>
        <w:tabs>
          <w:tab w:val="num" w:pos="360"/>
        </w:tabs>
        <w:ind w:left="360"/>
        <w:jc w:val="both"/>
      </w:pPr>
      <w:r w:rsidRPr="00815AF8">
        <w:t>„ Praćenje i ocjenjivanje učeničkih postignuća“ u skladu sa Zakonom o osnovnom školstu i Statutom Škole (članak 72. – analiza i statistika uspjeha predavanje (kvartalne sjednice)</w:t>
      </w:r>
    </w:p>
    <w:p w:rsidR="00BA14E2" w:rsidRPr="00815AF8" w:rsidRDefault="00BA14E2" w:rsidP="003B428F">
      <w:pPr>
        <w:numPr>
          <w:ilvl w:val="0"/>
          <w:numId w:val="28"/>
        </w:numPr>
        <w:tabs>
          <w:tab w:val="num" w:pos="360"/>
        </w:tabs>
        <w:ind w:left="360"/>
        <w:jc w:val="both"/>
      </w:pPr>
      <w:r>
        <w:t>Predavanje „</w:t>
      </w:r>
      <w:r w:rsidR="00911570">
        <w:t>Ekspresivno-kreativan pristup u nastavi</w:t>
      </w:r>
      <w:r>
        <w:t>“ za UV (mjesec svibanj)</w:t>
      </w:r>
    </w:p>
    <w:p w:rsidR="00815AF8" w:rsidRPr="00815AF8" w:rsidRDefault="00815AF8" w:rsidP="00815AF8">
      <w:pPr>
        <w:jc w:val="both"/>
        <w:rPr>
          <w:sz w:val="28"/>
          <w:szCs w:val="28"/>
        </w:rPr>
      </w:pPr>
    </w:p>
    <w:p w:rsidR="00815AF8" w:rsidRPr="00815AF8" w:rsidRDefault="00815AF8" w:rsidP="00815AF8">
      <w:pPr>
        <w:jc w:val="both"/>
        <w:rPr>
          <w:sz w:val="28"/>
          <w:szCs w:val="28"/>
        </w:rPr>
      </w:pPr>
    </w:p>
    <w:p w:rsidR="00815AF8" w:rsidRPr="006E5858" w:rsidRDefault="00815AF8" w:rsidP="006E5858">
      <w:pPr>
        <w:rPr>
          <w:b/>
          <w:u w:val="single"/>
        </w:rPr>
      </w:pPr>
      <w:bookmarkStart w:id="404" w:name="_Toc494967566"/>
      <w:bookmarkStart w:id="405" w:name="_Toc494967847"/>
      <w:r w:rsidRPr="006E5858">
        <w:rPr>
          <w:b/>
          <w:u w:val="single"/>
        </w:rPr>
        <w:t>Praćenje i izviđanje odgojno-obrazovnog rada</w:t>
      </w:r>
      <w:bookmarkEnd w:id="404"/>
      <w:bookmarkEnd w:id="405"/>
    </w:p>
    <w:p w:rsidR="00815AF8" w:rsidRPr="00815AF8" w:rsidRDefault="00815AF8" w:rsidP="00815AF8">
      <w:pPr>
        <w:jc w:val="both"/>
        <w:rPr>
          <w:sz w:val="28"/>
          <w:szCs w:val="28"/>
        </w:rPr>
      </w:pPr>
    </w:p>
    <w:p w:rsidR="00815AF8" w:rsidRPr="00815AF8" w:rsidRDefault="00815AF8" w:rsidP="003B428F">
      <w:pPr>
        <w:numPr>
          <w:ilvl w:val="0"/>
          <w:numId w:val="30"/>
        </w:numPr>
        <w:tabs>
          <w:tab w:val="num" w:pos="180"/>
        </w:tabs>
        <w:ind w:left="180" w:hanging="180"/>
        <w:jc w:val="both"/>
      </w:pPr>
      <w:r w:rsidRPr="00815AF8">
        <w:t>praćenje ostvarivanja kvalitete odgojno-obrazovnog rada (praćenje nastave u redovnoj i izbornoj nastavi) tijekom cijele nastavne godine</w:t>
      </w:r>
    </w:p>
    <w:p w:rsidR="00815AF8" w:rsidRPr="00815AF8" w:rsidRDefault="00815AF8" w:rsidP="003B428F">
      <w:pPr>
        <w:numPr>
          <w:ilvl w:val="0"/>
          <w:numId w:val="30"/>
        </w:numPr>
        <w:tabs>
          <w:tab w:val="num" w:pos="180"/>
        </w:tabs>
        <w:ind w:left="180" w:hanging="180"/>
        <w:jc w:val="both"/>
      </w:pPr>
      <w:r w:rsidRPr="00815AF8">
        <w:t>sudjelovanje u radu stručnih tijela – interakcija sa stručnom službom, ravnateljicom, učiteljima Škole</w:t>
      </w:r>
    </w:p>
    <w:p w:rsidR="004B2390" w:rsidRPr="004B2390" w:rsidRDefault="00815AF8" w:rsidP="003B428F">
      <w:pPr>
        <w:numPr>
          <w:ilvl w:val="0"/>
          <w:numId w:val="30"/>
        </w:numPr>
        <w:tabs>
          <w:tab w:val="num" w:pos="180"/>
        </w:tabs>
        <w:ind w:left="180" w:hanging="180"/>
        <w:jc w:val="both"/>
        <w:rPr>
          <w:b/>
          <w:bCs/>
        </w:rPr>
      </w:pPr>
      <w:r w:rsidRPr="00815AF8">
        <w:t xml:space="preserve">neposredan rad u nastavi s učenicima kroz teme </w:t>
      </w:r>
      <w:r w:rsidRPr="00815AF8">
        <w:rPr>
          <w:b/>
          <w:bCs/>
        </w:rPr>
        <w:t>Građanskog odgoja i obrazovanja</w:t>
      </w:r>
      <w:r w:rsidRPr="00815AF8">
        <w:t xml:space="preserve"> </w:t>
      </w:r>
    </w:p>
    <w:p w:rsidR="00815AF8" w:rsidRPr="002F2AB6" w:rsidRDefault="00815AF8" w:rsidP="003B428F">
      <w:pPr>
        <w:numPr>
          <w:ilvl w:val="0"/>
          <w:numId w:val="30"/>
        </w:numPr>
        <w:tabs>
          <w:tab w:val="num" w:pos="180"/>
        </w:tabs>
        <w:ind w:left="180" w:hanging="180"/>
        <w:jc w:val="both"/>
        <w:rPr>
          <w:b/>
          <w:bCs/>
        </w:rPr>
      </w:pPr>
      <w:r w:rsidRPr="00815AF8">
        <w:t xml:space="preserve"> edukativna predavanja i radionice za učenike 4. r.- Odabir predsjednika i zamjenika razrednog odjela; 5. r.na temu: „Upoznajmo razrednu sredinu“ , „Učiti kako učiti“, 6. r.“ Verbalna i neverbalna komunikacija“, 7.r. „Trgovanje ljudima“; 8.r. „Profesionalno usmjeravanje“, „Asertivno ponašanje“</w:t>
      </w:r>
    </w:p>
    <w:p w:rsidR="002F2AB6" w:rsidRPr="004B2390" w:rsidRDefault="002F2AB6" w:rsidP="003B428F">
      <w:pPr>
        <w:numPr>
          <w:ilvl w:val="0"/>
          <w:numId w:val="30"/>
        </w:numPr>
        <w:tabs>
          <w:tab w:val="num" w:pos="180"/>
        </w:tabs>
        <w:ind w:left="180" w:hanging="180"/>
        <w:jc w:val="both"/>
        <w:rPr>
          <w:b/>
          <w:bCs/>
        </w:rPr>
      </w:pPr>
      <w:r>
        <w:t>Projekti i školski preventivni programi nasilja, ovisnosti i zaštite okoliša tijekom godine za učenike od 1.-8. razreda (navedeni u Školskom kurikulumu i Tablici ŠPP)</w:t>
      </w:r>
    </w:p>
    <w:p w:rsidR="004B2390" w:rsidRPr="00815AF8" w:rsidRDefault="004B2390" w:rsidP="003B428F">
      <w:pPr>
        <w:numPr>
          <w:ilvl w:val="0"/>
          <w:numId w:val="30"/>
        </w:numPr>
        <w:tabs>
          <w:tab w:val="num" w:pos="180"/>
        </w:tabs>
        <w:ind w:left="180" w:hanging="180"/>
        <w:jc w:val="both"/>
        <w:rPr>
          <w:b/>
          <w:bCs/>
        </w:rPr>
      </w:pPr>
      <w:r>
        <w:t>Za učenike RN provođenje osnovnog CAP programa (prevencija nasilja nad djecom)</w:t>
      </w:r>
    </w:p>
    <w:p w:rsidR="00815AF8" w:rsidRPr="00EE5F9B" w:rsidRDefault="00815AF8" w:rsidP="00EE5F9B">
      <w:pPr>
        <w:numPr>
          <w:ilvl w:val="0"/>
          <w:numId w:val="30"/>
        </w:numPr>
        <w:tabs>
          <w:tab w:val="num" w:pos="180"/>
        </w:tabs>
        <w:ind w:left="180" w:hanging="180"/>
        <w:jc w:val="both"/>
        <w:rPr>
          <w:b/>
          <w:bCs/>
        </w:rPr>
      </w:pPr>
      <w:r w:rsidRPr="00815AF8">
        <w:t xml:space="preserve"> Teme </w:t>
      </w:r>
      <w:r w:rsidRPr="00815AF8">
        <w:rPr>
          <w:b/>
          <w:bCs/>
        </w:rPr>
        <w:t>zdravstvenog odgoja</w:t>
      </w:r>
      <w:r w:rsidRPr="00815AF8">
        <w:t xml:space="preserve"> (po modulima)za učenike od 5.-8.r. (u suradnji s razrednicima)</w:t>
      </w:r>
    </w:p>
    <w:p w:rsidR="00815AF8" w:rsidRPr="00815AF8" w:rsidRDefault="00815AF8" w:rsidP="003B428F">
      <w:pPr>
        <w:numPr>
          <w:ilvl w:val="0"/>
          <w:numId w:val="30"/>
        </w:numPr>
        <w:tabs>
          <w:tab w:val="num" w:pos="180"/>
        </w:tabs>
        <w:ind w:left="180" w:hanging="180"/>
        <w:jc w:val="both"/>
      </w:pPr>
      <w:r w:rsidRPr="00815AF8">
        <w:t>Predavanja i radionice za učenike 8. razreda: „Aktivno slušanje i tolerancija“,</w:t>
      </w:r>
    </w:p>
    <w:p w:rsidR="00815AF8" w:rsidRPr="00815AF8" w:rsidRDefault="00815AF8" w:rsidP="003B428F">
      <w:pPr>
        <w:numPr>
          <w:ilvl w:val="0"/>
          <w:numId w:val="30"/>
        </w:numPr>
        <w:tabs>
          <w:tab w:val="num" w:pos="180"/>
        </w:tabs>
        <w:ind w:left="180" w:hanging="180"/>
        <w:jc w:val="both"/>
      </w:pPr>
      <w:r w:rsidRPr="00815AF8">
        <w:rPr>
          <w:b/>
          <w:bCs/>
        </w:rPr>
        <w:t xml:space="preserve"> </w:t>
      </w:r>
      <w:r w:rsidRPr="00815AF8">
        <w:t>„NISPUŠ – e-upisi u srednju školu“</w:t>
      </w:r>
    </w:p>
    <w:p w:rsidR="00815AF8" w:rsidRPr="00815AF8" w:rsidRDefault="00815AF8" w:rsidP="003B428F">
      <w:pPr>
        <w:numPr>
          <w:ilvl w:val="0"/>
          <w:numId w:val="30"/>
        </w:numPr>
        <w:tabs>
          <w:tab w:val="num" w:pos="180"/>
        </w:tabs>
        <w:ind w:left="180" w:hanging="180"/>
        <w:jc w:val="both"/>
        <w:rPr>
          <w:b/>
          <w:bCs/>
        </w:rPr>
      </w:pPr>
      <w:r w:rsidRPr="00815AF8">
        <w:t>profesionalna orijentacija, priopćavanje i usmjeravanje učenika 8. razreda – prezentacija:“Profesionalna orijentacija za srednju školu» –upute i informacije o srednjim školama u Primorsko goranskoj županiji</w:t>
      </w:r>
    </w:p>
    <w:p w:rsidR="00815AF8" w:rsidRPr="00815AF8" w:rsidRDefault="00815AF8" w:rsidP="003B428F">
      <w:pPr>
        <w:numPr>
          <w:ilvl w:val="0"/>
          <w:numId w:val="30"/>
        </w:numPr>
        <w:tabs>
          <w:tab w:val="num" w:pos="180"/>
        </w:tabs>
        <w:ind w:left="180" w:hanging="180"/>
        <w:jc w:val="both"/>
        <w:rPr>
          <w:b/>
          <w:bCs/>
        </w:rPr>
      </w:pPr>
      <w:r w:rsidRPr="00815AF8">
        <w:t>upute učenicima i roditeljski sastanak u svezi e-upisa za srednju školu (novi elementi i kriteriji upisa u srednje škole digitalnim putem)</w:t>
      </w:r>
    </w:p>
    <w:p w:rsidR="00815AF8" w:rsidRPr="00815AF8" w:rsidRDefault="00815AF8" w:rsidP="003B428F">
      <w:pPr>
        <w:numPr>
          <w:ilvl w:val="0"/>
          <w:numId w:val="30"/>
        </w:numPr>
        <w:tabs>
          <w:tab w:val="num" w:pos="180"/>
        </w:tabs>
        <w:ind w:left="180" w:hanging="180"/>
        <w:jc w:val="both"/>
        <w:rPr>
          <w:b/>
          <w:bCs/>
        </w:rPr>
      </w:pPr>
      <w:r w:rsidRPr="00815AF8">
        <w:t>pružanje stručne pomoći učenicima s teškoćama u učenju, obiteljskim problemima i otežavajućim okolnostima - tijekom cijele godine</w:t>
      </w:r>
    </w:p>
    <w:p w:rsidR="00815AF8" w:rsidRPr="00815AF8" w:rsidRDefault="00815AF8" w:rsidP="003B428F">
      <w:pPr>
        <w:numPr>
          <w:ilvl w:val="0"/>
          <w:numId w:val="30"/>
        </w:numPr>
        <w:tabs>
          <w:tab w:val="num" w:pos="180"/>
        </w:tabs>
        <w:ind w:left="180" w:hanging="180"/>
        <w:jc w:val="both"/>
      </w:pPr>
      <w:r w:rsidRPr="00815AF8">
        <w:t>pomoć učiteljima u uspješnom održavanju i realiziranju nastavnog sata posebice učiteljima na zamjeni uvid u specifične probleme i situacije unutar škole i pojedinaca</w:t>
      </w:r>
    </w:p>
    <w:p w:rsidR="00815AF8" w:rsidRPr="00815AF8" w:rsidRDefault="00815AF8" w:rsidP="003B428F">
      <w:pPr>
        <w:numPr>
          <w:ilvl w:val="0"/>
          <w:numId w:val="30"/>
        </w:numPr>
        <w:tabs>
          <w:tab w:val="num" w:pos="180"/>
        </w:tabs>
        <w:ind w:left="180" w:hanging="180"/>
        <w:jc w:val="both"/>
        <w:rPr>
          <w:b/>
          <w:bCs/>
        </w:rPr>
      </w:pPr>
      <w:r w:rsidRPr="00815AF8">
        <w:t>praćenje učenika u matičnoj i područnim školama i individualni razgovori s učenicima koji imaju prilagođene programe kao i redovne programe s  individualizirani postupcima i metodama – prva tri mjeseca</w:t>
      </w:r>
    </w:p>
    <w:p w:rsidR="00815AF8" w:rsidRPr="00815AF8" w:rsidRDefault="00815AF8" w:rsidP="003B428F">
      <w:pPr>
        <w:numPr>
          <w:ilvl w:val="0"/>
          <w:numId w:val="30"/>
        </w:numPr>
        <w:tabs>
          <w:tab w:val="num" w:pos="180"/>
        </w:tabs>
        <w:ind w:left="180" w:hanging="180"/>
        <w:jc w:val="both"/>
        <w:rPr>
          <w:b/>
          <w:bCs/>
        </w:rPr>
      </w:pPr>
      <w:r w:rsidRPr="00815AF8">
        <w:t>individualni rad s učiteljima-pripravnicima te volonterima u ustanovi; priprema za stručni ispit i uvođenje u stažiranje</w:t>
      </w:r>
    </w:p>
    <w:p w:rsidR="00815AF8" w:rsidRPr="00815AF8" w:rsidRDefault="00EE5F9B" w:rsidP="003B428F">
      <w:pPr>
        <w:numPr>
          <w:ilvl w:val="0"/>
          <w:numId w:val="30"/>
        </w:numPr>
        <w:ind w:left="0"/>
        <w:jc w:val="both"/>
        <w:rPr>
          <w:sz w:val="28"/>
          <w:szCs w:val="28"/>
        </w:rPr>
      </w:pPr>
      <w:r>
        <w:t xml:space="preserve">  obilježavanje Dana Škole. 2018./2019</w:t>
      </w:r>
      <w:r w:rsidR="00815AF8" w:rsidRPr="00815AF8">
        <w:t>. – prezentacija interdisciplinarnog Projekta Škole koji se nadovezuje na prošlogo</w:t>
      </w:r>
      <w:r>
        <w:t>dišnji uspješni projekt „Kortil uživo</w:t>
      </w:r>
      <w:r w:rsidR="00815AF8" w:rsidRPr="00815AF8">
        <w:t>“, – prezentiranje i usvajanje znaja kroz kulturno-sportske aktivnosti, posjet svim znamenitostima i specifičnostima tog područja, te upoznavanje  raznolikih područja umjetnosti i umjetnika, uspješnih i poznatih imena ovoga kraja.</w:t>
      </w:r>
    </w:p>
    <w:p w:rsidR="00815AF8" w:rsidRPr="004B2390" w:rsidRDefault="004B2390" w:rsidP="003B428F">
      <w:pPr>
        <w:numPr>
          <w:ilvl w:val="0"/>
          <w:numId w:val="30"/>
        </w:numPr>
        <w:ind w:left="0"/>
        <w:jc w:val="both"/>
        <w:rPr>
          <w:sz w:val="28"/>
          <w:szCs w:val="28"/>
        </w:rPr>
      </w:pPr>
      <w:r>
        <w:t>g</w:t>
      </w:r>
      <w:r w:rsidR="00815AF8" w:rsidRPr="00815AF8">
        <w:t>rupna i individualna pomoć učenicima</w:t>
      </w:r>
      <w:r w:rsidR="00EE5F9B">
        <w:t>, roditeljima i učiteljima uporabe</w:t>
      </w:r>
      <w:r w:rsidR="00815AF8" w:rsidRPr="00815AF8">
        <w:t xml:space="preserve"> </w:t>
      </w:r>
      <w:r w:rsidR="00815AF8" w:rsidRPr="00815AF8">
        <w:rPr>
          <w:b/>
          <w:bCs/>
        </w:rPr>
        <w:t>e – Dnevnika</w:t>
      </w:r>
    </w:p>
    <w:p w:rsidR="004B2390" w:rsidRPr="00815AF8" w:rsidRDefault="004B2390" w:rsidP="003B428F">
      <w:pPr>
        <w:numPr>
          <w:ilvl w:val="0"/>
          <w:numId w:val="30"/>
        </w:numPr>
        <w:ind w:left="0"/>
        <w:jc w:val="both"/>
        <w:rPr>
          <w:sz w:val="28"/>
          <w:szCs w:val="28"/>
        </w:rPr>
      </w:pPr>
      <w:r>
        <w:lastRenderedPageBreak/>
        <w:t>izrada i pomoć učiteljima u kreiranju IOOPa za učenike s TURom u e-dnevnik</w:t>
      </w:r>
    </w:p>
    <w:p w:rsidR="00EE5F9B" w:rsidRPr="00EE5F9B" w:rsidRDefault="004B2390" w:rsidP="003B428F">
      <w:pPr>
        <w:numPr>
          <w:ilvl w:val="0"/>
          <w:numId w:val="30"/>
        </w:numPr>
        <w:ind w:left="0"/>
        <w:jc w:val="both"/>
        <w:rPr>
          <w:sz w:val="28"/>
          <w:szCs w:val="28"/>
        </w:rPr>
      </w:pPr>
      <w:r>
        <w:t>n</w:t>
      </w:r>
      <w:r w:rsidR="00815AF8" w:rsidRPr="00815AF8">
        <w:t>avedena predavanja i radionice u integraciji su s Školskim preventivnim programima koje provodim tijekom godine (</w:t>
      </w:r>
      <w:r w:rsidR="009F72DF">
        <w:t xml:space="preserve">osnovni </w:t>
      </w:r>
      <w:r w:rsidR="00815AF8" w:rsidRPr="00815AF8">
        <w:t xml:space="preserve">CAP, </w:t>
      </w:r>
      <w:r w:rsidR="009F72DF">
        <w:t xml:space="preserve">TEENCAP, </w:t>
      </w:r>
      <w:r w:rsidR="00815AF8" w:rsidRPr="00815AF8">
        <w:t>Zajedno više možemo, Zdrav za 5, Trgovanje djecom</w:t>
      </w:r>
      <w:r w:rsidR="00EE5F9B">
        <w:t xml:space="preserve">, </w:t>
      </w:r>
    </w:p>
    <w:p w:rsidR="00815AF8" w:rsidRPr="00815AF8" w:rsidRDefault="00EE5F9B" w:rsidP="003B428F">
      <w:pPr>
        <w:numPr>
          <w:ilvl w:val="0"/>
          <w:numId w:val="30"/>
        </w:numPr>
        <w:ind w:left="0"/>
        <w:jc w:val="both"/>
        <w:rPr>
          <w:sz w:val="28"/>
          <w:szCs w:val="28"/>
        </w:rPr>
      </w:pPr>
      <w:r>
        <w:t>Projekti održivog razvoja „Zeleni filmovi u vašojškoli, „Mislimo savjesno-razvijamo se održivo“</w:t>
      </w:r>
    </w:p>
    <w:p w:rsidR="00815AF8" w:rsidRDefault="00815AF8" w:rsidP="00815AF8">
      <w:pPr>
        <w:jc w:val="both"/>
        <w:rPr>
          <w:b/>
          <w:bCs/>
          <w:sz w:val="28"/>
          <w:szCs w:val="28"/>
        </w:rPr>
      </w:pPr>
    </w:p>
    <w:p w:rsidR="008D3879" w:rsidRPr="00815AF8" w:rsidRDefault="008D3879" w:rsidP="00815AF8">
      <w:pPr>
        <w:jc w:val="both"/>
        <w:rPr>
          <w:b/>
          <w:bCs/>
          <w:sz w:val="28"/>
          <w:szCs w:val="28"/>
        </w:rPr>
      </w:pPr>
    </w:p>
    <w:p w:rsidR="00815AF8" w:rsidRPr="006E5858" w:rsidRDefault="00815AF8" w:rsidP="006E5858">
      <w:pPr>
        <w:rPr>
          <w:b/>
          <w:u w:val="single"/>
        </w:rPr>
      </w:pPr>
      <w:bookmarkStart w:id="406" w:name="_Toc494967567"/>
      <w:bookmarkStart w:id="407" w:name="_Toc494967848"/>
      <w:r w:rsidRPr="006E5858">
        <w:rPr>
          <w:b/>
          <w:u w:val="single"/>
        </w:rPr>
        <w:t>Savjetodavna predavanja za roditelje</w:t>
      </w:r>
      <w:bookmarkEnd w:id="406"/>
      <w:bookmarkEnd w:id="407"/>
    </w:p>
    <w:p w:rsidR="00815AF8" w:rsidRPr="00815AF8" w:rsidRDefault="00815AF8" w:rsidP="006E5858"/>
    <w:p w:rsidR="00815AF8" w:rsidRPr="00815AF8" w:rsidRDefault="00815AF8" w:rsidP="006E5858">
      <w:bookmarkStart w:id="408" w:name="_Toc494967568"/>
      <w:bookmarkStart w:id="409" w:name="_Toc494967849"/>
      <w:r w:rsidRPr="00815AF8">
        <w:t>-individualna pomoć roditeljima u svezi e-Dnevnika</w:t>
      </w:r>
      <w:bookmarkEnd w:id="408"/>
      <w:bookmarkEnd w:id="409"/>
    </w:p>
    <w:p w:rsidR="00815AF8" w:rsidRPr="00815AF8" w:rsidRDefault="00815AF8" w:rsidP="003B428F">
      <w:pPr>
        <w:numPr>
          <w:ilvl w:val="0"/>
          <w:numId w:val="31"/>
        </w:numPr>
        <w:tabs>
          <w:tab w:val="num" w:pos="180"/>
        </w:tabs>
        <w:ind w:left="180"/>
        <w:jc w:val="both"/>
      </w:pPr>
      <w:r w:rsidRPr="00815AF8">
        <w:t>individualni razgovori i predavanja na roditeljskim sastancima</w:t>
      </w:r>
    </w:p>
    <w:p w:rsidR="00815AF8" w:rsidRPr="00815AF8" w:rsidRDefault="00815AF8" w:rsidP="003B428F">
      <w:pPr>
        <w:numPr>
          <w:ilvl w:val="0"/>
          <w:numId w:val="31"/>
        </w:numPr>
        <w:tabs>
          <w:tab w:val="num" w:pos="180"/>
        </w:tabs>
        <w:ind w:left="180"/>
        <w:jc w:val="both"/>
        <w:rPr>
          <w:b/>
          <w:bCs/>
        </w:rPr>
      </w:pPr>
      <w:r w:rsidRPr="00815AF8">
        <w:t>grupni savjetodavni rad s roditeljima učenika s problemima u ponašanju na temu «Nenasilje i nenasilna komunikacija u međuodnosima roditelj-učenik-učitelj» – po potrebi na roditeljskim sastancima u suradnji s razrednicima (CAP program)</w:t>
      </w:r>
    </w:p>
    <w:p w:rsidR="00815AF8" w:rsidRPr="00815AF8" w:rsidRDefault="00815AF8" w:rsidP="003B428F">
      <w:pPr>
        <w:numPr>
          <w:ilvl w:val="0"/>
          <w:numId w:val="31"/>
        </w:numPr>
        <w:tabs>
          <w:tab w:val="num" w:pos="180"/>
        </w:tabs>
        <w:ind w:left="180"/>
        <w:jc w:val="both"/>
        <w:rPr>
          <w:b/>
          <w:bCs/>
        </w:rPr>
      </w:pPr>
      <w:r w:rsidRPr="00815AF8">
        <w:t>profesionalna orijentacija za roditelje učenika 8. razreda – mjesec travanj</w:t>
      </w:r>
    </w:p>
    <w:p w:rsidR="00815AF8" w:rsidRPr="00815AF8" w:rsidRDefault="00815AF8" w:rsidP="003B428F">
      <w:pPr>
        <w:numPr>
          <w:ilvl w:val="0"/>
          <w:numId w:val="31"/>
        </w:numPr>
        <w:tabs>
          <w:tab w:val="num" w:pos="180"/>
        </w:tabs>
        <w:ind w:left="180"/>
        <w:jc w:val="both"/>
      </w:pPr>
      <w:r w:rsidRPr="00815AF8">
        <w:t>«Otvorena vrata škole» - informacije, predavanja i radionice za roditelje – jednom mjesečno u toku šk. god. – svaka 1. srijeda u mjesecu</w:t>
      </w:r>
    </w:p>
    <w:p w:rsidR="00815AF8" w:rsidRPr="00815AF8" w:rsidRDefault="00815AF8" w:rsidP="003B428F">
      <w:pPr>
        <w:numPr>
          <w:ilvl w:val="0"/>
          <w:numId w:val="31"/>
        </w:numPr>
        <w:tabs>
          <w:tab w:val="num" w:pos="180"/>
        </w:tabs>
        <w:ind w:left="180"/>
        <w:jc w:val="both"/>
      </w:pPr>
      <w:r w:rsidRPr="00815AF8">
        <w:t>Usmjeravanje i informiranje roditelja za učenike s teškoćama u razvoju  u svezi promjena odluka Povjerenstva za promjenu oblika školovanja</w:t>
      </w:r>
    </w:p>
    <w:p w:rsidR="00815AF8" w:rsidRPr="00815AF8" w:rsidRDefault="00815AF8" w:rsidP="003B428F">
      <w:pPr>
        <w:numPr>
          <w:ilvl w:val="0"/>
          <w:numId w:val="31"/>
        </w:numPr>
        <w:tabs>
          <w:tab w:val="num" w:pos="180"/>
        </w:tabs>
        <w:ind w:left="180"/>
        <w:jc w:val="both"/>
      </w:pPr>
      <w:r w:rsidRPr="00815AF8">
        <w:t>Radionice i predavanja o aktalnim temama i novitetima u školstvu</w:t>
      </w:r>
    </w:p>
    <w:p w:rsidR="00815AF8" w:rsidRPr="00815AF8" w:rsidRDefault="00815AF8" w:rsidP="003B428F">
      <w:pPr>
        <w:numPr>
          <w:ilvl w:val="0"/>
          <w:numId w:val="31"/>
        </w:numPr>
        <w:tabs>
          <w:tab w:val="num" w:pos="180"/>
        </w:tabs>
        <w:ind w:left="180"/>
        <w:jc w:val="both"/>
      </w:pPr>
      <w:r w:rsidRPr="00815AF8">
        <w:t xml:space="preserve">Školski preventivni programi u suradnji s instituacijama (MUP, šk. Medicina, HZJZ, TIĆ, Udruge Portić, Žmergo, muzeji, kazališta): „Sigurnosti na internetu“, </w:t>
      </w:r>
      <w:r w:rsidRPr="00815AF8">
        <w:rPr>
          <w:b/>
          <w:bCs/>
        </w:rPr>
        <w:t>„Zdrav za 5“-</w:t>
      </w:r>
      <w:r w:rsidRPr="00815AF8">
        <w:t xml:space="preserve">prevencija ovisnosti, </w:t>
      </w:r>
      <w:r w:rsidRPr="00815AF8">
        <w:rPr>
          <w:b/>
          <w:bCs/>
        </w:rPr>
        <w:t>„Luka osjećaja“</w:t>
      </w:r>
      <w:r w:rsidR="004B2390">
        <w:t xml:space="preserve">, Sajam mogućnosti, </w:t>
      </w:r>
      <w:r w:rsidRPr="00815AF8">
        <w:rPr>
          <w:b/>
          <w:bCs/>
        </w:rPr>
        <w:t xml:space="preserve"> CAP</w:t>
      </w:r>
      <w:r w:rsidR="004B2390">
        <w:t xml:space="preserve">, (osnovni SN i TEEN) </w:t>
      </w:r>
      <w:r w:rsidRPr="00815AF8">
        <w:t>prevencija nasilja za učenika</w:t>
      </w:r>
      <w:r w:rsidR="004B2390">
        <w:t>), Ambasadori Tića</w:t>
      </w:r>
    </w:p>
    <w:p w:rsidR="00815AF8" w:rsidRPr="00815AF8" w:rsidRDefault="00815AF8" w:rsidP="003B428F">
      <w:pPr>
        <w:numPr>
          <w:ilvl w:val="0"/>
          <w:numId w:val="31"/>
        </w:numPr>
        <w:tabs>
          <w:tab w:val="num" w:pos="180"/>
        </w:tabs>
        <w:ind w:left="180"/>
        <w:jc w:val="both"/>
      </w:pPr>
      <w:r w:rsidRPr="00815AF8">
        <w:t xml:space="preserve">Projekt grada Rijeke </w:t>
      </w:r>
      <w:r w:rsidRPr="00815AF8">
        <w:rPr>
          <w:b/>
          <w:bCs/>
        </w:rPr>
        <w:t>„Zajedno više možemo“</w:t>
      </w:r>
      <w:r w:rsidRPr="00815AF8">
        <w:t xml:space="preserve"> u surednji sa Policijskom upravom, predviđeno za učenike 4., 5., i 6., razreda. Projekt je podijeljen na </w:t>
      </w:r>
      <w:r w:rsidRPr="00815AF8">
        <w:rPr>
          <w:b/>
          <w:bCs/>
        </w:rPr>
        <w:t xml:space="preserve">MAH </w:t>
      </w:r>
      <w:r w:rsidRPr="00815AF8">
        <w:t xml:space="preserve">1 i 2 za 4. razrede, te </w:t>
      </w:r>
      <w:r w:rsidRPr="00815AF8">
        <w:rPr>
          <w:b/>
          <w:bCs/>
        </w:rPr>
        <w:t>PIA</w:t>
      </w:r>
      <w:r w:rsidRPr="00815AF8">
        <w:t xml:space="preserve"> 1 i 2 za 5. i 6. razrede gdje su predviđena i predavanja za roditelje.</w:t>
      </w:r>
    </w:p>
    <w:p w:rsidR="004B2390" w:rsidRPr="00815AF8" w:rsidRDefault="004B2390" w:rsidP="00F335C5">
      <w:pPr>
        <w:jc w:val="both"/>
      </w:pPr>
    </w:p>
    <w:p w:rsidR="00815AF8" w:rsidRPr="00815AF8" w:rsidRDefault="00815AF8" w:rsidP="006E5858"/>
    <w:p w:rsidR="00815AF8" w:rsidRPr="006E5858" w:rsidRDefault="00815AF8" w:rsidP="006E5858">
      <w:pPr>
        <w:rPr>
          <w:b/>
          <w:u w:val="single"/>
        </w:rPr>
      </w:pPr>
      <w:bookmarkStart w:id="410" w:name="_Toc494967569"/>
      <w:bookmarkStart w:id="411" w:name="_Toc494967850"/>
      <w:r w:rsidRPr="006E5858">
        <w:rPr>
          <w:b/>
          <w:u w:val="single"/>
        </w:rPr>
        <w:t>Rad s učenicima s posebnim potrebama</w:t>
      </w:r>
      <w:bookmarkEnd w:id="410"/>
      <w:bookmarkEnd w:id="411"/>
      <w:r w:rsidRPr="006E5858">
        <w:rPr>
          <w:b/>
          <w:u w:val="single"/>
        </w:rPr>
        <w:t xml:space="preserve"> </w:t>
      </w:r>
    </w:p>
    <w:p w:rsidR="00815AF8" w:rsidRPr="00815AF8" w:rsidRDefault="00815AF8" w:rsidP="00815AF8">
      <w:pPr>
        <w:jc w:val="both"/>
        <w:rPr>
          <w:sz w:val="28"/>
          <w:szCs w:val="28"/>
        </w:rPr>
      </w:pPr>
    </w:p>
    <w:p w:rsidR="00815AF8" w:rsidRPr="00815AF8" w:rsidRDefault="00815AF8" w:rsidP="00815AF8">
      <w:pPr>
        <w:jc w:val="both"/>
        <w:rPr>
          <w:sz w:val="28"/>
          <w:szCs w:val="28"/>
        </w:rPr>
      </w:pPr>
    </w:p>
    <w:p w:rsidR="00815AF8" w:rsidRPr="00815AF8" w:rsidRDefault="00EE5F9B" w:rsidP="003B428F">
      <w:pPr>
        <w:numPr>
          <w:ilvl w:val="0"/>
          <w:numId w:val="32"/>
        </w:numPr>
        <w:tabs>
          <w:tab w:val="num" w:pos="180"/>
        </w:tabs>
        <w:ind w:left="180"/>
        <w:jc w:val="both"/>
      </w:pPr>
      <w:r>
        <w:t>Izvannastavna aktivnost Multimedijska grupa – previncija nacijla i ovisnosti, jačenja vršnjačkih odnosa, rad s učenicima s teškoćama u ponašanju i daroviti učenici u snimanju i montaži filma (sudjelovanje na raznim natjecanjima)</w:t>
      </w:r>
    </w:p>
    <w:p w:rsidR="00815AF8" w:rsidRPr="00815AF8" w:rsidRDefault="004B2390" w:rsidP="003B428F">
      <w:pPr>
        <w:numPr>
          <w:ilvl w:val="0"/>
          <w:numId w:val="32"/>
        </w:numPr>
        <w:tabs>
          <w:tab w:val="num" w:pos="180"/>
        </w:tabs>
        <w:ind w:left="180"/>
        <w:jc w:val="both"/>
      </w:pPr>
      <w:r>
        <w:t xml:space="preserve">Savjetodavni </w:t>
      </w:r>
      <w:r w:rsidR="00815AF8" w:rsidRPr="00815AF8">
        <w:t xml:space="preserve">razgovori </w:t>
      </w:r>
      <w:r>
        <w:t xml:space="preserve">( u surdanji s ravnateljicom i socijalnom pedagoginjom) </w:t>
      </w:r>
      <w:r w:rsidR="00815AF8" w:rsidRPr="00815AF8">
        <w:t xml:space="preserve">s roditeljima učenika  s posebnim potrebama (djeca s teškoćama u razvoju te nadareni učenici upućuju se na procjene)  </w:t>
      </w:r>
    </w:p>
    <w:p w:rsidR="00815AF8" w:rsidRPr="00815AF8" w:rsidRDefault="00815AF8" w:rsidP="003B428F">
      <w:pPr>
        <w:numPr>
          <w:ilvl w:val="0"/>
          <w:numId w:val="32"/>
        </w:numPr>
        <w:tabs>
          <w:tab w:val="num" w:pos="180"/>
        </w:tabs>
        <w:ind w:left="180"/>
        <w:jc w:val="both"/>
      </w:pPr>
      <w:r w:rsidRPr="00815AF8">
        <w:t xml:space="preserve">koja se školuju po </w:t>
      </w:r>
      <w:r w:rsidR="004B2390">
        <w:t xml:space="preserve">redovnom programu uz </w:t>
      </w:r>
      <w:r w:rsidRPr="00815AF8">
        <w:t xml:space="preserve">individualizirane postupke i </w:t>
      </w:r>
      <w:r w:rsidR="004B2390">
        <w:t xml:space="preserve">prilagodbu </w:t>
      </w:r>
      <w:r w:rsidRPr="00815AF8">
        <w:t>e – tijekom cijele šk. godine</w:t>
      </w:r>
    </w:p>
    <w:p w:rsidR="00815AF8" w:rsidRPr="00815AF8" w:rsidRDefault="00815AF8" w:rsidP="003B428F">
      <w:pPr>
        <w:numPr>
          <w:ilvl w:val="0"/>
          <w:numId w:val="32"/>
        </w:numPr>
        <w:tabs>
          <w:tab w:val="num" w:pos="180"/>
        </w:tabs>
        <w:ind w:left="180"/>
        <w:jc w:val="both"/>
      </w:pPr>
      <w:r w:rsidRPr="00815AF8">
        <w:t>poticanje i podrška (uz učitelje pojedinih predmeta)  nadarenim učenicima za napredovanje u  područjima za koja su talentirana i imaju afiniteta</w:t>
      </w:r>
    </w:p>
    <w:p w:rsidR="004B2390" w:rsidRDefault="00815AF8" w:rsidP="003B428F">
      <w:pPr>
        <w:numPr>
          <w:ilvl w:val="0"/>
          <w:numId w:val="32"/>
        </w:numPr>
        <w:tabs>
          <w:tab w:val="num" w:pos="180"/>
        </w:tabs>
        <w:ind w:left="180"/>
        <w:jc w:val="both"/>
      </w:pPr>
      <w:r w:rsidRPr="00815AF8">
        <w:t xml:space="preserve">intenzivna suradnja s </w:t>
      </w:r>
      <w:r w:rsidR="004B2390">
        <w:t xml:space="preserve">Udrugom Portić (učenici s emotivnim teškoćama) kroz projekt „Mislimo-srcem-luka osjećaja“ </w:t>
      </w:r>
    </w:p>
    <w:p w:rsidR="004B2390" w:rsidRDefault="00EE5F9B" w:rsidP="003B428F">
      <w:pPr>
        <w:numPr>
          <w:ilvl w:val="0"/>
          <w:numId w:val="32"/>
        </w:numPr>
        <w:tabs>
          <w:tab w:val="num" w:pos="180"/>
        </w:tabs>
        <w:ind w:left="180"/>
        <w:jc w:val="both"/>
      </w:pPr>
      <w:r>
        <w:t>koorninatorica AmbasadoricaTića,</w:t>
      </w:r>
      <w:r w:rsidR="004B2390">
        <w:t xml:space="preserve"> Dnevnim boravkom Tić – za učenike štićenike i u svezi projekata o nenasilju (ambasadorice Tića učenice 6. r.)</w:t>
      </w:r>
    </w:p>
    <w:p w:rsidR="00815AF8" w:rsidRPr="00815AF8" w:rsidRDefault="00815AF8" w:rsidP="003B428F">
      <w:pPr>
        <w:numPr>
          <w:ilvl w:val="0"/>
          <w:numId w:val="32"/>
        </w:numPr>
        <w:tabs>
          <w:tab w:val="num" w:pos="180"/>
        </w:tabs>
        <w:ind w:left="180"/>
        <w:jc w:val="both"/>
      </w:pPr>
      <w:r w:rsidRPr="00815AF8">
        <w:lastRenderedPageBreak/>
        <w:t>kontakti s Centrom za socijalnu skrb u svezi obitelji učenika naše škole koji imaju nadzor  – tijekom cijele šk. g.</w:t>
      </w:r>
    </w:p>
    <w:p w:rsidR="00815AF8" w:rsidRPr="00815AF8" w:rsidRDefault="00815AF8" w:rsidP="003B428F">
      <w:pPr>
        <w:numPr>
          <w:ilvl w:val="0"/>
          <w:numId w:val="32"/>
        </w:numPr>
        <w:tabs>
          <w:tab w:val="num" w:pos="180"/>
        </w:tabs>
        <w:ind w:left="180"/>
        <w:jc w:val="both"/>
      </w:pPr>
      <w:r w:rsidRPr="00815AF8">
        <w:t xml:space="preserve">Suradnja s Centrom za autizam – </w:t>
      </w:r>
      <w:r w:rsidR="004B2390">
        <w:t>suradnja i predavanja od strane djelatnika</w:t>
      </w:r>
      <w:r w:rsidRPr="00815AF8">
        <w:t xml:space="preserve"> </w:t>
      </w:r>
    </w:p>
    <w:p w:rsidR="00815AF8" w:rsidRPr="00815AF8" w:rsidRDefault="00815AF8" w:rsidP="003B428F">
      <w:pPr>
        <w:numPr>
          <w:ilvl w:val="0"/>
          <w:numId w:val="32"/>
        </w:numPr>
        <w:tabs>
          <w:tab w:val="num" w:pos="180"/>
        </w:tabs>
        <w:ind w:left="180"/>
        <w:jc w:val="both"/>
      </w:pPr>
      <w:r w:rsidRPr="00815AF8">
        <w:t xml:space="preserve">odlazak Centru za odgoj i obrazovanje, Domu zdravlja i Domu za odgoj djece i mladeži radi  boljeg uvida i suradnje s kolegama i djecom unutar tih ustanova  </w:t>
      </w:r>
    </w:p>
    <w:p w:rsidR="00815AF8" w:rsidRPr="00815AF8" w:rsidRDefault="00815AF8" w:rsidP="003B428F">
      <w:pPr>
        <w:numPr>
          <w:ilvl w:val="0"/>
          <w:numId w:val="32"/>
        </w:numPr>
        <w:tabs>
          <w:tab w:val="num" w:pos="180"/>
        </w:tabs>
        <w:ind w:left="180"/>
        <w:jc w:val="both"/>
      </w:pPr>
      <w:r w:rsidRPr="00815AF8">
        <w:t xml:space="preserve">svakodnevni individualni i grupni razgovori s učenicima (i njihovim roditeljima) o tekućim problemima vezanih uz teškoće u učenju i socijalnom razvoju </w:t>
      </w:r>
    </w:p>
    <w:p w:rsidR="00815AF8" w:rsidRPr="00815AF8" w:rsidRDefault="00815AF8" w:rsidP="003B428F">
      <w:pPr>
        <w:numPr>
          <w:ilvl w:val="0"/>
          <w:numId w:val="32"/>
        </w:numPr>
        <w:tabs>
          <w:tab w:val="num" w:pos="180"/>
        </w:tabs>
        <w:ind w:left="180"/>
        <w:jc w:val="both"/>
      </w:pPr>
      <w:r w:rsidRPr="00815AF8">
        <w:t xml:space="preserve">edukacija i praktični primjeri prakse s učenicima (individualno ili grupno) kao prevencija nasilja te rješavanje konfliktnih situacija - tijekom cijele šk. godine </w:t>
      </w:r>
    </w:p>
    <w:p w:rsidR="00815AF8" w:rsidRPr="00815AF8" w:rsidRDefault="00815AF8" w:rsidP="00815AF8">
      <w:pPr>
        <w:jc w:val="both"/>
        <w:rPr>
          <w:sz w:val="28"/>
          <w:szCs w:val="28"/>
        </w:rPr>
      </w:pPr>
    </w:p>
    <w:p w:rsidR="00815AF8" w:rsidRPr="006E5858" w:rsidRDefault="00815AF8" w:rsidP="006E5858">
      <w:pPr>
        <w:rPr>
          <w:b/>
          <w:u w:val="single"/>
        </w:rPr>
      </w:pPr>
      <w:bookmarkStart w:id="412" w:name="_Toc494967570"/>
      <w:bookmarkStart w:id="413" w:name="_Toc494967851"/>
      <w:r w:rsidRPr="006E5858">
        <w:rPr>
          <w:b/>
          <w:u w:val="single"/>
        </w:rPr>
        <w:t>Profesionalno priopćavanje i usmjeravanje učenika</w:t>
      </w:r>
      <w:bookmarkEnd w:id="412"/>
      <w:bookmarkEnd w:id="413"/>
    </w:p>
    <w:p w:rsidR="00815AF8" w:rsidRPr="00815AF8" w:rsidRDefault="00815AF8" w:rsidP="00815AF8">
      <w:pPr>
        <w:jc w:val="both"/>
        <w:rPr>
          <w:sz w:val="28"/>
          <w:szCs w:val="28"/>
        </w:rPr>
      </w:pPr>
    </w:p>
    <w:p w:rsidR="00815AF8" w:rsidRPr="00815AF8" w:rsidRDefault="00815AF8" w:rsidP="003B428F">
      <w:pPr>
        <w:numPr>
          <w:ilvl w:val="0"/>
          <w:numId w:val="33"/>
        </w:numPr>
        <w:tabs>
          <w:tab w:val="clear" w:pos="1211"/>
          <w:tab w:val="num" w:pos="180"/>
        </w:tabs>
        <w:ind w:left="180"/>
        <w:jc w:val="both"/>
      </w:pPr>
      <w:r w:rsidRPr="00815AF8">
        <w:t xml:space="preserve">vođenje dokumentacije </w:t>
      </w:r>
      <w:r w:rsidR="004B2390">
        <w:t>za profesionalno usmjeravanje</w:t>
      </w:r>
      <w:r w:rsidRPr="00815AF8">
        <w:t xml:space="preserve"> u suradnji s HZZZ-om</w:t>
      </w:r>
      <w:r w:rsidR="004B2390">
        <w:t xml:space="preserve"> za djecu sa teškoćama u razvoju, učenju i zdravstvenim teškoćama</w:t>
      </w:r>
    </w:p>
    <w:p w:rsidR="00815AF8" w:rsidRPr="00815AF8" w:rsidRDefault="00815AF8" w:rsidP="003B428F">
      <w:pPr>
        <w:numPr>
          <w:ilvl w:val="0"/>
          <w:numId w:val="33"/>
        </w:numPr>
        <w:tabs>
          <w:tab w:val="clear" w:pos="1211"/>
          <w:tab w:val="num" w:pos="180"/>
        </w:tabs>
        <w:ind w:left="180"/>
        <w:jc w:val="both"/>
        <w:rPr>
          <w:b/>
          <w:bCs/>
        </w:rPr>
      </w:pPr>
      <w:r w:rsidRPr="00815AF8">
        <w:t>informiranje učenika  o raznim izvannastavnim i izvanškolskim mogućnostima i slobodnim aktivnostima radi otkrivanja afiniteta prema budućim zanimanjima</w:t>
      </w:r>
    </w:p>
    <w:p w:rsidR="00815AF8" w:rsidRPr="00815AF8" w:rsidRDefault="00815AF8" w:rsidP="003B428F">
      <w:pPr>
        <w:numPr>
          <w:ilvl w:val="0"/>
          <w:numId w:val="33"/>
        </w:numPr>
        <w:tabs>
          <w:tab w:val="clear" w:pos="1211"/>
          <w:tab w:val="num" w:pos="180"/>
        </w:tabs>
        <w:ind w:left="180"/>
        <w:jc w:val="both"/>
      </w:pPr>
      <w:r w:rsidRPr="00815AF8">
        <w:t xml:space="preserve">upoznavanje svih razrednika s poslovima profesionalne orijentacije – </w:t>
      </w:r>
      <w:r w:rsidR="004B2390">
        <w:t>tijekom godine</w:t>
      </w:r>
      <w:r w:rsidRPr="00815AF8">
        <w:t>...</w:t>
      </w:r>
    </w:p>
    <w:p w:rsidR="00815AF8" w:rsidRPr="00815AF8" w:rsidRDefault="00815AF8" w:rsidP="003B428F">
      <w:pPr>
        <w:numPr>
          <w:ilvl w:val="0"/>
          <w:numId w:val="33"/>
        </w:numPr>
        <w:tabs>
          <w:tab w:val="clear" w:pos="1211"/>
          <w:tab w:val="num" w:pos="180"/>
        </w:tabs>
        <w:ind w:left="180"/>
        <w:jc w:val="both"/>
      </w:pPr>
      <w:r w:rsidRPr="00815AF8">
        <w:t>upoznavanje učenika osmih razreda s mogućnostima nastavka školovanja u suradnji sa stručnim službama HZZZ-a i drugim relevantnim ustanovama - mjesec ožujak, travanj, svibanj</w:t>
      </w:r>
    </w:p>
    <w:p w:rsidR="00815AF8" w:rsidRPr="00815AF8" w:rsidRDefault="00815AF8" w:rsidP="003B428F">
      <w:pPr>
        <w:numPr>
          <w:ilvl w:val="0"/>
          <w:numId w:val="33"/>
        </w:numPr>
        <w:tabs>
          <w:tab w:val="clear" w:pos="1211"/>
          <w:tab w:val="num" w:pos="180"/>
        </w:tabs>
        <w:ind w:left="180"/>
        <w:jc w:val="both"/>
        <w:rPr>
          <w:b/>
          <w:bCs/>
        </w:rPr>
      </w:pPr>
      <w:r w:rsidRPr="00815AF8">
        <w:t>informiranje o mogućim posjetima srednjim školama, te predstavljanje srednjih škola učenicima posjetom (ili pozivom) srednjoškolskih profesora – mjesec svibanj, lipanj</w:t>
      </w:r>
    </w:p>
    <w:p w:rsidR="00815AF8" w:rsidRPr="00815AF8" w:rsidRDefault="00815AF8" w:rsidP="003B428F">
      <w:pPr>
        <w:numPr>
          <w:ilvl w:val="0"/>
          <w:numId w:val="33"/>
        </w:numPr>
        <w:tabs>
          <w:tab w:val="clear" w:pos="1211"/>
          <w:tab w:val="num" w:pos="180"/>
        </w:tabs>
        <w:ind w:left="180"/>
        <w:jc w:val="both"/>
      </w:pPr>
      <w:r w:rsidRPr="00815AF8">
        <w:t>analiza knjiga, anketa i ostalih sadržaja o upisu u srednju školu; prikaz prezentacija i video zapisa o pojedinim zanimanjima, zanatima i srednjim školama u primorsko-goranskoj županiji</w:t>
      </w:r>
    </w:p>
    <w:p w:rsidR="00815AF8" w:rsidRDefault="004B2390" w:rsidP="003B428F">
      <w:pPr>
        <w:numPr>
          <w:ilvl w:val="0"/>
          <w:numId w:val="33"/>
        </w:numPr>
        <w:tabs>
          <w:tab w:val="clear" w:pos="1211"/>
          <w:tab w:val="num" w:pos="180"/>
        </w:tabs>
        <w:ind w:left="180"/>
        <w:jc w:val="both"/>
      </w:pPr>
      <w:r>
        <w:t>predavanje za roditeljie i učenike</w:t>
      </w:r>
      <w:r w:rsidR="00815AF8" w:rsidRPr="00815AF8">
        <w:t xml:space="preserve"> 8. razreda tijekom šk. god o digitalnim brošurama, materijalima za upis u srednje škole te e-prijavama i e-upisima u srednje škole</w:t>
      </w:r>
    </w:p>
    <w:p w:rsidR="00CC312D" w:rsidRPr="00815AF8" w:rsidRDefault="00EE5F9B" w:rsidP="003B428F">
      <w:pPr>
        <w:numPr>
          <w:ilvl w:val="0"/>
          <w:numId w:val="33"/>
        </w:numPr>
        <w:tabs>
          <w:tab w:val="clear" w:pos="1211"/>
          <w:tab w:val="num" w:pos="180"/>
        </w:tabs>
        <w:ind w:left="180"/>
        <w:jc w:val="both"/>
      </w:pPr>
      <w:r>
        <w:t>predavanja srednjih</w:t>
      </w:r>
      <w:r w:rsidR="00CC312D">
        <w:t xml:space="preserve"> Školama </w:t>
      </w:r>
      <w:r>
        <w:t>na satovima SRO</w:t>
      </w:r>
      <w:r w:rsidR="00CC312D">
        <w:t>i „Sajam mogućnosti“ radi upoznavnja s budućim zanimanjima</w:t>
      </w:r>
    </w:p>
    <w:p w:rsidR="00815AF8" w:rsidRPr="00815AF8" w:rsidRDefault="00815AF8" w:rsidP="00F335C5">
      <w:pPr>
        <w:tabs>
          <w:tab w:val="num" w:pos="180"/>
        </w:tabs>
        <w:jc w:val="both"/>
        <w:rPr>
          <w:sz w:val="28"/>
          <w:szCs w:val="28"/>
        </w:rPr>
      </w:pPr>
    </w:p>
    <w:p w:rsidR="00815AF8" w:rsidRPr="006E5858" w:rsidRDefault="00815AF8" w:rsidP="006E5858">
      <w:pPr>
        <w:rPr>
          <w:b/>
          <w:u w:val="single"/>
        </w:rPr>
      </w:pPr>
      <w:bookmarkStart w:id="414" w:name="_Toc494967571"/>
      <w:bookmarkStart w:id="415" w:name="_Toc494967852"/>
      <w:r w:rsidRPr="006E5858">
        <w:rPr>
          <w:b/>
          <w:u w:val="single"/>
        </w:rPr>
        <w:t>Zdravstvena i socijalna zaštita</w:t>
      </w:r>
      <w:bookmarkEnd w:id="414"/>
      <w:bookmarkEnd w:id="415"/>
    </w:p>
    <w:p w:rsidR="00815AF8" w:rsidRPr="00815AF8" w:rsidRDefault="00815AF8" w:rsidP="00815AF8">
      <w:pPr>
        <w:jc w:val="both"/>
        <w:rPr>
          <w:sz w:val="28"/>
          <w:szCs w:val="28"/>
        </w:rPr>
      </w:pPr>
    </w:p>
    <w:p w:rsidR="00815AF8" w:rsidRPr="00815AF8" w:rsidRDefault="00815AF8" w:rsidP="003B428F">
      <w:pPr>
        <w:numPr>
          <w:ilvl w:val="0"/>
          <w:numId w:val="34"/>
        </w:numPr>
        <w:tabs>
          <w:tab w:val="clear" w:pos="1211"/>
          <w:tab w:val="num" w:pos="180"/>
        </w:tabs>
        <w:ind w:left="180"/>
        <w:jc w:val="both"/>
      </w:pPr>
      <w:r w:rsidRPr="00815AF8">
        <w:t xml:space="preserve"> uvid u komisijske odluke i danim rješenjima o učenicima </w:t>
      </w:r>
    </w:p>
    <w:p w:rsidR="00815AF8" w:rsidRPr="00815AF8" w:rsidRDefault="00815AF8" w:rsidP="003B428F">
      <w:pPr>
        <w:numPr>
          <w:ilvl w:val="0"/>
          <w:numId w:val="34"/>
        </w:numPr>
        <w:tabs>
          <w:tab w:val="clear" w:pos="1211"/>
          <w:tab w:val="num" w:pos="180"/>
        </w:tabs>
        <w:ind w:left="180"/>
        <w:jc w:val="both"/>
      </w:pPr>
      <w:r w:rsidRPr="00815AF8">
        <w:t>Zubić vila; suradnja sa sudenticama stomatologije o prevenciji sprečavanja karijesa u 1.r.</w:t>
      </w:r>
    </w:p>
    <w:p w:rsidR="00815AF8" w:rsidRPr="00815AF8" w:rsidRDefault="00815AF8" w:rsidP="003B428F">
      <w:pPr>
        <w:numPr>
          <w:ilvl w:val="0"/>
          <w:numId w:val="34"/>
        </w:numPr>
        <w:tabs>
          <w:tab w:val="clear" w:pos="1211"/>
          <w:tab w:val="num" w:pos="180"/>
        </w:tabs>
        <w:ind w:left="180"/>
        <w:jc w:val="both"/>
      </w:pPr>
      <w:r w:rsidRPr="00815AF8">
        <w:t>sudjelovanje u provođenju zdravstvenoga odgoja i obrazovanja i podizanje zdravstvene kulture učenika i drugih sudionika odgojno-obrazovnog procesa</w:t>
      </w:r>
    </w:p>
    <w:p w:rsidR="00815AF8" w:rsidRPr="00815AF8" w:rsidRDefault="00815AF8" w:rsidP="003B428F">
      <w:pPr>
        <w:numPr>
          <w:ilvl w:val="0"/>
          <w:numId w:val="34"/>
        </w:numPr>
        <w:tabs>
          <w:tab w:val="clear" w:pos="1211"/>
          <w:tab w:val="num" w:pos="180"/>
        </w:tabs>
        <w:ind w:left="180"/>
        <w:jc w:val="both"/>
      </w:pPr>
      <w:r w:rsidRPr="00815AF8">
        <w:t>pomoć učenicima u ostvarivanju zdravstvene i socijalne zaštite</w:t>
      </w:r>
    </w:p>
    <w:p w:rsidR="00815AF8" w:rsidRPr="00815AF8" w:rsidRDefault="00815AF8" w:rsidP="003B428F">
      <w:pPr>
        <w:numPr>
          <w:ilvl w:val="0"/>
          <w:numId w:val="34"/>
        </w:numPr>
        <w:tabs>
          <w:tab w:val="clear" w:pos="1211"/>
          <w:tab w:val="num" w:pos="180"/>
        </w:tabs>
        <w:ind w:left="180"/>
        <w:jc w:val="both"/>
      </w:pPr>
      <w:r w:rsidRPr="00815AF8">
        <w:t>kontinuirana suradnja i komunikacija sa školskim dispanzerom prema rasporedu sistematskih i kontrolnih pregleda i cijepljenja te posebna skrb o učenicima s narušenim zdravljem  (smanjenim mogućnostima)</w:t>
      </w:r>
    </w:p>
    <w:p w:rsidR="00815AF8" w:rsidRPr="00815AF8" w:rsidRDefault="00815AF8" w:rsidP="003B428F">
      <w:pPr>
        <w:numPr>
          <w:ilvl w:val="0"/>
          <w:numId w:val="34"/>
        </w:numPr>
        <w:tabs>
          <w:tab w:val="clear" w:pos="1211"/>
          <w:tab w:val="num" w:pos="180"/>
        </w:tabs>
        <w:ind w:left="180"/>
        <w:jc w:val="both"/>
      </w:pPr>
      <w:r w:rsidRPr="00815AF8">
        <w:t>vođenje pojedinih razreda kod školskog liječnika na  sistematske preglede (umjesto odnosno s razrednikom)</w:t>
      </w:r>
    </w:p>
    <w:p w:rsidR="00815AF8" w:rsidRPr="00815AF8" w:rsidRDefault="00815AF8" w:rsidP="003B428F">
      <w:pPr>
        <w:numPr>
          <w:ilvl w:val="0"/>
          <w:numId w:val="34"/>
        </w:numPr>
        <w:tabs>
          <w:tab w:val="clear" w:pos="1211"/>
          <w:tab w:val="num" w:pos="180"/>
        </w:tabs>
        <w:ind w:left="180"/>
        <w:jc w:val="both"/>
      </w:pPr>
      <w:r w:rsidRPr="00815AF8">
        <w:t xml:space="preserve">suradnja sa ustanovama socijalne </w:t>
      </w:r>
      <w:r w:rsidR="00EE5F9B">
        <w:t xml:space="preserve">skrbi (Centar za socijalnu skrb) </w:t>
      </w:r>
      <w:r w:rsidRPr="00815AF8">
        <w:t>u svezi učenika i njihovih roditelja koji su njihovi štićenici – tijekom cijele godine</w:t>
      </w:r>
    </w:p>
    <w:p w:rsidR="00815AF8" w:rsidRPr="00815AF8" w:rsidRDefault="00815AF8" w:rsidP="003B428F">
      <w:pPr>
        <w:numPr>
          <w:ilvl w:val="0"/>
          <w:numId w:val="34"/>
        </w:numPr>
        <w:tabs>
          <w:tab w:val="clear" w:pos="1211"/>
          <w:tab w:val="num" w:pos="180"/>
        </w:tabs>
        <w:ind w:left="180"/>
        <w:jc w:val="both"/>
      </w:pPr>
      <w:r w:rsidRPr="00815AF8">
        <w:t>suradnja na problematici profesionalne orijentacije  o djeci suženih mogućnosti izbora zani</w:t>
      </w:r>
      <w:r w:rsidR="00EE5F9B">
        <w:t>manja (školski liječnik, HZZ</w:t>
      </w:r>
      <w:r w:rsidRPr="00815AF8">
        <w:t>)</w:t>
      </w:r>
    </w:p>
    <w:p w:rsidR="00815AF8" w:rsidRDefault="00815AF8" w:rsidP="003B428F">
      <w:pPr>
        <w:numPr>
          <w:ilvl w:val="0"/>
          <w:numId w:val="34"/>
        </w:numPr>
        <w:tabs>
          <w:tab w:val="clear" w:pos="1211"/>
          <w:tab w:val="num" w:pos="180"/>
        </w:tabs>
        <w:ind w:left="180"/>
        <w:jc w:val="both"/>
      </w:pPr>
      <w:r w:rsidRPr="00815AF8">
        <w:t>suradnja sa HZZJ u svezi novog projekta u 7. r. SCREENING mentalnog zdravlja ( u suradnj sa školskim liječnikom)</w:t>
      </w:r>
    </w:p>
    <w:p w:rsidR="004B2390" w:rsidRPr="00815AF8" w:rsidRDefault="004B2390" w:rsidP="003B428F">
      <w:pPr>
        <w:numPr>
          <w:ilvl w:val="0"/>
          <w:numId w:val="34"/>
        </w:numPr>
        <w:tabs>
          <w:tab w:val="clear" w:pos="1211"/>
          <w:tab w:val="num" w:pos="180"/>
        </w:tabs>
        <w:ind w:left="180"/>
        <w:jc w:val="both"/>
      </w:pPr>
      <w:r>
        <w:t xml:space="preserve">SCREENING sluha </w:t>
      </w:r>
      <w:r w:rsidR="00D239F1">
        <w:t xml:space="preserve">za učenike 7. razreda </w:t>
      </w:r>
    </w:p>
    <w:p w:rsidR="00815AF8" w:rsidRPr="00815AF8" w:rsidRDefault="00815AF8" w:rsidP="003B428F">
      <w:pPr>
        <w:numPr>
          <w:ilvl w:val="0"/>
          <w:numId w:val="34"/>
        </w:numPr>
        <w:tabs>
          <w:tab w:val="clear" w:pos="1211"/>
          <w:tab w:val="num" w:pos="180"/>
        </w:tabs>
        <w:ind w:left="180"/>
        <w:jc w:val="both"/>
      </w:pPr>
      <w:r w:rsidRPr="00815AF8">
        <w:lastRenderedPageBreak/>
        <w:t>predavanja i radionice ZDRAVSTVENOG ODGOJA u skladu sa kurikulumom za učenike od 1.- 8. razreda. Ovisno o temama predavači su: šk. liječnik, medicinska sestra, stomatolog, pedagoginja i razrednici.</w:t>
      </w:r>
    </w:p>
    <w:p w:rsidR="00815AF8" w:rsidRPr="00815AF8" w:rsidRDefault="00815AF8" w:rsidP="00815AF8">
      <w:pPr>
        <w:jc w:val="both"/>
      </w:pPr>
    </w:p>
    <w:p w:rsidR="00815AF8" w:rsidRPr="00815AF8" w:rsidRDefault="00815AF8" w:rsidP="00815AF8">
      <w:pPr>
        <w:jc w:val="both"/>
      </w:pPr>
    </w:p>
    <w:p w:rsidR="00815AF8" w:rsidRPr="00815AF8" w:rsidRDefault="00815AF8" w:rsidP="006E5858"/>
    <w:p w:rsidR="00815AF8" w:rsidRPr="00815AF8" w:rsidRDefault="00815AF8" w:rsidP="006E5858"/>
    <w:p w:rsidR="00815AF8" w:rsidRPr="006E5858" w:rsidRDefault="00815AF8" w:rsidP="006E5858">
      <w:pPr>
        <w:rPr>
          <w:b/>
        </w:rPr>
      </w:pPr>
      <w:bookmarkStart w:id="416" w:name="_Toc494967572"/>
      <w:bookmarkStart w:id="417" w:name="_Toc494967853"/>
      <w:r w:rsidRPr="006E5858">
        <w:rPr>
          <w:b/>
        </w:rPr>
        <w:t>3. EVALUACIJA OSTVARENIH REZULTATA, STUDIJSKE ANALIZE ISTRAŽIVANJA</w:t>
      </w:r>
      <w:bookmarkEnd w:id="416"/>
      <w:bookmarkEnd w:id="417"/>
    </w:p>
    <w:p w:rsidR="00815AF8" w:rsidRPr="00815AF8" w:rsidRDefault="00815AF8" w:rsidP="00815AF8">
      <w:pPr>
        <w:ind w:left="360"/>
        <w:jc w:val="both"/>
        <w:rPr>
          <w:b/>
          <w:bCs/>
          <w:sz w:val="28"/>
          <w:szCs w:val="28"/>
        </w:rPr>
      </w:pPr>
    </w:p>
    <w:p w:rsidR="00815AF8" w:rsidRPr="006E5858" w:rsidRDefault="00815AF8" w:rsidP="006E5858">
      <w:pPr>
        <w:rPr>
          <w:b/>
          <w:u w:val="single"/>
        </w:rPr>
      </w:pPr>
      <w:bookmarkStart w:id="418" w:name="_Toc494967573"/>
      <w:bookmarkStart w:id="419" w:name="_Toc494967854"/>
      <w:r w:rsidRPr="006E5858">
        <w:rPr>
          <w:b/>
          <w:u w:val="single"/>
        </w:rPr>
        <w:t>Vrednovanje rezultata tekuće godine u odnosu na utvrđene rezultate</w:t>
      </w:r>
      <w:bookmarkEnd w:id="418"/>
      <w:bookmarkEnd w:id="419"/>
    </w:p>
    <w:p w:rsidR="00815AF8" w:rsidRPr="00815AF8" w:rsidRDefault="00815AF8" w:rsidP="00815AF8">
      <w:pPr>
        <w:jc w:val="both"/>
        <w:rPr>
          <w:b/>
          <w:bCs/>
          <w:u w:val="single"/>
        </w:rPr>
      </w:pPr>
    </w:p>
    <w:p w:rsidR="00815AF8" w:rsidRPr="00815AF8" w:rsidRDefault="00815AF8" w:rsidP="003B428F">
      <w:pPr>
        <w:numPr>
          <w:ilvl w:val="0"/>
          <w:numId w:val="36"/>
        </w:numPr>
        <w:tabs>
          <w:tab w:val="num" w:pos="180"/>
        </w:tabs>
        <w:ind w:left="180"/>
        <w:jc w:val="both"/>
      </w:pPr>
      <w:r w:rsidRPr="00815AF8">
        <w:t>periodične analize ostvarenih rezultata</w:t>
      </w:r>
    </w:p>
    <w:p w:rsidR="00815AF8" w:rsidRPr="00815AF8" w:rsidRDefault="00815AF8" w:rsidP="003B428F">
      <w:pPr>
        <w:numPr>
          <w:ilvl w:val="0"/>
          <w:numId w:val="36"/>
        </w:numPr>
        <w:tabs>
          <w:tab w:val="num" w:pos="180"/>
        </w:tabs>
        <w:ind w:left="180"/>
        <w:jc w:val="both"/>
      </w:pPr>
      <w:r w:rsidRPr="00815AF8">
        <w:t>prikupljanje osnovnih podataka novih učenika i učenika koji su promijenili podatke</w:t>
      </w:r>
    </w:p>
    <w:p w:rsidR="00815AF8" w:rsidRPr="00815AF8" w:rsidRDefault="00815AF8" w:rsidP="003B428F">
      <w:pPr>
        <w:numPr>
          <w:ilvl w:val="0"/>
          <w:numId w:val="36"/>
        </w:numPr>
        <w:tabs>
          <w:tab w:val="num" w:pos="180"/>
        </w:tabs>
        <w:ind w:left="180"/>
        <w:jc w:val="both"/>
      </w:pPr>
      <w:r w:rsidRPr="00815AF8">
        <w:t>unos svih novih podataka o učenicima u bazu e-matice (uspjeh, vladanje i izostanci na polugodištu i kraju šk. godine)</w:t>
      </w:r>
    </w:p>
    <w:p w:rsidR="00815AF8" w:rsidRPr="00815AF8" w:rsidRDefault="00815AF8" w:rsidP="003B428F">
      <w:pPr>
        <w:numPr>
          <w:ilvl w:val="0"/>
          <w:numId w:val="36"/>
        </w:numPr>
        <w:tabs>
          <w:tab w:val="num" w:pos="180"/>
        </w:tabs>
        <w:ind w:left="180"/>
        <w:jc w:val="both"/>
      </w:pPr>
      <w:r w:rsidRPr="00815AF8">
        <w:t>e-matice (unos podataka i izmjena podataka u bazi podataka učenika)</w:t>
      </w:r>
    </w:p>
    <w:p w:rsidR="00815AF8" w:rsidRPr="00815AF8" w:rsidRDefault="00EE5F9B" w:rsidP="003B428F">
      <w:pPr>
        <w:numPr>
          <w:ilvl w:val="0"/>
          <w:numId w:val="36"/>
        </w:numPr>
        <w:tabs>
          <w:tab w:val="num" w:pos="180"/>
        </w:tabs>
        <w:ind w:left="180"/>
        <w:jc w:val="both"/>
      </w:pPr>
      <w:r>
        <w:t>matice za početak i kraj 2018./2019</w:t>
      </w:r>
      <w:r w:rsidR="00815AF8" w:rsidRPr="00815AF8">
        <w:t>.</w:t>
      </w:r>
    </w:p>
    <w:p w:rsidR="00815AF8" w:rsidRPr="00815AF8" w:rsidRDefault="00815AF8" w:rsidP="003B428F">
      <w:pPr>
        <w:numPr>
          <w:ilvl w:val="0"/>
          <w:numId w:val="36"/>
        </w:numPr>
        <w:tabs>
          <w:tab w:val="num" w:pos="180"/>
        </w:tabs>
        <w:ind w:left="180"/>
        <w:jc w:val="both"/>
      </w:pPr>
      <w:r w:rsidRPr="00815AF8">
        <w:t>statistika na početk</w:t>
      </w:r>
      <w:r w:rsidR="00CC312D">
        <w:t>u i na kraju škols</w:t>
      </w:r>
      <w:r w:rsidR="00D239F1">
        <w:t>ke godine 201</w:t>
      </w:r>
      <w:r w:rsidR="00EE5F9B">
        <w:t>8./2019</w:t>
      </w:r>
      <w:r w:rsidRPr="00815AF8">
        <w:t>. godine (analiza općeg uspjeha, po predmetima, po razredima te u postotcima izraženi podatci o izostancima i pedagoškim mjerama)</w:t>
      </w:r>
    </w:p>
    <w:p w:rsidR="00815AF8" w:rsidRPr="00815AF8" w:rsidRDefault="00815AF8" w:rsidP="003B428F">
      <w:pPr>
        <w:numPr>
          <w:ilvl w:val="0"/>
          <w:numId w:val="36"/>
        </w:numPr>
        <w:tabs>
          <w:tab w:val="num" w:pos="180"/>
        </w:tabs>
        <w:ind w:left="180"/>
        <w:jc w:val="both"/>
      </w:pPr>
      <w:r w:rsidRPr="00815AF8">
        <w:t>prezentiranje ŠPP na k</w:t>
      </w:r>
      <w:r w:rsidR="004D22DB">
        <w:t>raju 1. polugodišta i kraj šk. g</w:t>
      </w:r>
      <w:r w:rsidRPr="00815AF8">
        <w:t>od (izvješće UV, Školski odbor, Vijeće roditelja i Vijeće Učenika</w:t>
      </w:r>
    </w:p>
    <w:p w:rsidR="00815AF8" w:rsidRPr="00815AF8" w:rsidRDefault="00815AF8" w:rsidP="003B428F">
      <w:pPr>
        <w:numPr>
          <w:ilvl w:val="0"/>
          <w:numId w:val="36"/>
        </w:numPr>
        <w:tabs>
          <w:tab w:val="num" w:pos="180"/>
        </w:tabs>
        <w:ind w:left="180"/>
        <w:jc w:val="both"/>
      </w:pPr>
      <w:r w:rsidRPr="00815AF8">
        <w:t>održavanje kvartalnih sjednica Vijeća učenika (te češće po potrebi odnosno na zahtjev članova Vijeća učenika)</w:t>
      </w:r>
    </w:p>
    <w:p w:rsidR="00815AF8" w:rsidRPr="00815AF8" w:rsidRDefault="00815AF8" w:rsidP="003B428F">
      <w:pPr>
        <w:numPr>
          <w:ilvl w:val="0"/>
          <w:numId w:val="36"/>
        </w:numPr>
        <w:tabs>
          <w:tab w:val="num" w:pos="180"/>
        </w:tabs>
        <w:ind w:left="180"/>
        <w:jc w:val="both"/>
      </w:pPr>
      <w:r w:rsidRPr="00815AF8">
        <w:t>polugodišnja ostvarenja školskog projekta i školskog kurikuluma</w:t>
      </w:r>
    </w:p>
    <w:p w:rsidR="00815AF8" w:rsidRPr="00815AF8" w:rsidRDefault="00815AF8" w:rsidP="003B428F">
      <w:pPr>
        <w:numPr>
          <w:ilvl w:val="0"/>
          <w:numId w:val="36"/>
        </w:numPr>
        <w:tabs>
          <w:tab w:val="num" w:pos="180"/>
        </w:tabs>
        <w:ind w:left="180"/>
        <w:jc w:val="both"/>
      </w:pPr>
      <w:r w:rsidRPr="00815AF8">
        <w:t>izvješće o realiziranom sadržaju i korelacijama – timsko planiranje i programiranje - svaki mjesec</w:t>
      </w:r>
    </w:p>
    <w:p w:rsidR="00815AF8" w:rsidRPr="00815AF8" w:rsidRDefault="00815AF8" w:rsidP="003B428F">
      <w:pPr>
        <w:numPr>
          <w:ilvl w:val="0"/>
          <w:numId w:val="36"/>
        </w:numPr>
        <w:tabs>
          <w:tab w:val="num" w:pos="180"/>
        </w:tabs>
        <w:ind w:left="180"/>
        <w:jc w:val="both"/>
      </w:pPr>
      <w:r w:rsidRPr="00815AF8">
        <w:t>izvješće pedagoga o realiziranom planu i progr</w:t>
      </w:r>
      <w:r w:rsidR="00EE5F9B">
        <w:t>amu na kraju školske godine 2018./2019</w:t>
      </w:r>
      <w:r w:rsidRPr="00815AF8">
        <w:t>.</w:t>
      </w:r>
    </w:p>
    <w:p w:rsidR="00815AF8" w:rsidRPr="00815AF8" w:rsidRDefault="00815AF8" w:rsidP="003B428F">
      <w:pPr>
        <w:numPr>
          <w:ilvl w:val="0"/>
          <w:numId w:val="36"/>
        </w:numPr>
        <w:tabs>
          <w:tab w:val="num" w:pos="180"/>
        </w:tabs>
        <w:ind w:left="180"/>
        <w:jc w:val="both"/>
      </w:pPr>
      <w:r w:rsidRPr="00815AF8">
        <w:t>istraživanja/ankete (sociometrija) u funkciji napredovanja odnosa u relaciji učenik-učenik, učitelj-učitelj, učenik-učitelj</w:t>
      </w:r>
    </w:p>
    <w:p w:rsidR="00815AF8" w:rsidRPr="00815AF8" w:rsidRDefault="00815AF8" w:rsidP="00815AF8">
      <w:pPr>
        <w:ind w:left="-104"/>
        <w:jc w:val="both"/>
      </w:pPr>
      <w:r w:rsidRPr="00815AF8">
        <w:t>- Stručno povjerenstvo škole za učenike s teškoćama u razvoju, tijekom cijele školske god. (promjena oblika školovanja) te za školske obveznike testiranje u</w:t>
      </w:r>
      <w:r w:rsidR="004D22DB">
        <w:t xml:space="preserve"> travnju/svibnju</w:t>
      </w:r>
    </w:p>
    <w:p w:rsidR="00815AF8" w:rsidRPr="00815AF8" w:rsidRDefault="00815AF8" w:rsidP="003B428F">
      <w:pPr>
        <w:numPr>
          <w:ilvl w:val="0"/>
          <w:numId w:val="36"/>
        </w:numPr>
        <w:tabs>
          <w:tab w:val="num" w:pos="180"/>
        </w:tabs>
        <w:ind w:left="180"/>
        <w:jc w:val="both"/>
      </w:pPr>
      <w:r w:rsidRPr="00815AF8">
        <w:t xml:space="preserve">izrada školskom kurikuluma te provjera i evaluiranje realiziranog </w:t>
      </w:r>
    </w:p>
    <w:p w:rsidR="00815AF8" w:rsidRPr="00815AF8" w:rsidRDefault="00815AF8" w:rsidP="003B428F">
      <w:pPr>
        <w:numPr>
          <w:ilvl w:val="0"/>
          <w:numId w:val="36"/>
        </w:numPr>
        <w:tabs>
          <w:tab w:val="num" w:pos="180"/>
        </w:tabs>
        <w:ind w:left="180"/>
        <w:jc w:val="both"/>
      </w:pPr>
      <w:r w:rsidRPr="00815AF8">
        <w:t>uspješnost projekta škole vrednujemo kroz školske i lokalne medije te prezentacije</w:t>
      </w:r>
    </w:p>
    <w:p w:rsidR="00815AF8" w:rsidRPr="00815AF8" w:rsidRDefault="00815AF8" w:rsidP="00815AF8">
      <w:pPr>
        <w:tabs>
          <w:tab w:val="num" w:pos="180"/>
        </w:tabs>
        <w:ind w:left="180"/>
        <w:jc w:val="both"/>
        <w:rPr>
          <w:b/>
          <w:bCs/>
          <w:sz w:val="28"/>
          <w:szCs w:val="28"/>
        </w:rPr>
      </w:pPr>
    </w:p>
    <w:p w:rsidR="00815AF8" w:rsidRPr="006E5858" w:rsidRDefault="00815AF8" w:rsidP="006E5858">
      <w:pPr>
        <w:rPr>
          <w:b/>
        </w:rPr>
      </w:pPr>
      <w:bookmarkStart w:id="420" w:name="_Toc494967574"/>
      <w:bookmarkStart w:id="421" w:name="_Toc494967855"/>
      <w:r w:rsidRPr="006E5858">
        <w:rPr>
          <w:b/>
        </w:rPr>
        <w:t>4. STRUČNO USAVRŠAVANJE</w:t>
      </w:r>
      <w:bookmarkEnd w:id="420"/>
      <w:bookmarkEnd w:id="421"/>
      <w:r w:rsidRPr="006E5858">
        <w:rPr>
          <w:b/>
        </w:rPr>
        <w:t xml:space="preserve"> </w:t>
      </w:r>
    </w:p>
    <w:p w:rsidR="00815AF8" w:rsidRPr="00815AF8" w:rsidRDefault="00815AF8" w:rsidP="00815AF8">
      <w:pPr>
        <w:ind w:left="360"/>
        <w:rPr>
          <w:b/>
          <w:bCs/>
          <w:sz w:val="28"/>
          <w:szCs w:val="28"/>
        </w:rPr>
      </w:pPr>
    </w:p>
    <w:p w:rsidR="00EE5F9B" w:rsidRDefault="00EE5F9B" w:rsidP="003B428F">
      <w:pPr>
        <w:numPr>
          <w:ilvl w:val="0"/>
          <w:numId w:val="37"/>
        </w:numPr>
        <w:tabs>
          <w:tab w:val="num" w:pos="180"/>
        </w:tabs>
        <w:ind w:left="180"/>
      </w:pPr>
      <w:r>
        <w:t>stručno usavršavanje u organizaciji AZOO</w:t>
      </w:r>
    </w:p>
    <w:p w:rsidR="00EE5F9B" w:rsidRDefault="00EE5F9B" w:rsidP="003B428F">
      <w:pPr>
        <w:numPr>
          <w:ilvl w:val="0"/>
          <w:numId w:val="37"/>
        </w:numPr>
        <w:tabs>
          <w:tab w:val="num" w:pos="180"/>
        </w:tabs>
        <w:ind w:left="180"/>
      </w:pPr>
      <w:r>
        <w:t>Edukacija na Edukacijsko-rehabilitacijskom fakultetu (modul 1) u mjesecu studenom (četverodnevna predavanj)</w:t>
      </w:r>
    </w:p>
    <w:p w:rsidR="00815AF8" w:rsidRPr="00815AF8" w:rsidRDefault="00815AF8" w:rsidP="003B428F">
      <w:pPr>
        <w:numPr>
          <w:ilvl w:val="0"/>
          <w:numId w:val="37"/>
        </w:numPr>
        <w:tabs>
          <w:tab w:val="num" w:pos="180"/>
        </w:tabs>
        <w:ind w:left="180"/>
      </w:pPr>
      <w:r w:rsidRPr="00815AF8">
        <w:t>Stručni skupovi u Gradskoj vijećnici s temama prevencije ovisnosti, nasilja, darovitih učenika, poteškoća u obrazovanju, u suradnji s nevladinim udrugama (primjena projekata)</w:t>
      </w:r>
    </w:p>
    <w:p w:rsidR="00815AF8" w:rsidRPr="00815AF8" w:rsidRDefault="00815AF8" w:rsidP="003B428F">
      <w:pPr>
        <w:numPr>
          <w:ilvl w:val="0"/>
          <w:numId w:val="37"/>
        </w:numPr>
        <w:tabs>
          <w:tab w:val="num" w:pos="180"/>
        </w:tabs>
        <w:ind w:left="180"/>
      </w:pPr>
      <w:r w:rsidRPr="00815AF8">
        <w:t>sudjelovanje na Županijskim stručnim vijećima stručnih suradnika  i stručnim skupovima organiziranim  od strane Agencije za odgoj i obrazovanje</w:t>
      </w:r>
    </w:p>
    <w:p w:rsidR="00815AF8" w:rsidRPr="00815AF8" w:rsidRDefault="00815AF8" w:rsidP="003B428F">
      <w:pPr>
        <w:numPr>
          <w:ilvl w:val="0"/>
          <w:numId w:val="37"/>
        </w:numPr>
        <w:tabs>
          <w:tab w:val="num" w:pos="180"/>
        </w:tabs>
        <w:ind w:left="180"/>
      </w:pPr>
      <w:r w:rsidRPr="00815AF8">
        <w:t>individualno stručno usavršavanje na kongresima na razini Županije i države</w:t>
      </w:r>
    </w:p>
    <w:p w:rsidR="00815AF8" w:rsidRPr="00815AF8" w:rsidRDefault="00815AF8" w:rsidP="003B428F">
      <w:pPr>
        <w:numPr>
          <w:ilvl w:val="0"/>
          <w:numId w:val="37"/>
        </w:numPr>
        <w:tabs>
          <w:tab w:val="num" w:pos="180"/>
        </w:tabs>
        <w:ind w:left="180"/>
      </w:pPr>
      <w:r w:rsidRPr="00815AF8">
        <w:t>praćenje stručne periodike i literature</w:t>
      </w:r>
    </w:p>
    <w:p w:rsidR="00815AF8" w:rsidRPr="00815AF8" w:rsidRDefault="00815AF8" w:rsidP="003B428F">
      <w:pPr>
        <w:numPr>
          <w:ilvl w:val="0"/>
          <w:numId w:val="37"/>
        </w:numPr>
        <w:tabs>
          <w:tab w:val="num" w:pos="180"/>
        </w:tabs>
        <w:ind w:left="180"/>
      </w:pPr>
      <w:r w:rsidRPr="00815AF8">
        <w:t>permanentno praćenje zakonske regulative</w:t>
      </w:r>
    </w:p>
    <w:p w:rsidR="00815AF8" w:rsidRPr="00815AF8" w:rsidRDefault="00815AF8" w:rsidP="003B428F">
      <w:pPr>
        <w:numPr>
          <w:ilvl w:val="0"/>
          <w:numId w:val="37"/>
        </w:numPr>
        <w:tabs>
          <w:tab w:val="num" w:pos="180"/>
        </w:tabs>
        <w:ind w:left="180"/>
      </w:pPr>
      <w:r w:rsidRPr="00815AF8">
        <w:t>sudjelovanje u radu Učiteljskog vijeća i razrednog vijeća</w:t>
      </w:r>
    </w:p>
    <w:p w:rsidR="00815AF8" w:rsidRPr="00815AF8" w:rsidRDefault="00815AF8" w:rsidP="00815AF8">
      <w:pPr>
        <w:ind w:left="-104"/>
      </w:pPr>
      <w:r w:rsidRPr="00815AF8">
        <w:lastRenderedPageBreak/>
        <w:t>-  višednevni semi</w:t>
      </w:r>
      <w:r w:rsidR="00014801">
        <w:t>nar jednom na godinu</w:t>
      </w:r>
      <w:r w:rsidRPr="00815AF8">
        <w:t xml:space="preserve"> u organizaciji Hrvatskog pedagoškog  </w:t>
      </w:r>
    </w:p>
    <w:p w:rsidR="00815AF8" w:rsidRPr="00815AF8" w:rsidRDefault="00815AF8" w:rsidP="00815AF8">
      <w:pPr>
        <w:ind w:left="-104"/>
      </w:pPr>
      <w:r w:rsidRPr="00815AF8">
        <w:t xml:space="preserve">    književnog zbora</w:t>
      </w:r>
      <w:r w:rsidR="00CC312D">
        <w:t xml:space="preserve"> i/ili Agencije za odgoj i obrazovanje</w:t>
      </w:r>
    </w:p>
    <w:p w:rsidR="00815AF8" w:rsidRPr="00815AF8" w:rsidRDefault="00815AF8" w:rsidP="00815AF8">
      <w:pPr>
        <w:ind w:left="-104"/>
      </w:pPr>
      <w:r w:rsidRPr="00815AF8">
        <w:t xml:space="preserve">-   jednodnevni seminari i predavanja u organizaciji Agencije za odgoj i obrazovanje </w:t>
      </w:r>
    </w:p>
    <w:p w:rsidR="00815AF8" w:rsidRPr="00815AF8" w:rsidRDefault="00815AF8" w:rsidP="00815AF8">
      <w:r w:rsidRPr="00815AF8">
        <w:t xml:space="preserve">   Županijski stručni aktivi i edukativna predavanja</w:t>
      </w:r>
    </w:p>
    <w:p w:rsidR="00815AF8" w:rsidRPr="00815AF8" w:rsidRDefault="00815AF8" w:rsidP="003B428F">
      <w:pPr>
        <w:numPr>
          <w:ilvl w:val="0"/>
          <w:numId w:val="37"/>
        </w:numPr>
        <w:tabs>
          <w:tab w:val="num" w:pos="180"/>
        </w:tabs>
        <w:ind w:left="180"/>
        <w:jc w:val="both"/>
      </w:pPr>
      <w:r w:rsidRPr="00815AF8">
        <w:t>sudjelovanje za Županijskim stručnim aktivima za ŠPP (</w:t>
      </w:r>
      <w:r w:rsidR="00014801">
        <w:t>voditeljica Vesna Žilić)</w:t>
      </w:r>
    </w:p>
    <w:p w:rsidR="00815AF8" w:rsidRPr="00815AF8" w:rsidRDefault="00815AF8" w:rsidP="003B428F">
      <w:pPr>
        <w:numPr>
          <w:ilvl w:val="0"/>
          <w:numId w:val="37"/>
        </w:numPr>
        <w:tabs>
          <w:tab w:val="num" w:pos="180"/>
        </w:tabs>
        <w:ind w:left="180"/>
        <w:jc w:val="both"/>
      </w:pPr>
      <w:r w:rsidRPr="00815AF8">
        <w:t xml:space="preserve">informiranje učitelja o aktialnim temama te promjenama i izmjenama u Zakonu o osnovnom školstvu </w:t>
      </w:r>
    </w:p>
    <w:p w:rsidR="00815AF8" w:rsidRPr="00815AF8" w:rsidRDefault="00815AF8" w:rsidP="003B428F">
      <w:pPr>
        <w:numPr>
          <w:ilvl w:val="0"/>
          <w:numId w:val="37"/>
        </w:numPr>
        <w:tabs>
          <w:tab w:val="num" w:pos="180"/>
        </w:tabs>
        <w:ind w:left="180"/>
        <w:jc w:val="both"/>
      </w:pPr>
      <w:r w:rsidRPr="00815AF8">
        <w:t>praćenje i pružanje stručne pomoći pripravnicima i učiteljima početnicima te učiteljima za zamjeni</w:t>
      </w:r>
    </w:p>
    <w:p w:rsidR="00815AF8" w:rsidRPr="00815AF8" w:rsidRDefault="00815AF8" w:rsidP="003B428F">
      <w:pPr>
        <w:numPr>
          <w:ilvl w:val="0"/>
          <w:numId w:val="37"/>
        </w:numPr>
        <w:tabs>
          <w:tab w:val="num" w:pos="180"/>
        </w:tabs>
        <w:ind w:left="180"/>
        <w:jc w:val="both"/>
      </w:pPr>
      <w:r w:rsidRPr="00815AF8">
        <w:t>suradnja sa stručnjacima i ustanovama koje prate odgojno – obrazovni sustav i onima koji se bave unaprijeđivanjem odgoja i obrazovanja.</w:t>
      </w:r>
    </w:p>
    <w:p w:rsidR="00815AF8" w:rsidRPr="00815AF8" w:rsidRDefault="00815AF8" w:rsidP="00815AF8">
      <w:pPr>
        <w:ind w:left="180"/>
        <w:jc w:val="both"/>
        <w:rPr>
          <w:sz w:val="28"/>
          <w:szCs w:val="28"/>
        </w:rPr>
      </w:pPr>
    </w:p>
    <w:p w:rsidR="00815AF8" w:rsidRPr="00815AF8" w:rsidRDefault="00815AF8" w:rsidP="00815AF8">
      <w:pPr>
        <w:jc w:val="both"/>
        <w:rPr>
          <w:sz w:val="28"/>
          <w:szCs w:val="28"/>
        </w:rPr>
      </w:pPr>
    </w:p>
    <w:p w:rsidR="00815AF8" w:rsidRPr="006E5858" w:rsidRDefault="00815AF8" w:rsidP="006E5858">
      <w:pPr>
        <w:rPr>
          <w:b/>
        </w:rPr>
      </w:pPr>
      <w:bookmarkStart w:id="422" w:name="_Toc494967575"/>
      <w:bookmarkStart w:id="423" w:name="_Toc494967856"/>
      <w:r w:rsidRPr="006E5858">
        <w:rPr>
          <w:b/>
        </w:rPr>
        <w:t>5. BIBLIOTEČNO-INFORMACIJSKA I DOKUMENTACIJSKA DJELATNOST</w:t>
      </w:r>
      <w:bookmarkEnd w:id="422"/>
      <w:bookmarkEnd w:id="423"/>
    </w:p>
    <w:p w:rsidR="00815AF8" w:rsidRPr="00815AF8" w:rsidRDefault="00815AF8" w:rsidP="00815AF8">
      <w:pPr>
        <w:jc w:val="both"/>
        <w:rPr>
          <w:b/>
          <w:bCs/>
          <w:sz w:val="28"/>
          <w:szCs w:val="28"/>
        </w:rPr>
      </w:pPr>
    </w:p>
    <w:p w:rsidR="00815AF8" w:rsidRPr="00815AF8" w:rsidRDefault="00815AF8" w:rsidP="003B428F">
      <w:pPr>
        <w:numPr>
          <w:ilvl w:val="0"/>
          <w:numId w:val="38"/>
        </w:numPr>
        <w:tabs>
          <w:tab w:val="clear" w:pos="1211"/>
          <w:tab w:val="num" w:pos="180"/>
        </w:tabs>
        <w:ind w:left="180"/>
        <w:jc w:val="both"/>
      </w:pPr>
      <w:r w:rsidRPr="00815AF8">
        <w:t>stručna literatura za uvođenje aktualnosti i noviteta u školskom obrazovno sustavu (skripte za stručnu službu o e-dnevnicima i ostalim digitalnim materijalima te aplikacijama u nastavi)</w:t>
      </w:r>
    </w:p>
    <w:p w:rsidR="00815AF8" w:rsidRPr="00815AF8" w:rsidRDefault="00014801" w:rsidP="003B428F">
      <w:pPr>
        <w:numPr>
          <w:ilvl w:val="0"/>
          <w:numId w:val="38"/>
        </w:numPr>
        <w:tabs>
          <w:tab w:val="clear" w:pos="1211"/>
          <w:tab w:val="num" w:pos="180"/>
        </w:tabs>
        <w:ind w:left="180"/>
        <w:jc w:val="both"/>
      </w:pPr>
      <w:r>
        <w:t xml:space="preserve">kreiranje i ažuriranje web-stranice škole (kao administrator imenika) </w:t>
      </w:r>
      <w:r w:rsidR="00815AF8" w:rsidRPr="00815AF8">
        <w:t>upoznavanje s novim znanstvenim i stručnim informacijama, novitetima, inovativnostima kroz časopise, knjige, priručnike i ostale multimedijske informativne izvore znanja.</w:t>
      </w:r>
    </w:p>
    <w:p w:rsidR="00815AF8" w:rsidRPr="00815AF8" w:rsidRDefault="00815AF8" w:rsidP="003B428F">
      <w:pPr>
        <w:numPr>
          <w:ilvl w:val="0"/>
          <w:numId w:val="38"/>
        </w:numPr>
        <w:tabs>
          <w:tab w:val="clear" w:pos="1211"/>
          <w:tab w:val="num" w:pos="180"/>
        </w:tabs>
        <w:ind w:left="180"/>
        <w:jc w:val="both"/>
      </w:pPr>
      <w:r w:rsidRPr="00815AF8">
        <w:t>poticanje učenika i roditelja na korištenje znanstvene i školske literature</w:t>
      </w:r>
    </w:p>
    <w:p w:rsidR="00815AF8" w:rsidRPr="00815AF8" w:rsidRDefault="00815AF8" w:rsidP="003B428F">
      <w:pPr>
        <w:numPr>
          <w:ilvl w:val="0"/>
          <w:numId w:val="38"/>
        </w:numPr>
        <w:tabs>
          <w:tab w:val="clear" w:pos="1211"/>
          <w:tab w:val="num" w:pos="180"/>
        </w:tabs>
        <w:ind w:left="180"/>
        <w:jc w:val="both"/>
      </w:pPr>
      <w:r w:rsidRPr="00815AF8">
        <w:t>vođenje školske pedagoške i nastavne dokumentacije (prikupljanje izvješća i dokumentacije sa popravnih i razrednih ispita)</w:t>
      </w:r>
    </w:p>
    <w:p w:rsidR="00815AF8" w:rsidRPr="00815AF8" w:rsidRDefault="00815AF8" w:rsidP="003B428F">
      <w:pPr>
        <w:numPr>
          <w:ilvl w:val="0"/>
          <w:numId w:val="38"/>
        </w:numPr>
        <w:tabs>
          <w:tab w:val="clear" w:pos="1211"/>
          <w:tab w:val="num" w:pos="180"/>
        </w:tabs>
        <w:ind w:left="180"/>
        <w:jc w:val="both"/>
      </w:pPr>
      <w:r w:rsidRPr="00815AF8">
        <w:t xml:space="preserve">kreiranje i izrada tiskanih materijala i brošura te prezentacije za učenike, učitelje, roditelje za nastavne  i izvannastavne sate – tijekom cijele šk. godine </w:t>
      </w:r>
    </w:p>
    <w:p w:rsidR="00815AF8" w:rsidRPr="00815AF8" w:rsidRDefault="00815AF8" w:rsidP="003B428F">
      <w:pPr>
        <w:numPr>
          <w:ilvl w:val="0"/>
          <w:numId w:val="38"/>
        </w:numPr>
        <w:tabs>
          <w:tab w:val="clear" w:pos="1211"/>
          <w:tab w:val="num" w:pos="180"/>
        </w:tabs>
        <w:ind w:left="180"/>
        <w:jc w:val="both"/>
      </w:pPr>
      <w:r w:rsidRPr="00815AF8">
        <w:t>prikupljanje, sortiranje i pohrana godišnjih planova i programa iz svakog predmeta kao i za prilagođene i individualizirane odgojno obrazovne programe iz pojedinih predmeta</w:t>
      </w:r>
    </w:p>
    <w:p w:rsidR="00815AF8" w:rsidRPr="00815AF8" w:rsidRDefault="00815AF8" w:rsidP="003B428F">
      <w:pPr>
        <w:numPr>
          <w:ilvl w:val="0"/>
          <w:numId w:val="38"/>
        </w:numPr>
        <w:tabs>
          <w:tab w:val="clear" w:pos="1211"/>
          <w:tab w:val="num" w:pos="180"/>
        </w:tabs>
        <w:ind w:left="180"/>
        <w:jc w:val="both"/>
      </w:pPr>
      <w:r w:rsidRPr="00815AF8">
        <w:t xml:space="preserve">ispunjavanje matica za kraj i početak školske godine </w:t>
      </w:r>
    </w:p>
    <w:p w:rsidR="00815AF8" w:rsidRPr="00815AF8" w:rsidRDefault="00815AF8" w:rsidP="003B428F">
      <w:pPr>
        <w:numPr>
          <w:ilvl w:val="0"/>
          <w:numId w:val="38"/>
        </w:numPr>
        <w:tabs>
          <w:tab w:val="clear" w:pos="1211"/>
          <w:tab w:val="num" w:pos="180"/>
        </w:tabs>
        <w:ind w:left="180"/>
        <w:jc w:val="both"/>
        <w:rPr>
          <w:sz w:val="28"/>
          <w:szCs w:val="28"/>
        </w:rPr>
      </w:pPr>
      <w:r w:rsidRPr="00815AF8">
        <w:t>pomoć razrednicima pri unosu izmjena i novih podataka u e-matice u bazu MZOS-a – tijekom cijele školske godine</w:t>
      </w:r>
    </w:p>
    <w:p w:rsidR="00815AF8" w:rsidRPr="00815AF8" w:rsidRDefault="00815AF8" w:rsidP="003B428F">
      <w:pPr>
        <w:numPr>
          <w:ilvl w:val="0"/>
          <w:numId w:val="38"/>
        </w:numPr>
        <w:tabs>
          <w:tab w:val="clear" w:pos="1211"/>
          <w:tab w:val="num" w:pos="180"/>
        </w:tabs>
        <w:ind w:left="180"/>
        <w:jc w:val="both"/>
        <w:rPr>
          <w:sz w:val="28"/>
          <w:szCs w:val="28"/>
        </w:rPr>
      </w:pPr>
      <w:r w:rsidRPr="00815AF8">
        <w:t>pomoć učiteljima pri korištenju digitalnih e-dnevnika i imenika te unošenju svih potrebnih učeničkih podataka preko Carnetovog sustava</w:t>
      </w:r>
    </w:p>
    <w:p w:rsidR="00815AF8" w:rsidRPr="00815AF8" w:rsidRDefault="00815AF8" w:rsidP="003B428F">
      <w:pPr>
        <w:numPr>
          <w:ilvl w:val="0"/>
          <w:numId w:val="38"/>
        </w:numPr>
        <w:tabs>
          <w:tab w:val="clear" w:pos="1211"/>
          <w:tab w:val="num" w:pos="180"/>
        </w:tabs>
        <w:ind w:left="180"/>
        <w:jc w:val="both"/>
        <w:rPr>
          <w:sz w:val="28"/>
          <w:szCs w:val="28"/>
        </w:rPr>
      </w:pPr>
      <w:r w:rsidRPr="00815AF8">
        <w:t>unos podataka (u suradnji s razrednicima) u tablice o podacima učenika za školsku medicinu ( u digitalnom obliku)</w:t>
      </w:r>
    </w:p>
    <w:p w:rsidR="00815AF8" w:rsidRPr="00815AF8" w:rsidRDefault="00815AF8" w:rsidP="003B428F">
      <w:pPr>
        <w:numPr>
          <w:ilvl w:val="0"/>
          <w:numId w:val="38"/>
        </w:numPr>
        <w:tabs>
          <w:tab w:val="clear" w:pos="1211"/>
          <w:tab w:val="num" w:pos="180"/>
        </w:tabs>
        <w:ind w:left="180"/>
        <w:jc w:val="both"/>
      </w:pPr>
      <w:r w:rsidRPr="00815AF8">
        <w:t>e-upisi učenika 8. r. u srednju školu preko digitalnog portala NISPUŠ (prezentacije i radionice za učenike i roditelje)</w:t>
      </w:r>
    </w:p>
    <w:p w:rsidR="00815AF8" w:rsidRPr="00815AF8" w:rsidRDefault="00815AF8" w:rsidP="00815AF8">
      <w:pPr>
        <w:jc w:val="both"/>
      </w:pPr>
    </w:p>
    <w:p w:rsidR="00815AF8" w:rsidRPr="00815AF8" w:rsidRDefault="00815AF8" w:rsidP="00815AF8">
      <w:pPr>
        <w:jc w:val="both"/>
      </w:pPr>
    </w:p>
    <w:p w:rsidR="00815AF8" w:rsidRPr="00815AF8" w:rsidRDefault="00815AF8" w:rsidP="003B428F">
      <w:pPr>
        <w:numPr>
          <w:ilvl w:val="1"/>
          <w:numId w:val="38"/>
        </w:numPr>
        <w:tabs>
          <w:tab w:val="clear" w:pos="1800"/>
          <w:tab w:val="num" w:pos="360"/>
        </w:tabs>
        <w:ind w:hanging="1800"/>
        <w:rPr>
          <w:b/>
          <w:bCs/>
          <w:i/>
          <w:iCs/>
          <w:sz w:val="28"/>
          <w:szCs w:val="28"/>
        </w:rPr>
      </w:pPr>
      <w:r w:rsidRPr="00815AF8">
        <w:rPr>
          <w:b/>
          <w:bCs/>
          <w:i/>
          <w:iCs/>
          <w:sz w:val="28"/>
          <w:szCs w:val="28"/>
        </w:rPr>
        <w:t>PROGRAM RADA ŠKOLSKOG PEDAGOGA PO MJESECIMA</w:t>
      </w:r>
    </w:p>
    <w:p w:rsidR="00815AF8" w:rsidRPr="00815AF8" w:rsidRDefault="00815AF8" w:rsidP="00815AF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1248"/>
      </w:tblGrid>
      <w:tr w:rsidR="00815AF8" w:rsidRPr="00815AF8" w:rsidTr="00815AF8">
        <w:tc>
          <w:tcPr>
            <w:tcW w:w="8028" w:type="dxa"/>
          </w:tcPr>
          <w:p w:rsidR="00815AF8" w:rsidRPr="00815AF8" w:rsidRDefault="00815AF8" w:rsidP="00815AF8">
            <w:pPr>
              <w:jc w:val="center"/>
              <w:rPr>
                <w:b/>
                <w:bCs/>
              </w:rPr>
            </w:pPr>
            <w:r w:rsidRPr="00815AF8">
              <w:rPr>
                <w:b/>
                <w:bCs/>
              </w:rPr>
              <w:t>MJESECI</w:t>
            </w:r>
          </w:p>
        </w:tc>
        <w:tc>
          <w:tcPr>
            <w:tcW w:w="1260" w:type="dxa"/>
          </w:tcPr>
          <w:p w:rsidR="00815AF8" w:rsidRPr="00815AF8" w:rsidRDefault="00815AF8" w:rsidP="00815AF8">
            <w:pPr>
              <w:jc w:val="center"/>
              <w:rPr>
                <w:b/>
                <w:bCs/>
              </w:rPr>
            </w:pPr>
            <w:r w:rsidRPr="00815AF8">
              <w:rPr>
                <w:b/>
                <w:bCs/>
              </w:rPr>
              <w:t>SATI</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RUJAN</w:t>
            </w:r>
          </w:p>
        </w:tc>
        <w:tc>
          <w:tcPr>
            <w:tcW w:w="1260" w:type="dxa"/>
            <w:shd w:val="clear" w:color="auto" w:fill="E6E6E6"/>
          </w:tcPr>
          <w:p w:rsidR="00815AF8" w:rsidRPr="00815AF8" w:rsidRDefault="00815AF8" w:rsidP="00815AF8"/>
        </w:tc>
      </w:tr>
      <w:tr w:rsidR="00815AF8" w:rsidRPr="00815AF8" w:rsidTr="00815AF8">
        <w:tc>
          <w:tcPr>
            <w:tcW w:w="8028" w:type="dxa"/>
          </w:tcPr>
          <w:p w:rsidR="00815AF8" w:rsidRPr="00815AF8" w:rsidRDefault="00014801" w:rsidP="003B428F">
            <w:pPr>
              <w:numPr>
                <w:ilvl w:val="0"/>
                <w:numId w:val="23"/>
              </w:numPr>
            </w:pPr>
            <w:r>
              <w:t>Unos podataka i ažuriranje e-dnevnika</w:t>
            </w:r>
            <w:r w:rsidR="00762621">
              <w:t xml:space="preserve"> </w:t>
            </w:r>
            <w:r>
              <w:t xml:space="preserve">i e-matice - </w:t>
            </w:r>
            <w:r w:rsidR="00762621">
              <w:t>pregled rada imenika, zaprisnika i pedagoške dokumentacije za kraj šk. god.</w:t>
            </w:r>
          </w:p>
          <w:p w:rsidR="00815AF8" w:rsidRPr="00815AF8" w:rsidRDefault="00815AF8" w:rsidP="003B428F">
            <w:pPr>
              <w:numPr>
                <w:ilvl w:val="0"/>
                <w:numId w:val="23"/>
              </w:numPr>
            </w:pPr>
            <w:r w:rsidRPr="00815AF8">
              <w:t>tjedni odlasci odnosno pomoć u realizaciji nastave i satova razredništva u kombiniranim odjelima RN PŠ „Pašac“  i „Orehovica“</w:t>
            </w:r>
          </w:p>
          <w:p w:rsidR="00815AF8" w:rsidRPr="00815AF8" w:rsidRDefault="00815AF8" w:rsidP="003B428F">
            <w:pPr>
              <w:numPr>
                <w:ilvl w:val="0"/>
                <w:numId w:val="23"/>
              </w:numPr>
            </w:pPr>
            <w:r w:rsidRPr="00815AF8">
              <w:t xml:space="preserve">sudjelovanje u izradi Godišnjeg plana i programa OŠ «Centar» </w:t>
            </w:r>
          </w:p>
          <w:p w:rsidR="00815AF8" w:rsidRPr="00815AF8" w:rsidRDefault="00815AF8" w:rsidP="003B428F">
            <w:pPr>
              <w:numPr>
                <w:ilvl w:val="0"/>
                <w:numId w:val="23"/>
              </w:numPr>
            </w:pPr>
            <w:r w:rsidRPr="00815AF8">
              <w:lastRenderedPageBreak/>
              <w:t xml:space="preserve">priprema izrade školskog kurikuluma za školske i izvanučionične aktivnosti </w:t>
            </w:r>
          </w:p>
          <w:p w:rsidR="00815AF8" w:rsidRPr="00815AF8" w:rsidRDefault="00815AF8" w:rsidP="003B428F">
            <w:pPr>
              <w:numPr>
                <w:ilvl w:val="0"/>
                <w:numId w:val="23"/>
              </w:numPr>
              <w:jc w:val="both"/>
            </w:pPr>
            <w:r w:rsidRPr="00815AF8">
              <w:t xml:space="preserve">roditeljski sastanak za sve razrede od 1. do 8. (u matičnoj školi) uz ravnateljicu škole i razrednike – 1. tjedan rujna (popodnevni sati) doček i priredba za učenike prvog razreda u matičnoj i područnim školama – uz ravnateljicu i učiteljice </w:t>
            </w:r>
          </w:p>
          <w:p w:rsidR="00815AF8" w:rsidRPr="00815AF8" w:rsidRDefault="00815AF8" w:rsidP="003B428F">
            <w:pPr>
              <w:numPr>
                <w:ilvl w:val="0"/>
                <w:numId w:val="23"/>
              </w:numPr>
              <w:jc w:val="both"/>
            </w:pPr>
            <w:r w:rsidRPr="00815AF8">
              <w:t>suradnja i savjetovanja u korelaciji među  predmetima za izradu i provođenje planova i programa tijekom cijele školske godine,  te njihovo prikupljanje i sortiranje na redovne, prilagođene i individualizirane odgojno obrazovne programe;</w:t>
            </w:r>
          </w:p>
          <w:p w:rsidR="00815AF8" w:rsidRPr="00815AF8" w:rsidRDefault="00815AF8" w:rsidP="003B428F">
            <w:pPr>
              <w:numPr>
                <w:ilvl w:val="0"/>
                <w:numId w:val="23"/>
              </w:numPr>
              <w:jc w:val="both"/>
            </w:pPr>
            <w:r w:rsidRPr="00815AF8">
              <w:t xml:space="preserve">izrada nastavnog plana i  programa pedagoga s naglaskom na učenike s teškoćama u razvoju (pomoć učiteljima u radu s učenicima s teškoćama u učenju i ponašanju) </w:t>
            </w:r>
          </w:p>
          <w:p w:rsidR="00815AF8" w:rsidRPr="00815AF8" w:rsidRDefault="00815AF8" w:rsidP="003B428F">
            <w:pPr>
              <w:numPr>
                <w:ilvl w:val="0"/>
                <w:numId w:val="23"/>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3"/>
              </w:numPr>
              <w:jc w:val="both"/>
            </w:pPr>
            <w:r w:rsidRPr="00815AF8">
              <w:t xml:space="preserve">timska izrada plana i programa profesionalnog informiranja u suradnji sa socijalnim pedagogom za Godišnji plan i program </w:t>
            </w:r>
          </w:p>
          <w:p w:rsidR="00815AF8" w:rsidRPr="00815AF8" w:rsidRDefault="00815AF8" w:rsidP="003B428F">
            <w:pPr>
              <w:numPr>
                <w:ilvl w:val="0"/>
                <w:numId w:val="23"/>
              </w:numPr>
              <w:jc w:val="both"/>
            </w:pPr>
            <w:r w:rsidRPr="00815AF8">
              <w:t xml:space="preserve">sudjelovanje u osmišljavanju i kreiranju kratkoročnoga i dugoročnog razvoja i promoviranja škole kroz školski kurikulum – osnivanje  grupa slobodnih aktivnosti </w:t>
            </w:r>
          </w:p>
          <w:p w:rsidR="00815AF8" w:rsidRPr="00815AF8" w:rsidRDefault="00815AF8" w:rsidP="003B428F">
            <w:pPr>
              <w:numPr>
                <w:ilvl w:val="0"/>
                <w:numId w:val="23"/>
              </w:numPr>
              <w:jc w:val="both"/>
            </w:pPr>
            <w:r w:rsidRPr="00815AF8">
              <w:t>praćenje razvoja i napredovanja svih učenika škole kojima je potrebna pomoć u učenju i socijalizaciji unutar razreda ili ustanove.</w:t>
            </w:r>
          </w:p>
          <w:p w:rsidR="00815AF8" w:rsidRPr="00815AF8" w:rsidRDefault="00815AF8" w:rsidP="003B428F">
            <w:pPr>
              <w:numPr>
                <w:ilvl w:val="0"/>
                <w:numId w:val="23"/>
              </w:numPr>
            </w:pPr>
            <w:r w:rsidRPr="00815AF8">
              <w:t xml:space="preserve">prevencija nasilnog ponašanja, savjetovanje, priprema mjera za raznovrsne potrebe i korisnike, suradnja s roditeljima, </w:t>
            </w:r>
          </w:p>
          <w:p w:rsidR="00815AF8" w:rsidRPr="00815AF8" w:rsidRDefault="00815AF8" w:rsidP="003B428F">
            <w:pPr>
              <w:numPr>
                <w:ilvl w:val="0"/>
                <w:numId w:val="23"/>
              </w:numPr>
            </w:pPr>
            <w:r w:rsidRPr="00815AF8">
              <w:t>posebice roditeljima učenika 1. razreda te suradnja s izvanškolskim institucijama</w:t>
            </w:r>
          </w:p>
          <w:p w:rsidR="00815AF8" w:rsidRPr="00815AF8" w:rsidRDefault="00815AF8" w:rsidP="003B428F">
            <w:pPr>
              <w:numPr>
                <w:ilvl w:val="0"/>
                <w:numId w:val="23"/>
              </w:numPr>
              <w:jc w:val="both"/>
            </w:pPr>
            <w:r w:rsidRPr="00815AF8">
              <w:t>formiranje razrednih odjela učenika 1. razreda za matičnu školu, te područne škole Pašac i Orehovicu</w:t>
            </w:r>
          </w:p>
          <w:p w:rsidR="00815AF8" w:rsidRPr="00815AF8" w:rsidRDefault="00815AF8" w:rsidP="003B428F">
            <w:pPr>
              <w:numPr>
                <w:ilvl w:val="0"/>
                <w:numId w:val="23"/>
              </w:numPr>
              <w:jc w:val="both"/>
            </w:pPr>
            <w:r w:rsidRPr="00815AF8">
              <w:t xml:space="preserve"> poslovi upisa i popis djece 1. razreda te za 5. razred: formiranje novog odjela prelaskom učenika iz područnih u matičnu školu; prikupljanje osnovnih podataka novih učenika i učenika koji su promijenili podatke</w:t>
            </w:r>
          </w:p>
          <w:p w:rsidR="00815AF8" w:rsidRPr="00815AF8" w:rsidRDefault="00815AF8" w:rsidP="003B428F">
            <w:pPr>
              <w:numPr>
                <w:ilvl w:val="0"/>
                <w:numId w:val="23"/>
              </w:numPr>
              <w:jc w:val="both"/>
            </w:pPr>
            <w:r w:rsidRPr="00815AF8">
              <w:t>Mjesečno prikupljanje planova i programa (i GPIP) za provedbu nastave</w:t>
            </w:r>
          </w:p>
          <w:p w:rsidR="00815AF8" w:rsidRPr="00815AF8" w:rsidRDefault="00815AF8" w:rsidP="003B428F">
            <w:pPr>
              <w:numPr>
                <w:ilvl w:val="0"/>
                <w:numId w:val="23"/>
              </w:numPr>
              <w:jc w:val="both"/>
            </w:pPr>
            <w:r w:rsidRPr="00815AF8">
              <w:t>Pomoć učiteljima pri izradi godišnjih i mjesečnih planova i programa za učenike s TUR-om</w:t>
            </w:r>
          </w:p>
          <w:p w:rsidR="00815AF8" w:rsidRPr="00815AF8" w:rsidRDefault="00815AF8" w:rsidP="003B428F">
            <w:pPr>
              <w:numPr>
                <w:ilvl w:val="0"/>
                <w:numId w:val="23"/>
              </w:numPr>
              <w:jc w:val="both"/>
              <w:rPr>
                <w:b/>
                <w:bCs/>
              </w:rPr>
            </w:pPr>
            <w:r w:rsidRPr="00815AF8">
              <w:t xml:space="preserve">upisi u produženi  boravak i izrada (u suradnji s učiteljicom) novog plana i programa za heterogenu grupu produženog boravka </w:t>
            </w:r>
          </w:p>
          <w:p w:rsidR="00815AF8" w:rsidRPr="00815AF8" w:rsidRDefault="00815AF8" w:rsidP="003B428F">
            <w:pPr>
              <w:numPr>
                <w:ilvl w:val="0"/>
                <w:numId w:val="23"/>
              </w:numPr>
              <w:jc w:val="both"/>
              <w:rPr>
                <w:b/>
                <w:bCs/>
              </w:rPr>
            </w:pPr>
            <w:r w:rsidRPr="00815AF8">
              <w:t>komparacija statističkih podataka o uspjehu učenika u odnosu na prethodnu godinu i druge škole</w:t>
            </w:r>
          </w:p>
          <w:p w:rsidR="00815AF8" w:rsidRPr="00815AF8" w:rsidRDefault="00815AF8" w:rsidP="003B428F">
            <w:pPr>
              <w:numPr>
                <w:ilvl w:val="0"/>
                <w:numId w:val="23"/>
              </w:numPr>
              <w:jc w:val="both"/>
              <w:rPr>
                <w:b/>
                <w:bCs/>
              </w:rPr>
            </w:pPr>
            <w:r w:rsidRPr="00815AF8">
              <w:t>koordinacija skupnog usavršavanja na sjednicama UV sprovesti predavanja i informacije o novim učenicima s teškoćama u razvoju i rješenjima o primjerenom obliku školovanja</w:t>
            </w:r>
          </w:p>
          <w:p w:rsidR="00815AF8" w:rsidRPr="00815AF8" w:rsidRDefault="00815AF8" w:rsidP="003B428F">
            <w:pPr>
              <w:numPr>
                <w:ilvl w:val="0"/>
                <w:numId w:val="23"/>
              </w:numPr>
              <w:jc w:val="both"/>
            </w:pPr>
            <w:r w:rsidRPr="00815AF8">
              <w:t xml:space="preserve">upoznavanje novih učitelja, pripravnika i PUN o sustavu rada škole i školskih obveza izvannastavnih aktivnosti, izrada školskog kurikuluma i oblicima nastavnog rada (rad u grupama, paru, TN, izvanučionična nastava…), po potrebi tijekom nastavne godine </w:t>
            </w:r>
          </w:p>
          <w:p w:rsidR="00815AF8" w:rsidRPr="00815AF8" w:rsidRDefault="00815AF8" w:rsidP="003B428F">
            <w:pPr>
              <w:numPr>
                <w:ilvl w:val="0"/>
                <w:numId w:val="23"/>
              </w:numPr>
              <w:jc w:val="both"/>
            </w:pPr>
            <w:r w:rsidRPr="00815AF8">
              <w:t>praćenje ostvarivanja kvalitete odgojno-obrazovnog rada (praćenje nastave u redovnoj i izbornoj nastavi)</w:t>
            </w:r>
          </w:p>
          <w:p w:rsidR="00815AF8" w:rsidRDefault="00815AF8" w:rsidP="003B428F">
            <w:pPr>
              <w:numPr>
                <w:ilvl w:val="0"/>
                <w:numId w:val="23"/>
              </w:numPr>
              <w:jc w:val="both"/>
            </w:pPr>
            <w:r w:rsidRPr="00815AF8">
              <w:lastRenderedPageBreak/>
              <w:t>sudjelovanje u radu stručnih tijela – interakcija sa stručnom službom, ravnateljicom, učiteljima</w:t>
            </w:r>
          </w:p>
          <w:p w:rsidR="00151D12" w:rsidRPr="00815AF8" w:rsidRDefault="00151D12" w:rsidP="00151D12">
            <w:pPr>
              <w:pStyle w:val="ListParagraph"/>
              <w:numPr>
                <w:ilvl w:val="0"/>
                <w:numId w:val="23"/>
              </w:numPr>
            </w:pPr>
            <w:r w:rsidRPr="00151D12">
              <w:t>suradnja sa HZZom i školskim liječnikom za profesionalno usmjeravanje učenika 8.r.</w:t>
            </w:r>
          </w:p>
          <w:p w:rsidR="00815AF8" w:rsidRPr="00815AF8" w:rsidRDefault="00815AF8" w:rsidP="003B428F">
            <w:pPr>
              <w:numPr>
                <w:ilvl w:val="0"/>
                <w:numId w:val="23"/>
              </w:numPr>
              <w:jc w:val="both"/>
            </w:pPr>
            <w:r w:rsidRPr="00815AF8">
              <w:t>pomoć učenicima pri radu na tekućim školskim projektima; uvođenje i priprema za rad na projektu</w:t>
            </w:r>
          </w:p>
          <w:p w:rsidR="00815AF8" w:rsidRPr="00815AF8" w:rsidRDefault="00815AF8" w:rsidP="003B428F">
            <w:pPr>
              <w:numPr>
                <w:ilvl w:val="0"/>
                <w:numId w:val="23"/>
              </w:numPr>
              <w:jc w:val="both"/>
            </w:pPr>
            <w:r w:rsidRPr="00815AF8">
              <w:t>pružanje stručne pomoći učenicima s teškoćama u učenju, obiteljskim problemima i otežavajućim okolnostima</w:t>
            </w:r>
          </w:p>
          <w:p w:rsidR="00815AF8" w:rsidRPr="00815AF8" w:rsidRDefault="00815AF8" w:rsidP="003B428F">
            <w:pPr>
              <w:numPr>
                <w:ilvl w:val="0"/>
                <w:numId w:val="23"/>
              </w:numPr>
              <w:jc w:val="both"/>
            </w:pPr>
            <w:r w:rsidRPr="00815AF8">
              <w:t>praćenje učenika u matičnoj i područnim školama i individualni razgovori s učenicima koji imaju prilagođene programe kao i redovne programe s  individualizirani postupcima i metodama</w:t>
            </w:r>
          </w:p>
          <w:p w:rsidR="00815AF8" w:rsidRPr="00815AF8" w:rsidRDefault="00815AF8" w:rsidP="003B428F">
            <w:pPr>
              <w:numPr>
                <w:ilvl w:val="0"/>
                <w:numId w:val="23"/>
              </w:numPr>
              <w:jc w:val="both"/>
            </w:pPr>
            <w:r w:rsidRPr="00815AF8">
              <w:t>«Otvorena vrata škole» - informacije, predavanja i radionice za roditelje – jednom mjesečno; 1. srijeda u mjesecu</w:t>
            </w:r>
          </w:p>
          <w:p w:rsidR="00815AF8" w:rsidRPr="00815AF8" w:rsidRDefault="00815AF8" w:rsidP="003B428F">
            <w:pPr>
              <w:numPr>
                <w:ilvl w:val="0"/>
                <w:numId w:val="23"/>
              </w:numPr>
              <w:jc w:val="both"/>
              <w:rPr>
                <w:b/>
                <w:bCs/>
              </w:rPr>
            </w:pPr>
            <w:r w:rsidRPr="00815AF8">
              <w:t>zdravstvena i socijalna zaštita učenika</w:t>
            </w:r>
          </w:p>
          <w:p w:rsidR="00815AF8" w:rsidRPr="00815AF8" w:rsidRDefault="00815AF8" w:rsidP="003B428F">
            <w:pPr>
              <w:numPr>
                <w:ilvl w:val="0"/>
                <w:numId w:val="23"/>
              </w:numPr>
              <w:jc w:val="both"/>
              <w:rPr>
                <w:b/>
                <w:bCs/>
              </w:rPr>
            </w:pPr>
            <w:r w:rsidRPr="00815AF8">
              <w:t>izvješće o realiziranom sadržaju i korelacijama – timsko planiranje i programiranje</w:t>
            </w:r>
          </w:p>
          <w:p w:rsidR="00815AF8" w:rsidRPr="00C94AB9" w:rsidRDefault="00815AF8" w:rsidP="003B428F">
            <w:pPr>
              <w:numPr>
                <w:ilvl w:val="0"/>
                <w:numId w:val="23"/>
              </w:numPr>
              <w:jc w:val="both"/>
              <w:rPr>
                <w:b/>
                <w:bCs/>
              </w:rPr>
            </w:pPr>
            <w:r w:rsidRPr="00815AF8">
              <w:t>stručno usavršavanje pedagoga kroz razne seminare, županijske i stručne aktive tijekom godine organizirane od strane AZOO te MZOS i HPKZ-a</w:t>
            </w:r>
          </w:p>
          <w:p w:rsidR="00C94AB9" w:rsidRPr="00815AF8" w:rsidRDefault="00C94AB9" w:rsidP="003B428F">
            <w:pPr>
              <w:numPr>
                <w:ilvl w:val="0"/>
                <w:numId w:val="23"/>
              </w:numPr>
              <w:jc w:val="both"/>
            </w:pPr>
            <w:r>
              <w:t>ažuriranje baze</w:t>
            </w:r>
            <w:r w:rsidRPr="00815AF8">
              <w:t xml:space="preserve"> podataka učenika na početku školske godi</w:t>
            </w:r>
            <w:r w:rsidR="00EE5F9B">
              <w:t>ne 2018./2019</w:t>
            </w:r>
            <w:r w:rsidRPr="00815AF8">
              <w:t>. godine (izmjene i dopune za šk. liječnika)</w:t>
            </w:r>
          </w:p>
          <w:p w:rsidR="00C94AB9" w:rsidRDefault="00EE5F9B" w:rsidP="003B428F">
            <w:pPr>
              <w:numPr>
                <w:ilvl w:val="0"/>
                <w:numId w:val="23"/>
              </w:numPr>
              <w:jc w:val="both"/>
              <w:rPr>
                <w:b/>
                <w:bCs/>
              </w:rPr>
            </w:pPr>
            <w:r>
              <w:rPr>
                <w:b/>
                <w:bCs/>
              </w:rPr>
              <w:t>Teme za učitelje: Školovanje učenika po posebnim potrebama</w:t>
            </w:r>
          </w:p>
          <w:p w:rsidR="00EE5F9B" w:rsidRPr="00815AF8" w:rsidRDefault="00EE5F9B" w:rsidP="003B428F">
            <w:pPr>
              <w:numPr>
                <w:ilvl w:val="0"/>
                <w:numId w:val="23"/>
              </w:numPr>
              <w:jc w:val="both"/>
              <w:rPr>
                <w:b/>
                <w:bCs/>
              </w:rPr>
            </w:pPr>
            <w:r>
              <w:rPr>
                <w:b/>
                <w:bCs/>
              </w:rPr>
              <w:t>Tema za učenike: Adolescencija u 8. razredu</w:t>
            </w:r>
          </w:p>
          <w:p w:rsidR="00815AF8" w:rsidRPr="00815AF8" w:rsidRDefault="00815AF8" w:rsidP="00815AF8">
            <w:pPr>
              <w:rPr>
                <w:b/>
                <w:bCs/>
              </w:rPr>
            </w:pPr>
          </w:p>
        </w:tc>
        <w:tc>
          <w:tcPr>
            <w:tcW w:w="1260" w:type="dxa"/>
          </w:tcPr>
          <w:p w:rsidR="00815AF8" w:rsidRPr="00815AF8" w:rsidRDefault="00815AF8" w:rsidP="00815AF8">
            <w:pPr>
              <w:tabs>
                <w:tab w:val="left" w:pos="765"/>
              </w:tabs>
            </w:pPr>
            <w:r w:rsidRPr="00815AF8">
              <w:lastRenderedPageBreak/>
              <w:tab/>
            </w: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pPr>
          </w:p>
          <w:p w:rsidR="00815AF8" w:rsidRPr="00815AF8" w:rsidRDefault="00815AF8" w:rsidP="00815AF8">
            <w:pPr>
              <w:tabs>
                <w:tab w:val="left" w:pos="765"/>
              </w:tabs>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lastRenderedPageBreak/>
              <w:t>LISTOPAD</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3B428F">
            <w:pPr>
              <w:numPr>
                <w:ilvl w:val="0"/>
                <w:numId w:val="24"/>
              </w:numPr>
            </w:pPr>
            <w:r w:rsidRPr="00815AF8">
              <w:t xml:space="preserve">održavanje sjednice Tima za kvalitetu Škole u svezi realizacije i ostvarivanja </w:t>
            </w:r>
            <w:r w:rsidR="00150233">
              <w:t xml:space="preserve">inovativnosti Škole </w:t>
            </w:r>
          </w:p>
          <w:p w:rsidR="00815AF8" w:rsidRPr="00815AF8" w:rsidRDefault="00815AF8" w:rsidP="003B428F">
            <w:pPr>
              <w:numPr>
                <w:ilvl w:val="0"/>
                <w:numId w:val="24"/>
              </w:numPr>
            </w:pPr>
            <w:r w:rsidRPr="00815AF8">
              <w:t>uvođenje pripravnika pedagoga (2 izvršitelja) u Program rada pripravnika pedagoga Škole</w:t>
            </w:r>
          </w:p>
          <w:p w:rsidR="00815AF8" w:rsidRDefault="00815AF8" w:rsidP="003B428F">
            <w:pPr>
              <w:numPr>
                <w:ilvl w:val="0"/>
                <w:numId w:val="24"/>
              </w:numPr>
            </w:pPr>
            <w:r w:rsidRPr="00815AF8">
              <w:t>analiza prošlogodišnjih rezultata i utvrđivanje odgojno-obrazovnih  potreba učenika</w:t>
            </w:r>
          </w:p>
          <w:p w:rsidR="004B4F22" w:rsidRPr="00815AF8" w:rsidRDefault="004B4F22" w:rsidP="003B428F">
            <w:pPr>
              <w:numPr>
                <w:ilvl w:val="0"/>
                <w:numId w:val="24"/>
              </w:numPr>
            </w:pPr>
            <w:r>
              <w:t>učeničko vijeće na početku šk. god.; prijedlozi za teme</w:t>
            </w:r>
          </w:p>
          <w:p w:rsidR="00EE5F9B" w:rsidRPr="00150233" w:rsidRDefault="00815AF8" w:rsidP="00EE5F9B">
            <w:pPr>
              <w:numPr>
                <w:ilvl w:val="0"/>
                <w:numId w:val="24"/>
              </w:numPr>
              <w:jc w:val="both"/>
              <w:rPr>
                <w:b/>
              </w:rPr>
            </w:pPr>
            <w:r w:rsidRPr="00150233">
              <w:rPr>
                <w:b/>
              </w:rPr>
              <w:t>predavanje</w:t>
            </w:r>
            <w:r w:rsidR="00EE5F9B" w:rsidRPr="00150233">
              <w:rPr>
                <w:b/>
              </w:rPr>
              <w:t xml:space="preserve"> i radionica</w:t>
            </w:r>
            <w:r w:rsidRPr="00150233">
              <w:rPr>
                <w:b/>
              </w:rPr>
              <w:t xml:space="preserve"> za UV „</w:t>
            </w:r>
            <w:r w:rsidR="00EE5F9B" w:rsidRPr="00150233">
              <w:rPr>
                <w:b/>
              </w:rPr>
              <w:t>Procjena poučavanje i vrednovanje uspješnosti učenika s teškoćama</w:t>
            </w:r>
            <w:r w:rsidRPr="00150233">
              <w:rPr>
                <w:b/>
              </w:rPr>
              <w:t xml:space="preserve">“ </w:t>
            </w:r>
          </w:p>
          <w:p w:rsidR="00815AF8" w:rsidRPr="00815AF8" w:rsidRDefault="00815AF8" w:rsidP="00EE5F9B">
            <w:pPr>
              <w:numPr>
                <w:ilvl w:val="0"/>
                <w:numId w:val="24"/>
              </w:numPr>
              <w:jc w:val="both"/>
            </w:pPr>
            <w:r w:rsidRPr="00815AF8">
              <w:t xml:space="preserve">unos novih učenika i razrednih odjela u bazu Ministarstva znanosti obrazovanja i sporta – e-Matica </w:t>
            </w:r>
          </w:p>
          <w:p w:rsidR="00815AF8" w:rsidRPr="00815AF8" w:rsidRDefault="00815AF8" w:rsidP="003B428F">
            <w:pPr>
              <w:numPr>
                <w:ilvl w:val="0"/>
                <w:numId w:val="24"/>
              </w:numPr>
              <w:rPr>
                <w:b/>
                <w:bCs/>
                <w:sz w:val="28"/>
                <w:szCs w:val="28"/>
              </w:rPr>
            </w:pPr>
            <w:r w:rsidRPr="00815AF8">
              <w:t>prevencija nasilnog ponašanja, savjetovanje, priprema mjera za raznovrsne potrebe i korisnike, suradnja s roditeljima, posebice roditeljima učenika 1. razreda te suradnja s izvanškolskim institucijama</w:t>
            </w:r>
          </w:p>
          <w:p w:rsidR="00815AF8" w:rsidRPr="00815AF8" w:rsidRDefault="00815AF8" w:rsidP="003B428F">
            <w:pPr>
              <w:numPr>
                <w:ilvl w:val="0"/>
                <w:numId w:val="24"/>
              </w:numPr>
              <w:rPr>
                <w:b/>
                <w:bCs/>
                <w:sz w:val="28"/>
                <w:szCs w:val="28"/>
              </w:r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unos podataka u tablice i izrada popisa za djecu upisanu u 1. razred</w:t>
            </w:r>
          </w:p>
          <w:p w:rsidR="00815AF8" w:rsidRPr="00815AF8" w:rsidRDefault="00815AF8" w:rsidP="003B428F">
            <w:pPr>
              <w:numPr>
                <w:ilvl w:val="0"/>
                <w:numId w:val="24"/>
              </w:numPr>
              <w:jc w:val="both"/>
            </w:pPr>
            <w:r w:rsidRPr="00815AF8">
              <w:t>ispunjavanje tablica za učenike prvih razreda o učenicima s teškoćama u razvoju (s rješenjem za školovanje po prilagođenom programu i redovnom programu uz individualizirane postupke)</w:t>
            </w:r>
          </w:p>
          <w:p w:rsidR="00815AF8" w:rsidRPr="00150233" w:rsidRDefault="00815AF8" w:rsidP="003B428F">
            <w:pPr>
              <w:numPr>
                <w:ilvl w:val="0"/>
                <w:numId w:val="24"/>
              </w:numPr>
              <w:rPr>
                <w:b/>
                <w:bCs/>
                <w:sz w:val="28"/>
                <w:szCs w:val="28"/>
              </w:rPr>
            </w:pPr>
            <w:r w:rsidRPr="00815AF8">
              <w:t>praćenje ostvarivanja kvalitete odgojno-obrazovnog rada (praćenje nastave u redovnoj i izbornoj nastavi)</w:t>
            </w:r>
          </w:p>
          <w:p w:rsidR="00150233" w:rsidRPr="00815AF8" w:rsidRDefault="00150233" w:rsidP="003B428F">
            <w:pPr>
              <w:numPr>
                <w:ilvl w:val="0"/>
                <w:numId w:val="24"/>
              </w:numPr>
              <w:rPr>
                <w:b/>
                <w:bCs/>
                <w:sz w:val="28"/>
                <w:szCs w:val="28"/>
              </w:rPr>
            </w:pPr>
            <w:r>
              <w:lastRenderedPageBreak/>
              <w:t>provedba Projekta „Ljubav u pokretu“ u produženom boravku (12 radionica (1 tjedno)</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prezentacija za učenike 5. razreda «Učiti kako učiti» - mjesec listopad</w:t>
            </w:r>
          </w:p>
          <w:p w:rsidR="00815AF8" w:rsidRPr="00815AF8" w:rsidRDefault="00815AF8" w:rsidP="003B428F">
            <w:pPr>
              <w:numPr>
                <w:ilvl w:val="0"/>
                <w:numId w:val="24"/>
              </w:numPr>
              <w:rPr>
                <w:b/>
                <w:bCs/>
                <w:sz w:val="28"/>
                <w:szCs w:val="28"/>
              </w:rPr>
            </w:pPr>
            <w:r w:rsidRPr="00815AF8">
              <w:t>pomoć učenicima pri radu na tekućim školskim projektima; uvođenje i priprema za rad na projektu</w:t>
            </w:r>
          </w:p>
          <w:p w:rsidR="00815AF8" w:rsidRPr="00815AF8" w:rsidRDefault="00815AF8" w:rsidP="003B428F">
            <w:pPr>
              <w:numPr>
                <w:ilvl w:val="0"/>
                <w:numId w:val="24"/>
              </w:numPr>
              <w:rPr>
                <w:b/>
                <w:bCs/>
                <w:sz w:val="28"/>
                <w:szCs w:val="28"/>
              </w:rPr>
            </w:pPr>
            <w:r w:rsidRPr="00815AF8">
              <w:t>pružanje stručne pomoći učenicima s teškoćama u učenju, obiteljskim problemima i otežavajućim okolnostima</w:t>
            </w:r>
          </w:p>
          <w:p w:rsidR="00815AF8" w:rsidRPr="00815AF8" w:rsidRDefault="00815AF8" w:rsidP="003B428F">
            <w:pPr>
              <w:numPr>
                <w:ilvl w:val="0"/>
                <w:numId w:val="24"/>
              </w:numPr>
              <w:rPr>
                <w:b/>
                <w:bCs/>
                <w:sz w:val="28"/>
                <w:szCs w:val="28"/>
              </w:rPr>
            </w:pPr>
            <w:r w:rsidRPr="00815AF8">
              <w:t>praćenje učenika u matičnoj i područnim školama i individualni razgovori s učenicima koji imaju prilagođene programe kao i redovne programe s  individualizirani postupcima i metodama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pPr>
            <w:r w:rsidRPr="00815AF8">
              <w:t>suradnja Škole sa školskim liječnikom i ZZJZ u PGŽ u svezi projekta SCREENING mentalnog zdravlja za učenike 7.r .</w:t>
            </w:r>
          </w:p>
          <w:p w:rsidR="00815AF8" w:rsidRPr="00815AF8" w:rsidRDefault="00815AF8" w:rsidP="00815AF8">
            <w:pPr>
              <w:jc w:val="both"/>
            </w:pP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STUDENI</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 xml:space="preserve">planiranje i provođenje edukativnog sadržaja (u suradnji s razrednicima) na satovima razrednog odjela iz područja ZO i Građanskog odg i obrazovanja </w:t>
            </w:r>
          </w:p>
          <w:p w:rsidR="00815AF8" w:rsidRPr="00815AF8" w:rsidRDefault="00815AF8" w:rsidP="003B428F">
            <w:pPr>
              <w:numPr>
                <w:ilvl w:val="0"/>
                <w:numId w:val="24"/>
              </w:numPr>
            </w:pPr>
            <w:r w:rsidRPr="00815AF8">
              <w:t>provedba Školskih preventivnih programa (tijekom cijele šk. god.)</w:t>
            </w: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sa stručnom službom, ravnateljicom,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praćenje učenika u matičnoj i područnim školama i individualni razgovori s učenicima koji imaju prilagođene programe kao i redovne programe s  individualizirani postupcima i metodama</w:t>
            </w:r>
          </w:p>
          <w:p w:rsidR="00815AF8" w:rsidRPr="00815AF8" w:rsidRDefault="00815AF8" w:rsidP="003B428F">
            <w:pPr>
              <w:numPr>
                <w:ilvl w:val="0"/>
                <w:numId w:val="24"/>
              </w:numPr>
              <w:jc w:val="both"/>
            </w:pPr>
            <w:r w:rsidRPr="00815AF8">
              <w:lastRenderedPageBreak/>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pPr>
            <w:r w:rsidRPr="00815AF8">
              <w:rPr>
                <w:lang w:val="de-DE"/>
              </w:rPr>
              <w:t>Analiza</w:t>
            </w:r>
            <w:r w:rsidRPr="00815AF8">
              <w:t xml:space="preserve"> </w:t>
            </w:r>
            <w:r w:rsidRPr="00815AF8">
              <w:rPr>
                <w:lang w:val="de-DE"/>
              </w:rPr>
              <w:t>rezultata</w:t>
            </w:r>
            <w:r w:rsidRPr="00815AF8">
              <w:t xml:space="preserve"> </w:t>
            </w:r>
            <w:r w:rsidRPr="00815AF8">
              <w:rPr>
                <w:lang w:val="de-DE"/>
              </w:rPr>
              <w:t>na</w:t>
            </w:r>
            <w:r w:rsidRPr="00815AF8">
              <w:t xml:space="preserve"> </w:t>
            </w:r>
            <w:r w:rsidRPr="00815AF8">
              <w:rPr>
                <w:lang w:val="de-DE"/>
              </w:rPr>
              <w:t>kraju</w:t>
            </w:r>
            <w:r w:rsidRPr="00815AF8">
              <w:t xml:space="preserve"> 1.</w:t>
            </w:r>
            <w:r w:rsidRPr="00815AF8">
              <w:rPr>
                <w:lang w:val="de-DE"/>
              </w:rPr>
              <w:t>kvartala</w:t>
            </w:r>
          </w:p>
          <w:p w:rsidR="00150233" w:rsidRPr="00815AF8" w:rsidRDefault="00150233" w:rsidP="00150233">
            <w:pPr>
              <w:numPr>
                <w:ilvl w:val="0"/>
                <w:numId w:val="24"/>
              </w:numPr>
              <w:rPr>
                <w:b/>
                <w:bCs/>
                <w:sz w:val="28"/>
                <w:szCs w:val="28"/>
              </w:rPr>
            </w:pPr>
            <w:r>
              <w:t>provedba Projekta „Ljubav u pokretu“ u produženom boravku (12 radionica (1 tjedno)</w:t>
            </w:r>
          </w:p>
          <w:p w:rsidR="00815AF8" w:rsidRPr="00815AF8" w:rsidRDefault="00815AF8" w:rsidP="00150233">
            <w:pPr>
              <w:numPr>
                <w:ilvl w:val="0"/>
                <w:numId w:val="24"/>
              </w:num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PROSINAC</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analiza ostvarenih rezultata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3B428F">
            <w:pPr>
              <w:numPr>
                <w:ilvl w:val="0"/>
                <w:numId w:val="24"/>
              </w:numPr>
              <w:ind w:right="-24"/>
            </w:pPr>
            <w:r w:rsidRPr="00815AF8">
              <w:t>uspjeh učenika, vrednovanje u nastavi</w:t>
            </w:r>
          </w:p>
          <w:p w:rsidR="00815AF8" w:rsidRDefault="00815AF8" w:rsidP="00815AF8">
            <w:r w:rsidRPr="00815AF8">
              <w:t xml:space="preserve">              analiza uspjeha na kraju I. polugodišta</w:t>
            </w:r>
          </w:p>
          <w:p w:rsidR="00150233" w:rsidRPr="00815AF8" w:rsidRDefault="00150233" w:rsidP="00150233">
            <w:pPr>
              <w:numPr>
                <w:ilvl w:val="0"/>
                <w:numId w:val="24"/>
              </w:numPr>
              <w:rPr>
                <w:b/>
                <w:bCs/>
                <w:sz w:val="28"/>
                <w:szCs w:val="28"/>
              </w:rPr>
            </w:pPr>
            <w:r>
              <w:t>provedba Projekta „Ljubav u pokretu“ u produženom boravku (12 radionica (1 tjedno)</w:t>
            </w:r>
          </w:p>
          <w:p w:rsidR="00150233" w:rsidRPr="00150233" w:rsidRDefault="00150233" w:rsidP="00150233">
            <w:pPr>
              <w:pStyle w:val="ListParagraph"/>
              <w:ind w:left="851"/>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SIJEČANJ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Default="00815AF8" w:rsidP="003B428F">
            <w:pPr>
              <w:numPr>
                <w:ilvl w:val="0"/>
                <w:numId w:val="24"/>
              </w:numPr>
            </w:pPr>
            <w:r w:rsidRPr="00815AF8">
              <w:t>planiranje razvojnog plana na sjednicama Tima za kvalitetu Škole</w:t>
            </w:r>
            <w:r w:rsidR="00150233">
              <w:t xml:space="preserve">  </w:t>
            </w:r>
            <w:r w:rsidR="00150233" w:rsidRPr="00815AF8">
              <w:t>Razvojnog plana škole</w:t>
            </w:r>
          </w:p>
          <w:p w:rsidR="00F7216A" w:rsidRPr="00815AF8" w:rsidRDefault="00150233" w:rsidP="003B428F">
            <w:pPr>
              <w:numPr>
                <w:ilvl w:val="0"/>
                <w:numId w:val="24"/>
              </w:numPr>
            </w:pPr>
            <w:r>
              <w:t>Vijeće učenika: osvrt na 1. polugodište i ostale aktualne teme</w:t>
            </w:r>
          </w:p>
          <w:p w:rsidR="00815AF8" w:rsidRPr="00815AF8" w:rsidRDefault="00815AF8" w:rsidP="003B428F">
            <w:pPr>
              <w:numPr>
                <w:ilvl w:val="0"/>
                <w:numId w:val="24"/>
              </w:numPr>
            </w:pPr>
            <w:r w:rsidRPr="00815AF8">
              <w:lastRenderedPageBreak/>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komparacija statističkih podataka o uspjehu učenika u odnosu na prethodnu godinu i druge škole</w:t>
            </w:r>
          </w:p>
          <w:p w:rsidR="00815AF8" w:rsidRPr="00815AF8" w:rsidRDefault="00815AF8" w:rsidP="003B428F">
            <w:pPr>
              <w:numPr>
                <w:ilvl w:val="0"/>
                <w:numId w:val="24"/>
              </w:numPr>
              <w:jc w:val="both"/>
            </w:pPr>
            <w:r w:rsidRPr="00815AF8">
              <w:t xml:space="preserve">predavanja za razrednike/učitelje na teme aktualne problematike prema uputama i informacijama sa stručnih skupova i vijeća pedagoga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edukativna predavanja i radionice za učenike“ n</w:t>
            </w:r>
            <w:r w:rsidR="00150233">
              <w:t>a satovima razredne nastave od 1</w:t>
            </w:r>
            <w:r w:rsidRPr="00815AF8">
              <w:t>. – 8.  razreda iz područja ZO i GOO (sukladno  kurikulumu škole)</w:t>
            </w:r>
          </w:p>
          <w:p w:rsidR="00815AF8" w:rsidRPr="00815AF8" w:rsidRDefault="00815AF8" w:rsidP="003B428F">
            <w:pPr>
              <w:numPr>
                <w:ilvl w:val="0"/>
                <w:numId w:val="24"/>
              </w:numPr>
              <w:jc w:val="both"/>
            </w:pPr>
            <w:r w:rsidRPr="00815AF8">
              <w:t>pomoć učenicima pri radu na tekućim školskim projektima; uvođenje i priprema za rad u obrazovnom sustavu (učenici nedovoljnog uspjeha)</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rad su učeničkom skupinom u svezi školskog projekta „</w:t>
            </w:r>
            <w:r w:rsidR="00F7216A">
              <w:t>Područje Sušaka- školski i javni prostor</w:t>
            </w:r>
            <w:r w:rsidRPr="00815AF8">
              <w:t>“</w:t>
            </w:r>
          </w:p>
          <w:p w:rsidR="00815AF8" w:rsidRPr="00815AF8" w:rsidRDefault="00815AF8" w:rsidP="003B428F">
            <w:pPr>
              <w:numPr>
                <w:ilvl w:val="0"/>
                <w:numId w:val="24"/>
              </w:numPr>
              <w:jc w:val="both"/>
            </w:pPr>
            <w:r w:rsidRPr="00815AF8">
              <w:t xml:space="preserve">«Otvorena vrata škole» - informacije, predavanja i radionice za roditelje </w:t>
            </w:r>
            <w:r w:rsidRPr="00815AF8">
              <w:rPr>
                <w:b/>
                <w:bCs/>
              </w:rPr>
              <w:t xml:space="preserve">– </w:t>
            </w:r>
            <w:r w:rsidRPr="00815AF8">
              <w:t>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pPr>
            <w:r w:rsidRPr="00815AF8">
              <w:t>vođenje dokumentacije o PO na nivou škole u suradnji s HZZZ-om</w:t>
            </w:r>
          </w:p>
          <w:p w:rsidR="00815AF8" w:rsidRPr="00815AF8" w:rsidRDefault="00815AF8" w:rsidP="003B428F">
            <w:pPr>
              <w:numPr>
                <w:ilvl w:val="0"/>
                <w:numId w:val="24"/>
              </w:numPr>
              <w:rPr>
                <w:b/>
                <w:bCs/>
              </w:rPr>
            </w:pPr>
            <w:r w:rsidRPr="00815AF8">
              <w:t>informiranje učenika  o raznim izvannastavnim i izvanškolskim mogućnostima i slobodnim aktivnostima radi otkrivanja afiniteta prema budućim zanimanjima</w:t>
            </w:r>
          </w:p>
          <w:p w:rsidR="00815AF8" w:rsidRPr="00815AF8" w:rsidRDefault="00815AF8" w:rsidP="003B428F">
            <w:pPr>
              <w:numPr>
                <w:ilvl w:val="0"/>
                <w:numId w:val="24"/>
              </w:numPr>
              <w:jc w:val="both"/>
            </w:pPr>
            <w:r w:rsidRPr="00815AF8">
              <w:t>upoznavanje svih razrednika s poslovima profesionalne orijentacije</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pPr>
            <w:r w:rsidRPr="00815AF8">
              <w:t>unos svih novih/izmijenjenih podataka o učenicima u bazu e-matice (uspjeh, vladanje i izostanci na polugodištu)</w:t>
            </w:r>
          </w:p>
          <w:p w:rsidR="00815AF8" w:rsidRPr="00815AF8" w:rsidRDefault="00815AF8" w:rsidP="003B428F">
            <w:pPr>
              <w:numPr>
                <w:ilvl w:val="0"/>
                <w:numId w:val="24"/>
              </w:numPr>
              <w:jc w:val="both"/>
            </w:pPr>
            <w:r w:rsidRPr="00815AF8">
              <w:t>evaluacija polugodišnjih ostvarenja školskog programa odnosno kurikuluma izvješće o realiziranom sadržaju i korelacijama – timsko planiranje i programiranje</w:t>
            </w: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0A4B78" w:rsidP="000A4B78">
            <w:pPr>
              <w:rPr>
                <w:b/>
                <w:bCs/>
              </w:rPr>
            </w:pPr>
            <w:r>
              <w:t xml:space="preserve">    </w:t>
            </w:r>
            <w:r w:rsidR="00815AF8"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VELJAČA</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243EF8" w:rsidRDefault="00243EF8" w:rsidP="003B428F">
            <w:pPr>
              <w:numPr>
                <w:ilvl w:val="0"/>
                <w:numId w:val="24"/>
              </w:numPr>
              <w:jc w:val="both"/>
            </w:pPr>
            <w:r w:rsidRPr="00815AF8">
              <w:t>predavanja</w:t>
            </w:r>
            <w:r>
              <w:t xml:space="preserve"> i radionice</w:t>
            </w:r>
            <w:r w:rsidRPr="00815AF8">
              <w:t xml:space="preserve"> za učitelje na Učiteljskom vijeću na temu „</w:t>
            </w:r>
            <w:r w:rsidR="00150233">
              <w:t>Samoozljeđivanje</w:t>
            </w:r>
            <w:r w:rsidRPr="00815AF8">
              <w:t>“</w:t>
            </w:r>
            <w:r w:rsidR="00837C7B">
              <w:t xml:space="preserve"> u suradnji sa soc. pedagoginjom</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lastRenderedPageBreak/>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predavanje za učitelje „Supervizija u nastavi“</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realizaciji nastavnog sadržaja i dosadašnjem radu na projektu – timsko planiranje i programiranje</w:t>
            </w:r>
          </w:p>
          <w:p w:rsidR="00815AF8" w:rsidRPr="00815AF8" w:rsidRDefault="00815AF8" w:rsidP="003B428F">
            <w:pPr>
              <w:numPr>
                <w:ilvl w:val="0"/>
                <w:numId w:val="24"/>
              </w:numPr>
              <w:jc w:val="both"/>
            </w:pPr>
            <w:r w:rsidRPr="00815AF8">
              <w:t>istraživanja/ankete (sociometrija) u funkciji napredovanja odnosa u relaciji učenik-učenik, učitelj-učitelj, učenik-učitelj</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OŽUJAK</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150233" w:rsidRDefault="00150233" w:rsidP="003B428F">
            <w:pPr>
              <w:numPr>
                <w:ilvl w:val="0"/>
                <w:numId w:val="24"/>
              </w:numPr>
              <w:jc w:val="both"/>
            </w:pPr>
            <w:r>
              <w:t>rad na</w:t>
            </w:r>
            <w:r w:rsidR="00815AF8" w:rsidRPr="00815AF8">
              <w:t xml:space="preserve"> web </w:t>
            </w:r>
            <w:r>
              <w:t xml:space="preserve">stranici škole </w:t>
            </w:r>
            <w:r w:rsidR="00815AF8" w:rsidRPr="00815AF8">
              <w:t xml:space="preserve">te organizacija </w:t>
            </w:r>
            <w:r>
              <w:t xml:space="preserve">i priprema promocije </w:t>
            </w:r>
            <w:r w:rsidR="00815AF8" w:rsidRPr="00815AF8">
              <w:t>škole</w:t>
            </w:r>
            <w:r>
              <w:t xml:space="preserve"> tijekom godine</w:t>
            </w:r>
            <w:r w:rsidR="00815AF8" w:rsidRPr="00815AF8">
              <w:t xml:space="preserve">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sa stručnom službom Škole, ravnateljicom, učiteljima</w:t>
            </w:r>
          </w:p>
          <w:p w:rsidR="00815AF8" w:rsidRPr="00815AF8" w:rsidRDefault="00815AF8" w:rsidP="003B428F">
            <w:pPr>
              <w:numPr>
                <w:ilvl w:val="0"/>
                <w:numId w:val="24"/>
              </w:numPr>
              <w:jc w:val="both"/>
            </w:pPr>
            <w:r w:rsidRPr="00815AF8">
              <w:t xml:space="preserve">pomoć učenicima </w:t>
            </w:r>
            <w:r w:rsidR="00150233">
              <w:t xml:space="preserve">s teškoćama u učenju </w:t>
            </w:r>
            <w:r w:rsidRPr="00815AF8">
              <w:t>;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zdravstvena i socijalna zaštita učenika</w:t>
            </w:r>
          </w:p>
          <w:p w:rsidR="00150233" w:rsidRPr="00150233" w:rsidRDefault="00815AF8" w:rsidP="007E6F02">
            <w:pPr>
              <w:numPr>
                <w:ilvl w:val="0"/>
                <w:numId w:val="24"/>
              </w:numPr>
              <w:jc w:val="both"/>
              <w:rPr>
                <w:b/>
                <w:bCs/>
              </w:rPr>
            </w:pPr>
            <w:r w:rsidRPr="00815AF8">
              <w:t xml:space="preserve">izvješće o </w:t>
            </w:r>
            <w:r w:rsidR="00150233">
              <w:t>provedenom projektu „Ljubav u pokretu“</w:t>
            </w:r>
          </w:p>
          <w:p w:rsidR="00815AF8" w:rsidRPr="00150233" w:rsidRDefault="00815AF8" w:rsidP="007E6F02">
            <w:pPr>
              <w:numPr>
                <w:ilvl w:val="0"/>
                <w:numId w:val="24"/>
              </w:numPr>
              <w:jc w:val="both"/>
              <w:rPr>
                <w:b/>
                <w:bCs/>
              </w:rPr>
            </w:pPr>
            <w:r w:rsidRPr="00815AF8">
              <w:t>stručno usavršavanje pedagoga</w:t>
            </w:r>
          </w:p>
          <w:p w:rsidR="00815AF8" w:rsidRDefault="00815AF8" w:rsidP="00815AF8">
            <w:r w:rsidRPr="00815AF8">
              <w:rPr>
                <w:b/>
                <w:bCs/>
              </w:rPr>
              <w:t xml:space="preserve">         - </w:t>
            </w:r>
            <w:r w:rsidRPr="00815AF8">
              <w:t>bibliotečno-informacijska i dokumentacijska djelatnost</w:t>
            </w:r>
          </w:p>
          <w:p w:rsidR="00150233" w:rsidRPr="00815AF8" w:rsidRDefault="00150233"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TRAVANJ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150233" w:rsidRDefault="00150233" w:rsidP="00150233">
            <w:pPr>
              <w:numPr>
                <w:ilvl w:val="0"/>
                <w:numId w:val="24"/>
              </w:numPr>
              <w:jc w:val="both"/>
            </w:pPr>
            <w:r w:rsidRPr="00815AF8">
              <w:t>profesionalna orijentacija, priopćavanje i usmjeravanje učenika 8. razreda – prezentacija: “Profesionalna orijentacija za srednju školu» - upoznavanje učenika osmih razreda s mogućnostima nastavka školovanja u suradnji sa stručnim službama HZZ-a, ZZJZ i drugim relevantnim ustanovama</w:t>
            </w:r>
          </w:p>
          <w:p w:rsidR="00815AF8" w:rsidRPr="00815AF8" w:rsidRDefault="00815AF8" w:rsidP="003B428F">
            <w:pPr>
              <w:numPr>
                <w:ilvl w:val="0"/>
                <w:numId w:val="24"/>
              </w:numPr>
            </w:pPr>
            <w:r w:rsidRPr="00815AF8">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profesionalna orijentacija za roditelje učenika 8. razreda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pPr>
            <w:r w:rsidRPr="00815AF8">
              <w:t>daljnje informiranje učenika osmih razreda s mogućnostima nastavka školovanja u suradnji sa stručnim službama HZZZ-a i drugim relevantnim ustanovama</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Pr="00151D12" w:rsidRDefault="00815AF8" w:rsidP="003B428F">
            <w:pPr>
              <w:numPr>
                <w:ilvl w:val="0"/>
                <w:numId w:val="24"/>
              </w:numPr>
            </w:pPr>
            <w:r w:rsidRPr="00815AF8">
              <w:rPr>
                <w:lang w:val="de-DE"/>
              </w:rPr>
              <w:t xml:space="preserve">analiza uspjeha učenika na kraju 3. </w:t>
            </w:r>
            <w:r w:rsidR="00151D12" w:rsidRPr="00815AF8">
              <w:rPr>
                <w:lang w:val="de-DE"/>
              </w:rPr>
              <w:t>K</w:t>
            </w:r>
            <w:r w:rsidRPr="00815AF8">
              <w:rPr>
                <w:lang w:val="de-DE"/>
              </w:rPr>
              <w:t>vartala</w:t>
            </w:r>
          </w:p>
          <w:p w:rsidR="00151D12" w:rsidRPr="00815AF8" w:rsidRDefault="00151D12" w:rsidP="00151D12">
            <w:pPr>
              <w:numPr>
                <w:ilvl w:val="0"/>
                <w:numId w:val="24"/>
              </w:numPr>
              <w:jc w:val="both"/>
              <w:rPr>
                <w:b/>
                <w:bCs/>
              </w:rPr>
            </w:pPr>
            <w:r w:rsidRPr="00815AF8">
              <w:t>testiranje učenika predbilježenih za upis u 1. razred</w:t>
            </w:r>
          </w:p>
          <w:p w:rsidR="00151D12" w:rsidRPr="00815AF8" w:rsidRDefault="00151D12" w:rsidP="00151D12">
            <w:pPr>
              <w:numPr>
                <w:ilvl w:val="0"/>
                <w:numId w:val="24"/>
              </w:numPr>
              <w:jc w:val="both"/>
              <w:rPr>
                <w:b/>
                <w:bCs/>
              </w:rPr>
            </w:pPr>
            <w:r w:rsidRPr="00815AF8">
              <w:t>stručno usavršavanje pedagoga</w:t>
            </w:r>
          </w:p>
          <w:p w:rsidR="00151D12" w:rsidRPr="00815AF8" w:rsidRDefault="00151D12" w:rsidP="00151D12">
            <w:pPr>
              <w:ind w:left="851"/>
            </w:pPr>
          </w:p>
          <w:p w:rsidR="00815AF8" w:rsidRPr="00815AF8" w:rsidRDefault="00815AF8" w:rsidP="00815AF8">
            <w:pPr>
              <w:ind w:left="567"/>
              <w:jc w:val="both"/>
              <w:rPr>
                <w:b/>
                <w:bCs/>
              </w:rPr>
            </w:pP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168</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SVIBANJ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243EF8" w:rsidRDefault="00243EF8" w:rsidP="003B428F">
            <w:pPr>
              <w:numPr>
                <w:ilvl w:val="0"/>
                <w:numId w:val="24"/>
              </w:numPr>
              <w:jc w:val="both"/>
            </w:pPr>
            <w:r w:rsidRPr="00815AF8">
              <w:t>predavanja</w:t>
            </w:r>
            <w:r>
              <w:t xml:space="preserve"> </w:t>
            </w:r>
            <w:r w:rsidRPr="00815AF8">
              <w:t>za učitelje na Učiteljskom vijeću na temu „</w:t>
            </w:r>
            <w:r w:rsidR="00151D12">
              <w:t>Ekspresivno-kreativan pristup u nastavi“</w:t>
            </w:r>
          </w:p>
          <w:p w:rsidR="00815AF8" w:rsidRPr="00815AF8" w:rsidRDefault="00815AF8" w:rsidP="003B428F">
            <w:pPr>
              <w:numPr>
                <w:ilvl w:val="0"/>
                <w:numId w:val="24"/>
              </w:numPr>
            </w:pPr>
            <w:r w:rsidRPr="00815AF8">
              <w:t>Stru</w:t>
            </w:r>
            <w:r w:rsidR="00151D12">
              <w:t>čno povjerenstvo škole (</w:t>
            </w:r>
            <w:r w:rsidRPr="00815AF8">
              <w:t xml:space="preserve"> pred</w:t>
            </w:r>
            <w:r w:rsidR="00151D12">
              <w:t>sjednica povjerenstva) - pokretanje</w:t>
            </w:r>
            <w:r w:rsidRPr="00815AF8">
              <w:t xml:space="preserve"> postupak upisa školskih ob</w:t>
            </w:r>
            <w:r w:rsidR="00151D12">
              <w:t>veznika u 1. r. za šk. god. 2019./2020</w:t>
            </w:r>
            <w:r w:rsidRPr="00815AF8">
              <w:t>.</w:t>
            </w:r>
          </w:p>
          <w:p w:rsidR="00815AF8" w:rsidRPr="00815AF8" w:rsidRDefault="00815AF8" w:rsidP="003B428F">
            <w:pPr>
              <w:numPr>
                <w:ilvl w:val="0"/>
                <w:numId w:val="24"/>
              </w:numPr>
            </w:pPr>
            <w:r w:rsidRPr="00815AF8">
              <w:lastRenderedPageBreak/>
              <w:t>praćenje razvoja i napredovanja svih učenika škole kojima je potrebna pomoć u učenju i socijalizaciji unutar razreda ili ustanove</w:t>
            </w:r>
          </w:p>
          <w:p w:rsidR="00815AF8" w:rsidRP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815AF8" w:rsidRPr="00815AF8" w:rsidRDefault="00815AF8" w:rsidP="003B428F">
            <w:pPr>
              <w:numPr>
                <w:ilvl w:val="0"/>
                <w:numId w:val="24"/>
              </w:numPr>
              <w:jc w:val="both"/>
            </w:pPr>
            <w:r w:rsidRPr="00815AF8">
              <w:t xml:space="preserve">organizacija psihološkog ispitivanja zrelosti za srednju školu – testiranje kod psihologa u HZZ-u kao i nalazi doktora specijalista -  </w:t>
            </w:r>
          </w:p>
          <w:p w:rsidR="00815AF8" w:rsidRPr="00815AF8" w:rsidRDefault="00815AF8" w:rsidP="003B428F">
            <w:pPr>
              <w:numPr>
                <w:ilvl w:val="0"/>
                <w:numId w:val="24"/>
              </w:numPr>
              <w:jc w:val="both"/>
            </w:pPr>
            <w:r w:rsidRPr="00815AF8">
              <w:t>savjetodavni i individualni razgovori s roditeljima učenika za informacije u svezi upisa u srednje škole</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pPr>
            <w:r w:rsidRPr="00815AF8">
              <w:t>daljnje informiranje učenika osmih razreda s mogućnostima nastavka školovanja u suradnji sa stručnim službama HZZZ-a i drugim relevantnim ustanovama</w:t>
            </w:r>
          </w:p>
          <w:p w:rsidR="00815AF8" w:rsidRPr="00815AF8" w:rsidRDefault="00815AF8" w:rsidP="003B428F">
            <w:pPr>
              <w:numPr>
                <w:ilvl w:val="0"/>
                <w:numId w:val="24"/>
              </w:numPr>
              <w:jc w:val="both"/>
              <w:rPr>
                <w:b/>
                <w:bCs/>
              </w:rPr>
            </w:pPr>
            <w:r w:rsidRPr="00815AF8">
              <w:t>informiranje o mogućim posjetima srednjim školama, te predstavljanje srednjih škola učenicima posjetom (ili pozivom) srednjoškolskih profesora – mjesec svibanj, lipanj</w:t>
            </w:r>
          </w:p>
          <w:p w:rsidR="00815AF8" w:rsidRPr="00815AF8" w:rsidRDefault="00815AF8" w:rsidP="003B428F">
            <w:pPr>
              <w:numPr>
                <w:ilvl w:val="0"/>
                <w:numId w:val="24"/>
              </w:numPr>
              <w:jc w:val="both"/>
            </w:pPr>
            <w:r w:rsidRPr="00815AF8">
              <w:t xml:space="preserve">analiza </w:t>
            </w:r>
            <w:r w:rsidR="00837C7B">
              <w:t>ponuđenih</w:t>
            </w:r>
            <w:r w:rsidRPr="00815AF8">
              <w:t xml:space="preserve"> sadržaja </w:t>
            </w:r>
            <w:r w:rsidR="00837C7B">
              <w:t>i programskih sadržaja smjerovima u srednjoj školi</w:t>
            </w:r>
            <w:r w:rsidRPr="00815AF8">
              <w:t>; prikaz prezentacija i video zapisa o pojedinim zanimanjima, zanatima i srednjim školama u primorsko-goranskoj županiji</w:t>
            </w:r>
          </w:p>
          <w:p w:rsidR="00815AF8" w:rsidRPr="00815AF8" w:rsidRDefault="00815AF8" w:rsidP="003B428F">
            <w:pPr>
              <w:numPr>
                <w:ilvl w:val="0"/>
                <w:numId w:val="24"/>
              </w:numPr>
              <w:jc w:val="both"/>
            </w:pPr>
            <w:r w:rsidRPr="00815AF8">
              <w:t xml:space="preserve">informiranje 8. razreda </w:t>
            </w:r>
            <w:r w:rsidR="00837C7B">
              <w:t xml:space="preserve">i roditelja </w:t>
            </w:r>
            <w:r w:rsidRPr="00815AF8">
              <w:t>o digitalnim brošurama, materijalima za upis u srednje škole</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jc w:val="both"/>
              <w:rPr>
                <w:b/>
                <w:bCs/>
              </w:rPr>
            </w:pPr>
            <w:r w:rsidRPr="00815AF8">
              <w:t>stručno usavršavanje pedagoga</w:t>
            </w:r>
          </w:p>
          <w:p w:rsidR="00815AF8" w:rsidRPr="00815AF8" w:rsidRDefault="00815AF8" w:rsidP="003B428F">
            <w:pPr>
              <w:numPr>
                <w:ilvl w:val="0"/>
                <w:numId w:val="24"/>
              </w:numPr>
            </w:pPr>
            <w:r w:rsidRPr="00815AF8">
              <w:t>bibliotečno-informacijska i dokumentacijska djelatnost</w:t>
            </w:r>
          </w:p>
          <w:p w:rsidR="00815AF8" w:rsidRDefault="00815AF8" w:rsidP="003B428F">
            <w:pPr>
              <w:numPr>
                <w:ilvl w:val="0"/>
                <w:numId w:val="24"/>
              </w:numPr>
              <w:ind w:right="-24"/>
              <w:rPr>
                <w:lang w:val="de-DE"/>
              </w:rPr>
            </w:pPr>
            <w:r w:rsidRPr="00815AF8">
              <w:t>Organizacija proslave Dana Škole</w:t>
            </w:r>
            <w:r w:rsidRPr="00815AF8">
              <w:rPr>
                <w:lang w:val="de-DE"/>
              </w:rPr>
              <w:t xml:space="preserve"> </w:t>
            </w:r>
          </w:p>
          <w:p w:rsidR="00151D12" w:rsidRPr="00815AF8" w:rsidRDefault="00151D12" w:rsidP="00151D12">
            <w:pPr>
              <w:numPr>
                <w:ilvl w:val="0"/>
                <w:numId w:val="24"/>
              </w:numPr>
              <w:jc w:val="both"/>
            </w:pPr>
            <w:r w:rsidRPr="00815AF8">
              <w:t>Provođenje Samovrednovanja škole na UV</w:t>
            </w:r>
          </w:p>
          <w:p w:rsidR="00151D12" w:rsidRPr="00815AF8" w:rsidRDefault="00151D12" w:rsidP="00151D12">
            <w:pPr>
              <w:ind w:left="851" w:right="-24"/>
              <w:rPr>
                <w:lang w:val="de-DE"/>
              </w:rPr>
            </w:pP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LIPANJ</w:t>
            </w:r>
          </w:p>
        </w:tc>
        <w:tc>
          <w:tcPr>
            <w:tcW w:w="1260" w:type="dxa"/>
            <w:shd w:val="clear" w:color="auto" w:fill="E6E6E6"/>
          </w:tcPr>
          <w:p w:rsidR="00815AF8" w:rsidRPr="00815AF8" w:rsidRDefault="00815AF8" w:rsidP="00815AF8">
            <w:r w:rsidRPr="00815AF8">
              <w:t>SATI</w:t>
            </w:r>
          </w:p>
        </w:tc>
      </w:tr>
      <w:tr w:rsidR="00815AF8" w:rsidRPr="00815AF8" w:rsidTr="00815AF8">
        <w:tc>
          <w:tcPr>
            <w:tcW w:w="8028" w:type="dxa"/>
          </w:tcPr>
          <w:p w:rsidR="00815AF8" w:rsidRPr="00815AF8" w:rsidRDefault="00815AF8" w:rsidP="00815AF8">
            <w:pPr>
              <w:rPr>
                <w:b/>
                <w:bCs/>
                <w:sz w:val="28"/>
                <w:szCs w:val="28"/>
              </w:rPr>
            </w:pPr>
          </w:p>
          <w:p w:rsidR="00151D12" w:rsidRDefault="00151D12" w:rsidP="003B428F">
            <w:pPr>
              <w:numPr>
                <w:ilvl w:val="0"/>
                <w:numId w:val="24"/>
              </w:numPr>
            </w:pPr>
            <w:r>
              <w:t>Pokretanje postupka Stručnog povjerenstva za psihofizičku procjenu učenika - Promjena oblika školovanja za učenike kojima se pokazala potreba za izmjenom (ukidanje ili traženje Rješenaj UDU)</w:t>
            </w:r>
          </w:p>
          <w:p w:rsidR="00815AF8" w:rsidRPr="00815AF8" w:rsidRDefault="00815AF8" w:rsidP="003B428F">
            <w:pPr>
              <w:numPr>
                <w:ilvl w:val="0"/>
                <w:numId w:val="24"/>
              </w:numPr>
            </w:pPr>
            <w:r w:rsidRPr="00815AF8">
              <w:lastRenderedPageBreak/>
              <w:t>praćenje razvoja i napredovanja svih učenika škole kojima je potrebna pomoć u učenju i socijalizaciji unutar razreda ili ustanove</w:t>
            </w:r>
          </w:p>
          <w:p w:rsidR="00815AF8" w:rsidRDefault="00815AF8" w:rsidP="003B428F">
            <w:pPr>
              <w:numPr>
                <w:ilvl w:val="0"/>
                <w:numId w:val="24"/>
              </w:numPr>
              <w:jc w:val="both"/>
            </w:pPr>
            <w:r w:rsidRPr="00815AF8">
              <w:t xml:space="preserve">prevencija nasilnog ponašanja, savjetovanje, priprema mjera za raznovrsne potrebe i korisnike, suradnja s roditeljima, posebice roditeljima učenika 1. razreda te suradnja s izvanškolskim institucijama </w:t>
            </w:r>
          </w:p>
          <w:p w:rsidR="00151D12" w:rsidRPr="00815AF8" w:rsidRDefault="00151D12" w:rsidP="003B428F">
            <w:pPr>
              <w:numPr>
                <w:ilvl w:val="0"/>
                <w:numId w:val="24"/>
              </w:numPr>
              <w:jc w:val="both"/>
            </w:pPr>
            <w:r>
              <w:t>upis u srednju školu – radionice, pomoć i podrška učenicima i roditeljima za elektronički upis u srednju školu (tehnička podrška i suradnja)</w:t>
            </w:r>
          </w:p>
          <w:p w:rsidR="00815AF8" w:rsidRPr="00815AF8" w:rsidRDefault="00815AF8" w:rsidP="003B428F">
            <w:pPr>
              <w:numPr>
                <w:ilvl w:val="0"/>
                <w:numId w:val="24"/>
              </w:numPr>
              <w:jc w:val="both"/>
            </w:pPr>
            <w:r w:rsidRPr="00815AF8">
              <w:t xml:space="preserve">predavanje za roditelje o polasku učenika u 1. razred osnovne škole; uz ravnateljicu i učiteljice prvih razreda upisu njihove djece u prvi razred osnovne škole  </w:t>
            </w:r>
          </w:p>
          <w:p w:rsidR="00815AF8" w:rsidRPr="00815AF8" w:rsidRDefault="00815AF8" w:rsidP="003B428F">
            <w:pPr>
              <w:numPr>
                <w:ilvl w:val="0"/>
                <w:numId w:val="24"/>
              </w:numPr>
              <w:jc w:val="both"/>
            </w:pPr>
            <w:r w:rsidRPr="00815AF8">
              <w:t>komparacija statističkih podataka o uspjehu učenika u odnosu na prethodnu godinu i druge škole</w:t>
            </w:r>
          </w:p>
          <w:p w:rsidR="00815AF8" w:rsidRPr="00815AF8" w:rsidRDefault="00815AF8" w:rsidP="003B428F">
            <w:pPr>
              <w:numPr>
                <w:ilvl w:val="0"/>
                <w:numId w:val="24"/>
              </w:numPr>
              <w:jc w:val="both"/>
            </w:pPr>
            <w:r w:rsidRPr="00815AF8">
              <w:t>praćenje ostvarivanja kvalitete odgojno-obrazovnog rada (praćenje nastave u redovnoj i izbornoj nastavi)</w:t>
            </w:r>
          </w:p>
          <w:p w:rsidR="00815AF8" w:rsidRPr="00815AF8" w:rsidRDefault="00815AF8" w:rsidP="003B428F">
            <w:pPr>
              <w:numPr>
                <w:ilvl w:val="0"/>
                <w:numId w:val="24"/>
              </w:numPr>
              <w:jc w:val="both"/>
            </w:pPr>
            <w:r w:rsidRPr="00815AF8">
              <w:t>sudjelovanje u radu stručnih tijela – interakcija s defektologom, ravnateljem, učiteljima</w:t>
            </w:r>
          </w:p>
          <w:p w:rsidR="00815AF8" w:rsidRPr="00815AF8" w:rsidRDefault="00815AF8" w:rsidP="003B428F">
            <w:pPr>
              <w:numPr>
                <w:ilvl w:val="0"/>
                <w:numId w:val="24"/>
              </w:numPr>
              <w:jc w:val="both"/>
            </w:pPr>
            <w:r w:rsidRPr="00815AF8">
              <w:t>pomoć učenicima pri radu na tekućim školskim projektima; uvođenje i priprema za rad na projektu</w:t>
            </w:r>
          </w:p>
          <w:p w:rsidR="00815AF8" w:rsidRPr="00815AF8" w:rsidRDefault="00815AF8" w:rsidP="003B428F">
            <w:pPr>
              <w:numPr>
                <w:ilvl w:val="0"/>
                <w:numId w:val="24"/>
              </w:numPr>
              <w:jc w:val="both"/>
            </w:pPr>
            <w:r w:rsidRPr="00815AF8">
              <w:t>pružanje stručne pomoći učenicima s teškoćama u učenju, obiteljskim problemima i otežavajućim okolnostima</w:t>
            </w:r>
          </w:p>
          <w:p w:rsidR="00815AF8" w:rsidRPr="00815AF8" w:rsidRDefault="00815AF8" w:rsidP="003B428F">
            <w:pPr>
              <w:numPr>
                <w:ilvl w:val="0"/>
                <w:numId w:val="24"/>
              </w:numPr>
              <w:jc w:val="both"/>
            </w:pPr>
            <w:r w:rsidRPr="00815AF8">
              <w:t>«Otvorena vrata škole» - informacije, predavanja i radionice za roditelje – jednom mjesečno; 1. srijeda u mjesecu</w:t>
            </w:r>
          </w:p>
          <w:p w:rsidR="00815AF8" w:rsidRPr="00815AF8" w:rsidRDefault="00815AF8" w:rsidP="003B428F">
            <w:pPr>
              <w:numPr>
                <w:ilvl w:val="0"/>
                <w:numId w:val="24"/>
              </w:numPr>
              <w:jc w:val="both"/>
            </w:pPr>
            <w:r w:rsidRPr="00815AF8">
              <w:t xml:space="preserve">Razvojni plan škole – okupljanje Školskog tima za kvalitetu </w:t>
            </w:r>
          </w:p>
          <w:p w:rsidR="00815AF8" w:rsidRPr="00815AF8" w:rsidRDefault="00815AF8" w:rsidP="003B428F">
            <w:pPr>
              <w:numPr>
                <w:ilvl w:val="0"/>
                <w:numId w:val="24"/>
              </w:numPr>
              <w:jc w:val="both"/>
            </w:pPr>
            <w:r w:rsidRPr="00815AF8">
              <w:t xml:space="preserve">rad s učenicima s teškoćama u učenju i ponašanju, socijalno depriviranim učenicima i suradnja s vanjskim institucijama </w:t>
            </w:r>
          </w:p>
          <w:p w:rsidR="00815AF8" w:rsidRPr="00815AF8" w:rsidRDefault="00815AF8" w:rsidP="003B428F">
            <w:pPr>
              <w:numPr>
                <w:ilvl w:val="0"/>
                <w:numId w:val="24"/>
              </w:numPr>
              <w:jc w:val="both"/>
              <w:rPr>
                <w:b/>
                <w:bCs/>
              </w:rPr>
            </w:pPr>
            <w:r w:rsidRPr="00815AF8">
              <w:t>informiranje o mogućim posjetima srednjim školama, te predstavljanje srednjih škola učenicima posjetom (ili pozivom) srednjoškolskih profesora – mjesec svibanj, lipanj</w:t>
            </w:r>
          </w:p>
          <w:p w:rsidR="00815AF8" w:rsidRPr="00815AF8" w:rsidRDefault="00837C7B" w:rsidP="003B428F">
            <w:pPr>
              <w:numPr>
                <w:ilvl w:val="0"/>
                <w:numId w:val="24"/>
              </w:numPr>
              <w:jc w:val="both"/>
            </w:pPr>
            <w:r>
              <w:t>radionice i dežurstva povjerenstva škole za e-upise u srednju školu (ravnateljica, pedagoginja, informatičarka i razrednica)</w:t>
            </w:r>
          </w:p>
          <w:p w:rsidR="00815AF8" w:rsidRPr="00815AF8" w:rsidRDefault="00815AF8" w:rsidP="003B428F">
            <w:pPr>
              <w:numPr>
                <w:ilvl w:val="0"/>
                <w:numId w:val="24"/>
              </w:numPr>
              <w:jc w:val="both"/>
              <w:rPr>
                <w:b/>
                <w:bCs/>
              </w:rPr>
            </w:pPr>
            <w:r w:rsidRPr="00815AF8">
              <w:t>zdravstvena i socijalna zaštita učenika</w:t>
            </w:r>
          </w:p>
          <w:p w:rsidR="00815AF8" w:rsidRPr="00815AF8" w:rsidRDefault="00815AF8" w:rsidP="003B428F">
            <w:pPr>
              <w:numPr>
                <w:ilvl w:val="0"/>
                <w:numId w:val="24"/>
              </w:numPr>
              <w:jc w:val="both"/>
              <w:rPr>
                <w:b/>
                <w:bCs/>
              </w:rPr>
            </w:pPr>
            <w:r w:rsidRPr="00815AF8">
              <w:t>izvješće o realiziranom sadržaju i korelacijama – timsko planiranje i programiranje</w:t>
            </w:r>
          </w:p>
          <w:p w:rsidR="00815AF8" w:rsidRPr="00815AF8" w:rsidRDefault="00815AF8" w:rsidP="003B428F">
            <w:pPr>
              <w:numPr>
                <w:ilvl w:val="0"/>
                <w:numId w:val="24"/>
              </w:numPr>
            </w:pPr>
            <w:r w:rsidRPr="00815AF8">
              <w:t>bibliotečno-informacijska i dokumentacijska djelatnost</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160</w:t>
            </w: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SRPANJ</w:t>
            </w:r>
          </w:p>
        </w:tc>
        <w:tc>
          <w:tcPr>
            <w:tcW w:w="1260" w:type="dxa"/>
            <w:shd w:val="clear" w:color="auto" w:fill="E6E6E6"/>
          </w:tcPr>
          <w:p w:rsidR="00815AF8" w:rsidRPr="00815AF8" w:rsidRDefault="00815AF8" w:rsidP="00815AF8">
            <w:pPr>
              <w:jc w:val="center"/>
            </w:pPr>
            <w:r w:rsidRPr="00815AF8">
              <w:t>SATI</w:t>
            </w:r>
          </w:p>
        </w:tc>
      </w:tr>
      <w:tr w:rsidR="00815AF8" w:rsidRPr="00815AF8" w:rsidTr="00815AF8">
        <w:tc>
          <w:tcPr>
            <w:tcW w:w="8028" w:type="dxa"/>
          </w:tcPr>
          <w:p w:rsidR="00815AF8" w:rsidRPr="00815AF8" w:rsidRDefault="00815AF8" w:rsidP="003B428F">
            <w:pPr>
              <w:numPr>
                <w:ilvl w:val="0"/>
                <w:numId w:val="29"/>
              </w:numPr>
              <w:tabs>
                <w:tab w:val="num" w:pos="792"/>
              </w:tabs>
              <w:ind w:hanging="599"/>
            </w:pPr>
            <w:r w:rsidRPr="00815AF8">
              <w:t>sudjelovanje u radu stručnih tijela – interakcija sa stručnom službom, ravnateljicom, učiteljima</w:t>
            </w:r>
          </w:p>
          <w:p w:rsidR="00815AF8" w:rsidRPr="00815AF8" w:rsidRDefault="00815AF8" w:rsidP="003B428F">
            <w:pPr>
              <w:numPr>
                <w:ilvl w:val="0"/>
                <w:numId w:val="29"/>
              </w:numPr>
              <w:tabs>
                <w:tab w:val="num" w:pos="792"/>
              </w:tabs>
              <w:ind w:hanging="599"/>
            </w:pPr>
            <w:r w:rsidRPr="00815AF8">
              <w:t xml:space="preserve">analiza ostvarenih rezultata, </w:t>
            </w:r>
          </w:p>
          <w:p w:rsidR="00815AF8" w:rsidRPr="00815AF8" w:rsidRDefault="00815AF8" w:rsidP="003B428F">
            <w:pPr>
              <w:numPr>
                <w:ilvl w:val="0"/>
                <w:numId w:val="29"/>
              </w:numPr>
              <w:tabs>
                <w:tab w:val="num" w:pos="792"/>
              </w:tabs>
              <w:ind w:hanging="599"/>
            </w:pPr>
            <w:r w:rsidRPr="00815AF8">
              <w:t>statistička obrada podataka, zaključivanje školske dokumentacije</w:t>
            </w:r>
          </w:p>
          <w:p w:rsidR="00815AF8" w:rsidRPr="00815AF8" w:rsidRDefault="00815AF8" w:rsidP="003B428F">
            <w:pPr>
              <w:numPr>
                <w:ilvl w:val="0"/>
                <w:numId w:val="29"/>
              </w:numPr>
              <w:tabs>
                <w:tab w:val="num" w:pos="792"/>
              </w:tabs>
              <w:ind w:hanging="599"/>
            </w:pPr>
            <w:r w:rsidRPr="00815AF8">
              <w:t>unos svih novih podataka o učenicima u bazu e-matice (uspjeh, vladanje i izostanci na kraju šk. godine)</w:t>
            </w:r>
          </w:p>
          <w:p w:rsidR="00815AF8" w:rsidRPr="00815AF8" w:rsidRDefault="00815AF8" w:rsidP="003B428F">
            <w:pPr>
              <w:numPr>
                <w:ilvl w:val="0"/>
                <w:numId w:val="29"/>
              </w:numPr>
              <w:tabs>
                <w:tab w:val="num" w:pos="792"/>
              </w:tabs>
              <w:ind w:hanging="599"/>
            </w:pPr>
            <w:r w:rsidRPr="00815AF8">
              <w:t>evaluacija godišnjih ostvarenja školskog programa odnosno kurikuluma</w:t>
            </w:r>
          </w:p>
          <w:p w:rsidR="00815AF8" w:rsidRPr="00815AF8" w:rsidRDefault="00815AF8" w:rsidP="003B428F">
            <w:pPr>
              <w:numPr>
                <w:ilvl w:val="0"/>
                <w:numId w:val="29"/>
              </w:numPr>
              <w:tabs>
                <w:tab w:val="num" w:pos="792"/>
              </w:tabs>
              <w:ind w:hanging="599"/>
            </w:pPr>
            <w:r w:rsidRPr="00815AF8">
              <w:t>izvješće o uspjehu na 2. polugodištu i kraju nastavne godine</w:t>
            </w:r>
          </w:p>
          <w:p w:rsidR="00815AF8" w:rsidRPr="00815AF8" w:rsidRDefault="00815AF8" w:rsidP="003B428F">
            <w:pPr>
              <w:numPr>
                <w:ilvl w:val="0"/>
                <w:numId w:val="29"/>
              </w:numPr>
              <w:tabs>
                <w:tab w:val="num" w:pos="792"/>
              </w:tabs>
              <w:ind w:hanging="599"/>
            </w:pPr>
            <w:r w:rsidRPr="00815AF8">
              <w:t xml:space="preserve">godišnja analiza uspjeha kvalitete i kvantitete Škole </w:t>
            </w:r>
          </w:p>
          <w:p w:rsidR="00815AF8" w:rsidRPr="00815AF8" w:rsidRDefault="00815AF8" w:rsidP="003B428F">
            <w:pPr>
              <w:numPr>
                <w:ilvl w:val="0"/>
                <w:numId w:val="29"/>
              </w:numPr>
              <w:tabs>
                <w:tab w:val="num" w:pos="792"/>
              </w:tabs>
              <w:ind w:hanging="599"/>
            </w:pPr>
            <w:r w:rsidRPr="00815AF8">
              <w:t>stručno usavršavanje pedagoga</w:t>
            </w:r>
          </w:p>
          <w:p w:rsidR="00815AF8" w:rsidRPr="00815AF8" w:rsidRDefault="00815AF8" w:rsidP="003B428F">
            <w:pPr>
              <w:numPr>
                <w:ilvl w:val="0"/>
                <w:numId w:val="29"/>
              </w:numPr>
              <w:tabs>
                <w:tab w:val="num" w:pos="792"/>
              </w:tabs>
              <w:ind w:hanging="599"/>
            </w:pPr>
            <w:r w:rsidRPr="00815AF8">
              <w:lastRenderedPageBreak/>
              <w:t>bibliotečno-informacijska i dokumentacijska djelatnost</w:t>
            </w:r>
          </w:p>
          <w:p w:rsidR="00815AF8" w:rsidRPr="00815AF8" w:rsidRDefault="00815AF8" w:rsidP="003B428F">
            <w:pPr>
              <w:numPr>
                <w:ilvl w:val="0"/>
                <w:numId w:val="29"/>
              </w:numPr>
              <w:tabs>
                <w:tab w:val="num" w:pos="792"/>
              </w:tabs>
              <w:ind w:hanging="599"/>
            </w:pPr>
            <w:r w:rsidRPr="00815AF8">
              <w:t>održavanje i uređenje radnog prostora</w:t>
            </w:r>
          </w:p>
          <w:p w:rsidR="00815AF8" w:rsidRPr="00815AF8" w:rsidRDefault="00815AF8" w:rsidP="003B428F">
            <w:pPr>
              <w:numPr>
                <w:ilvl w:val="0"/>
                <w:numId w:val="29"/>
              </w:numPr>
              <w:tabs>
                <w:tab w:val="num" w:pos="792"/>
              </w:tabs>
              <w:ind w:hanging="599"/>
            </w:pPr>
            <w:r w:rsidRPr="00815AF8">
              <w:t>tekstualno izvješće rada Škole za proteklu godinu</w:t>
            </w:r>
          </w:p>
          <w:p w:rsidR="00815AF8" w:rsidRDefault="00815AF8" w:rsidP="003B428F">
            <w:pPr>
              <w:numPr>
                <w:ilvl w:val="0"/>
                <w:numId w:val="29"/>
              </w:numPr>
              <w:tabs>
                <w:tab w:val="num" w:pos="792"/>
              </w:tabs>
              <w:ind w:hanging="599"/>
            </w:pPr>
            <w:r w:rsidRPr="00815AF8">
              <w:t xml:space="preserve">matica na kraju šk. godine </w:t>
            </w:r>
          </w:p>
          <w:p w:rsidR="0064521C" w:rsidRPr="00815AF8" w:rsidRDefault="0064521C" w:rsidP="003B428F">
            <w:pPr>
              <w:numPr>
                <w:ilvl w:val="0"/>
                <w:numId w:val="29"/>
              </w:numPr>
              <w:tabs>
                <w:tab w:val="num" w:pos="792"/>
              </w:tabs>
              <w:ind w:hanging="599"/>
            </w:pPr>
            <w:r>
              <w:t>pregled dokumentacije u e-dnevniku i e-imeniku</w:t>
            </w:r>
          </w:p>
          <w:p w:rsidR="00815AF8" w:rsidRPr="00815AF8" w:rsidRDefault="00815AF8" w:rsidP="00815AF8">
            <w:pPr>
              <w:rPr>
                <w:b/>
                <w:bCs/>
              </w:rPr>
            </w:pP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pPr>
          </w:p>
          <w:p w:rsidR="00815AF8" w:rsidRPr="00815AF8" w:rsidRDefault="00815AF8" w:rsidP="00815AF8">
            <w:pPr>
              <w:jc w:val="center"/>
            </w:pPr>
          </w:p>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80</w:t>
            </w:r>
          </w:p>
          <w:p w:rsidR="00815AF8" w:rsidRPr="00815AF8" w:rsidRDefault="00815AF8" w:rsidP="00815AF8">
            <w:pPr>
              <w:jc w:val="center"/>
            </w:pPr>
          </w:p>
        </w:tc>
      </w:tr>
      <w:tr w:rsidR="00815AF8" w:rsidRPr="00815AF8" w:rsidTr="00815AF8">
        <w:tc>
          <w:tcPr>
            <w:tcW w:w="8028" w:type="dxa"/>
            <w:shd w:val="clear" w:color="auto" w:fill="E6E6E6"/>
          </w:tcPr>
          <w:p w:rsidR="00815AF8" w:rsidRPr="00815AF8" w:rsidRDefault="00815AF8" w:rsidP="00815AF8">
            <w:pPr>
              <w:rPr>
                <w:b/>
                <w:bCs/>
              </w:rPr>
            </w:pPr>
            <w:r w:rsidRPr="00815AF8">
              <w:rPr>
                <w:b/>
                <w:bCs/>
              </w:rPr>
              <w:t>KOLOVOZ</w:t>
            </w:r>
          </w:p>
        </w:tc>
        <w:tc>
          <w:tcPr>
            <w:tcW w:w="1260" w:type="dxa"/>
            <w:shd w:val="clear" w:color="auto" w:fill="E6E6E6"/>
          </w:tcPr>
          <w:p w:rsidR="00815AF8" w:rsidRPr="00815AF8" w:rsidRDefault="00815AF8" w:rsidP="00815AF8">
            <w:pPr>
              <w:jc w:val="center"/>
            </w:pPr>
            <w:r w:rsidRPr="00815AF8">
              <w:t>SATI</w:t>
            </w:r>
          </w:p>
        </w:tc>
      </w:tr>
      <w:tr w:rsidR="00815AF8" w:rsidRPr="00815AF8" w:rsidTr="00815AF8">
        <w:tc>
          <w:tcPr>
            <w:tcW w:w="8028" w:type="dxa"/>
          </w:tcPr>
          <w:p w:rsidR="00815AF8" w:rsidRPr="00815AF8" w:rsidRDefault="00815AF8" w:rsidP="00815AF8">
            <w:pPr>
              <w:rPr>
                <w:b/>
                <w:bCs/>
                <w:sz w:val="28"/>
                <w:szCs w:val="28"/>
              </w:rPr>
            </w:pPr>
            <w:r w:rsidRPr="00815AF8">
              <w:rPr>
                <w:b/>
                <w:bCs/>
                <w:sz w:val="28"/>
                <w:szCs w:val="28"/>
              </w:rPr>
              <w:t xml:space="preserve">        - </w:t>
            </w:r>
            <w:r w:rsidRPr="00815AF8">
              <w:t>održavanje i uređenje radnog prostora</w:t>
            </w:r>
          </w:p>
          <w:p w:rsidR="00815AF8" w:rsidRPr="00815AF8" w:rsidRDefault="00815AF8" w:rsidP="003B428F">
            <w:pPr>
              <w:numPr>
                <w:ilvl w:val="0"/>
                <w:numId w:val="35"/>
              </w:numPr>
            </w:pPr>
            <w:r w:rsidRPr="00815AF8">
              <w:t>izvješće rada pedagoga škole</w:t>
            </w:r>
          </w:p>
          <w:p w:rsidR="00815AF8" w:rsidRPr="00815AF8" w:rsidRDefault="00815AF8" w:rsidP="003B428F">
            <w:pPr>
              <w:numPr>
                <w:ilvl w:val="0"/>
                <w:numId w:val="35"/>
              </w:numPr>
            </w:pPr>
            <w:r w:rsidRPr="00815AF8">
              <w:t>sudjelovanje u radu stručnih tijela – interakcija s</w:t>
            </w:r>
            <w:r w:rsidR="00F7216A">
              <w:t>a socijalnom pedagoginjom</w:t>
            </w:r>
            <w:r w:rsidRPr="00815AF8">
              <w:t>, ravnateljem, učiteljima</w:t>
            </w:r>
          </w:p>
          <w:p w:rsidR="00815AF8" w:rsidRPr="00815AF8" w:rsidRDefault="00815AF8" w:rsidP="003B428F">
            <w:pPr>
              <w:numPr>
                <w:ilvl w:val="0"/>
                <w:numId w:val="35"/>
              </w:numPr>
            </w:pPr>
            <w:r w:rsidRPr="00815AF8">
              <w:t>statistička obrada podataka za početak nastavne godine</w:t>
            </w:r>
          </w:p>
          <w:p w:rsidR="00815AF8" w:rsidRPr="00815AF8" w:rsidRDefault="00815AF8" w:rsidP="003B428F">
            <w:pPr>
              <w:numPr>
                <w:ilvl w:val="0"/>
                <w:numId w:val="35"/>
              </w:numPr>
            </w:pPr>
            <w:r w:rsidRPr="00815AF8">
              <w:t>pripremanje školske dokumentacije (tekstualno izvješće škole i pedagoga)</w:t>
            </w:r>
          </w:p>
          <w:p w:rsidR="00815AF8" w:rsidRPr="00815AF8" w:rsidRDefault="00815AF8" w:rsidP="003B428F">
            <w:pPr>
              <w:numPr>
                <w:ilvl w:val="0"/>
                <w:numId w:val="35"/>
              </w:numPr>
            </w:pPr>
            <w:r w:rsidRPr="00815AF8">
              <w:t>stručno usavršavanje pedagoga</w:t>
            </w:r>
          </w:p>
          <w:p w:rsidR="00815AF8" w:rsidRPr="00815AF8" w:rsidRDefault="00815AF8" w:rsidP="003B428F">
            <w:pPr>
              <w:numPr>
                <w:ilvl w:val="0"/>
                <w:numId w:val="35"/>
              </w:numPr>
            </w:pPr>
            <w:r w:rsidRPr="00815AF8">
              <w:t>bibliotečno-informacijska i dokumentacijska djelatnost</w:t>
            </w:r>
          </w:p>
          <w:p w:rsidR="00815AF8" w:rsidRPr="00815AF8" w:rsidRDefault="00815AF8" w:rsidP="003B428F">
            <w:pPr>
              <w:numPr>
                <w:ilvl w:val="0"/>
                <w:numId w:val="35"/>
              </w:numPr>
            </w:pPr>
            <w:r w:rsidRPr="00815AF8">
              <w:t>popravni ili razredni ispiti; 2. rok za učenike koji nisu prošli na provom roku</w:t>
            </w:r>
          </w:p>
          <w:p w:rsidR="00815AF8" w:rsidRPr="00815AF8" w:rsidRDefault="00815AF8" w:rsidP="003B428F">
            <w:pPr>
              <w:numPr>
                <w:ilvl w:val="0"/>
                <w:numId w:val="35"/>
              </w:numPr>
              <w:rPr>
                <w:b/>
                <w:bCs/>
              </w:rPr>
            </w:pPr>
            <w:r w:rsidRPr="00815AF8">
              <w:t>e-upisi u srednju školu u 2. roku koji nisu ostvarili upise u 1. roku</w:t>
            </w:r>
          </w:p>
        </w:tc>
        <w:tc>
          <w:tcPr>
            <w:tcW w:w="1260" w:type="dxa"/>
          </w:tcPr>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 w:rsidR="00815AF8" w:rsidRPr="00815AF8" w:rsidRDefault="00815AF8" w:rsidP="00815AF8">
            <w:pPr>
              <w:jc w:val="center"/>
              <w:rPr>
                <w:b/>
                <w:bCs/>
              </w:rPr>
            </w:pPr>
            <w:r w:rsidRPr="00815AF8">
              <w:rPr>
                <w:b/>
                <w:bCs/>
              </w:rPr>
              <w:t>80</w:t>
            </w:r>
          </w:p>
        </w:tc>
      </w:tr>
    </w:tbl>
    <w:p w:rsidR="00815AF8" w:rsidRPr="00815AF8" w:rsidRDefault="00815AF8" w:rsidP="00815AF8"/>
    <w:p w:rsidR="00815AF8" w:rsidRPr="00815AF8" w:rsidRDefault="00815AF8" w:rsidP="00815AF8">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1215"/>
        <w:gridCol w:w="1482"/>
      </w:tblGrid>
      <w:tr w:rsidR="00815AF8" w:rsidRPr="00815AF8" w:rsidTr="00815AF8">
        <w:tc>
          <w:tcPr>
            <w:tcW w:w="6588" w:type="dxa"/>
            <w:shd w:val="clear" w:color="auto" w:fill="E0E0E0"/>
            <w:vAlign w:val="center"/>
          </w:tcPr>
          <w:p w:rsidR="00815AF8" w:rsidRPr="00815AF8" w:rsidRDefault="00815AF8" w:rsidP="00815AF8">
            <w:pPr>
              <w:jc w:val="center"/>
              <w:rPr>
                <w:b/>
                <w:bCs/>
              </w:rPr>
            </w:pPr>
            <w:r w:rsidRPr="00815AF8">
              <w:rPr>
                <w:b/>
                <w:bCs/>
              </w:rPr>
              <w:t>PODRUČJE RADA</w:t>
            </w:r>
          </w:p>
        </w:tc>
        <w:tc>
          <w:tcPr>
            <w:tcW w:w="1216" w:type="dxa"/>
            <w:shd w:val="clear" w:color="auto" w:fill="E0E0E0"/>
          </w:tcPr>
          <w:p w:rsidR="00815AF8" w:rsidRPr="00815AF8" w:rsidRDefault="00815AF8" w:rsidP="00815AF8">
            <w:pPr>
              <w:rPr>
                <w:b/>
                <w:bCs/>
              </w:rPr>
            </w:pPr>
            <w:r w:rsidRPr="00815AF8">
              <w:rPr>
                <w:b/>
                <w:bCs/>
              </w:rPr>
              <w:t>SATI TJEDNO</w:t>
            </w:r>
          </w:p>
        </w:tc>
        <w:tc>
          <w:tcPr>
            <w:tcW w:w="1484" w:type="dxa"/>
            <w:shd w:val="clear" w:color="auto" w:fill="E0E0E0"/>
          </w:tcPr>
          <w:p w:rsidR="00815AF8" w:rsidRPr="00815AF8" w:rsidRDefault="00815AF8" w:rsidP="00815AF8">
            <w:pPr>
              <w:rPr>
                <w:b/>
                <w:bCs/>
              </w:rPr>
            </w:pPr>
            <w:r w:rsidRPr="00815AF8">
              <w:rPr>
                <w:b/>
                <w:bCs/>
              </w:rPr>
              <w:t>SATI GODIŠNJE</w:t>
            </w:r>
          </w:p>
        </w:tc>
      </w:tr>
      <w:tr w:rsidR="00815AF8" w:rsidRPr="00815AF8" w:rsidTr="00815AF8">
        <w:tc>
          <w:tcPr>
            <w:tcW w:w="6588" w:type="dxa"/>
          </w:tcPr>
          <w:p w:rsidR="00815AF8" w:rsidRPr="00815AF8" w:rsidRDefault="00815AF8" w:rsidP="00815AF8"/>
          <w:p w:rsidR="00815AF8" w:rsidRPr="00815AF8" w:rsidRDefault="00815AF8" w:rsidP="00815AF8">
            <w:r w:rsidRPr="00815AF8">
              <w:rPr>
                <w:sz w:val="22"/>
                <w:szCs w:val="22"/>
              </w:rPr>
              <w:t>NEPOSREDNI ODGOJNO OBRAZOVNI RAD S UČENICIMA</w:t>
            </w:r>
          </w:p>
          <w:p w:rsidR="00815AF8" w:rsidRPr="00815AF8" w:rsidRDefault="00815AF8" w:rsidP="00815AF8"/>
        </w:tc>
        <w:tc>
          <w:tcPr>
            <w:tcW w:w="1216" w:type="dxa"/>
            <w:vAlign w:val="center"/>
          </w:tcPr>
          <w:p w:rsidR="00815AF8" w:rsidRPr="00815AF8" w:rsidRDefault="00815AF8" w:rsidP="00815AF8">
            <w:pPr>
              <w:jc w:val="center"/>
            </w:pPr>
            <w:r w:rsidRPr="00815AF8">
              <w:rPr>
                <w:sz w:val="22"/>
                <w:szCs w:val="22"/>
              </w:rPr>
              <w:t>25</w:t>
            </w:r>
          </w:p>
        </w:tc>
        <w:tc>
          <w:tcPr>
            <w:tcW w:w="1484" w:type="dxa"/>
            <w:vAlign w:val="center"/>
          </w:tcPr>
          <w:p w:rsidR="00815AF8" w:rsidRPr="00815AF8" w:rsidRDefault="00815AF8" w:rsidP="00815AF8">
            <w:pPr>
              <w:jc w:val="center"/>
            </w:pPr>
            <w:r w:rsidRPr="00815AF8">
              <w:rPr>
                <w:sz w:val="22"/>
                <w:szCs w:val="22"/>
              </w:rPr>
              <w:t>875</w:t>
            </w:r>
          </w:p>
        </w:tc>
      </w:tr>
      <w:tr w:rsidR="00815AF8" w:rsidRPr="00815AF8" w:rsidTr="00815AF8">
        <w:tc>
          <w:tcPr>
            <w:tcW w:w="6588" w:type="dxa"/>
          </w:tcPr>
          <w:p w:rsidR="00815AF8" w:rsidRPr="00815AF8" w:rsidRDefault="00815AF8" w:rsidP="00815AF8"/>
          <w:p w:rsidR="00815AF8" w:rsidRPr="00815AF8" w:rsidRDefault="00815AF8" w:rsidP="00815AF8">
            <w:r w:rsidRPr="00815AF8">
              <w:rPr>
                <w:sz w:val="22"/>
                <w:szCs w:val="22"/>
              </w:rPr>
              <w:t>OSTALI POSLOVI</w:t>
            </w:r>
          </w:p>
          <w:p w:rsidR="00815AF8" w:rsidRPr="00815AF8" w:rsidRDefault="00815AF8" w:rsidP="00815AF8"/>
          <w:p w:rsidR="00815AF8" w:rsidRPr="00815AF8" w:rsidRDefault="00815AF8" w:rsidP="00815AF8">
            <w:r w:rsidRPr="00815AF8">
              <w:rPr>
                <w:sz w:val="22"/>
                <w:szCs w:val="22"/>
              </w:rPr>
              <w:t>Ostali poslovi koji proizlaze iz naravi i količine neposrednoga odgojno-obrazovnog rada s učenicima prema stavku 3. i 4.  Članka 3. Pravilnika o obvezama učitelja i stručnih suradnika u osnovnoj školi</w:t>
            </w:r>
          </w:p>
        </w:tc>
        <w:tc>
          <w:tcPr>
            <w:tcW w:w="1216" w:type="dxa"/>
            <w:vAlign w:val="center"/>
          </w:tcPr>
          <w:p w:rsidR="00815AF8" w:rsidRPr="00815AF8" w:rsidRDefault="00815AF8" w:rsidP="00815AF8">
            <w:pPr>
              <w:jc w:val="center"/>
            </w:pPr>
            <w:r w:rsidRPr="00815AF8">
              <w:rPr>
                <w:sz w:val="22"/>
                <w:szCs w:val="22"/>
              </w:rPr>
              <w:t>15</w:t>
            </w:r>
          </w:p>
        </w:tc>
        <w:tc>
          <w:tcPr>
            <w:tcW w:w="1484" w:type="dxa"/>
            <w:vAlign w:val="center"/>
          </w:tcPr>
          <w:p w:rsidR="00815AF8" w:rsidRPr="00815AF8" w:rsidRDefault="00815AF8" w:rsidP="00815AF8">
            <w:pPr>
              <w:jc w:val="center"/>
            </w:pPr>
            <w:r w:rsidRPr="00815AF8">
              <w:rPr>
                <w:sz w:val="22"/>
                <w:szCs w:val="22"/>
              </w:rPr>
              <w:t>525</w:t>
            </w:r>
          </w:p>
        </w:tc>
      </w:tr>
      <w:tr w:rsidR="00815AF8" w:rsidRPr="00815AF8" w:rsidTr="00815AF8">
        <w:tc>
          <w:tcPr>
            <w:tcW w:w="6588" w:type="dxa"/>
          </w:tcPr>
          <w:p w:rsidR="00815AF8" w:rsidRPr="00815AF8" w:rsidRDefault="00815AF8" w:rsidP="00815AF8"/>
          <w:p w:rsidR="00815AF8" w:rsidRPr="00815AF8" w:rsidRDefault="00815AF8" w:rsidP="00815AF8">
            <w:r w:rsidRPr="00815AF8">
              <w:rPr>
                <w:sz w:val="22"/>
                <w:szCs w:val="22"/>
              </w:rPr>
              <w:t>POSLOVI U DANIMA KAD NEMA NASTAVE</w:t>
            </w:r>
          </w:p>
          <w:p w:rsidR="00815AF8" w:rsidRPr="00815AF8" w:rsidRDefault="00815AF8" w:rsidP="00815AF8"/>
          <w:p w:rsidR="00815AF8" w:rsidRPr="00815AF8" w:rsidRDefault="00815AF8" w:rsidP="00815AF8">
            <w:r w:rsidRPr="00815AF8">
              <w:rPr>
                <w:sz w:val="22"/>
                <w:szCs w:val="22"/>
              </w:rPr>
              <w:t>Poslovi stručnog usavršavanja i drugi izvannastavni poslovi</w:t>
            </w:r>
          </w:p>
          <w:p w:rsidR="00815AF8" w:rsidRPr="00815AF8" w:rsidRDefault="00815AF8" w:rsidP="00815AF8">
            <w:pPr>
              <w:rPr>
                <w:sz w:val="28"/>
                <w:szCs w:val="28"/>
              </w:rPr>
            </w:pPr>
          </w:p>
        </w:tc>
        <w:tc>
          <w:tcPr>
            <w:tcW w:w="1216" w:type="dxa"/>
            <w:vAlign w:val="center"/>
          </w:tcPr>
          <w:p w:rsidR="00815AF8" w:rsidRPr="00815AF8" w:rsidRDefault="001901B5" w:rsidP="001901B5">
            <w:r>
              <w:t>10</w:t>
            </w:r>
          </w:p>
        </w:tc>
        <w:tc>
          <w:tcPr>
            <w:tcW w:w="1484" w:type="dxa"/>
            <w:vAlign w:val="center"/>
          </w:tcPr>
          <w:p w:rsidR="00815AF8" w:rsidRPr="00815AF8" w:rsidRDefault="00815AF8" w:rsidP="00815AF8">
            <w:pPr>
              <w:jc w:val="center"/>
            </w:pPr>
          </w:p>
        </w:tc>
      </w:tr>
      <w:tr w:rsidR="00815AF8" w:rsidRPr="00815AF8" w:rsidTr="00815AF8">
        <w:tc>
          <w:tcPr>
            <w:tcW w:w="7804" w:type="dxa"/>
            <w:gridSpan w:val="2"/>
            <w:shd w:val="clear" w:color="auto" w:fill="E0E0E0"/>
          </w:tcPr>
          <w:p w:rsidR="00815AF8" w:rsidRPr="00815AF8" w:rsidRDefault="00815AF8" w:rsidP="00815AF8">
            <w:pPr>
              <w:jc w:val="center"/>
            </w:pPr>
            <w:r w:rsidRPr="00815AF8">
              <w:rPr>
                <w:sz w:val="22"/>
                <w:szCs w:val="22"/>
              </w:rPr>
              <w:t>Ukupno:</w:t>
            </w:r>
          </w:p>
        </w:tc>
        <w:tc>
          <w:tcPr>
            <w:tcW w:w="1484" w:type="dxa"/>
            <w:shd w:val="clear" w:color="auto" w:fill="E0E0E0"/>
            <w:vAlign w:val="center"/>
          </w:tcPr>
          <w:p w:rsidR="00815AF8" w:rsidRPr="00815AF8" w:rsidRDefault="001901B5" w:rsidP="00815AF8">
            <w:pPr>
              <w:jc w:val="center"/>
            </w:pPr>
            <w:r>
              <w:rPr>
                <w:sz w:val="22"/>
                <w:szCs w:val="22"/>
              </w:rPr>
              <w:t>1 794</w:t>
            </w:r>
          </w:p>
        </w:tc>
      </w:tr>
    </w:tbl>
    <w:p w:rsidR="00815AF8" w:rsidRPr="00815AF8" w:rsidRDefault="00815AF8" w:rsidP="006E5858"/>
    <w:p w:rsidR="00815AF8" w:rsidRPr="00815AF8" w:rsidRDefault="00815AF8" w:rsidP="006E5858"/>
    <w:p w:rsidR="00815AF8" w:rsidRPr="00815AF8" w:rsidRDefault="00815AF8" w:rsidP="006E5858"/>
    <w:p w:rsidR="00815AF8" w:rsidRPr="00815AF8" w:rsidRDefault="00815AF8" w:rsidP="006E5858"/>
    <w:p w:rsidR="0032120A" w:rsidRDefault="0032120A" w:rsidP="00BF2C9D">
      <w:pPr>
        <w:jc w:val="both"/>
      </w:pPr>
    </w:p>
    <w:p w:rsidR="0032120A" w:rsidRDefault="0032120A" w:rsidP="00BF2C9D">
      <w:pPr>
        <w:jc w:val="both"/>
      </w:pPr>
    </w:p>
    <w:p w:rsidR="0032120A" w:rsidRPr="00E2333F" w:rsidRDefault="0032120A" w:rsidP="006E5858">
      <w:pPr>
        <w:pStyle w:val="Heading2"/>
      </w:pPr>
      <w:bookmarkStart w:id="424" w:name="_Toc494967576"/>
      <w:bookmarkStart w:id="425" w:name="_Toc526295148"/>
      <w:r w:rsidRPr="00E2333F">
        <w:t xml:space="preserve">PLAN I PROGRAM RADA ŠKOLSKE KNJIŽNIČARKE za školsku godinu </w:t>
      </w:r>
      <w:r w:rsidR="00E2333F">
        <w:t xml:space="preserve"> </w:t>
      </w:r>
      <w:r w:rsidRPr="00E2333F">
        <w:t>201</w:t>
      </w:r>
      <w:r w:rsidR="0034503E">
        <w:t>8</w:t>
      </w:r>
      <w:r w:rsidRPr="00E2333F">
        <w:t>./</w:t>
      </w:r>
      <w:r w:rsidR="00AA39BF">
        <w:t>20</w:t>
      </w:r>
      <w:r w:rsidRPr="00E2333F">
        <w:t>1</w:t>
      </w:r>
      <w:r w:rsidR="0034503E">
        <w:t>9</w:t>
      </w:r>
      <w:r w:rsidRPr="00E2333F">
        <w:t>.</w:t>
      </w:r>
      <w:bookmarkEnd w:id="424"/>
      <w:bookmarkEnd w:id="425"/>
    </w:p>
    <w:p w:rsidR="0032120A" w:rsidRPr="00EA0CA7" w:rsidRDefault="0032120A" w:rsidP="0032120A">
      <w:pPr>
        <w:rPr>
          <w:b/>
        </w:rPr>
      </w:pPr>
    </w:p>
    <w:p w:rsidR="0032120A" w:rsidRPr="006E5858" w:rsidRDefault="0032120A" w:rsidP="006E5858">
      <w:pPr>
        <w:rPr>
          <w:b/>
        </w:rPr>
      </w:pPr>
      <w:bookmarkStart w:id="426" w:name="_Toc494967577"/>
      <w:bookmarkStart w:id="427" w:name="_Toc494967858"/>
      <w:r w:rsidRPr="006E5858">
        <w:rPr>
          <w:b/>
        </w:rPr>
        <w:t>Opis prostora</w:t>
      </w:r>
      <w:bookmarkEnd w:id="426"/>
      <w:bookmarkEnd w:id="427"/>
    </w:p>
    <w:p w:rsidR="0032120A" w:rsidRPr="00EA0CA7" w:rsidRDefault="0032120A" w:rsidP="0032120A">
      <w:pPr>
        <w:rPr>
          <w:u w:val="single"/>
        </w:rPr>
      </w:pPr>
    </w:p>
    <w:p w:rsidR="0032120A" w:rsidRPr="00EA0CA7" w:rsidRDefault="0032120A" w:rsidP="0032120A">
      <w:pPr>
        <w:rPr>
          <w:u w:val="single"/>
        </w:rPr>
      </w:pPr>
    </w:p>
    <w:p w:rsidR="0032120A" w:rsidRPr="00EA0CA7" w:rsidRDefault="0032120A" w:rsidP="0032120A">
      <w:pPr>
        <w:jc w:val="both"/>
      </w:pPr>
      <w:r w:rsidRPr="00EA0CA7">
        <w:tab/>
        <w:t>Knjižnica ima prostoriju s knjigama za učenički i učiteljski fond sa slobodnim pristupom.</w:t>
      </w:r>
    </w:p>
    <w:p w:rsidR="0032120A" w:rsidRPr="00EA0CA7" w:rsidRDefault="0032120A" w:rsidP="0032120A">
      <w:pPr>
        <w:jc w:val="both"/>
      </w:pPr>
      <w:r w:rsidRPr="00EA0CA7">
        <w:tab/>
        <w:t>Učenički fond je odvojen od učiteljskog, police su označene slovima abecede.</w:t>
      </w:r>
    </w:p>
    <w:p w:rsidR="0032120A" w:rsidRDefault="0032120A" w:rsidP="0032120A">
      <w:pPr>
        <w:jc w:val="both"/>
      </w:pPr>
      <w:r w:rsidRPr="00EA0CA7">
        <w:tab/>
        <w:t>Slikovnice su smještene na stalcima i polici, a časopisi i novine nalaze se na posebnoj polici koja je uvijek dostupna čitateljima.</w:t>
      </w:r>
    </w:p>
    <w:p w:rsidR="0032120A" w:rsidRDefault="0032120A" w:rsidP="0032120A">
      <w:pPr>
        <w:jc w:val="both"/>
      </w:pPr>
    </w:p>
    <w:p w:rsidR="0032120A" w:rsidRPr="00EA0CA7" w:rsidRDefault="0032120A" w:rsidP="0032120A">
      <w:pPr>
        <w:jc w:val="both"/>
      </w:pPr>
      <w:r>
        <w:tab/>
        <w:t>Prošle je školske godine, u suradnji sa Odjelom za školstvo Grada Rijeke i Gradske knjižnice Rijeka, počelo sustavno uvođenje knjižnog fonda u sustav Zaki koje se nastavlja i u ovoj školskoj godini.</w:t>
      </w:r>
    </w:p>
    <w:p w:rsidR="0032120A" w:rsidRPr="00EA0CA7" w:rsidRDefault="0032120A" w:rsidP="0032120A">
      <w:pPr>
        <w:jc w:val="both"/>
      </w:pPr>
      <w:r w:rsidRPr="00EA0CA7">
        <w:t xml:space="preserve"> </w:t>
      </w:r>
    </w:p>
    <w:p w:rsidR="0032120A" w:rsidRPr="00EA0CA7" w:rsidRDefault="0032120A" w:rsidP="0032120A">
      <w:pPr>
        <w:jc w:val="both"/>
      </w:pPr>
    </w:p>
    <w:p w:rsidR="0032120A" w:rsidRPr="006E5858" w:rsidRDefault="0032120A" w:rsidP="006E5858">
      <w:pPr>
        <w:rPr>
          <w:b/>
        </w:rPr>
      </w:pPr>
      <w:bookmarkStart w:id="428" w:name="_Toc494967578"/>
      <w:bookmarkStart w:id="429" w:name="_Toc494967859"/>
      <w:r w:rsidRPr="006E5858">
        <w:rPr>
          <w:b/>
        </w:rPr>
        <w:t>Radno vrijeme knjižnice</w:t>
      </w:r>
      <w:bookmarkEnd w:id="428"/>
      <w:bookmarkEnd w:id="429"/>
    </w:p>
    <w:p w:rsidR="0032120A" w:rsidRPr="00EA0CA7" w:rsidRDefault="0032120A" w:rsidP="0032120A">
      <w:pPr>
        <w:jc w:val="both"/>
        <w:rPr>
          <w:u w:val="single"/>
        </w:rPr>
      </w:pPr>
    </w:p>
    <w:p w:rsidR="0032120A" w:rsidRPr="00EA0CA7" w:rsidRDefault="0032120A" w:rsidP="0032120A">
      <w:pPr>
        <w:jc w:val="both"/>
      </w:pPr>
      <w:r w:rsidRPr="00EA0CA7">
        <w:tab/>
        <w:t xml:space="preserve">Knjižnica radi tri dana u tjednu, ponedjeljak </w:t>
      </w:r>
      <w:r>
        <w:t>i petak  od 8,00 – 14,00  sati i srijedu od 10,30 do 13,3</w:t>
      </w:r>
      <w:r w:rsidRPr="00EA0CA7">
        <w:t>0 sati.</w:t>
      </w:r>
    </w:p>
    <w:p w:rsidR="0032120A" w:rsidRPr="00EA0CA7" w:rsidRDefault="0032120A" w:rsidP="0032120A">
      <w:pPr>
        <w:jc w:val="both"/>
      </w:pPr>
      <w:r w:rsidRPr="00EA0CA7">
        <w:tab/>
        <w:t>U knjižnici radi knjižničarka na pola radnog vremena od 20 sati tjedno.</w:t>
      </w:r>
    </w:p>
    <w:p w:rsidR="0032120A" w:rsidRPr="00EA0CA7" w:rsidRDefault="0032120A" w:rsidP="0032120A">
      <w:pPr>
        <w:jc w:val="both"/>
      </w:pPr>
    </w:p>
    <w:p w:rsidR="0032120A" w:rsidRPr="00EA0CA7" w:rsidRDefault="0032120A" w:rsidP="0032120A">
      <w:pPr>
        <w:jc w:val="both"/>
      </w:pPr>
    </w:p>
    <w:p w:rsidR="0032120A" w:rsidRPr="00CF3DA3" w:rsidRDefault="0032120A" w:rsidP="0032120A">
      <w:pPr>
        <w:jc w:val="both"/>
        <w:rPr>
          <w:b/>
        </w:rPr>
      </w:pPr>
    </w:p>
    <w:p w:rsidR="0032120A" w:rsidRPr="006E5858" w:rsidRDefault="0032120A" w:rsidP="006E5858">
      <w:pPr>
        <w:rPr>
          <w:b/>
        </w:rPr>
      </w:pPr>
      <w:bookmarkStart w:id="430" w:name="_Toc494967579"/>
      <w:bookmarkStart w:id="431" w:name="_Toc494967860"/>
      <w:r w:rsidRPr="006E5858">
        <w:rPr>
          <w:b/>
        </w:rPr>
        <w:t>Opis knjižnog fonda</w:t>
      </w:r>
      <w:bookmarkEnd w:id="430"/>
      <w:bookmarkEnd w:id="431"/>
    </w:p>
    <w:p w:rsidR="0032120A" w:rsidRPr="00EA0CA7" w:rsidRDefault="0032120A" w:rsidP="0032120A">
      <w:pPr>
        <w:jc w:val="both"/>
      </w:pPr>
    </w:p>
    <w:p w:rsidR="0032120A" w:rsidRPr="00EA0CA7" w:rsidRDefault="0032120A" w:rsidP="0032120A">
      <w:pPr>
        <w:jc w:val="both"/>
      </w:pPr>
      <w:r>
        <w:tab/>
        <w:t xml:space="preserve">Knjižnica ima </w:t>
      </w:r>
      <w:r w:rsidRPr="00EA0CA7">
        <w:t xml:space="preserve"> </w:t>
      </w:r>
      <w:r w:rsidRPr="009967CD">
        <w:t>6796</w:t>
      </w:r>
      <w:r w:rsidRPr="00EA0CA7">
        <w:t xml:space="preserve"> knjiga klasificira</w:t>
      </w:r>
      <w:r>
        <w:t>nih po UDK sistemu, osim učeničkog</w:t>
      </w:r>
      <w:r w:rsidRPr="00EA0CA7">
        <w:t xml:space="preserve"> fonda koji je svrs</w:t>
      </w:r>
      <w:r>
        <w:t>tan po abecedi,</w:t>
      </w:r>
      <w:r w:rsidRPr="00EA0CA7">
        <w:t xml:space="preserve"> radi njihovog lakšeg snalaženja kod odabira knjiga.</w:t>
      </w:r>
    </w:p>
    <w:p w:rsidR="0032120A" w:rsidRPr="00EA0CA7" w:rsidRDefault="0032120A" w:rsidP="0032120A">
      <w:pPr>
        <w:jc w:val="both"/>
      </w:pPr>
      <w:r w:rsidRPr="00EA0CA7">
        <w:tab/>
        <w:t xml:space="preserve"> Obvezna lektira se prij</w:t>
      </w:r>
      <w:r>
        <w:t xml:space="preserve">e 2000. godine nabavljala </w:t>
      </w:r>
      <w:r w:rsidRPr="00EA0CA7">
        <w:t xml:space="preserve"> 20 - 30 primjeraka po naslovu, tako da je svaki učenik imao svoj primjerak knjige za lektiru. Budući da više nema dovoljno sredstav</w:t>
      </w:r>
      <w:r>
        <w:t xml:space="preserve">a za nabavu, sada se nabavlja </w:t>
      </w:r>
      <w:r w:rsidRPr="00EA0CA7">
        <w:t xml:space="preserve"> 5 ili 10 primjeraka po naslovu. U 1993., 1998. i 2000. godini obavljen je rashod i tada je odvojeno sa polica mnogo uništenih ili neprimjerenih knjiga, tako da imamo dovoljno primjeraka starih naslova lektire, a </w:t>
      </w:r>
      <w:r>
        <w:t xml:space="preserve">zastupljeni su i </w:t>
      </w:r>
      <w:r w:rsidRPr="00EA0CA7">
        <w:t>novi</w:t>
      </w:r>
      <w:r>
        <w:t xml:space="preserve">  lektirni naslovi</w:t>
      </w:r>
      <w:r w:rsidRPr="00EA0CA7">
        <w:t>.</w:t>
      </w:r>
    </w:p>
    <w:p w:rsidR="0032120A" w:rsidRPr="00EA0CA7" w:rsidRDefault="0032120A" w:rsidP="0032120A">
      <w:pPr>
        <w:jc w:val="both"/>
      </w:pPr>
    </w:p>
    <w:p w:rsidR="0032120A" w:rsidRDefault="0032120A" w:rsidP="0032120A">
      <w:pPr>
        <w:jc w:val="both"/>
      </w:pPr>
      <w:r w:rsidRPr="00EA0CA7">
        <w:tab/>
        <w:t>Učite</w:t>
      </w:r>
      <w:r>
        <w:t>ljski fond sačinjavaju pretežno</w:t>
      </w:r>
      <w:r w:rsidRPr="00EA0CA7">
        <w:t xml:space="preserve"> stručna i pedagoška literatura te nešto primjeraka lijepe književnosti kojima se služe i učenici viših razreda - izvrsni čitači, a često se posuđuju i bivšim učenicima, sada srednjoškolcima, koji do tih djela u svojim knjiž</w:t>
      </w:r>
      <w:r>
        <w:t>nicama ili u Gradskoj knjižnici</w:t>
      </w:r>
      <w:r w:rsidRPr="00EA0CA7">
        <w:t xml:space="preserve"> ne mogu doći. </w:t>
      </w:r>
    </w:p>
    <w:p w:rsidR="0032120A" w:rsidRDefault="0032120A" w:rsidP="0032120A">
      <w:pPr>
        <w:jc w:val="both"/>
      </w:pPr>
      <w:r>
        <w:tab/>
      </w:r>
    </w:p>
    <w:p w:rsidR="0032120A" w:rsidRDefault="0032120A" w:rsidP="0032120A">
      <w:pPr>
        <w:jc w:val="both"/>
      </w:pPr>
      <w:r>
        <w:tab/>
        <w:t>Od školske godine 2008./2009. naša je knjižnica bogatija za još jedan fond. Budući  se u školi održava nastava makedonskog jezika  i kulture po modelu c imamo  fond knjiga na makedonskom jeziku koji za sada broji 45 knjiga.</w:t>
      </w:r>
    </w:p>
    <w:p w:rsidR="0032120A" w:rsidRPr="00EA0CA7" w:rsidRDefault="0032120A" w:rsidP="0032120A">
      <w:pPr>
        <w:jc w:val="both"/>
      </w:pPr>
    </w:p>
    <w:p w:rsidR="0032120A" w:rsidRDefault="0032120A" w:rsidP="006E5858">
      <w:r w:rsidRPr="00EA0CA7">
        <w:tab/>
      </w:r>
      <w:bookmarkStart w:id="432" w:name="_Toc494967580"/>
      <w:bookmarkStart w:id="433" w:name="_Toc494967861"/>
      <w:r w:rsidRPr="00EA0CA7">
        <w:t>Posebna se pažnja posvećuje slikovnicama i knjigama za najmlađe.</w:t>
      </w:r>
      <w:bookmarkEnd w:id="432"/>
      <w:bookmarkEnd w:id="433"/>
    </w:p>
    <w:p w:rsidR="0032120A" w:rsidRPr="00EA0CA7" w:rsidRDefault="0032120A" w:rsidP="0032120A">
      <w:pPr>
        <w:jc w:val="both"/>
      </w:pPr>
    </w:p>
    <w:p w:rsidR="0032120A" w:rsidRPr="00EA0CA7" w:rsidRDefault="0032120A" w:rsidP="0032120A">
      <w:pPr>
        <w:jc w:val="both"/>
      </w:pPr>
      <w:r w:rsidRPr="00EA0CA7">
        <w:tab/>
        <w:t>Razna referentna literatura kojom se služe i učenici i učitelji  sastoji se od većeg broja enciklopedija (Opća- satro i novo izdanje, Enciklopedija Jugoslavije – staro izdanje i šest svezaka novog, obustavljenog izdanja, Medicinska, Likovna, Tehnička, Pedagoška, Šumarska, Filmska..., atlasi, rječnici, monografije, antologije, gramatike, pravopisi) smještena je na posebnim policama u čitaonici gdje joj je, također, slobodan pristup.</w:t>
      </w:r>
    </w:p>
    <w:p w:rsidR="0032120A" w:rsidRPr="00EA0CA7" w:rsidRDefault="0032120A" w:rsidP="0032120A">
      <w:pPr>
        <w:jc w:val="both"/>
      </w:pPr>
      <w:r w:rsidRPr="00EA0CA7">
        <w:tab/>
        <w:t>Svi su časopisi izloženi, najnoviji je broj svakog primljenog časopisa izdvojen.</w:t>
      </w:r>
    </w:p>
    <w:p w:rsidR="0032120A" w:rsidRDefault="0032120A" w:rsidP="0032120A">
      <w:pPr>
        <w:jc w:val="both"/>
      </w:pPr>
      <w:r w:rsidRPr="00EA0CA7">
        <w:lastRenderedPageBreak/>
        <w:tab/>
        <w:t>Svi se učitelji, učenici i bivši učenici koriste školskom knjižnicom besplatno i ona je tijekom školske godine vrlo posjećena.</w:t>
      </w:r>
    </w:p>
    <w:p w:rsidR="0032120A" w:rsidRPr="00EA0CA7" w:rsidRDefault="0032120A" w:rsidP="0032120A">
      <w:pPr>
        <w:jc w:val="both"/>
      </w:pPr>
    </w:p>
    <w:p w:rsidR="0032120A" w:rsidRPr="00EB5808" w:rsidRDefault="0032120A" w:rsidP="00DF1C13">
      <w:pPr>
        <w:numPr>
          <w:ilvl w:val="0"/>
          <w:numId w:val="9"/>
        </w:numPr>
        <w:tabs>
          <w:tab w:val="clear" w:pos="540"/>
          <w:tab w:val="num" w:pos="360"/>
        </w:tabs>
        <w:ind w:left="360"/>
        <w:jc w:val="both"/>
        <w:rPr>
          <w:b/>
        </w:rPr>
      </w:pPr>
      <w:r w:rsidRPr="00EB5808">
        <w:rPr>
          <w:b/>
        </w:rPr>
        <w:t>Rad s učenicima</w:t>
      </w:r>
    </w:p>
    <w:p w:rsidR="0032120A" w:rsidRPr="00EA0CA7" w:rsidRDefault="0032120A" w:rsidP="0032120A">
      <w:pPr>
        <w:jc w:val="both"/>
      </w:pPr>
    </w:p>
    <w:p w:rsidR="0032120A" w:rsidRDefault="0032120A" w:rsidP="003B428F">
      <w:pPr>
        <w:numPr>
          <w:ilvl w:val="0"/>
          <w:numId w:val="19"/>
        </w:numPr>
        <w:jc w:val="both"/>
      </w:pPr>
      <w:r>
        <w:t>Informiranje</w:t>
      </w:r>
    </w:p>
    <w:p w:rsidR="0032120A" w:rsidRPr="00EA0CA7" w:rsidRDefault="0032120A" w:rsidP="0032120A">
      <w:pPr>
        <w:ind w:left="360"/>
        <w:jc w:val="both"/>
      </w:pPr>
    </w:p>
    <w:p w:rsidR="0032120A" w:rsidRPr="00EA0CA7" w:rsidRDefault="0032120A" w:rsidP="0032120A">
      <w:pPr>
        <w:jc w:val="both"/>
      </w:pPr>
      <w:r w:rsidRPr="00EA0CA7">
        <w:t xml:space="preserve">Izložbe: </w:t>
      </w:r>
    </w:p>
    <w:p w:rsidR="0032120A" w:rsidRPr="00EA0CA7" w:rsidRDefault="0032120A" w:rsidP="0032120A">
      <w:pPr>
        <w:jc w:val="both"/>
      </w:pPr>
      <w:r w:rsidRPr="00EA0CA7">
        <w:t>listopad – izložba dječjih č</w:t>
      </w:r>
      <w:r w:rsidR="00897690">
        <w:t>asopisa, izložba novih knjiga u</w:t>
      </w:r>
      <w:r w:rsidRPr="00EA0CA7">
        <w:t xml:space="preserve"> školskoj knjižnici</w:t>
      </w:r>
    </w:p>
    <w:p w:rsidR="0032120A" w:rsidRPr="00EA0CA7" w:rsidRDefault="0032120A" w:rsidP="0032120A">
      <w:pPr>
        <w:jc w:val="both"/>
      </w:pPr>
      <w:r w:rsidRPr="00EA0CA7">
        <w:t>studeni – ob</w:t>
      </w:r>
      <w:r w:rsidR="004963E2">
        <w:t>ilježavanje “Mjeseca knjige 201</w:t>
      </w:r>
      <w:r w:rsidR="0034503E">
        <w:t>8</w:t>
      </w:r>
      <w:r>
        <w:t>“</w:t>
      </w:r>
    </w:p>
    <w:p w:rsidR="0032120A" w:rsidRPr="00EA0CA7" w:rsidRDefault="0032120A" w:rsidP="0032120A">
      <w:pPr>
        <w:jc w:val="both"/>
      </w:pPr>
      <w:r w:rsidRPr="00EA0CA7">
        <w:t xml:space="preserve">prosinac – </w:t>
      </w:r>
      <w:r>
        <w:t>sve je lako kad si mlad</w:t>
      </w:r>
    </w:p>
    <w:p w:rsidR="0032120A" w:rsidRPr="00EA0CA7" w:rsidRDefault="0032120A" w:rsidP="0032120A">
      <w:pPr>
        <w:jc w:val="both"/>
      </w:pPr>
      <w:r w:rsidRPr="00EA0CA7">
        <w:t xml:space="preserve">siječanj – </w:t>
      </w:r>
      <w:r>
        <w:t>maškare</w:t>
      </w:r>
    </w:p>
    <w:p w:rsidR="0032120A" w:rsidRPr="00EA0CA7" w:rsidRDefault="0032120A" w:rsidP="0032120A">
      <w:pPr>
        <w:jc w:val="both"/>
      </w:pPr>
      <w:r w:rsidRPr="00EA0CA7">
        <w:t>veljača –  Valentinovo</w:t>
      </w:r>
    </w:p>
    <w:p w:rsidR="0032120A" w:rsidRPr="00EA0CA7" w:rsidRDefault="0032120A" w:rsidP="0032120A">
      <w:pPr>
        <w:jc w:val="both"/>
      </w:pPr>
      <w:r w:rsidRPr="00EA0CA7">
        <w:t xml:space="preserve">travanj – </w:t>
      </w:r>
      <w:r>
        <w:t xml:space="preserve"> dječji radovi – moja naslovnica</w:t>
      </w:r>
    </w:p>
    <w:p w:rsidR="0032120A" w:rsidRPr="00EA0CA7" w:rsidRDefault="0032120A" w:rsidP="0032120A">
      <w:pPr>
        <w:jc w:val="both"/>
      </w:pPr>
      <w:r w:rsidRPr="00EA0CA7">
        <w:t>svibanj –  izložba "Moje buduće zanimanje" ili izložba novih knjiga</w:t>
      </w:r>
    </w:p>
    <w:p w:rsidR="0032120A" w:rsidRPr="00EA0CA7" w:rsidRDefault="0032120A" w:rsidP="0032120A">
      <w:pPr>
        <w:jc w:val="both"/>
      </w:pPr>
    </w:p>
    <w:p w:rsidR="0032120A" w:rsidRPr="00EA0CA7" w:rsidRDefault="0032120A" w:rsidP="0032120A">
      <w:pPr>
        <w:jc w:val="both"/>
      </w:pPr>
      <w:r>
        <w:t>Plakati ili zidne novine:</w:t>
      </w:r>
      <w:r w:rsidRPr="00EA0CA7">
        <w:t xml:space="preserve"> uz Mjesec knjige, gostovanja znanstvenika i kulturnih djelatnika,</w:t>
      </w:r>
      <w:r>
        <w:t xml:space="preserve"> posjećivanje</w:t>
      </w:r>
      <w:r w:rsidRPr="00EA0CA7">
        <w:t xml:space="preserve"> kazališnih predstava, predavanja</w:t>
      </w:r>
      <w:r>
        <w:t>, izložbi</w:t>
      </w:r>
    </w:p>
    <w:p w:rsidR="0032120A" w:rsidRPr="00EA0CA7" w:rsidRDefault="0032120A" w:rsidP="0032120A">
      <w:pPr>
        <w:jc w:val="both"/>
      </w:pPr>
    </w:p>
    <w:p w:rsidR="0032120A" w:rsidRPr="00EA0CA7" w:rsidRDefault="0032120A" w:rsidP="006E5858">
      <w:bookmarkStart w:id="434" w:name="_Toc494967581"/>
      <w:bookmarkStart w:id="435" w:name="_Toc494967862"/>
      <w:r w:rsidRPr="00EA0CA7">
        <w:t xml:space="preserve">Prikazi knjiga: </w:t>
      </w:r>
      <w:r>
        <w:t>novih knjiga i knjiga koje se</w:t>
      </w:r>
      <w:r w:rsidRPr="00EA0CA7">
        <w:t xml:space="preserve"> želi približi</w:t>
      </w:r>
      <w:r>
        <w:t>ti djeci</w:t>
      </w:r>
      <w:bookmarkEnd w:id="434"/>
      <w:bookmarkEnd w:id="435"/>
    </w:p>
    <w:p w:rsidR="0032120A" w:rsidRPr="00EA0CA7" w:rsidRDefault="0032120A" w:rsidP="0032120A">
      <w:pPr>
        <w:jc w:val="both"/>
      </w:pPr>
    </w:p>
    <w:p w:rsidR="0032120A" w:rsidRPr="00EA0CA7" w:rsidRDefault="0032120A" w:rsidP="0032120A">
      <w:pPr>
        <w:jc w:val="both"/>
      </w:pPr>
      <w:r w:rsidRPr="00EA0CA7">
        <w:t>Obavijesti: o tisku, nagrađenim književnicima i kulturnim djelatnicima, obljetnicama, proslavama, radio i TV emisijama…</w:t>
      </w:r>
    </w:p>
    <w:p w:rsidR="0032120A" w:rsidRPr="00EA0CA7" w:rsidRDefault="0032120A" w:rsidP="0032120A">
      <w:pPr>
        <w:jc w:val="both"/>
      </w:pPr>
    </w:p>
    <w:p w:rsidR="0032120A" w:rsidRPr="00EA0CA7" w:rsidRDefault="0032120A" w:rsidP="0032120A">
      <w:pPr>
        <w:jc w:val="both"/>
      </w:pPr>
    </w:p>
    <w:p w:rsidR="0032120A" w:rsidRDefault="0032120A" w:rsidP="003B428F">
      <w:pPr>
        <w:numPr>
          <w:ilvl w:val="0"/>
          <w:numId w:val="19"/>
        </w:numPr>
        <w:jc w:val="both"/>
      </w:pPr>
      <w:r w:rsidRPr="00EA0CA7">
        <w:t>Animacija kod čitanja</w:t>
      </w:r>
    </w:p>
    <w:p w:rsidR="0032120A" w:rsidRDefault="0032120A" w:rsidP="0032120A">
      <w:pPr>
        <w:jc w:val="both"/>
      </w:pPr>
    </w:p>
    <w:p w:rsidR="0032120A" w:rsidRPr="00EA0CA7" w:rsidRDefault="0032120A" w:rsidP="0032120A">
      <w:pPr>
        <w:jc w:val="both"/>
      </w:pPr>
      <w:r w:rsidRPr="00EA0CA7">
        <w:t>- pomoć pri odabiru knjiga</w:t>
      </w:r>
    </w:p>
    <w:p w:rsidR="0032120A" w:rsidRPr="00EA0CA7" w:rsidRDefault="0032120A" w:rsidP="0032120A">
      <w:pPr>
        <w:jc w:val="both"/>
      </w:pPr>
      <w:r w:rsidRPr="00EA0CA7">
        <w:t>- razgovor s učenicima o pročitanim knjigama</w:t>
      </w:r>
    </w:p>
    <w:p w:rsidR="0032120A" w:rsidRPr="00EA0CA7" w:rsidRDefault="0032120A" w:rsidP="0032120A">
      <w:pPr>
        <w:jc w:val="both"/>
      </w:pPr>
      <w:r>
        <w:t xml:space="preserve">- </w:t>
      </w:r>
      <w:r w:rsidRPr="00EA0CA7">
        <w:t xml:space="preserve">popis </w:t>
      </w:r>
      <w:r>
        <w:t xml:space="preserve">i prikaz </w:t>
      </w:r>
      <w:r w:rsidRPr="00EA0CA7">
        <w:t>novih knjiga</w:t>
      </w:r>
    </w:p>
    <w:p w:rsidR="0032120A" w:rsidRPr="00EA0CA7" w:rsidRDefault="0032120A" w:rsidP="0032120A">
      <w:pPr>
        <w:jc w:val="both"/>
      </w:pPr>
      <w:r w:rsidRPr="00EA0CA7">
        <w:t>- Mladi knjižničari u svojim razredima propagiraju dobre i zanimljive knjige</w:t>
      </w:r>
    </w:p>
    <w:p w:rsidR="0032120A" w:rsidRDefault="0032120A" w:rsidP="0032120A">
      <w:pPr>
        <w:jc w:val="both"/>
      </w:pPr>
      <w:r w:rsidRPr="00EA0CA7">
        <w:t>- prigodnim zidnim novinama preporuča</w:t>
      </w:r>
      <w:r>
        <w:t>ju se knjige po odabiru knjižničara</w:t>
      </w:r>
    </w:p>
    <w:p w:rsidR="0032120A" w:rsidRDefault="0032120A" w:rsidP="0032120A">
      <w:pPr>
        <w:jc w:val="both"/>
      </w:pPr>
      <w:r>
        <w:t xml:space="preserve">- jednom tjedno u produženom boravku čitanje priča i radionice vezane uz pročitano </w:t>
      </w:r>
    </w:p>
    <w:p w:rsidR="0032120A" w:rsidRPr="00EA0CA7" w:rsidRDefault="0032120A" w:rsidP="0032120A">
      <w:pPr>
        <w:jc w:val="both"/>
      </w:pPr>
      <w:r w:rsidRPr="00EA0CA7">
        <w:t>- organizacija susreta s omiljenim književnicima</w:t>
      </w:r>
      <w:r>
        <w:t xml:space="preserve"> te ostalim kulturnim i javnim djelatnicima</w:t>
      </w:r>
    </w:p>
    <w:p w:rsidR="0032120A" w:rsidRDefault="0032120A" w:rsidP="0032120A">
      <w:pPr>
        <w:jc w:val="both"/>
      </w:pPr>
      <w:r w:rsidRPr="00EA0CA7">
        <w:t>- posjet svim</w:t>
      </w:r>
      <w:r>
        <w:t xml:space="preserve"> drugim kulturnim zbivanjima u gradu</w:t>
      </w:r>
    </w:p>
    <w:p w:rsidR="0032120A" w:rsidRDefault="0032120A" w:rsidP="0032120A">
      <w:pPr>
        <w:jc w:val="both"/>
      </w:pPr>
    </w:p>
    <w:p w:rsidR="0032120A" w:rsidRPr="00EA0CA7" w:rsidRDefault="0032120A" w:rsidP="0032120A">
      <w:pPr>
        <w:jc w:val="both"/>
      </w:pPr>
    </w:p>
    <w:p w:rsidR="0032120A" w:rsidRDefault="0032120A" w:rsidP="003B428F">
      <w:pPr>
        <w:numPr>
          <w:ilvl w:val="0"/>
          <w:numId w:val="19"/>
        </w:numPr>
        <w:jc w:val="both"/>
      </w:pPr>
      <w:r w:rsidRPr="00EA0CA7">
        <w:t>Usmjeravanje učenika prema dobroj knjizi</w:t>
      </w:r>
    </w:p>
    <w:p w:rsidR="0032120A" w:rsidRDefault="0032120A" w:rsidP="0032120A">
      <w:pPr>
        <w:jc w:val="both"/>
      </w:pPr>
    </w:p>
    <w:p w:rsidR="0032120A" w:rsidRDefault="0032120A" w:rsidP="0032120A">
      <w:pPr>
        <w:jc w:val="both"/>
      </w:pPr>
      <w:r>
        <w:t>Susreti s književnicima i ilustratorima koji sami prezentiraju svoje uratke.</w:t>
      </w:r>
    </w:p>
    <w:p w:rsidR="0032120A" w:rsidRDefault="0032120A" w:rsidP="0032120A">
      <w:pPr>
        <w:jc w:val="both"/>
      </w:pPr>
      <w:r w:rsidRPr="00EA0CA7">
        <w:t xml:space="preserve">Uz razgovor o pročitanoj knjizi </w:t>
      </w:r>
      <w:r>
        <w:t xml:space="preserve">pomoć pri izboru. </w:t>
      </w:r>
    </w:p>
    <w:p w:rsidR="0032120A" w:rsidRPr="00EA0CA7" w:rsidRDefault="0032120A" w:rsidP="0032120A">
      <w:pPr>
        <w:jc w:val="both"/>
      </w:pPr>
      <w:r w:rsidRPr="00EA0CA7">
        <w:t>Posebna pažnja posvećuje se učenicima drugih razreda koji sa slikovnica prelaze na čitanje knjiga.</w:t>
      </w:r>
    </w:p>
    <w:p w:rsidR="0032120A" w:rsidRPr="00EA0CA7" w:rsidRDefault="0032120A" w:rsidP="0032120A">
      <w:pPr>
        <w:jc w:val="both"/>
      </w:pPr>
    </w:p>
    <w:p w:rsidR="0032120A" w:rsidRDefault="0032120A" w:rsidP="0032120A">
      <w:pPr>
        <w:jc w:val="both"/>
      </w:pPr>
      <w:r>
        <w:tab/>
      </w:r>
    </w:p>
    <w:p w:rsidR="0032120A" w:rsidRDefault="0032120A" w:rsidP="0032120A">
      <w:pPr>
        <w:jc w:val="both"/>
      </w:pPr>
    </w:p>
    <w:p w:rsidR="0032120A" w:rsidRDefault="0032120A" w:rsidP="0032120A">
      <w:pPr>
        <w:jc w:val="both"/>
      </w:pPr>
    </w:p>
    <w:p w:rsidR="0032120A" w:rsidRDefault="0032120A" w:rsidP="0032120A">
      <w:pPr>
        <w:ind w:firstLine="708"/>
        <w:jc w:val="both"/>
      </w:pPr>
      <w:r w:rsidRPr="00EA0CA7">
        <w:t>d) Podučavanje u služenju knjižnicom i svim informacijama kojima knjižnica raspolaže</w:t>
      </w:r>
      <w:r>
        <w:t xml:space="preserve"> </w:t>
      </w:r>
    </w:p>
    <w:p w:rsidR="0032120A" w:rsidRDefault="0032120A" w:rsidP="0032120A">
      <w:pPr>
        <w:jc w:val="both"/>
      </w:pPr>
    </w:p>
    <w:p w:rsidR="0032120A" w:rsidRPr="00EA0CA7" w:rsidRDefault="0032120A" w:rsidP="0032120A">
      <w:pPr>
        <w:jc w:val="both"/>
      </w:pPr>
      <w:r>
        <w:lastRenderedPageBreak/>
        <w:tab/>
      </w:r>
      <w:r w:rsidRPr="00EA0CA7">
        <w:t>U suvremenoj pedagoškoj literaturi školske knjižnice definirane su kao kulturno središte škole te konstitutivni element nastavnog procesa i izvannastavnih aktivnosti. Ističe se prijeka potreba odgajanja budućih samostalnih čitača pripremljenih za snalaženje u većim i specijaliziranim knjižnicama. Knjižni fond je u našoj knjižnici raspoređen po principu slobodnog pristupa knjigama. Knjižničar uči učenike da se služe priručnom literaturom (enciklopedijama, rječnicima, leksikonima, atlasima, antologijama, pravopisnim priručnicima, gramatikama…), te pruža  pomoć u pisanju referata i domaćih uradaka.</w:t>
      </w:r>
    </w:p>
    <w:p w:rsidR="0032120A" w:rsidRPr="00EA0CA7" w:rsidRDefault="0032120A" w:rsidP="0032120A">
      <w:pPr>
        <w:ind w:firstLine="720"/>
        <w:jc w:val="both"/>
      </w:pPr>
    </w:p>
    <w:p w:rsidR="0032120A" w:rsidRPr="00EA0CA7" w:rsidRDefault="0032120A" w:rsidP="0032120A">
      <w:pPr>
        <w:jc w:val="both"/>
      </w:pPr>
      <w:r w:rsidRPr="00EA0CA7">
        <w:tab/>
        <w:t>Knjižničar uči učenike:</w:t>
      </w:r>
    </w:p>
    <w:p w:rsidR="0032120A" w:rsidRPr="00EA0CA7" w:rsidRDefault="0032120A" w:rsidP="0032120A">
      <w:pPr>
        <w:ind w:firstLine="720"/>
        <w:jc w:val="both"/>
      </w:pPr>
      <w:r w:rsidRPr="00EA0CA7">
        <w:t>Učenici I., II. i III razreda – kako se kretati u knjižnici, učenici pozdravljaju</w:t>
      </w:r>
      <w:r>
        <w:t>, oslovljavaju, vraćaju, produž</w:t>
      </w:r>
      <w:r w:rsidRPr="00EA0CA7">
        <w:t>avaju</w:t>
      </w:r>
      <w:r>
        <w:t xml:space="preserve"> posudbu</w:t>
      </w:r>
      <w:r w:rsidRPr="00EA0CA7">
        <w:t xml:space="preserve"> i čuvaju knjigu te ih upoznaje s namjenom knjižnice.</w:t>
      </w:r>
    </w:p>
    <w:p w:rsidR="0032120A" w:rsidRPr="00EA0CA7" w:rsidRDefault="0032120A" w:rsidP="0032120A">
      <w:pPr>
        <w:jc w:val="both"/>
      </w:pPr>
      <w:r w:rsidRPr="00EA0CA7">
        <w:tab/>
        <w:t>Učenici IV., V. i VI. razreda moraju znati raspored dječjih knjiga, sami vraćaju knjige na njihovo mjesto i uz pomoć školskog knjižničara počinju se služiti priručnom literaturom, obilježavaju pročitano i točno citiraju izvore.</w:t>
      </w:r>
    </w:p>
    <w:p w:rsidR="0032120A" w:rsidRDefault="0032120A" w:rsidP="0032120A">
      <w:pPr>
        <w:jc w:val="both"/>
      </w:pPr>
      <w:r w:rsidRPr="00EA0CA7">
        <w:tab/>
        <w:t xml:space="preserve">Učenici VII. i VIII. razreda već se potpuno znaju ponašati i služiti školskom knjižnicom. Uvodimo ih u smještaj knjiga, dobivaju upute o osnovnim pravilima signacije (VI. razredi praktične vježbe), znaju se služiti katalogom i znaju se ponašati u drugim knjižnicama.  </w:t>
      </w:r>
    </w:p>
    <w:p w:rsidR="0032120A" w:rsidRDefault="0032120A" w:rsidP="0032120A">
      <w:pPr>
        <w:jc w:val="both"/>
      </w:pPr>
    </w:p>
    <w:p w:rsidR="0032120A" w:rsidRDefault="0032120A" w:rsidP="0032120A">
      <w:pPr>
        <w:jc w:val="both"/>
      </w:pPr>
      <w:r>
        <w:t>Projekti i aktivnosti koje provodi knjižničar sa učenicima i u suradnji sa drugim učiteljima:</w:t>
      </w:r>
    </w:p>
    <w:p w:rsidR="0032120A" w:rsidRDefault="0032120A" w:rsidP="003B428F">
      <w:pPr>
        <w:numPr>
          <w:ilvl w:val="0"/>
          <w:numId w:val="40"/>
        </w:numPr>
        <w:jc w:val="both"/>
      </w:pPr>
      <w:r>
        <w:t>Školski list – Koraci - web</w:t>
      </w:r>
    </w:p>
    <w:p w:rsidR="0032120A" w:rsidRDefault="0032120A" w:rsidP="003B428F">
      <w:pPr>
        <w:numPr>
          <w:ilvl w:val="0"/>
          <w:numId w:val="40"/>
        </w:numPr>
        <w:jc w:val="both"/>
      </w:pPr>
      <w:r>
        <w:t>Kazališna mladež</w:t>
      </w:r>
    </w:p>
    <w:p w:rsidR="0032120A" w:rsidRDefault="0032120A" w:rsidP="003B428F">
      <w:pPr>
        <w:numPr>
          <w:ilvl w:val="0"/>
          <w:numId w:val="40"/>
        </w:numPr>
        <w:jc w:val="both"/>
      </w:pPr>
      <w:r>
        <w:t>Multimedijska grupa</w:t>
      </w:r>
    </w:p>
    <w:p w:rsidR="0032120A" w:rsidRDefault="0032120A" w:rsidP="003B428F">
      <w:pPr>
        <w:numPr>
          <w:ilvl w:val="0"/>
          <w:numId w:val="40"/>
        </w:numPr>
        <w:jc w:val="both"/>
      </w:pPr>
      <w:r>
        <w:t>Radio emisije</w:t>
      </w:r>
    </w:p>
    <w:p w:rsidR="0032120A" w:rsidRDefault="0032120A" w:rsidP="003B428F">
      <w:pPr>
        <w:numPr>
          <w:ilvl w:val="0"/>
          <w:numId w:val="40"/>
        </w:numPr>
        <w:jc w:val="both"/>
      </w:pPr>
      <w:r>
        <w:t>Mali knjižničari</w:t>
      </w:r>
    </w:p>
    <w:p w:rsidR="0032120A" w:rsidRDefault="0032120A" w:rsidP="003B428F">
      <w:pPr>
        <w:numPr>
          <w:ilvl w:val="0"/>
          <w:numId w:val="40"/>
        </w:numPr>
        <w:jc w:val="both"/>
      </w:pPr>
      <w:r w:rsidRPr="00837DEE">
        <w:t>ugošćavanje kulturnih i javnih djelatnika</w:t>
      </w:r>
    </w:p>
    <w:p w:rsidR="0032120A" w:rsidRPr="00EA0CA7" w:rsidRDefault="0032120A" w:rsidP="0032120A">
      <w:pPr>
        <w:jc w:val="both"/>
      </w:pPr>
      <w:r w:rsidRPr="00EA0CA7">
        <w:tab/>
        <w:t xml:space="preserve"> </w:t>
      </w:r>
    </w:p>
    <w:p w:rsidR="0032120A" w:rsidRPr="00EA0CA7" w:rsidRDefault="0032120A" w:rsidP="0032120A">
      <w:pPr>
        <w:jc w:val="both"/>
      </w:pPr>
    </w:p>
    <w:p w:rsidR="0032120A" w:rsidRPr="00EA0CA7" w:rsidRDefault="0032120A" w:rsidP="0032120A">
      <w:pPr>
        <w:jc w:val="both"/>
      </w:pPr>
    </w:p>
    <w:p w:rsidR="0032120A" w:rsidRPr="00EB5808" w:rsidRDefault="0032120A" w:rsidP="00DF1C13">
      <w:pPr>
        <w:numPr>
          <w:ilvl w:val="0"/>
          <w:numId w:val="9"/>
        </w:numPr>
        <w:tabs>
          <w:tab w:val="clear" w:pos="540"/>
          <w:tab w:val="num" w:pos="360"/>
        </w:tabs>
        <w:ind w:left="360"/>
        <w:jc w:val="both"/>
        <w:rPr>
          <w:b/>
        </w:rPr>
      </w:pPr>
      <w:r w:rsidRPr="00EB5808">
        <w:rPr>
          <w:b/>
        </w:rPr>
        <w:t>Rad s učiteljima</w:t>
      </w:r>
    </w:p>
    <w:p w:rsidR="0032120A" w:rsidRDefault="0032120A" w:rsidP="0032120A">
      <w:pPr>
        <w:jc w:val="both"/>
      </w:pPr>
    </w:p>
    <w:p w:rsidR="0032120A" w:rsidRDefault="0032120A" w:rsidP="0032120A">
      <w:pPr>
        <w:jc w:val="both"/>
      </w:pPr>
      <w:r>
        <w:tab/>
      </w:r>
      <w:r w:rsidRPr="00EA0CA7">
        <w:t>Obvezna je suradnja s učiteljima svih predmeta prilikom nabave udžbenika, priručnika, ostalih knjiga i časopisa i kontrolnih zadataka.</w:t>
      </w:r>
    </w:p>
    <w:p w:rsidR="0032120A" w:rsidRDefault="0032120A" w:rsidP="0032120A">
      <w:pPr>
        <w:jc w:val="both"/>
      </w:pPr>
      <w:r w:rsidRPr="00EA0CA7">
        <w:t>S učiteljima razredne nastave i hrvatskog jezika razrađuje plan školske lektire.</w:t>
      </w:r>
    </w:p>
    <w:p w:rsidR="0032120A" w:rsidRDefault="0032120A" w:rsidP="0032120A">
      <w:pPr>
        <w:jc w:val="both"/>
      </w:pPr>
      <w:r w:rsidRPr="00EA0CA7">
        <w:t>Pomoć učiteljima kod odabira udžbenika te u odabiru tekstova  za izbornu nastavu, pojedine priredbe i proslave.</w:t>
      </w:r>
    </w:p>
    <w:p w:rsidR="0032120A" w:rsidRDefault="0032120A" w:rsidP="0032120A">
      <w:pPr>
        <w:jc w:val="both"/>
      </w:pPr>
      <w:r w:rsidRPr="00EA0CA7">
        <w:t>Suradnja s učiteljicama prvih razreda u organizaciji svečanog prijama prvašić</w:t>
      </w:r>
      <w:r>
        <w:t>a u članstvo školske knjižnice te organiziranje posjeta Gradskoj knjižnici i jednoj od gradskih knjižara.</w:t>
      </w:r>
    </w:p>
    <w:p w:rsidR="0032120A" w:rsidRDefault="0032120A" w:rsidP="0032120A">
      <w:pPr>
        <w:jc w:val="both"/>
      </w:pPr>
      <w:r>
        <w:t>S</w:t>
      </w:r>
      <w:r w:rsidRPr="00F73508">
        <w:t xml:space="preserve">uradnja s kolegama u projektima i </w:t>
      </w:r>
      <w:r>
        <w:t>volonterskom radu.</w:t>
      </w:r>
    </w:p>
    <w:p w:rsidR="0032120A" w:rsidRPr="00EA0CA7" w:rsidRDefault="0032120A" w:rsidP="0032120A">
      <w:pPr>
        <w:jc w:val="both"/>
      </w:pPr>
      <w:r>
        <w:t>Redovito pismeno i usmeno</w:t>
      </w:r>
      <w:r w:rsidRPr="00EA0CA7">
        <w:t xml:space="preserve"> informiranje učitelja o novoj literaturi i člancima iz časopisa.</w:t>
      </w:r>
    </w:p>
    <w:p w:rsidR="0032120A" w:rsidRPr="00EA0CA7" w:rsidRDefault="0032120A" w:rsidP="0032120A">
      <w:pPr>
        <w:jc w:val="both"/>
      </w:pPr>
    </w:p>
    <w:p w:rsidR="0032120A" w:rsidRDefault="0032120A" w:rsidP="0032120A">
      <w:pPr>
        <w:jc w:val="both"/>
      </w:pPr>
    </w:p>
    <w:p w:rsidR="0032120A" w:rsidRDefault="0032120A" w:rsidP="0032120A">
      <w:pPr>
        <w:jc w:val="both"/>
      </w:pPr>
    </w:p>
    <w:p w:rsidR="0032120A" w:rsidRPr="00EA0CA7" w:rsidRDefault="0032120A" w:rsidP="0032120A">
      <w:pPr>
        <w:jc w:val="both"/>
      </w:pPr>
    </w:p>
    <w:p w:rsidR="0032120A" w:rsidRPr="00EA0CA7" w:rsidRDefault="0032120A" w:rsidP="0032120A">
      <w:pPr>
        <w:jc w:val="both"/>
      </w:pPr>
    </w:p>
    <w:p w:rsidR="0032120A" w:rsidRDefault="0032120A" w:rsidP="00DF1C13">
      <w:pPr>
        <w:numPr>
          <w:ilvl w:val="0"/>
          <w:numId w:val="9"/>
        </w:numPr>
        <w:tabs>
          <w:tab w:val="clear" w:pos="540"/>
          <w:tab w:val="num" w:pos="360"/>
        </w:tabs>
        <w:ind w:left="360"/>
        <w:jc w:val="both"/>
        <w:rPr>
          <w:b/>
        </w:rPr>
      </w:pPr>
      <w:r w:rsidRPr="00EB5808">
        <w:rPr>
          <w:b/>
        </w:rPr>
        <w:t>Rad s roditeljima</w:t>
      </w:r>
    </w:p>
    <w:p w:rsidR="0032120A" w:rsidRDefault="0032120A" w:rsidP="0032120A">
      <w:pPr>
        <w:jc w:val="both"/>
        <w:rPr>
          <w:b/>
        </w:rPr>
      </w:pPr>
    </w:p>
    <w:p w:rsidR="0032120A" w:rsidRDefault="0032120A" w:rsidP="0032120A">
      <w:pPr>
        <w:jc w:val="both"/>
        <w:rPr>
          <w:b/>
        </w:rPr>
      </w:pPr>
      <w:r>
        <w:tab/>
      </w:r>
      <w:r w:rsidRPr="00EA0CA7">
        <w:t xml:space="preserve">Ukoliko roditelji žele jače motivirati svoju djecu za samostalno čitanje, dolaze se savjetovati i odabrati prikladne </w:t>
      </w:r>
      <w:r>
        <w:t>autore i naslove</w:t>
      </w:r>
      <w:r w:rsidRPr="00EA0CA7">
        <w:t>.</w:t>
      </w:r>
    </w:p>
    <w:p w:rsidR="0032120A" w:rsidRDefault="0032120A" w:rsidP="0032120A">
      <w:pPr>
        <w:jc w:val="both"/>
      </w:pPr>
      <w:r>
        <w:t>Savjetovanje roditelja o stručnoj literaturi vezanoj uz posebnosti njihove djece.</w:t>
      </w:r>
    </w:p>
    <w:p w:rsidR="0032120A" w:rsidRDefault="0032120A" w:rsidP="0032120A">
      <w:pPr>
        <w:jc w:val="both"/>
      </w:pPr>
      <w:r w:rsidRPr="00EA0CA7">
        <w:lastRenderedPageBreak/>
        <w:t>Kada se u prostoru škole promoviraju nova izdanja, ponekad</w:t>
      </w:r>
      <w:r>
        <w:t xml:space="preserve"> su uz djecu pozvani i nazočni</w:t>
      </w:r>
      <w:r w:rsidRPr="00EA0CA7">
        <w:t xml:space="preserve"> njihovi roditelji.</w:t>
      </w:r>
    </w:p>
    <w:p w:rsidR="0032120A" w:rsidRDefault="0032120A" w:rsidP="0032120A">
      <w:pPr>
        <w:jc w:val="both"/>
      </w:pPr>
    </w:p>
    <w:p w:rsidR="0032120A" w:rsidRPr="003C515C" w:rsidRDefault="0032120A" w:rsidP="0032120A">
      <w:pPr>
        <w:jc w:val="both"/>
        <w:rPr>
          <w:b/>
        </w:rPr>
      </w:pPr>
    </w:p>
    <w:p w:rsidR="0032120A" w:rsidRPr="00EA0CA7" w:rsidRDefault="0032120A" w:rsidP="0032120A">
      <w:pPr>
        <w:jc w:val="both"/>
      </w:pPr>
    </w:p>
    <w:p w:rsidR="0032120A" w:rsidRPr="00EA0CA7" w:rsidRDefault="0032120A" w:rsidP="0032120A">
      <w:pPr>
        <w:jc w:val="both"/>
      </w:pPr>
    </w:p>
    <w:p w:rsidR="0032120A" w:rsidRPr="00F27F5C" w:rsidRDefault="0032120A" w:rsidP="00DF1C13">
      <w:pPr>
        <w:numPr>
          <w:ilvl w:val="0"/>
          <w:numId w:val="9"/>
        </w:numPr>
        <w:tabs>
          <w:tab w:val="clear" w:pos="540"/>
          <w:tab w:val="num" w:pos="360"/>
        </w:tabs>
        <w:ind w:left="360"/>
        <w:jc w:val="both"/>
        <w:rPr>
          <w:b/>
        </w:rPr>
      </w:pPr>
      <w:r w:rsidRPr="00F27F5C">
        <w:rPr>
          <w:b/>
        </w:rPr>
        <w:t>Suradnja s osobama iz kulture</w:t>
      </w:r>
    </w:p>
    <w:p w:rsidR="0032120A" w:rsidRDefault="0032120A" w:rsidP="0032120A">
      <w:pPr>
        <w:jc w:val="both"/>
        <w:rPr>
          <w:b/>
        </w:rPr>
      </w:pPr>
      <w:r>
        <w:rPr>
          <w:b/>
        </w:rPr>
        <w:tab/>
      </w:r>
    </w:p>
    <w:p w:rsidR="0032120A" w:rsidRPr="003C515C" w:rsidRDefault="0032120A" w:rsidP="0032120A">
      <w:pPr>
        <w:jc w:val="both"/>
        <w:rPr>
          <w:b/>
        </w:rPr>
      </w:pPr>
      <w:r>
        <w:rPr>
          <w:b/>
        </w:rPr>
        <w:tab/>
      </w:r>
      <w:r w:rsidR="004963E2">
        <w:t>Tijekom 201</w:t>
      </w:r>
      <w:r w:rsidR="0034503E">
        <w:t>8</w:t>
      </w:r>
      <w:r w:rsidR="004963E2">
        <w:t>./201</w:t>
      </w:r>
      <w:r w:rsidR="0034503E">
        <w:t>9</w:t>
      </w:r>
      <w:r w:rsidRPr="00EA0CA7">
        <w:t xml:space="preserve">. školske godine </w:t>
      </w:r>
      <w:r>
        <w:t>nastavlja se suradnja</w:t>
      </w:r>
      <w:r w:rsidRPr="00EA0CA7">
        <w:t xml:space="preserve"> s kulturnim dje</w:t>
      </w:r>
      <w:r>
        <w:t>latnicima grada Rijeke i cijele Hrvatske kako bi se ostvario</w:t>
      </w:r>
      <w:r w:rsidRPr="00EA0CA7">
        <w:t xml:space="preserve"> dolazak kvalitetnih umjetnika u OŠ “Centar”. </w:t>
      </w:r>
    </w:p>
    <w:p w:rsidR="0032120A" w:rsidRDefault="0032120A" w:rsidP="0032120A">
      <w:pPr>
        <w:jc w:val="both"/>
        <w:rPr>
          <w:b/>
        </w:rPr>
      </w:pPr>
    </w:p>
    <w:p w:rsidR="0032120A" w:rsidRPr="00EB5808" w:rsidRDefault="0032120A" w:rsidP="0032120A">
      <w:pPr>
        <w:jc w:val="both"/>
        <w:rPr>
          <w:b/>
        </w:rPr>
      </w:pPr>
    </w:p>
    <w:p w:rsidR="0032120A" w:rsidRDefault="0032120A" w:rsidP="00DF1C13">
      <w:pPr>
        <w:numPr>
          <w:ilvl w:val="0"/>
          <w:numId w:val="9"/>
        </w:numPr>
        <w:tabs>
          <w:tab w:val="clear" w:pos="540"/>
          <w:tab w:val="num" w:pos="360"/>
        </w:tabs>
        <w:ind w:left="360"/>
        <w:jc w:val="both"/>
        <w:rPr>
          <w:b/>
        </w:rPr>
      </w:pPr>
      <w:r w:rsidRPr="00EB5808">
        <w:rPr>
          <w:b/>
        </w:rPr>
        <w:t>Knjžničarski poslovi</w:t>
      </w:r>
    </w:p>
    <w:p w:rsidR="0032120A" w:rsidRDefault="0032120A" w:rsidP="0032120A">
      <w:pPr>
        <w:jc w:val="both"/>
        <w:rPr>
          <w:b/>
        </w:rPr>
      </w:pPr>
    </w:p>
    <w:p w:rsidR="0032120A" w:rsidRDefault="0032120A" w:rsidP="003B428F">
      <w:pPr>
        <w:pStyle w:val="NormalWeb"/>
        <w:numPr>
          <w:ilvl w:val="0"/>
          <w:numId w:val="40"/>
        </w:numPr>
      </w:pPr>
      <w:r>
        <w:t>nabava knjižnične građe</w:t>
      </w:r>
    </w:p>
    <w:p w:rsidR="0032120A" w:rsidRDefault="0032120A" w:rsidP="003B428F">
      <w:pPr>
        <w:pStyle w:val="NormalWeb"/>
        <w:numPr>
          <w:ilvl w:val="0"/>
          <w:numId w:val="40"/>
        </w:numPr>
      </w:pPr>
      <w:r>
        <w:t xml:space="preserve">stručnu obrada, čuvanje i zaštitu knjižnične građe, te provođenje mjere zaštite knjižnične građe koja je kulturno dobro </w:t>
      </w:r>
    </w:p>
    <w:p w:rsidR="0032120A" w:rsidRDefault="0032120A" w:rsidP="003B428F">
      <w:pPr>
        <w:pStyle w:val="NormalWeb"/>
        <w:numPr>
          <w:ilvl w:val="0"/>
          <w:numId w:val="40"/>
        </w:numPr>
      </w:pPr>
      <w:r>
        <w:t>izrada biltena, kataloga, bibliografija i drugih informacijskih pomagala</w:t>
      </w:r>
    </w:p>
    <w:p w:rsidR="0032120A" w:rsidRDefault="0032120A" w:rsidP="003B428F">
      <w:pPr>
        <w:pStyle w:val="NormalWeb"/>
        <w:numPr>
          <w:ilvl w:val="0"/>
          <w:numId w:val="40"/>
        </w:numPr>
      </w:pPr>
      <w:r>
        <w:t>omogućavanje pristupačnosti knjižnične građe i informacija korisnicima prema njihovim potrebama i zahtjevima</w:t>
      </w:r>
    </w:p>
    <w:p w:rsidR="0032120A" w:rsidRDefault="0032120A" w:rsidP="003B428F">
      <w:pPr>
        <w:pStyle w:val="NormalWeb"/>
        <w:numPr>
          <w:ilvl w:val="0"/>
          <w:numId w:val="40"/>
        </w:numPr>
      </w:pPr>
      <w:r>
        <w:t xml:space="preserve">osiguravanje korištenja i posudbe knjižnične građe, te protok informacija </w:t>
      </w:r>
    </w:p>
    <w:p w:rsidR="0032120A" w:rsidRDefault="0032120A" w:rsidP="003B428F">
      <w:pPr>
        <w:pStyle w:val="NormalWeb"/>
        <w:numPr>
          <w:ilvl w:val="0"/>
          <w:numId w:val="40"/>
        </w:numPr>
      </w:pPr>
      <w:r>
        <w:t xml:space="preserve">poticanje i pomoć korisnicima pri izboru i korištenju knjižnične građe, informacijskih pomagala i izvora </w:t>
      </w:r>
    </w:p>
    <w:p w:rsidR="004963E2" w:rsidRDefault="0032120A" w:rsidP="003B428F">
      <w:pPr>
        <w:pStyle w:val="NormalWeb"/>
        <w:numPr>
          <w:ilvl w:val="0"/>
          <w:numId w:val="40"/>
        </w:numPr>
      </w:pPr>
      <w:r>
        <w:t>vođenje dokumentacije o građi i korisnicima</w:t>
      </w:r>
      <w:r w:rsidR="004963E2" w:rsidRPr="004963E2">
        <w:t xml:space="preserve"> </w:t>
      </w:r>
      <w:r w:rsidR="004963E2">
        <w:t>uvođenje fonda u sustav Zaki</w:t>
      </w:r>
    </w:p>
    <w:p w:rsidR="0032120A" w:rsidRDefault="0032120A" w:rsidP="000977BE">
      <w:pPr>
        <w:pStyle w:val="NormalWeb"/>
        <w:ind w:left="720"/>
      </w:pPr>
    </w:p>
    <w:p w:rsidR="0032120A" w:rsidRDefault="0032120A" w:rsidP="0032120A">
      <w:pPr>
        <w:jc w:val="both"/>
      </w:pPr>
    </w:p>
    <w:p w:rsidR="0032120A" w:rsidRDefault="0032120A" w:rsidP="0032120A">
      <w:pPr>
        <w:rPr>
          <w:b/>
          <w:sz w:val="28"/>
          <w:szCs w:val="28"/>
        </w:rPr>
      </w:pPr>
    </w:p>
    <w:p w:rsidR="0032120A" w:rsidRPr="00CA1F08" w:rsidRDefault="0032120A" w:rsidP="003B428F">
      <w:pPr>
        <w:numPr>
          <w:ilvl w:val="1"/>
          <w:numId w:val="38"/>
        </w:numPr>
        <w:tabs>
          <w:tab w:val="clear" w:pos="1800"/>
          <w:tab w:val="num" w:pos="360"/>
        </w:tabs>
        <w:ind w:hanging="1800"/>
        <w:rPr>
          <w:b/>
          <w:i/>
        </w:rPr>
      </w:pPr>
      <w:r w:rsidRPr="00CA1F08">
        <w:rPr>
          <w:b/>
          <w:i/>
        </w:rPr>
        <w:t>PROGRAM RADA ŠKOLSKOG KNJIŽNIČARA PO MJESECIMA</w:t>
      </w:r>
    </w:p>
    <w:p w:rsidR="0032120A" w:rsidRDefault="0032120A" w:rsidP="0032120A">
      <w:pPr>
        <w:rPr>
          <w:b/>
          <w:sz w:val="28"/>
          <w:szCs w:val="28"/>
        </w:rPr>
      </w:pPr>
    </w:p>
    <w:p w:rsidR="0032120A" w:rsidRDefault="0032120A" w:rsidP="0032120A">
      <w:pPr>
        <w:rPr>
          <w:b/>
          <w:sz w:val="28"/>
          <w:szCs w:val="28"/>
        </w:rPr>
      </w:pPr>
    </w:p>
    <w:p w:rsidR="002A7FD9" w:rsidRDefault="002A7FD9" w:rsidP="002A7FD9"/>
    <w:p w:rsidR="002A7FD9" w:rsidRDefault="002A7FD9" w:rsidP="002A7FD9"/>
    <w:p w:rsidR="002A7FD9" w:rsidRDefault="002A7FD9" w:rsidP="002A7FD9"/>
    <w:p w:rsidR="002A7FD9" w:rsidRDefault="002A7FD9" w:rsidP="002A7FD9">
      <w:pPr>
        <w:jc w:val="center"/>
      </w:pPr>
    </w:p>
    <w:p w:rsidR="002A7FD9" w:rsidRDefault="002A7FD9" w:rsidP="002A7FD9">
      <w:pPr>
        <w:jc w:val="center"/>
      </w:pPr>
    </w:p>
    <w:p w:rsidR="002A7FD9" w:rsidRDefault="002A7FD9" w:rsidP="002A7FD9">
      <w:pPr>
        <w:jc w:val="center"/>
      </w:pPr>
    </w:p>
    <w:p w:rsidR="002A7FD9" w:rsidRDefault="002A7FD9" w:rsidP="002A7FD9">
      <w:pPr>
        <w:jc w:val="center"/>
      </w:pPr>
    </w:p>
    <w:p w:rsidR="007E6F02" w:rsidRDefault="007E6F02">
      <w:pPr>
        <w:rPr>
          <w:b/>
        </w:rPr>
      </w:pPr>
      <w:r>
        <w:rPr>
          <w:b/>
        </w:rPr>
        <w:br w:type="page"/>
      </w:r>
    </w:p>
    <w:p w:rsidR="002A7FD9" w:rsidRPr="0094704C" w:rsidRDefault="002A7FD9" w:rsidP="002A7FD9">
      <w:pPr>
        <w:jc w:val="center"/>
        <w:rPr>
          <w:b/>
        </w:rPr>
      </w:pPr>
      <w:r w:rsidRPr="0094704C">
        <w:rPr>
          <w:b/>
        </w:rPr>
        <w:lastRenderedPageBreak/>
        <w:t>IZVEDBENI  GODIŠNJI  PROGRAM  RADA</w:t>
      </w:r>
    </w:p>
    <w:p w:rsidR="002A7FD9" w:rsidRPr="0094704C" w:rsidRDefault="002A7FD9" w:rsidP="002A7FD9">
      <w:pPr>
        <w:jc w:val="center"/>
        <w:rPr>
          <w:b/>
        </w:rPr>
      </w:pPr>
    </w:p>
    <w:p w:rsidR="002A7FD9" w:rsidRPr="0094704C" w:rsidRDefault="002A7FD9" w:rsidP="002A7FD9">
      <w:pPr>
        <w:jc w:val="center"/>
        <w:rPr>
          <w:b/>
        </w:rPr>
      </w:pPr>
      <w:r w:rsidRPr="0094704C">
        <w:rPr>
          <w:b/>
        </w:rPr>
        <w:t>ŠKOLSKE  KNJIŽNICE</w:t>
      </w:r>
    </w:p>
    <w:p w:rsidR="002A7FD9" w:rsidRDefault="002A7FD9" w:rsidP="002A7FD9">
      <w:pPr>
        <w:jc w:val="center"/>
      </w:pPr>
    </w:p>
    <w:p w:rsidR="002A7FD9" w:rsidRPr="0094704C" w:rsidRDefault="002A7FD9" w:rsidP="002A7FD9">
      <w:pPr>
        <w:jc w:val="center"/>
        <w:rPr>
          <w:b/>
        </w:rPr>
      </w:pPr>
      <w:r w:rsidRPr="0094704C">
        <w:rPr>
          <w:b/>
        </w:rPr>
        <w:t>za školsku godinu  2018. / 2019.</w:t>
      </w:r>
    </w:p>
    <w:p w:rsidR="002A7FD9" w:rsidRDefault="002A7FD9" w:rsidP="002A7FD9"/>
    <w:p w:rsidR="002A7FD9" w:rsidRDefault="002A7FD9" w:rsidP="002A7FD9"/>
    <w:p w:rsidR="002A7FD9" w:rsidRDefault="002A7FD9" w:rsidP="002A7FD9">
      <w:r>
        <w:t>Knjižničarka: Marija Malnar Zidarić, prof. hrvatskoga jezika i književnosti i diplomirani knjižničar</w:t>
      </w:r>
    </w:p>
    <w:p w:rsidR="002A7FD9" w:rsidRDefault="002A7FD9" w:rsidP="002A7FD9"/>
    <w:tbl>
      <w:tblPr>
        <w:tblStyle w:val="TableGrid"/>
        <w:tblW w:w="9209" w:type="dxa"/>
        <w:tblLook w:val="04A0" w:firstRow="1" w:lastRow="0" w:firstColumn="1" w:lastColumn="0" w:noHBand="0" w:noVBand="1"/>
      </w:tblPr>
      <w:tblGrid>
        <w:gridCol w:w="1190"/>
        <w:gridCol w:w="3649"/>
        <w:gridCol w:w="1857"/>
        <w:gridCol w:w="1656"/>
        <w:gridCol w:w="857"/>
      </w:tblGrid>
      <w:tr w:rsidR="002A7FD9" w:rsidTr="002A7FD9">
        <w:tc>
          <w:tcPr>
            <w:tcW w:w="917" w:type="dxa"/>
          </w:tcPr>
          <w:p w:rsidR="002A7FD9" w:rsidRPr="002F7E30" w:rsidRDefault="002A7FD9" w:rsidP="002A7FD9">
            <w:pPr>
              <w:rPr>
                <w:b/>
              </w:rPr>
            </w:pPr>
            <w:r w:rsidRPr="002F7E30">
              <w:rPr>
                <w:b/>
              </w:rPr>
              <w:t>MJESEC</w:t>
            </w:r>
          </w:p>
        </w:tc>
        <w:tc>
          <w:tcPr>
            <w:tcW w:w="4317" w:type="dxa"/>
          </w:tcPr>
          <w:p w:rsidR="002A7FD9" w:rsidRPr="002F7E30" w:rsidRDefault="002A7FD9" w:rsidP="002A7FD9">
            <w:pPr>
              <w:rPr>
                <w:b/>
              </w:rPr>
            </w:pPr>
            <w:r w:rsidRPr="002F7E30">
              <w:rPr>
                <w:b/>
              </w:rPr>
              <w:t>PROGRAMSKI SADRŽAJI</w:t>
            </w:r>
          </w:p>
        </w:tc>
        <w:tc>
          <w:tcPr>
            <w:tcW w:w="1823" w:type="dxa"/>
          </w:tcPr>
          <w:p w:rsidR="002A7FD9" w:rsidRPr="002F7E30" w:rsidRDefault="002A7FD9" w:rsidP="002A7FD9">
            <w:pPr>
              <w:rPr>
                <w:b/>
              </w:rPr>
            </w:pPr>
            <w:r w:rsidRPr="002F7E30">
              <w:rPr>
                <w:b/>
              </w:rPr>
              <w:t>OBLICI</w:t>
            </w:r>
          </w:p>
          <w:p w:rsidR="002A7FD9" w:rsidRPr="002F7E30" w:rsidRDefault="002A7FD9" w:rsidP="002A7FD9">
            <w:pPr>
              <w:rPr>
                <w:b/>
              </w:rPr>
            </w:pPr>
            <w:r w:rsidRPr="002F7E30">
              <w:rPr>
                <w:b/>
              </w:rPr>
              <w:t>REALIZACIJE</w:t>
            </w:r>
          </w:p>
        </w:tc>
        <w:tc>
          <w:tcPr>
            <w:tcW w:w="1467" w:type="dxa"/>
          </w:tcPr>
          <w:p w:rsidR="002A7FD9" w:rsidRPr="002F7E30" w:rsidRDefault="002A7FD9" w:rsidP="002A7FD9">
            <w:pPr>
              <w:rPr>
                <w:b/>
              </w:rPr>
            </w:pPr>
            <w:r w:rsidRPr="002F7E30">
              <w:rPr>
                <w:b/>
              </w:rPr>
              <w:t>NOSITELJ</w:t>
            </w:r>
          </w:p>
          <w:p w:rsidR="002A7FD9" w:rsidRPr="002F7E30" w:rsidRDefault="002A7FD9" w:rsidP="002A7FD9">
            <w:pPr>
              <w:rPr>
                <w:b/>
              </w:rPr>
            </w:pPr>
            <w:r w:rsidRPr="002F7E30">
              <w:rPr>
                <w:b/>
              </w:rPr>
              <w:t>PROGRAMA</w:t>
            </w:r>
          </w:p>
        </w:tc>
        <w:tc>
          <w:tcPr>
            <w:tcW w:w="685" w:type="dxa"/>
          </w:tcPr>
          <w:p w:rsidR="002A7FD9" w:rsidRPr="002F7E30" w:rsidRDefault="002A7FD9" w:rsidP="002A7FD9">
            <w:pPr>
              <w:rPr>
                <w:b/>
              </w:rPr>
            </w:pPr>
            <w:r w:rsidRPr="002F7E30">
              <w:rPr>
                <w:b/>
              </w:rPr>
              <w:t>BROJ</w:t>
            </w:r>
          </w:p>
          <w:p w:rsidR="002A7FD9" w:rsidRPr="002F7E30" w:rsidRDefault="002A7FD9" w:rsidP="002A7FD9">
            <w:pPr>
              <w:rPr>
                <w:b/>
              </w:rPr>
            </w:pPr>
            <w:r w:rsidRPr="002F7E30">
              <w:rPr>
                <w:b/>
              </w:rPr>
              <w:t>SATI</w:t>
            </w:r>
          </w:p>
        </w:tc>
      </w:tr>
      <w:tr w:rsidR="002A7FD9" w:rsidTr="002A7FD9">
        <w:tc>
          <w:tcPr>
            <w:tcW w:w="917" w:type="dxa"/>
          </w:tcPr>
          <w:p w:rsidR="002A7FD9" w:rsidRPr="00FE4C54" w:rsidRDefault="002A7FD9" w:rsidP="002A7FD9">
            <w:pPr>
              <w:rPr>
                <w:b/>
                <w:sz w:val="72"/>
                <w:szCs w:val="72"/>
              </w:rPr>
            </w:pPr>
            <w:r w:rsidRPr="00FE4C54">
              <w:rPr>
                <w:b/>
                <w:sz w:val="72"/>
                <w:szCs w:val="72"/>
              </w:rPr>
              <w:t>R</w:t>
            </w:r>
          </w:p>
          <w:p w:rsidR="002A7FD9" w:rsidRPr="00FE4C54" w:rsidRDefault="002A7FD9" w:rsidP="002A7FD9">
            <w:pPr>
              <w:rPr>
                <w:b/>
                <w:sz w:val="72"/>
                <w:szCs w:val="72"/>
              </w:rPr>
            </w:pPr>
            <w:r w:rsidRPr="00FE4C54">
              <w:rPr>
                <w:b/>
                <w:sz w:val="72"/>
                <w:szCs w:val="72"/>
              </w:rPr>
              <w:t>U</w:t>
            </w:r>
          </w:p>
          <w:p w:rsidR="002A7FD9" w:rsidRPr="00FE4C54" w:rsidRDefault="002A7FD9" w:rsidP="002A7FD9">
            <w:pPr>
              <w:rPr>
                <w:b/>
                <w:sz w:val="72"/>
                <w:szCs w:val="72"/>
              </w:rPr>
            </w:pPr>
            <w:r w:rsidRPr="00FE4C54">
              <w:rPr>
                <w:b/>
                <w:sz w:val="72"/>
                <w:szCs w:val="72"/>
              </w:rPr>
              <w:t>J</w:t>
            </w:r>
          </w:p>
          <w:p w:rsidR="002A7FD9" w:rsidRPr="00FE4C54" w:rsidRDefault="002A7FD9" w:rsidP="002A7FD9">
            <w:pPr>
              <w:rPr>
                <w:b/>
                <w:sz w:val="72"/>
                <w:szCs w:val="72"/>
              </w:rPr>
            </w:pPr>
            <w:r w:rsidRPr="00FE4C54">
              <w:rPr>
                <w:b/>
                <w:sz w:val="72"/>
                <w:szCs w:val="72"/>
              </w:rPr>
              <w:t>A</w:t>
            </w:r>
          </w:p>
          <w:p w:rsidR="002A7FD9" w:rsidRDefault="002A7FD9" w:rsidP="002A7FD9">
            <w:r w:rsidRPr="00FE4C54">
              <w:rPr>
                <w:b/>
                <w:sz w:val="72"/>
                <w:szCs w:val="72"/>
              </w:rPr>
              <w:t>N</w:t>
            </w:r>
          </w:p>
        </w:tc>
        <w:tc>
          <w:tcPr>
            <w:tcW w:w="4317" w:type="dxa"/>
          </w:tcPr>
          <w:p w:rsidR="002A7FD9" w:rsidRDefault="002A7FD9" w:rsidP="002A7FD9">
            <w:pPr>
              <w:rPr>
                <w:rFonts w:ascii="Arial" w:hAnsi="Arial" w:cs="Arial"/>
              </w:rPr>
            </w:pPr>
            <w:r>
              <w:rPr>
                <w:rFonts w:ascii="Arial" w:hAnsi="Arial" w:cs="Arial"/>
                <w:b/>
                <w:bCs/>
              </w:rPr>
              <w:t>1. Odgojno-obrazovni rad s učenicima</w:t>
            </w:r>
          </w:p>
          <w:p w:rsidR="002A7FD9" w:rsidRDefault="002A7FD9" w:rsidP="00CF3087">
            <w:pPr>
              <w:numPr>
                <w:ilvl w:val="0"/>
                <w:numId w:val="109"/>
              </w:numPr>
              <w:rPr>
                <w:rFonts w:ascii="Arial" w:hAnsi="Arial" w:cs="Arial"/>
                <w:sz w:val="20"/>
              </w:rPr>
            </w:pPr>
            <w:r>
              <w:rPr>
                <w:rFonts w:ascii="Arial" w:hAnsi="Arial" w:cs="Arial"/>
                <w:sz w:val="20"/>
              </w:rPr>
              <w:t>Pedagoška pomoć učenicima u izboru literature za obradu tema i referata, izrada plakata za nastavu, posudba lektire i časopisa</w:t>
            </w:r>
          </w:p>
          <w:p w:rsidR="002A7FD9" w:rsidRDefault="002A7FD9" w:rsidP="00CF3087">
            <w:pPr>
              <w:numPr>
                <w:ilvl w:val="0"/>
                <w:numId w:val="109"/>
              </w:numPr>
              <w:rPr>
                <w:rFonts w:ascii="Arial" w:hAnsi="Arial" w:cs="Arial"/>
                <w:sz w:val="20"/>
              </w:rPr>
            </w:pPr>
            <w:r>
              <w:rPr>
                <w:rFonts w:ascii="Arial" w:hAnsi="Arial" w:cs="Arial"/>
                <w:sz w:val="20"/>
              </w:rPr>
              <w:t>Upoznavanje učenika s knjižnicom i oblicima rada u školskoj knjižnici za prve razrede: posudba, periodika u knjižnici, izvod iz Pravilnika o radu knjižnice</w:t>
            </w:r>
          </w:p>
          <w:p w:rsidR="002A7FD9" w:rsidRDefault="002A7FD9" w:rsidP="00CF3087">
            <w:pPr>
              <w:numPr>
                <w:ilvl w:val="0"/>
                <w:numId w:val="109"/>
              </w:numPr>
              <w:rPr>
                <w:rFonts w:ascii="Arial" w:hAnsi="Arial" w:cs="Arial"/>
                <w:sz w:val="20"/>
              </w:rPr>
            </w:pPr>
            <w:r>
              <w:rPr>
                <w:rFonts w:ascii="Arial" w:hAnsi="Arial" w:cs="Arial"/>
                <w:sz w:val="20"/>
              </w:rPr>
              <w:t>Pomoć učenicima u istraživačkom radu u knjižnici uz pomoć računala</w:t>
            </w:r>
          </w:p>
          <w:p w:rsidR="002A7FD9" w:rsidRDefault="002A7FD9" w:rsidP="00CF3087">
            <w:pPr>
              <w:numPr>
                <w:ilvl w:val="0"/>
                <w:numId w:val="109"/>
              </w:numPr>
              <w:rPr>
                <w:rFonts w:ascii="Arial" w:hAnsi="Arial" w:cs="Arial"/>
                <w:sz w:val="20"/>
              </w:rPr>
            </w:pPr>
            <w:r>
              <w:rPr>
                <w:rFonts w:ascii="Arial" w:hAnsi="Arial" w:cs="Arial"/>
                <w:sz w:val="20"/>
              </w:rPr>
              <w:t>Pravilnik o korištenju računala u knjižnici za učenje i istraživanje</w:t>
            </w:r>
          </w:p>
          <w:p w:rsidR="002A7FD9" w:rsidRPr="008D0FE6" w:rsidRDefault="002A7FD9" w:rsidP="002A7FD9">
            <w:pPr>
              <w:rPr>
                <w:rFonts w:ascii="Arial" w:hAnsi="Arial" w:cs="Arial"/>
                <w:sz w:val="16"/>
                <w:szCs w:val="16"/>
              </w:rPr>
            </w:pPr>
          </w:p>
          <w:p w:rsidR="002A7FD9" w:rsidRDefault="002A7FD9" w:rsidP="002A7FD9">
            <w:pPr>
              <w:rPr>
                <w:rFonts w:ascii="Arial" w:hAnsi="Arial" w:cs="Arial"/>
                <w:b/>
                <w:bCs/>
              </w:rPr>
            </w:pPr>
            <w:r>
              <w:rPr>
                <w:rFonts w:ascii="Arial" w:hAnsi="Arial" w:cs="Arial"/>
                <w:b/>
                <w:bCs/>
              </w:rPr>
              <w:t>2. Stručni rad i informacijska djelatnost</w:t>
            </w:r>
          </w:p>
          <w:p w:rsidR="002A7FD9" w:rsidRPr="008D0FE6" w:rsidRDefault="002A7FD9" w:rsidP="00CF3087">
            <w:pPr>
              <w:numPr>
                <w:ilvl w:val="0"/>
                <w:numId w:val="110"/>
              </w:numPr>
              <w:rPr>
                <w:rFonts w:ascii="Arial" w:hAnsi="Arial" w:cs="Arial"/>
                <w:b/>
                <w:bCs/>
              </w:rPr>
            </w:pPr>
            <w:r>
              <w:rPr>
                <w:rFonts w:ascii="Arial" w:hAnsi="Arial" w:cs="Arial"/>
                <w:sz w:val="20"/>
              </w:rPr>
              <w:t xml:space="preserve">Izrada godišnjih planova i programa rada: knjižnice, kulturnih aktivnosti, nabave </w:t>
            </w:r>
          </w:p>
          <w:p w:rsidR="002A7FD9" w:rsidRDefault="002A7FD9" w:rsidP="00CF3087">
            <w:pPr>
              <w:numPr>
                <w:ilvl w:val="0"/>
                <w:numId w:val="110"/>
              </w:numPr>
              <w:rPr>
                <w:rFonts w:ascii="Arial" w:hAnsi="Arial" w:cs="Arial"/>
                <w:b/>
                <w:bCs/>
              </w:rPr>
            </w:pPr>
            <w:r>
              <w:rPr>
                <w:rFonts w:ascii="Arial" w:hAnsi="Arial" w:cs="Arial"/>
                <w:sz w:val="20"/>
              </w:rPr>
              <w:t>Kompletiranje svih časopisa u godišta i narudžba novih naslova periodike</w:t>
            </w:r>
          </w:p>
          <w:p w:rsidR="002A7FD9" w:rsidRPr="0087708E" w:rsidRDefault="002A7FD9" w:rsidP="00CF3087">
            <w:pPr>
              <w:numPr>
                <w:ilvl w:val="0"/>
                <w:numId w:val="110"/>
              </w:numPr>
              <w:rPr>
                <w:rFonts w:ascii="Arial" w:hAnsi="Arial" w:cs="Arial"/>
                <w:b/>
                <w:bCs/>
              </w:rPr>
            </w:pPr>
            <w:r>
              <w:rPr>
                <w:rFonts w:ascii="Arial" w:hAnsi="Arial" w:cs="Arial"/>
                <w:sz w:val="20"/>
              </w:rPr>
              <w:t>Dnevna i mjesečna statistika korištenja knjižnične građe u čitaonici i posudba</w:t>
            </w:r>
          </w:p>
          <w:p w:rsidR="002A7FD9" w:rsidRPr="007611D7" w:rsidRDefault="002A7FD9" w:rsidP="00CF3087">
            <w:pPr>
              <w:numPr>
                <w:ilvl w:val="0"/>
                <w:numId w:val="110"/>
              </w:numPr>
              <w:rPr>
                <w:rFonts w:ascii="Arial" w:hAnsi="Arial" w:cs="Arial"/>
                <w:b/>
                <w:bCs/>
              </w:rPr>
            </w:pPr>
            <w:r w:rsidRPr="007611D7">
              <w:rPr>
                <w:rFonts w:ascii="Arial" w:hAnsi="Arial" w:cs="Arial"/>
                <w:b/>
                <w:sz w:val="20"/>
              </w:rPr>
              <w:t>Rad na kompjutorskoj obradi knjižnične građe u programu METELWIN</w:t>
            </w:r>
          </w:p>
          <w:p w:rsidR="002A7FD9" w:rsidRDefault="002A7FD9" w:rsidP="002A7FD9">
            <w:pPr>
              <w:rPr>
                <w:rFonts w:ascii="Arial" w:hAnsi="Arial" w:cs="Arial"/>
                <w:b/>
                <w:bCs/>
                <w:sz w:val="16"/>
                <w:szCs w:val="16"/>
              </w:rPr>
            </w:pPr>
          </w:p>
          <w:p w:rsidR="002A7FD9" w:rsidRDefault="002A7FD9" w:rsidP="002A7FD9">
            <w:pPr>
              <w:rPr>
                <w:rFonts w:ascii="Arial" w:hAnsi="Arial" w:cs="Arial"/>
                <w:b/>
                <w:bCs/>
                <w:sz w:val="16"/>
                <w:szCs w:val="16"/>
              </w:rPr>
            </w:pPr>
          </w:p>
          <w:p w:rsidR="002A7FD9" w:rsidRDefault="002A7FD9" w:rsidP="002A7FD9">
            <w:pPr>
              <w:rPr>
                <w:rFonts w:ascii="Arial" w:hAnsi="Arial" w:cs="Arial"/>
                <w:b/>
                <w:bCs/>
                <w:sz w:val="16"/>
                <w:szCs w:val="16"/>
              </w:rPr>
            </w:pPr>
          </w:p>
          <w:p w:rsidR="002A7FD9" w:rsidRPr="005E3829" w:rsidRDefault="002A7FD9" w:rsidP="002A7FD9">
            <w:pPr>
              <w:rPr>
                <w:rFonts w:ascii="Arial" w:hAnsi="Arial" w:cs="Arial"/>
                <w:b/>
                <w:bCs/>
                <w:sz w:val="16"/>
                <w:szCs w:val="16"/>
              </w:rPr>
            </w:pPr>
          </w:p>
          <w:p w:rsidR="002A7FD9" w:rsidRDefault="002A7FD9" w:rsidP="002A7FD9">
            <w:pPr>
              <w:rPr>
                <w:rFonts w:ascii="Arial" w:hAnsi="Arial" w:cs="Arial"/>
              </w:rPr>
            </w:pPr>
            <w:r>
              <w:rPr>
                <w:rFonts w:ascii="Arial" w:hAnsi="Arial" w:cs="Arial"/>
                <w:b/>
                <w:bCs/>
              </w:rPr>
              <w:t>3. Kulturna i javna djelatnost knjižnice</w:t>
            </w:r>
          </w:p>
          <w:p w:rsidR="002A7FD9" w:rsidRPr="00260E61" w:rsidRDefault="002A7FD9" w:rsidP="00CF3087">
            <w:pPr>
              <w:numPr>
                <w:ilvl w:val="0"/>
                <w:numId w:val="111"/>
              </w:numPr>
              <w:rPr>
                <w:rFonts w:ascii="Arial" w:hAnsi="Arial" w:cs="Arial"/>
                <w:sz w:val="20"/>
              </w:rPr>
            </w:pPr>
            <w:r>
              <w:rPr>
                <w:rFonts w:ascii="Arial" w:hAnsi="Arial" w:cs="Arial"/>
                <w:sz w:val="20"/>
              </w:rPr>
              <w:t xml:space="preserve">Planiranje kulturnih sadržaja za ovu školsku godinu (izložbe, promocije knjiga, predavanja, susreti, natjecanja i sl.) </w:t>
            </w:r>
          </w:p>
          <w:p w:rsidR="002A7FD9" w:rsidRPr="0028313F" w:rsidRDefault="002A7FD9" w:rsidP="00CF3087">
            <w:pPr>
              <w:numPr>
                <w:ilvl w:val="0"/>
                <w:numId w:val="111"/>
              </w:numPr>
              <w:rPr>
                <w:rFonts w:ascii="Arial" w:hAnsi="Arial" w:cs="Arial"/>
                <w:sz w:val="20"/>
              </w:rPr>
            </w:pPr>
            <w:r>
              <w:rPr>
                <w:rFonts w:ascii="Arial" w:hAnsi="Arial" w:cs="Arial"/>
                <w:b/>
                <w:bCs/>
                <w:sz w:val="20"/>
              </w:rPr>
              <w:lastRenderedPageBreak/>
              <w:t xml:space="preserve">8. 9. Međunarodni dan pismenosti – </w:t>
            </w:r>
            <w:r w:rsidRPr="003E6627">
              <w:rPr>
                <w:rFonts w:ascii="Arial" w:hAnsi="Arial" w:cs="Arial"/>
                <w:bCs/>
                <w:sz w:val="20"/>
              </w:rPr>
              <w:t>plakati na temu čitalačke i informacijske pismenosti za učenike</w:t>
            </w:r>
            <w:r>
              <w:rPr>
                <w:rFonts w:ascii="Arial" w:hAnsi="Arial" w:cs="Arial"/>
                <w:bCs/>
                <w:sz w:val="20"/>
              </w:rPr>
              <w:t xml:space="preserve"> + radijska emisija</w:t>
            </w:r>
          </w:p>
          <w:p w:rsidR="002A7FD9" w:rsidRDefault="002A7FD9" w:rsidP="00CF3087">
            <w:pPr>
              <w:numPr>
                <w:ilvl w:val="0"/>
                <w:numId w:val="111"/>
              </w:numPr>
              <w:rPr>
                <w:rFonts w:ascii="Arial" w:hAnsi="Arial" w:cs="Arial"/>
                <w:sz w:val="20"/>
              </w:rPr>
            </w:pPr>
            <w:r w:rsidRPr="00810F3B">
              <w:rPr>
                <w:rFonts w:ascii="Arial" w:hAnsi="Arial" w:cs="Arial"/>
                <w:b/>
                <w:sz w:val="20"/>
              </w:rPr>
              <w:t>23.</w:t>
            </w:r>
            <w:r>
              <w:rPr>
                <w:rFonts w:ascii="Arial" w:hAnsi="Arial" w:cs="Arial"/>
                <w:b/>
                <w:sz w:val="20"/>
              </w:rPr>
              <w:t xml:space="preserve"> </w:t>
            </w:r>
            <w:r w:rsidRPr="00810F3B">
              <w:rPr>
                <w:rFonts w:ascii="Arial" w:hAnsi="Arial" w:cs="Arial"/>
                <w:b/>
                <w:sz w:val="20"/>
              </w:rPr>
              <w:t>9. Dan europske kulturne baštine</w:t>
            </w:r>
            <w:r>
              <w:rPr>
                <w:rFonts w:ascii="Arial" w:hAnsi="Arial" w:cs="Arial"/>
                <w:sz w:val="20"/>
              </w:rPr>
              <w:t xml:space="preserve"> – izrada straničnika na temu glagoljice koja je ujedno ovogodišnja tema Mjeseca hrvatske knjige (izdvajanje najznačajnijih glagoljskih spomenika). Moguća međunarodna razmjena straničnika.</w:t>
            </w:r>
          </w:p>
          <w:p w:rsidR="002A7FD9" w:rsidRDefault="002A7FD9" w:rsidP="00CF3087">
            <w:pPr>
              <w:numPr>
                <w:ilvl w:val="0"/>
                <w:numId w:val="111"/>
              </w:numPr>
              <w:rPr>
                <w:rFonts w:ascii="Arial" w:hAnsi="Arial" w:cs="Arial"/>
                <w:sz w:val="20"/>
              </w:rPr>
            </w:pPr>
            <w:r>
              <w:rPr>
                <w:rFonts w:ascii="Arial" w:hAnsi="Arial" w:cs="Arial"/>
                <w:sz w:val="20"/>
              </w:rPr>
              <w:t>Priprema za organizaciju županijskoga natjecanja u čitanju naglas u Mjesecu hrvatske knjige u Omišlju</w:t>
            </w:r>
          </w:p>
          <w:p w:rsidR="002A7FD9" w:rsidRPr="0028313F" w:rsidRDefault="002A7FD9" w:rsidP="002A7FD9">
            <w:pPr>
              <w:ind w:left="510"/>
              <w:rPr>
                <w:rFonts w:ascii="Arial" w:hAnsi="Arial" w:cs="Arial"/>
                <w:sz w:val="20"/>
              </w:rPr>
            </w:pPr>
          </w:p>
          <w:p w:rsidR="002A7FD9" w:rsidRPr="00712F3F" w:rsidRDefault="002A7FD9" w:rsidP="002A7FD9">
            <w:r w:rsidRPr="00712F3F">
              <w:rPr>
                <w:b/>
                <w:bCs/>
              </w:rPr>
              <w:t>4. Stručno usavršavanje</w:t>
            </w:r>
          </w:p>
          <w:p w:rsidR="002A7FD9" w:rsidRDefault="002A7FD9" w:rsidP="00CF3087">
            <w:pPr>
              <w:numPr>
                <w:ilvl w:val="0"/>
                <w:numId w:val="112"/>
              </w:numPr>
              <w:rPr>
                <w:rFonts w:ascii="Arial" w:hAnsi="Arial" w:cs="Arial"/>
                <w:sz w:val="20"/>
              </w:rPr>
            </w:pPr>
            <w:r>
              <w:rPr>
                <w:rFonts w:ascii="Arial" w:hAnsi="Arial" w:cs="Arial"/>
                <w:sz w:val="20"/>
              </w:rPr>
              <w:t>Praćenje novih kataloga nakladnika i novih izdanja</w:t>
            </w:r>
          </w:p>
          <w:p w:rsidR="002A7FD9" w:rsidRDefault="002A7FD9" w:rsidP="00CF3087">
            <w:pPr>
              <w:numPr>
                <w:ilvl w:val="0"/>
                <w:numId w:val="112"/>
              </w:numPr>
              <w:rPr>
                <w:rFonts w:ascii="Arial" w:hAnsi="Arial" w:cs="Arial"/>
                <w:sz w:val="20"/>
              </w:rPr>
            </w:pPr>
            <w:r>
              <w:rPr>
                <w:rFonts w:ascii="Arial" w:hAnsi="Arial" w:cs="Arial"/>
                <w:sz w:val="20"/>
              </w:rPr>
              <w:t>Praćenje nove stručne, pedagoške i metodičke literature i periodike</w:t>
            </w:r>
          </w:p>
          <w:p w:rsidR="002A7FD9" w:rsidRPr="007611D7" w:rsidRDefault="002A7FD9" w:rsidP="002A7FD9">
            <w:pPr>
              <w:rPr>
                <w:rFonts w:ascii="Arial" w:hAnsi="Arial" w:cs="Arial"/>
                <w:sz w:val="16"/>
                <w:szCs w:val="16"/>
              </w:rPr>
            </w:pPr>
          </w:p>
          <w:p w:rsidR="002A7FD9" w:rsidRPr="007611D7" w:rsidRDefault="002A7FD9" w:rsidP="002A7FD9">
            <w:pPr>
              <w:ind w:left="510"/>
              <w:rPr>
                <w:rFonts w:ascii="Arial" w:hAnsi="Arial" w:cs="Arial"/>
                <w:sz w:val="16"/>
                <w:szCs w:val="16"/>
              </w:rPr>
            </w:pPr>
          </w:p>
          <w:p w:rsidR="002A7FD9" w:rsidRPr="00712F3F" w:rsidRDefault="002A7FD9" w:rsidP="00DC3411">
            <w:pPr>
              <w:rPr>
                <w:b/>
              </w:rPr>
            </w:pPr>
            <w:r w:rsidRPr="00712F3F">
              <w:rPr>
                <w:b/>
              </w:rPr>
              <w:t>5. Suradnja s ravnateljem i računovođom škole</w:t>
            </w:r>
          </w:p>
          <w:p w:rsidR="002A7FD9" w:rsidRDefault="002A7FD9" w:rsidP="00CF3087">
            <w:pPr>
              <w:numPr>
                <w:ilvl w:val="0"/>
                <w:numId w:val="113"/>
              </w:numPr>
              <w:rPr>
                <w:rFonts w:ascii="Arial" w:hAnsi="Arial" w:cs="Arial"/>
                <w:sz w:val="20"/>
              </w:rPr>
            </w:pPr>
            <w:r>
              <w:rPr>
                <w:rFonts w:ascii="Arial" w:hAnsi="Arial" w:cs="Arial"/>
                <w:sz w:val="20"/>
              </w:rPr>
              <w:t>Izrada okvirnog financijskog plana knjižnice, narudžbe i nabava u školskoj knjižnici</w:t>
            </w:r>
          </w:p>
          <w:p w:rsidR="002A7FD9" w:rsidRDefault="002A7FD9" w:rsidP="00CF3087">
            <w:pPr>
              <w:numPr>
                <w:ilvl w:val="0"/>
                <w:numId w:val="113"/>
              </w:numPr>
              <w:rPr>
                <w:rFonts w:ascii="Arial" w:hAnsi="Arial" w:cs="Arial"/>
                <w:sz w:val="20"/>
              </w:rPr>
            </w:pPr>
            <w:r>
              <w:rPr>
                <w:rFonts w:ascii="Arial" w:hAnsi="Arial" w:cs="Arial"/>
                <w:sz w:val="20"/>
              </w:rPr>
              <w:t>Akcije i načini za kupnju knjižnog fonda u ovoj školskoj godini</w:t>
            </w:r>
          </w:p>
          <w:p w:rsidR="002A7FD9" w:rsidRDefault="002A7FD9" w:rsidP="00CF3087">
            <w:pPr>
              <w:numPr>
                <w:ilvl w:val="0"/>
                <w:numId w:val="113"/>
              </w:numPr>
              <w:rPr>
                <w:rFonts w:ascii="Arial" w:hAnsi="Arial" w:cs="Arial"/>
                <w:sz w:val="20"/>
              </w:rPr>
            </w:pPr>
            <w:r>
              <w:rPr>
                <w:rFonts w:ascii="Arial" w:hAnsi="Arial" w:cs="Arial"/>
                <w:sz w:val="20"/>
              </w:rPr>
              <w:t>Narudžba stručnih i pedagoških časopisa i ostale periodike za ovu školsku godinu</w:t>
            </w:r>
          </w:p>
          <w:p w:rsidR="002A7FD9" w:rsidRDefault="002A7FD9" w:rsidP="002A7FD9">
            <w:pPr>
              <w:ind w:left="563"/>
              <w:rPr>
                <w:rFonts w:ascii="Arial" w:hAnsi="Arial" w:cs="Arial"/>
                <w:sz w:val="20"/>
              </w:rPr>
            </w:pPr>
          </w:p>
        </w:tc>
        <w:tc>
          <w:tcPr>
            <w:tcW w:w="1823" w:type="dxa"/>
          </w:tcPr>
          <w:p w:rsidR="002A7FD9" w:rsidRDefault="002A7FD9" w:rsidP="002A7FD9">
            <w:r>
              <w:lastRenderedPageBreak/>
              <w:t>Razgovori, savjeti i upute za izradu referata i plakata</w:t>
            </w:r>
          </w:p>
          <w:p w:rsidR="002A7FD9" w:rsidRDefault="002A7FD9" w:rsidP="002A7FD9"/>
          <w:p w:rsidR="002A7FD9" w:rsidRDefault="002A7FD9" w:rsidP="002A7FD9">
            <w:r>
              <w:t>Frontalni rad s učenicima prvih razreda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061D80" w:rsidRDefault="002A7FD9" w:rsidP="002A7FD9">
            <w:r w:rsidRPr="00061D80">
              <w:t>Popisi, katalozi knjiga, predmetni katalozi časopisa, statistike, izvještaji; kompjutorska obrada i unos podataka za knjižnu građu</w:t>
            </w:r>
          </w:p>
          <w:p w:rsidR="002A7FD9" w:rsidRDefault="002A7FD9" w:rsidP="002A7FD9"/>
          <w:p w:rsidR="002A7FD9" w:rsidRDefault="002A7FD9" w:rsidP="002A7FD9"/>
          <w:p w:rsidR="002A7FD9" w:rsidRDefault="002A7FD9" w:rsidP="002A7FD9">
            <w:r>
              <w:t xml:space="preserve">Izložbe, susreti, predavanja, učenički </w:t>
            </w:r>
          </w:p>
          <w:p w:rsidR="002A7FD9" w:rsidRDefault="002A7FD9" w:rsidP="002A7FD9">
            <w:r>
              <w:t>radovi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2F7E30">
              <w:t>Katalozi, periodika, stručna literatura, tiskani materijali i sl.</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2F7E30">
              <w:t>Prijedlozi, dogovori za kupnju i narudžba</w:t>
            </w:r>
          </w:p>
        </w:tc>
        <w:tc>
          <w:tcPr>
            <w:tcW w:w="1467" w:type="dxa"/>
          </w:tcPr>
          <w:p w:rsidR="002A7FD9" w:rsidRDefault="002A7FD9" w:rsidP="002A7FD9">
            <w:r>
              <w:lastRenderedPageBreak/>
              <w:t>Knjižničar</w:t>
            </w:r>
          </w:p>
          <w:p w:rsidR="002A7FD9" w:rsidRDefault="002A7FD9" w:rsidP="002A7FD9"/>
          <w:p w:rsidR="002A7FD9" w:rsidRDefault="002A7FD9" w:rsidP="002A7FD9">
            <w:r>
              <w:t>Knjižničar u suradnji s razrednikom</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282414" w:rsidRDefault="002A7FD9" w:rsidP="002A7FD9">
            <w:r w:rsidRPr="00282414">
              <w:t xml:space="preserve">Knjižničar i voditelji stručnih aktiva, pedagog; programer za ZAKI </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282414">
              <w:t>Knjižničar, voditelji stručnih aktiva i razrednici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282414" w:rsidRDefault="002A7FD9" w:rsidP="002A7FD9">
            <w:r w:rsidRPr="00282414">
              <w:t>Knjižničar  u suradnji s AZOO RH, savjetnica za školske knjižnice</w:t>
            </w:r>
          </w:p>
          <w:p w:rsidR="002A7FD9" w:rsidRDefault="002A7FD9" w:rsidP="002A7FD9"/>
          <w:p w:rsidR="002A7FD9" w:rsidRDefault="002A7FD9" w:rsidP="002A7FD9">
            <w:r w:rsidRPr="009E00FF">
              <w:t>Knjižničar</w:t>
            </w:r>
          </w:p>
        </w:tc>
        <w:tc>
          <w:tcPr>
            <w:tcW w:w="685" w:type="dxa"/>
          </w:tcPr>
          <w:p w:rsidR="002A7FD9" w:rsidRDefault="002A7FD9" w:rsidP="002A7FD9">
            <w:r>
              <w:lastRenderedPageBreak/>
              <w:t>40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20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Pr="00841A19" w:rsidRDefault="002A7FD9" w:rsidP="002A7FD9">
            <w:pPr>
              <w:rPr>
                <w:b/>
              </w:rPr>
            </w:pPr>
            <w:r w:rsidRPr="00841A19">
              <w:rPr>
                <w:b/>
              </w:rPr>
              <w:t>80</w:t>
            </w:r>
          </w:p>
          <w:p w:rsidR="002A7FD9" w:rsidRDefault="002A7FD9" w:rsidP="002A7FD9"/>
          <w:p w:rsidR="002A7FD9" w:rsidRPr="00FC3ED1" w:rsidRDefault="002A7FD9" w:rsidP="002A7FD9">
            <w:pPr>
              <w:rPr>
                <w:b/>
              </w:rPr>
            </w:pPr>
          </w:p>
        </w:tc>
      </w:tr>
      <w:tr w:rsidR="002A7FD9" w:rsidTr="002A7FD9">
        <w:tc>
          <w:tcPr>
            <w:tcW w:w="917" w:type="dxa"/>
          </w:tcPr>
          <w:p w:rsidR="002A7FD9" w:rsidRPr="002F7E30" w:rsidRDefault="002A7FD9" w:rsidP="002A7FD9">
            <w:pPr>
              <w:rPr>
                <w:b/>
              </w:rPr>
            </w:pPr>
          </w:p>
        </w:tc>
        <w:tc>
          <w:tcPr>
            <w:tcW w:w="4317" w:type="dxa"/>
            <w:vAlign w:val="center"/>
          </w:tcPr>
          <w:p w:rsidR="002A7FD9" w:rsidRPr="00712F3F" w:rsidRDefault="002A7FD9" w:rsidP="00712F3F">
            <w:pPr>
              <w:rPr>
                <w:b/>
              </w:rPr>
            </w:pPr>
            <w:r w:rsidRPr="00712F3F">
              <w:rPr>
                <w:b/>
              </w:rP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sidRPr="006C0BCC">
              <w:rPr>
                <w:b/>
                <w:sz w:val="72"/>
                <w:szCs w:val="72"/>
              </w:rPr>
              <w:t>L</w:t>
            </w:r>
          </w:p>
          <w:p w:rsidR="002A7FD9" w:rsidRPr="006C0BCC" w:rsidRDefault="002A7FD9" w:rsidP="002A7FD9">
            <w:pPr>
              <w:rPr>
                <w:b/>
                <w:sz w:val="72"/>
                <w:szCs w:val="72"/>
              </w:rPr>
            </w:pPr>
            <w:r w:rsidRPr="006C0BCC">
              <w:rPr>
                <w:b/>
                <w:sz w:val="72"/>
                <w:szCs w:val="72"/>
              </w:rPr>
              <w:t>I</w:t>
            </w:r>
          </w:p>
          <w:p w:rsidR="002A7FD9" w:rsidRPr="006C0BCC" w:rsidRDefault="002A7FD9" w:rsidP="002A7FD9">
            <w:pPr>
              <w:rPr>
                <w:b/>
                <w:sz w:val="72"/>
                <w:szCs w:val="72"/>
              </w:rPr>
            </w:pPr>
            <w:r w:rsidRPr="006C0BCC">
              <w:rPr>
                <w:b/>
                <w:sz w:val="72"/>
                <w:szCs w:val="72"/>
              </w:rPr>
              <w:t>S</w:t>
            </w:r>
          </w:p>
          <w:p w:rsidR="002A7FD9" w:rsidRPr="006C0BCC" w:rsidRDefault="002A7FD9" w:rsidP="002A7FD9">
            <w:pPr>
              <w:rPr>
                <w:b/>
                <w:sz w:val="72"/>
                <w:szCs w:val="72"/>
              </w:rPr>
            </w:pPr>
            <w:r w:rsidRPr="006C0BCC">
              <w:rPr>
                <w:b/>
                <w:sz w:val="72"/>
                <w:szCs w:val="72"/>
              </w:rPr>
              <w:t>T</w:t>
            </w:r>
          </w:p>
          <w:p w:rsidR="002A7FD9" w:rsidRPr="006C0BCC" w:rsidRDefault="002A7FD9" w:rsidP="002A7FD9">
            <w:pPr>
              <w:rPr>
                <w:b/>
                <w:sz w:val="72"/>
                <w:szCs w:val="72"/>
              </w:rPr>
            </w:pPr>
            <w:r w:rsidRPr="006C0BCC">
              <w:rPr>
                <w:b/>
                <w:sz w:val="72"/>
                <w:szCs w:val="72"/>
              </w:rPr>
              <w:t>O</w:t>
            </w:r>
          </w:p>
          <w:p w:rsidR="002A7FD9" w:rsidRPr="006C0BCC" w:rsidRDefault="002A7FD9" w:rsidP="002A7FD9">
            <w:pPr>
              <w:rPr>
                <w:b/>
                <w:sz w:val="72"/>
                <w:szCs w:val="72"/>
              </w:rPr>
            </w:pPr>
            <w:r w:rsidRPr="006C0BCC">
              <w:rPr>
                <w:b/>
                <w:sz w:val="72"/>
                <w:szCs w:val="72"/>
              </w:rPr>
              <w:lastRenderedPageBreak/>
              <w:t>P</w:t>
            </w:r>
          </w:p>
          <w:p w:rsidR="002A7FD9" w:rsidRPr="006C0BCC" w:rsidRDefault="002A7FD9" w:rsidP="002A7FD9">
            <w:pPr>
              <w:rPr>
                <w:b/>
                <w:sz w:val="72"/>
                <w:szCs w:val="72"/>
              </w:rPr>
            </w:pPr>
            <w:r w:rsidRPr="006C0BCC">
              <w:rPr>
                <w:b/>
                <w:sz w:val="72"/>
                <w:szCs w:val="72"/>
              </w:rPr>
              <w:t>A</w:t>
            </w:r>
          </w:p>
          <w:p w:rsidR="002A7FD9" w:rsidRPr="002F7E30" w:rsidRDefault="002A7FD9" w:rsidP="002A7FD9">
            <w:pPr>
              <w:rPr>
                <w:b/>
              </w:rPr>
            </w:pPr>
            <w:r w:rsidRPr="006C0BCC">
              <w:rPr>
                <w:b/>
                <w:sz w:val="72"/>
                <w:szCs w:val="72"/>
              </w:rPr>
              <w:t>D</w:t>
            </w:r>
          </w:p>
        </w:tc>
        <w:tc>
          <w:tcPr>
            <w:tcW w:w="4317" w:type="dxa"/>
          </w:tcPr>
          <w:p w:rsidR="002A7FD9" w:rsidRDefault="002A7FD9" w:rsidP="002A7FD9">
            <w:pPr>
              <w:rPr>
                <w:rFonts w:ascii="Arial" w:hAnsi="Arial" w:cs="Arial"/>
              </w:rPr>
            </w:pPr>
            <w:r>
              <w:rPr>
                <w:rFonts w:ascii="Arial" w:hAnsi="Arial" w:cs="Arial"/>
                <w:b/>
                <w:bCs/>
              </w:rPr>
              <w:lastRenderedPageBreak/>
              <w:t>1. Odgojno-obrazovni rad s učenicima</w:t>
            </w:r>
          </w:p>
          <w:p w:rsidR="002A7FD9" w:rsidRDefault="002A7FD9" w:rsidP="00CF3087">
            <w:pPr>
              <w:numPr>
                <w:ilvl w:val="0"/>
                <w:numId w:val="114"/>
              </w:numPr>
              <w:rPr>
                <w:rFonts w:ascii="Arial" w:hAnsi="Arial" w:cs="Arial"/>
              </w:rPr>
            </w:pPr>
            <w:r>
              <w:rPr>
                <w:rFonts w:ascii="Arial" w:hAnsi="Arial" w:cs="Arial"/>
                <w:sz w:val="20"/>
              </w:rPr>
              <w:t>Pripremanje učenika za samostalno korištenje raznih izvora znanja</w:t>
            </w:r>
          </w:p>
          <w:p w:rsidR="002A7FD9" w:rsidRPr="000D1729" w:rsidRDefault="002A7FD9" w:rsidP="00CF3087">
            <w:pPr>
              <w:numPr>
                <w:ilvl w:val="0"/>
                <w:numId w:val="114"/>
              </w:numPr>
              <w:rPr>
                <w:rFonts w:ascii="Arial" w:hAnsi="Arial" w:cs="Arial"/>
              </w:rPr>
            </w:pPr>
            <w:r>
              <w:rPr>
                <w:rFonts w:ascii="Arial" w:hAnsi="Arial" w:cs="Arial"/>
                <w:sz w:val="20"/>
              </w:rPr>
              <w:t>Priručnici, referentna zbirka, periodika i AV građa u knjižnici</w:t>
            </w:r>
          </w:p>
          <w:p w:rsidR="002A7FD9" w:rsidRPr="00B82677" w:rsidRDefault="002A7FD9" w:rsidP="00CF3087">
            <w:pPr>
              <w:numPr>
                <w:ilvl w:val="0"/>
                <w:numId w:val="114"/>
              </w:numPr>
              <w:rPr>
                <w:rFonts w:ascii="Arial" w:hAnsi="Arial" w:cs="Arial"/>
              </w:rPr>
            </w:pPr>
            <w:r>
              <w:rPr>
                <w:rFonts w:ascii="Arial" w:hAnsi="Arial" w:cs="Arial"/>
                <w:sz w:val="20"/>
              </w:rPr>
              <w:t>Posudba lektire i pedagoška pomoć učenicima u obradi i savladavanju gradiva</w:t>
            </w:r>
            <w:r w:rsidRPr="00B82677">
              <w:rPr>
                <w:rFonts w:ascii="Arial" w:hAnsi="Arial" w:cs="Arial"/>
                <w:sz w:val="20"/>
              </w:rPr>
              <w:t xml:space="preserve"> </w:t>
            </w:r>
          </w:p>
          <w:p w:rsidR="002A7FD9" w:rsidRDefault="002A7FD9" w:rsidP="00CF3087">
            <w:pPr>
              <w:numPr>
                <w:ilvl w:val="0"/>
                <w:numId w:val="114"/>
              </w:numPr>
              <w:rPr>
                <w:rFonts w:ascii="Arial" w:hAnsi="Arial" w:cs="Arial"/>
              </w:rPr>
            </w:pPr>
            <w:r>
              <w:rPr>
                <w:rFonts w:ascii="Arial" w:hAnsi="Arial" w:cs="Arial"/>
                <w:sz w:val="20"/>
              </w:rPr>
              <w:t>Rad  s učenicima na razvoju čitalačke pismenosti i izrada popisa preporučenih knjiga za čitanje po predmetima i znanstvenim područjima</w:t>
            </w:r>
          </w:p>
          <w:p w:rsidR="002A7FD9" w:rsidRPr="001B4F20" w:rsidRDefault="002A7FD9" w:rsidP="002A7FD9">
            <w:pPr>
              <w:rPr>
                <w:rFonts w:ascii="Arial" w:hAnsi="Arial" w:cs="Arial"/>
                <w:sz w:val="16"/>
                <w:szCs w:val="16"/>
              </w:rPr>
            </w:pPr>
          </w:p>
          <w:p w:rsidR="002A7FD9" w:rsidRDefault="002A7FD9" w:rsidP="002A7FD9">
            <w:pPr>
              <w:rPr>
                <w:rFonts w:ascii="Arial" w:hAnsi="Arial" w:cs="Arial"/>
              </w:rPr>
            </w:pPr>
            <w:r>
              <w:rPr>
                <w:rFonts w:ascii="Arial" w:hAnsi="Arial" w:cs="Arial"/>
                <w:b/>
                <w:bCs/>
              </w:rPr>
              <w:lastRenderedPageBreak/>
              <w:t>2. Stručni rad i informacijska djelatnost</w:t>
            </w:r>
          </w:p>
          <w:p w:rsidR="002A7FD9" w:rsidRDefault="002A7FD9" w:rsidP="00CF3087">
            <w:pPr>
              <w:numPr>
                <w:ilvl w:val="0"/>
                <w:numId w:val="115"/>
              </w:numPr>
              <w:rPr>
                <w:rFonts w:ascii="Arial" w:hAnsi="Arial" w:cs="Arial"/>
              </w:rPr>
            </w:pPr>
            <w:r>
              <w:rPr>
                <w:rFonts w:ascii="Arial" w:hAnsi="Arial" w:cs="Arial"/>
                <w:sz w:val="20"/>
              </w:rPr>
              <w:t>Dnevna i mjesečna statistika o korištenju knjižnične građe</w:t>
            </w:r>
          </w:p>
          <w:p w:rsidR="002A7FD9" w:rsidRDefault="002A7FD9" w:rsidP="00CF3087">
            <w:pPr>
              <w:numPr>
                <w:ilvl w:val="0"/>
                <w:numId w:val="115"/>
              </w:numPr>
              <w:rPr>
                <w:rFonts w:ascii="Arial" w:hAnsi="Arial" w:cs="Arial"/>
              </w:rPr>
            </w:pPr>
            <w:r>
              <w:rPr>
                <w:rFonts w:ascii="Arial" w:hAnsi="Arial" w:cs="Arial"/>
                <w:sz w:val="20"/>
              </w:rPr>
              <w:t>Narudžba novih knjiga u suradnji s voditeljima svih stručnih aktiva</w:t>
            </w:r>
          </w:p>
          <w:p w:rsidR="002A7FD9" w:rsidRPr="005E3829" w:rsidRDefault="002A7FD9" w:rsidP="00CF3087">
            <w:pPr>
              <w:numPr>
                <w:ilvl w:val="0"/>
                <w:numId w:val="115"/>
              </w:numPr>
              <w:rPr>
                <w:rFonts w:ascii="Arial" w:hAnsi="Arial" w:cs="Arial"/>
              </w:rPr>
            </w:pPr>
            <w:r>
              <w:rPr>
                <w:rFonts w:ascii="Arial" w:hAnsi="Arial" w:cs="Arial"/>
                <w:b/>
                <w:sz w:val="20"/>
              </w:rPr>
              <w:t>K</w:t>
            </w:r>
            <w:r w:rsidRPr="00F148AF">
              <w:rPr>
                <w:rFonts w:ascii="Arial" w:hAnsi="Arial" w:cs="Arial"/>
                <w:b/>
                <w:sz w:val="20"/>
              </w:rPr>
              <w:t>ompjutorska obrada građe</w:t>
            </w:r>
            <w:r w:rsidRPr="005E3829">
              <w:rPr>
                <w:rFonts w:ascii="Arial" w:hAnsi="Arial" w:cs="Arial"/>
                <w:sz w:val="20"/>
              </w:rPr>
              <w:t xml:space="preserve"> i dorada kataloga knjižnice</w:t>
            </w:r>
          </w:p>
          <w:p w:rsidR="002A7FD9" w:rsidRDefault="002A7FD9" w:rsidP="00CF3087">
            <w:pPr>
              <w:numPr>
                <w:ilvl w:val="0"/>
                <w:numId w:val="115"/>
              </w:numPr>
              <w:rPr>
                <w:rFonts w:ascii="Arial" w:hAnsi="Arial" w:cs="Arial"/>
              </w:rPr>
            </w:pPr>
            <w:r>
              <w:rPr>
                <w:rFonts w:ascii="Arial" w:hAnsi="Arial" w:cs="Arial"/>
                <w:sz w:val="20"/>
              </w:rPr>
              <w:t>Slaganje knjiga po oznakama M, D, O, N, I</w:t>
            </w:r>
          </w:p>
          <w:p w:rsidR="002A7FD9" w:rsidRPr="00B03F82" w:rsidRDefault="002A7FD9" w:rsidP="002A7FD9">
            <w:pPr>
              <w:rPr>
                <w:rFonts w:ascii="Arial" w:hAnsi="Arial" w:cs="Arial"/>
                <w:b/>
                <w:bCs/>
                <w:sz w:val="16"/>
                <w:szCs w:val="16"/>
              </w:rPr>
            </w:pPr>
          </w:p>
          <w:p w:rsidR="002A7FD9" w:rsidRPr="00AF5504" w:rsidRDefault="002A7FD9" w:rsidP="002A7FD9">
            <w:pPr>
              <w:rPr>
                <w:rFonts w:ascii="Arial" w:hAnsi="Arial" w:cs="Arial"/>
                <w:b/>
                <w:bCs/>
              </w:rPr>
            </w:pPr>
            <w:r>
              <w:rPr>
                <w:rFonts w:ascii="Arial" w:hAnsi="Arial" w:cs="Arial"/>
                <w:b/>
                <w:bCs/>
              </w:rPr>
              <w:t>3. Kulturna i javna djelatnost</w:t>
            </w:r>
          </w:p>
          <w:p w:rsidR="002A7FD9" w:rsidRPr="002F410F" w:rsidRDefault="002A7FD9" w:rsidP="00CF3087">
            <w:pPr>
              <w:numPr>
                <w:ilvl w:val="0"/>
                <w:numId w:val="117"/>
              </w:numPr>
              <w:rPr>
                <w:rFonts w:ascii="Arial" w:hAnsi="Arial" w:cs="Arial"/>
                <w:sz w:val="20"/>
                <w:szCs w:val="20"/>
              </w:rPr>
            </w:pPr>
            <w:r w:rsidRPr="00304F4B">
              <w:rPr>
                <w:rFonts w:ascii="Arial" w:hAnsi="Arial" w:cs="Arial"/>
                <w:b/>
                <w:sz w:val="20"/>
              </w:rPr>
              <w:t>15.10. – 15. 11. 201</w:t>
            </w:r>
            <w:r>
              <w:rPr>
                <w:rFonts w:ascii="Arial" w:hAnsi="Arial" w:cs="Arial"/>
                <w:b/>
                <w:sz w:val="20"/>
              </w:rPr>
              <w:t>8</w:t>
            </w:r>
            <w:r w:rsidRPr="00304F4B">
              <w:rPr>
                <w:rFonts w:ascii="Arial" w:hAnsi="Arial" w:cs="Arial"/>
                <w:b/>
                <w:sz w:val="20"/>
              </w:rPr>
              <w:t xml:space="preserve">. : Mjesec hrvatske knjige, </w:t>
            </w:r>
            <w:r w:rsidRPr="00304F4B">
              <w:rPr>
                <w:rFonts w:ascii="Arial" w:hAnsi="Arial" w:cs="Arial"/>
                <w:sz w:val="20"/>
              </w:rPr>
              <w:t xml:space="preserve">posvećujemo </w:t>
            </w:r>
            <w:r>
              <w:rPr>
                <w:rFonts w:ascii="Arial" w:hAnsi="Arial" w:cs="Arial"/>
                <w:sz w:val="20"/>
              </w:rPr>
              <w:t xml:space="preserve">poticanju čitanja vezano uz kulturnu baštinu pod motom </w:t>
            </w:r>
            <w:r>
              <w:rPr>
                <w:rFonts w:ascii="Arial" w:hAnsi="Arial" w:cs="Arial"/>
                <w:i/>
                <w:sz w:val="20"/>
              </w:rPr>
              <w:t xml:space="preserve">U(Č)ITAJ NASLJEĐE, </w:t>
            </w:r>
            <w:r>
              <w:rPr>
                <w:rFonts w:ascii="Arial" w:hAnsi="Arial" w:cs="Arial"/>
                <w:sz w:val="20"/>
              </w:rPr>
              <w:t xml:space="preserve">pri čemu je osnovni motiv </w:t>
            </w:r>
            <w:r w:rsidRPr="00AF5504">
              <w:rPr>
                <w:rFonts w:ascii="Arial" w:hAnsi="Arial" w:cs="Arial"/>
                <w:i/>
                <w:sz w:val="20"/>
              </w:rPr>
              <w:t>glagoljica</w:t>
            </w:r>
            <w:r>
              <w:rPr>
                <w:rFonts w:ascii="Arial" w:hAnsi="Arial" w:cs="Arial"/>
                <w:sz w:val="20"/>
              </w:rPr>
              <w:t xml:space="preserve"> kao posebnost hrvatske baštine, nacionalnoga i kulturnog identiteta.</w:t>
            </w:r>
          </w:p>
          <w:p w:rsidR="002A7FD9" w:rsidRPr="0079570F" w:rsidRDefault="002A7FD9" w:rsidP="00CF3087">
            <w:pPr>
              <w:numPr>
                <w:ilvl w:val="0"/>
                <w:numId w:val="117"/>
              </w:numPr>
              <w:rPr>
                <w:rFonts w:ascii="Arial" w:hAnsi="Arial" w:cs="Arial"/>
                <w:sz w:val="20"/>
                <w:szCs w:val="20"/>
              </w:rPr>
            </w:pPr>
            <w:r w:rsidRPr="00DE2247">
              <w:rPr>
                <w:rFonts w:ascii="Arial" w:hAnsi="Arial" w:cs="Arial"/>
                <w:b/>
                <w:sz w:val="20"/>
                <w:szCs w:val="20"/>
              </w:rPr>
              <w:t>Međunarodni dan školskih knjižnica</w:t>
            </w:r>
            <w:r w:rsidRPr="00304F4B">
              <w:rPr>
                <w:rFonts w:ascii="Arial" w:hAnsi="Arial" w:cs="Arial"/>
                <w:sz w:val="20"/>
                <w:szCs w:val="20"/>
              </w:rPr>
              <w:t xml:space="preserve"> – obilježiti </w:t>
            </w:r>
            <w:r>
              <w:rPr>
                <w:rFonts w:ascii="Arial" w:hAnsi="Arial" w:cs="Arial"/>
                <w:sz w:val="20"/>
                <w:szCs w:val="20"/>
              </w:rPr>
              <w:t xml:space="preserve">zajedno sa svim hrvatskim knjižnicama sudjelujući u </w:t>
            </w:r>
            <w:r w:rsidRPr="00CC6C0A">
              <w:rPr>
                <w:rFonts w:ascii="Arial" w:hAnsi="Arial" w:cs="Arial"/>
                <w:i/>
                <w:sz w:val="20"/>
                <w:szCs w:val="20"/>
              </w:rPr>
              <w:t>nacionalnom kvizu za poticanje čitanje</w:t>
            </w:r>
            <w:r>
              <w:rPr>
                <w:rFonts w:ascii="Arial" w:hAnsi="Arial" w:cs="Arial"/>
                <w:sz w:val="20"/>
                <w:szCs w:val="20"/>
              </w:rPr>
              <w:t xml:space="preserve"> (</w:t>
            </w:r>
            <w:r w:rsidRPr="00A658C5">
              <w:rPr>
                <w:rFonts w:ascii="Arial" w:hAnsi="Arial" w:cs="Arial"/>
                <w:i/>
                <w:sz w:val="20"/>
                <w:szCs w:val="20"/>
              </w:rPr>
              <w:t>Do baštine na krilima mašte</w:t>
            </w:r>
            <w:r>
              <w:rPr>
                <w:rFonts w:ascii="Arial" w:hAnsi="Arial" w:cs="Arial"/>
                <w:sz w:val="20"/>
                <w:szCs w:val="20"/>
              </w:rPr>
              <w:t>)</w:t>
            </w:r>
            <w:r w:rsidRPr="00304F4B">
              <w:rPr>
                <w:rFonts w:ascii="Arial" w:hAnsi="Arial" w:cs="Arial"/>
                <w:b/>
                <w:i/>
                <w:sz w:val="20"/>
                <w:szCs w:val="20"/>
              </w:rPr>
              <w:t xml:space="preserve"> </w:t>
            </w:r>
            <w:r w:rsidRPr="00304F4B">
              <w:rPr>
                <w:rFonts w:ascii="Arial" w:hAnsi="Arial" w:cs="Arial"/>
                <w:sz w:val="20"/>
                <w:szCs w:val="20"/>
              </w:rPr>
              <w:t>organizirati u</w:t>
            </w:r>
            <w:r>
              <w:rPr>
                <w:rFonts w:ascii="Arial" w:hAnsi="Arial" w:cs="Arial"/>
                <w:sz w:val="20"/>
                <w:szCs w:val="20"/>
              </w:rPr>
              <w:t xml:space="preserve"> školskoj knjižnici zajedno s učenicima i </w:t>
            </w:r>
            <w:r w:rsidRPr="00304F4B">
              <w:rPr>
                <w:rFonts w:ascii="Arial" w:hAnsi="Arial" w:cs="Arial"/>
                <w:sz w:val="20"/>
                <w:szCs w:val="20"/>
              </w:rPr>
              <w:t xml:space="preserve"> prof. hrv. </w:t>
            </w:r>
            <w:r>
              <w:rPr>
                <w:rFonts w:ascii="Arial" w:hAnsi="Arial" w:cs="Arial"/>
                <w:sz w:val="20"/>
                <w:szCs w:val="20"/>
              </w:rPr>
              <w:t>j</w:t>
            </w:r>
            <w:r w:rsidRPr="00304F4B">
              <w:rPr>
                <w:rFonts w:ascii="Arial" w:hAnsi="Arial" w:cs="Arial"/>
                <w:sz w:val="20"/>
                <w:szCs w:val="20"/>
              </w:rPr>
              <w:t>ezika</w:t>
            </w:r>
            <w:r>
              <w:rPr>
                <w:rFonts w:ascii="Arial" w:hAnsi="Arial" w:cs="Arial"/>
                <w:sz w:val="20"/>
                <w:szCs w:val="20"/>
              </w:rPr>
              <w:t>. Čitat će se djela Snježane Babić Višnjić (</w:t>
            </w:r>
            <w:r w:rsidRPr="00B5579C">
              <w:rPr>
                <w:rFonts w:ascii="Arial" w:hAnsi="Arial" w:cs="Arial"/>
                <w:i/>
                <w:sz w:val="20"/>
                <w:szCs w:val="20"/>
              </w:rPr>
              <w:t>Andautonac</w:t>
            </w:r>
            <w:r>
              <w:rPr>
                <w:rFonts w:ascii="Arial" w:hAnsi="Arial" w:cs="Arial"/>
                <w:sz w:val="20"/>
                <w:szCs w:val="20"/>
              </w:rPr>
              <w:t>), Nene Lončar (</w:t>
            </w:r>
            <w:r w:rsidRPr="00B5579C">
              <w:rPr>
                <w:rFonts w:ascii="Arial" w:hAnsi="Arial" w:cs="Arial"/>
                <w:i/>
                <w:sz w:val="20"/>
                <w:szCs w:val="20"/>
              </w:rPr>
              <w:t>Sve o Evi</w:t>
            </w:r>
            <w:r>
              <w:rPr>
                <w:rFonts w:ascii="Arial" w:hAnsi="Arial" w:cs="Arial"/>
                <w:sz w:val="20"/>
                <w:szCs w:val="20"/>
              </w:rPr>
              <w:t>) i Melite Rundek (</w:t>
            </w:r>
            <w:r>
              <w:rPr>
                <w:rFonts w:ascii="Arial" w:hAnsi="Arial" w:cs="Arial"/>
                <w:i/>
                <w:sz w:val="20"/>
                <w:szCs w:val="20"/>
              </w:rPr>
              <w:t>Letači srebrnih krila).</w:t>
            </w:r>
          </w:p>
          <w:p w:rsidR="002A7FD9" w:rsidRDefault="002A7FD9" w:rsidP="00CF3087">
            <w:pPr>
              <w:numPr>
                <w:ilvl w:val="0"/>
                <w:numId w:val="117"/>
              </w:numPr>
              <w:rPr>
                <w:rFonts w:ascii="Arial" w:hAnsi="Arial" w:cs="Arial"/>
                <w:sz w:val="20"/>
                <w:szCs w:val="20"/>
              </w:rPr>
            </w:pPr>
            <w:r w:rsidRPr="0079570F">
              <w:rPr>
                <w:rFonts w:ascii="Arial" w:hAnsi="Arial" w:cs="Arial"/>
                <w:sz w:val="20"/>
                <w:szCs w:val="20"/>
              </w:rPr>
              <w:t>Priprema i organizacija županijskoga natjecanja u čitanju naglas</w:t>
            </w:r>
            <w:r>
              <w:rPr>
                <w:rFonts w:ascii="Arial" w:hAnsi="Arial" w:cs="Arial"/>
                <w:sz w:val="20"/>
                <w:szCs w:val="20"/>
              </w:rPr>
              <w:t xml:space="preserve"> (provedba krajem listopada/početkom studenoga)</w:t>
            </w:r>
          </w:p>
          <w:p w:rsidR="002A7FD9" w:rsidRPr="0079570F" w:rsidRDefault="002A7FD9" w:rsidP="00CF3087">
            <w:pPr>
              <w:numPr>
                <w:ilvl w:val="0"/>
                <w:numId w:val="117"/>
              </w:numPr>
              <w:rPr>
                <w:rFonts w:ascii="Arial" w:hAnsi="Arial" w:cs="Arial"/>
                <w:sz w:val="20"/>
                <w:szCs w:val="20"/>
              </w:rPr>
            </w:pPr>
            <w:r>
              <w:rPr>
                <w:rFonts w:ascii="Arial" w:hAnsi="Arial" w:cs="Arial"/>
                <w:sz w:val="20"/>
                <w:szCs w:val="20"/>
              </w:rPr>
              <w:t>Posjet učenika starijih razreda Sveučilišnoj knjižnici Rijeka (stalni postav glagoljice)</w:t>
            </w:r>
          </w:p>
          <w:p w:rsidR="002A7FD9" w:rsidRPr="00B03F82" w:rsidRDefault="002A7FD9" w:rsidP="002A7FD9">
            <w:pPr>
              <w:ind w:left="510"/>
              <w:rPr>
                <w:rFonts w:ascii="Arial" w:hAnsi="Arial" w:cs="Arial"/>
                <w:sz w:val="16"/>
                <w:szCs w:val="16"/>
              </w:rPr>
            </w:pPr>
          </w:p>
          <w:p w:rsidR="002A7FD9" w:rsidRDefault="002A7FD9" w:rsidP="002A7FD9">
            <w:pPr>
              <w:rPr>
                <w:rFonts w:ascii="Arial" w:hAnsi="Arial" w:cs="Arial"/>
                <w:b/>
                <w:bCs/>
              </w:rPr>
            </w:pPr>
            <w:r>
              <w:rPr>
                <w:rFonts w:ascii="Arial" w:hAnsi="Arial" w:cs="Arial"/>
                <w:b/>
                <w:bCs/>
              </w:rPr>
              <w:t>5. Stručno usavršavanje</w:t>
            </w:r>
          </w:p>
          <w:p w:rsidR="002A7FD9" w:rsidRPr="007D2BEB" w:rsidRDefault="002A7FD9" w:rsidP="00CF3087">
            <w:pPr>
              <w:numPr>
                <w:ilvl w:val="0"/>
                <w:numId w:val="118"/>
              </w:numPr>
              <w:rPr>
                <w:rFonts w:ascii="Arial" w:hAnsi="Arial" w:cs="Arial"/>
                <w:b/>
                <w:sz w:val="20"/>
              </w:rPr>
            </w:pPr>
            <w:r w:rsidRPr="007D2BEB">
              <w:rPr>
                <w:rFonts w:ascii="Arial" w:hAnsi="Arial" w:cs="Arial"/>
                <w:sz w:val="20"/>
              </w:rPr>
              <w:t>Pregled  novije stručne, pedagoške, metodičke i psihološke literature i periodike</w:t>
            </w:r>
          </w:p>
          <w:p w:rsidR="002A7FD9" w:rsidRPr="007D2BEB" w:rsidRDefault="002A7FD9" w:rsidP="00CF3087">
            <w:pPr>
              <w:numPr>
                <w:ilvl w:val="0"/>
                <w:numId w:val="118"/>
              </w:numPr>
              <w:rPr>
                <w:rFonts w:ascii="Arial" w:hAnsi="Arial" w:cs="Arial"/>
                <w:b/>
                <w:sz w:val="20"/>
              </w:rPr>
            </w:pPr>
            <w:r>
              <w:rPr>
                <w:rFonts w:ascii="Arial" w:hAnsi="Arial" w:cs="Arial"/>
                <w:sz w:val="20"/>
              </w:rPr>
              <w:t>ŽSV</w:t>
            </w:r>
          </w:p>
          <w:p w:rsidR="002A7FD9" w:rsidRDefault="002A7FD9" w:rsidP="002A7FD9">
            <w:pPr>
              <w:rPr>
                <w:rFonts w:ascii="Arial" w:hAnsi="Arial" w:cs="Arial"/>
                <w:b/>
                <w:bCs/>
              </w:rPr>
            </w:pPr>
          </w:p>
          <w:p w:rsidR="002A7FD9" w:rsidRDefault="002A7FD9" w:rsidP="002A7FD9">
            <w:pPr>
              <w:rPr>
                <w:rFonts w:ascii="Arial" w:hAnsi="Arial" w:cs="Arial"/>
                <w:b/>
                <w:bCs/>
              </w:rPr>
            </w:pPr>
            <w:r>
              <w:rPr>
                <w:rFonts w:ascii="Arial" w:hAnsi="Arial" w:cs="Arial"/>
                <w:b/>
                <w:bCs/>
              </w:rPr>
              <w:t>4. Suradnja s ravnateljem i računovođom</w:t>
            </w:r>
          </w:p>
          <w:p w:rsidR="002A7FD9" w:rsidRPr="005A1588" w:rsidRDefault="002A7FD9" w:rsidP="00CF3087">
            <w:pPr>
              <w:numPr>
                <w:ilvl w:val="0"/>
                <w:numId w:val="119"/>
              </w:numPr>
              <w:rPr>
                <w:rFonts w:ascii="Arial" w:hAnsi="Arial" w:cs="Arial"/>
                <w:sz w:val="20"/>
              </w:rPr>
            </w:pPr>
            <w:r>
              <w:rPr>
                <w:rFonts w:ascii="Arial" w:hAnsi="Arial" w:cs="Arial"/>
                <w:sz w:val="20"/>
              </w:rPr>
              <w:t>Kupnja novih knjiga, AV građe i novih naslova periodike</w:t>
            </w:r>
          </w:p>
          <w:p w:rsidR="002A7FD9" w:rsidRDefault="002A7FD9" w:rsidP="00CF3087">
            <w:pPr>
              <w:numPr>
                <w:ilvl w:val="0"/>
                <w:numId w:val="116"/>
              </w:numPr>
              <w:rPr>
                <w:rFonts w:ascii="Arial" w:hAnsi="Arial" w:cs="Arial"/>
                <w:sz w:val="20"/>
              </w:rPr>
            </w:pPr>
            <w:r>
              <w:rPr>
                <w:rFonts w:ascii="Arial" w:hAnsi="Arial" w:cs="Arial"/>
                <w:sz w:val="20"/>
              </w:rPr>
              <w:t>Suradnja s razrednicima svih razreda</w:t>
            </w:r>
          </w:p>
          <w:p w:rsidR="002A7FD9" w:rsidRPr="007B3E81" w:rsidRDefault="002A7FD9" w:rsidP="00CF3087">
            <w:pPr>
              <w:numPr>
                <w:ilvl w:val="0"/>
                <w:numId w:val="116"/>
              </w:numPr>
              <w:rPr>
                <w:rFonts w:ascii="Arial" w:hAnsi="Arial" w:cs="Arial"/>
                <w:sz w:val="18"/>
                <w:szCs w:val="18"/>
              </w:rPr>
            </w:pPr>
            <w:r w:rsidRPr="00FB2385">
              <w:rPr>
                <w:rFonts w:ascii="Arial" w:hAnsi="Arial" w:cs="Arial"/>
                <w:sz w:val="20"/>
              </w:rPr>
              <w:t>Suradnja s ravnateljem u svezi potreba knjižnice i čitaonice</w:t>
            </w: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Pr="00DC0CB7" w:rsidRDefault="002A7FD9" w:rsidP="002A7FD9">
            <w:pPr>
              <w:rPr>
                <w:rFonts w:ascii="Arial" w:hAnsi="Arial" w:cs="Arial"/>
                <w:sz w:val="18"/>
                <w:szCs w:val="18"/>
              </w:rPr>
            </w:pPr>
          </w:p>
          <w:p w:rsidR="002A7FD9" w:rsidRPr="00FB2385" w:rsidRDefault="002A7FD9" w:rsidP="002A7FD9">
            <w:pPr>
              <w:ind w:left="510"/>
              <w:rPr>
                <w:rFonts w:ascii="Arial" w:hAnsi="Arial" w:cs="Arial"/>
                <w:sz w:val="18"/>
                <w:szCs w:val="18"/>
              </w:rPr>
            </w:pPr>
          </w:p>
          <w:p w:rsidR="002A7FD9" w:rsidRPr="003B40F1" w:rsidRDefault="002A7FD9" w:rsidP="002A7FD9">
            <w:pPr>
              <w:rPr>
                <w:rFonts w:ascii="Arial" w:hAnsi="Arial" w:cs="Arial"/>
                <w:sz w:val="20"/>
              </w:rPr>
            </w:pPr>
          </w:p>
        </w:tc>
        <w:tc>
          <w:tcPr>
            <w:tcW w:w="1823" w:type="dxa"/>
          </w:tcPr>
          <w:p w:rsidR="002A7FD9" w:rsidRPr="00534976" w:rsidRDefault="002A7FD9" w:rsidP="002A7FD9">
            <w:r w:rsidRPr="00534976">
              <w:lastRenderedPageBreak/>
              <w:t xml:space="preserve">Grupni i frontalni rad s učenicima </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 xml:space="preserve">Nabava i stručna </w:t>
            </w:r>
          </w:p>
          <w:p w:rsidR="002A7FD9" w:rsidRDefault="002A7FD9" w:rsidP="002A7FD9">
            <w:r>
              <w:t xml:space="preserve">obrada novih knjiga u </w:t>
            </w:r>
            <w:r>
              <w:lastRenderedPageBreak/>
              <w:t xml:space="preserve">kompjutorskoj aplikaciji </w:t>
            </w:r>
          </w:p>
          <w:p w:rsidR="002A7FD9" w:rsidRDefault="002A7FD9" w:rsidP="002A7FD9">
            <w:r>
              <w:t>ZAKI</w:t>
            </w:r>
          </w:p>
          <w:p w:rsidR="002A7FD9" w:rsidRDefault="002A7FD9" w:rsidP="002A7FD9"/>
          <w:p w:rsidR="002A7FD9" w:rsidRDefault="002A7FD9" w:rsidP="002A7FD9"/>
          <w:p w:rsidR="002A7FD9" w:rsidRDefault="002A7FD9" w:rsidP="002A7FD9">
            <w:r>
              <w:t xml:space="preserve">Izložbe i panoi knjižnice, plakati,        knjige i tiskani </w:t>
            </w:r>
          </w:p>
          <w:p w:rsidR="002A7FD9" w:rsidRDefault="002A7FD9" w:rsidP="002A7FD9">
            <w:r>
              <w:t xml:space="preserve">materijali; </w:t>
            </w:r>
          </w:p>
          <w:p w:rsidR="002A7FD9" w:rsidRDefault="002A7FD9" w:rsidP="002A7FD9">
            <w:r>
              <w:t>književni susret</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057B0B">
              <w:t>Predavanja, radionice, iskustva iz prakse i sl.</w:t>
            </w:r>
          </w:p>
          <w:p w:rsidR="002A7FD9" w:rsidRDefault="002A7FD9" w:rsidP="002A7FD9"/>
          <w:p w:rsidR="002A7FD9" w:rsidRPr="00057B0B" w:rsidRDefault="002A7FD9" w:rsidP="002A7FD9">
            <w:r w:rsidRPr="00556978">
              <w:t>Prijedlozi stručnih aktiva u svezi nabave novih naslova u školskoj knjižnici;  stručna i pedagoška literatura, AV građ</w:t>
            </w:r>
          </w:p>
          <w:p w:rsidR="002A7FD9" w:rsidRDefault="002A7FD9" w:rsidP="002A7FD9"/>
        </w:tc>
        <w:tc>
          <w:tcPr>
            <w:tcW w:w="1467" w:type="dxa"/>
          </w:tcPr>
          <w:p w:rsidR="002A7FD9" w:rsidRDefault="002A7FD9" w:rsidP="002A7FD9">
            <w:r w:rsidRPr="00534976">
              <w:lastRenderedPageBreak/>
              <w:t>Knjižničar i razrednici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w:t>
            </w:r>
          </w:p>
          <w:p w:rsidR="002A7FD9" w:rsidRDefault="002A7FD9" w:rsidP="002A7FD9">
            <w:r>
              <w:t>voditelji stručnih aktiva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D56E82">
              <w:t>Knjižničar i voditelji stručnih aktiva, osobito aktiv hrvatskog jezika i prof. povijesti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057B0B">
              <w:t>Knjižničar, razrednici i voditelji stručnih aktiva</w:t>
            </w:r>
          </w:p>
          <w:p w:rsidR="002A7FD9" w:rsidRDefault="002A7FD9" w:rsidP="002A7FD9"/>
          <w:p w:rsidR="002A7FD9" w:rsidRDefault="002A7FD9" w:rsidP="002A7FD9"/>
          <w:p w:rsidR="002A7FD9" w:rsidRDefault="002A7FD9" w:rsidP="002A7FD9"/>
        </w:tc>
        <w:tc>
          <w:tcPr>
            <w:tcW w:w="685" w:type="dxa"/>
          </w:tcPr>
          <w:p w:rsidR="002A7FD9" w:rsidRDefault="002A7FD9" w:rsidP="002A7FD9">
            <w:r>
              <w:lastRenderedPageBreak/>
              <w:t>40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20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7 sati</w:t>
            </w:r>
          </w:p>
          <w:p w:rsidR="002A7FD9" w:rsidRDefault="002A7FD9" w:rsidP="002A7FD9"/>
          <w:p w:rsidR="002A7FD9" w:rsidRDefault="002A7FD9" w:rsidP="002A7FD9"/>
          <w:p w:rsidR="002A7FD9" w:rsidRDefault="002A7FD9" w:rsidP="002A7FD9"/>
          <w:p w:rsidR="002A7FD9" w:rsidRDefault="002A7FD9" w:rsidP="002A7FD9"/>
          <w:p w:rsidR="002A7FD9" w:rsidRPr="00556978" w:rsidRDefault="002A7FD9" w:rsidP="002A7FD9">
            <w:pPr>
              <w:rPr>
                <w:b/>
              </w:rPr>
            </w:pPr>
            <w:r w:rsidRPr="00556978">
              <w:rPr>
                <w:b/>
              </w:rPr>
              <w:t xml:space="preserve">87 </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Pr>
                <w:b/>
                <w:sz w:val="72"/>
                <w:szCs w:val="72"/>
              </w:rPr>
              <w:t>s</w:t>
            </w:r>
          </w:p>
          <w:p w:rsidR="002A7FD9" w:rsidRPr="006C0BCC" w:rsidRDefault="002A7FD9" w:rsidP="002A7FD9">
            <w:pPr>
              <w:rPr>
                <w:b/>
                <w:sz w:val="72"/>
                <w:szCs w:val="72"/>
              </w:rPr>
            </w:pPr>
            <w:r>
              <w:rPr>
                <w:b/>
                <w:sz w:val="72"/>
                <w:szCs w:val="72"/>
              </w:rPr>
              <w:t>T</w:t>
            </w:r>
          </w:p>
          <w:p w:rsidR="002A7FD9" w:rsidRPr="006C0BCC" w:rsidRDefault="002A7FD9" w:rsidP="002A7FD9">
            <w:pPr>
              <w:rPr>
                <w:b/>
                <w:sz w:val="72"/>
                <w:szCs w:val="72"/>
              </w:rPr>
            </w:pPr>
            <w:r>
              <w:rPr>
                <w:b/>
                <w:sz w:val="72"/>
                <w:szCs w:val="72"/>
              </w:rPr>
              <w:t>U</w:t>
            </w:r>
          </w:p>
          <w:p w:rsidR="002A7FD9" w:rsidRPr="006C0BCC" w:rsidRDefault="002A7FD9" w:rsidP="002A7FD9">
            <w:pPr>
              <w:rPr>
                <w:b/>
                <w:sz w:val="72"/>
                <w:szCs w:val="72"/>
              </w:rPr>
            </w:pPr>
            <w:r>
              <w:rPr>
                <w:b/>
                <w:sz w:val="72"/>
                <w:szCs w:val="72"/>
              </w:rPr>
              <w:t>D</w:t>
            </w:r>
          </w:p>
          <w:p w:rsidR="002A7FD9" w:rsidRPr="006C0BCC" w:rsidRDefault="002A7FD9" w:rsidP="002A7FD9">
            <w:pPr>
              <w:rPr>
                <w:b/>
                <w:sz w:val="72"/>
                <w:szCs w:val="72"/>
              </w:rPr>
            </w:pPr>
            <w:r>
              <w:rPr>
                <w:b/>
                <w:sz w:val="72"/>
                <w:szCs w:val="72"/>
              </w:rPr>
              <w:t>E</w:t>
            </w:r>
          </w:p>
          <w:p w:rsidR="002A7FD9" w:rsidRPr="006C0BCC" w:rsidRDefault="002A7FD9" w:rsidP="002A7FD9">
            <w:pPr>
              <w:rPr>
                <w:b/>
                <w:sz w:val="72"/>
                <w:szCs w:val="72"/>
              </w:rPr>
            </w:pPr>
            <w:r>
              <w:rPr>
                <w:b/>
                <w:sz w:val="72"/>
                <w:szCs w:val="72"/>
              </w:rPr>
              <w:t>N</w:t>
            </w:r>
          </w:p>
          <w:p w:rsidR="002A7FD9" w:rsidRPr="006C0BCC" w:rsidRDefault="002A7FD9" w:rsidP="002A7FD9">
            <w:pPr>
              <w:rPr>
                <w:b/>
                <w:sz w:val="72"/>
                <w:szCs w:val="72"/>
              </w:rPr>
            </w:pPr>
            <w:r>
              <w:rPr>
                <w:b/>
                <w:sz w:val="72"/>
                <w:szCs w:val="72"/>
              </w:rPr>
              <w:t>I</w:t>
            </w:r>
          </w:p>
          <w:p w:rsidR="002A7FD9" w:rsidRPr="002F7E30" w:rsidRDefault="002A7FD9" w:rsidP="002A7FD9">
            <w:pPr>
              <w:rPr>
                <w:b/>
              </w:rPr>
            </w:pPr>
          </w:p>
        </w:tc>
        <w:tc>
          <w:tcPr>
            <w:tcW w:w="4317" w:type="dxa"/>
          </w:tcPr>
          <w:p w:rsidR="002A7FD9" w:rsidRDefault="002A7FD9" w:rsidP="002A7FD9">
            <w:pPr>
              <w:rPr>
                <w:rFonts w:ascii="Arial" w:hAnsi="Arial" w:cs="Arial"/>
              </w:rPr>
            </w:pPr>
            <w:r>
              <w:rPr>
                <w:rFonts w:ascii="Arial" w:hAnsi="Arial" w:cs="Arial"/>
                <w:b/>
                <w:bCs/>
              </w:rPr>
              <w:t>1. Odgojno-obrazovni rad s učenicima</w:t>
            </w:r>
          </w:p>
          <w:p w:rsidR="002A7FD9" w:rsidRDefault="002A7FD9" w:rsidP="00CF3087">
            <w:pPr>
              <w:numPr>
                <w:ilvl w:val="0"/>
                <w:numId w:val="120"/>
              </w:numPr>
              <w:rPr>
                <w:rFonts w:ascii="Arial" w:hAnsi="Arial" w:cs="Arial"/>
                <w:sz w:val="20"/>
              </w:rPr>
            </w:pPr>
            <w:r>
              <w:rPr>
                <w:rFonts w:ascii="Arial" w:hAnsi="Arial" w:cs="Arial"/>
                <w:sz w:val="20"/>
              </w:rPr>
              <w:t>Radionica za učenike drugog razreda na temu dječjih časopisa (formalne i sadržajne razlike u odnosu na dnevni tisak i časopise za odrasle)</w:t>
            </w:r>
          </w:p>
          <w:p w:rsidR="002A7FD9" w:rsidRDefault="002A7FD9" w:rsidP="00CF3087">
            <w:pPr>
              <w:numPr>
                <w:ilvl w:val="0"/>
                <w:numId w:val="120"/>
              </w:numPr>
              <w:rPr>
                <w:rFonts w:ascii="Arial" w:hAnsi="Arial" w:cs="Arial"/>
                <w:sz w:val="20"/>
              </w:rPr>
            </w:pPr>
            <w:r>
              <w:rPr>
                <w:rFonts w:ascii="Arial" w:hAnsi="Arial" w:cs="Arial"/>
                <w:sz w:val="20"/>
              </w:rPr>
              <w:t>Upute za pisanje referata  i samostalnih radova, izrada plakata i prezentacija</w:t>
            </w:r>
          </w:p>
          <w:p w:rsidR="002A7FD9" w:rsidRPr="00672B8A" w:rsidRDefault="002A7FD9" w:rsidP="00CF3087">
            <w:pPr>
              <w:numPr>
                <w:ilvl w:val="0"/>
                <w:numId w:val="120"/>
              </w:numPr>
              <w:rPr>
                <w:rFonts w:ascii="Arial" w:hAnsi="Arial" w:cs="Arial"/>
                <w:sz w:val="20"/>
              </w:rPr>
            </w:pPr>
            <w:r w:rsidRPr="00672B8A">
              <w:rPr>
                <w:rFonts w:ascii="Arial" w:hAnsi="Arial" w:cs="Arial"/>
                <w:sz w:val="20"/>
              </w:rPr>
              <w:t>Pedagoška pomoć pri realizaciji nastavnih sadržaja, sadržaja slobodnih aktivnos</w:t>
            </w:r>
            <w:r>
              <w:rPr>
                <w:rFonts w:ascii="Arial" w:hAnsi="Arial" w:cs="Arial"/>
                <w:sz w:val="20"/>
              </w:rPr>
              <w:t xml:space="preserve">ti i izvannastavnih aktivnosti </w:t>
            </w:r>
            <w:r w:rsidRPr="00672B8A">
              <w:rPr>
                <w:rFonts w:ascii="Arial" w:hAnsi="Arial" w:cs="Arial"/>
                <w:sz w:val="20"/>
              </w:rPr>
              <w:t>te sati razredne zajednice</w:t>
            </w:r>
            <w:r>
              <w:rPr>
                <w:rFonts w:ascii="Arial" w:hAnsi="Arial" w:cs="Arial"/>
                <w:sz w:val="20"/>
              </w:rPr>
              <w:t xml:space="preserve"> </w:t>
            </w:r>
            <w:r w:rsidRPr="00672B8A">
              <w:rPr>
                <w:rFonts w:ascii="Arial" w:hAnsi="Arial" w:cs="Arial"/>
                <w:sz w:val="20"/>
              </w:rPr>
              <w:t>i izborne nastave</w:t>
            </w:r>
          </w:p>
          <w:p w:rsidR="002A7FD9" w:rsidRDefault="002A7FD9" w:rsidP="00CF3087">
            <w:pPr>
              <w:numPr>
                <w:ilvl w:val="0"/>
                <w:numId w:val="120"/>
              </w:numPr>
              <w:rPr>
                <w:rFonts w:ascii="Arial" w:hAnsi="Arial" w:cs="Arial"/>
                <w:sz w:val="20"/>
              </w:rPr>
            </w:pPr>
            <w:r>
              <w:rPr>
                <w:rFonts w:ascii="Arial" w:hAnsi="Arial" w:cs="Arial"/>
                <w:sz w:val="20"/>
              </w:rPr>
              <w:t>Posudba lektire i stručne literature učenicima; rad na računalima u čitaonici i upute za izradu prezentacija za nastavu</w:t>
            </w:r>
          </w:p>
          <w:p w:rsidR="002A7FD9" w:rsidRPr="001B4F20" w:rsidRDefault="002A7FD9" w:rsidP="002A7FD9">
            <w:pPr>
              <w:ind w:left="170"/>
              <w:rPr>
                <w:rFonts w:ascii="Arial" w:hAnsi="Arial" w:cs="Arial"/>
                <w:sz w:val="16"/>
                <w:szCs w:val="16"/>
              </w:rPr>
            </w:pPr>
          </w:p>
          <w:p w:rsidR="002A7FD9" w:rsidRDefault="002A7FD9" w:rsidP="002A7FD9">
            <w:pPr>
              <w:rPr>
                <w:rFonts w:ascii="Arial" w:hAnsi="Arial" w:cs="Arial"/>
                <w:b/>
                <w:bCs/>
              </w:rPr>
            </w:pPr>
            <w:r>
              <w:rPr>
                <w:rFonts w:ascii="Arial" w:hAnsi="Arial" w:cs="Arial"/>
                <w:b/>
                <w:bCs/>
              </w:rPr>
              <w:t>2. Stručni rad i informacijska djelatnost</w:t>
            </w:r>
          </w:p>
          <w:p w:rsidR="002A7FD9" w:rsidRDefault="002A7FD9" w:rsidP="00CF3087">
            <w:pPr>
              <w:numPr>
                <w:ilvl w:val="0"/>
                <w:numId w:val="121"/>
              </w:numPr>
              <w:rPr>
                <w:rFonts w:ascii="Arial" w:hAnsi="Arial" w:cs="Arial"/>
                <w:sz w:val="20"/>
              </w:rPr>
            </w:pPr>
            <w:r>
              <w:rPr>
                <w:rFonts w:ascii="Arial" w:hAnsi="Arial" w:cs="Arial"/>
                <w:sz w:val="20"/>
              </w:rPr>
              <w:t>Suradnja sa stručnim aktivima radi nabave stručne i metodičke literature</w:t>
            </w:r>
          </w:p>
          <w:p w:rsidR="002A7FD9" w:rsidRDefault="002A7FD9" w:rsidP="00CF3087">
            <w:pPr>
              <w:numPr>
                <w:ilvl w:val="0"/>
                <w:numId w:val="121"/>
              </w:numPr>
              <w:rPr>
                <w:rFonts w:ascii="Arial" w:hAnsi="Arial" w:cs="Arial"/>
                <w:sz w:val="20"/>
              </w:rPr>
            </w:pPr>
            <w:r w:rsidRPr="00A6725C">
              <w:rPr>
                <w:rFonts w:ascii="Arial" w:hAnsi="Arial" w:cs="Arial"/>
                <w:b/>
                <w:sz w:val="20"/>
              </w:rPr>
              <w:t xml:space="preserve">Kompjutorska obrada novih knjiga </w:t>
            </w:r>
            <w:r>
              <w:rPr>
                <w:rFonts w:ascii="Arial" w:hAnsi="Arial" w:cs="Arial"/>
                <w:sz w:val="20"/>
              </w:rPr>
              <w:t>– inventarizacija, katalogizacija i klasifikacija.</w:t>
            </w:r>
          </w:p>
          <w:p w:rsidR="002A7FD9" w:rsidRDefault="002A7FD9" w:rsidP="00CF3087">
            <w:pPr>
              <w:numPr>
                <w:ilvl w:val="0"/>
                <w:numId w:val="121"/>
              </w:numPr>
              <w:rPr>
                <w:rFonts w:ascii="Arial" w:hAnsi="Arial" w:cs="Arial"/>
                <w:sz w:val="20"/>
              </w:rPr>
            </w:pPr>
            <w:r>
              <w:rPr>
                <w:rFonts w:ascii="Arial" w:hAnsi="Arial" w:cs="Arial"/>
                <w:sz w:val="20"/>
              </w:rPr>
              <w:t>Izrada tematskih bibliografskih popisa za potrebe učenika i nastavnika</w:t>
            </w:r>
          </w:p>
          <w:p w:rsidR="002A7FD9" w:rsidRDefault="002A7FD9" w:rsidP="00CF3087">
            <w:pPr>
              <w:numPr>
                <w:ilvl w:val="0"/>
                <w:numId w:val="121"/>
              </w:numPr>
              <w:rPr>
                <w:rFonts w:ascii="Arial" w:hAnsi="Arial" w:cs="Arial"/>
                <w:sz w:val="20"/>
              </w:rPr>
            </w:pPr>
            <w:r>
              <w:rPr>
                <w:rFonts w:ascii="Arial" w:hAnsi="Arial" w:cs="Arial"/>
                <w:sz w:val="20"/>
              </w:rPr>
              <w:t xml:space="preserve">Praćenje i evidencija korištenja knjižnične građe, dnevna i mjesečna statistika </w:t>
            </w:r>
          </w:p>
          <w:p w:rsidR="002A7FD9" w:rsidRDefault="002A7FD9" w:rsidP="00CF3087">
            <w:pPr>
              <w:numPr>
                <w:ilvl w:val="0"/>
                <w:numId w:val="121"/>
              </w:numPr>
              <w:rPr>
                <w:rFonts w:ascii="Arial" w:hAnsi="Arial" w:cs="Arial"/>
                <w:sz w:val="20"/>
              </w:rPr>
            </w:pPr>
            <w:r>
              <w:rPr>
                <w:rFonts w:ascii="Arial" w:hAnsi="Arial" w:cs="Arial"/>
                <w:sz w:val="20"/>
              </w:rPr>
              <w:t>Slaganje knjiga prema oznakama M, D, O, N, I</w:t>
            </w:r>
          </w:p>
          <w:p w:rsidR="002A7FD9" w:rsidRPr="000D06CE" w:rsidRDefault="002A7FD9" w:rsidP="002A7FD9">
            <w:pPr>
              <w:rPr>
                <w:rFonts w:ascii="Arial" w:hAnsi="Arial" w:cs="Arial"/>
                <w:b/>
                <w:bCs/>
                <w:sz w:val="16"/>
                <w:szCs w:val="16"/>
              </w:rPr>
            </w:pPr>
          </w:p>
          <w:p w:rsidR="002A7FD9" w:rsidRPr="00005E76" w:rsidRDefault="002A7FD9" w:rsidP="002A7FD9">
            <w:pPr>
              <w:rPr>
                <w:rFonts w:ascii="Arial" w:hAnsi="Arial" w:cs="Arial"/>
              </w:rPr>
            </w:pPr>
            <w:r>
              <w:rPr>
                <w:rFonts w:ascii="Arial" w:hAnsi="Arial" w:cs="Arial"/>
                <w:b/>
                <w:bCs/>
              </w:rPr>
              <w:t>3. Kulturna i javna djelatnost</w:t>
            </w:r>
          </w:p>
          <w:p w:rsidR="002A7FD9" w:rsidRPr="00933076" w:rsidRDefault="002A7FD9" w:rsidP="00CF3087">
            <w:pPr>
              <w:numPr>
                <w:ilvl w:val="0"/>
                <w:numId w:val="122"/>
              </w:numPr>
              <w:rPr>
                <w:rFonts w:ascii="Arial" w:hAnsi="Arial" w:cs="Arial"/>
                <w:i/>
                <w:sz w:val="20"/>
              </w:rPr>
            </w:pPr>
            <w:r w:rsidRPr="00C20E92">
              <w:rPr>
                <w:rFonts w:ascii="Arial" w:hAnsi="Arial" w:cs="Arial"/>
                <w:b/>
                <w:sz w:val="20"/>
              </w:rPr>
              <w:t>18.11. Dan sjećanja na Vukovar 1991</w:t>
            </w:r>
            <w:r>
              <w:rPr>
                <w:rFonts w:ascii="Arial" w:hAnsi="Arial" w:cs="Arial"/>
                <w:sz w:val="20"/>
              </w:rPr>
              <w:t xml:space="preserve">.- 25. obljetnica – izložba učeničkih radova pod nazivom </w:t>
            </w:r>
            <w:r w:rsidRPr="00662CA5">
              <w:rPr>
                <w:rFonts w:ascii="Arial" w:hAnsi="Arial" w:cs="Arial"/>
                <w:b/>
                <w:i/>
                <w:sz w:val="20"/>
              </w:rPr>
              <w:t xml:space="preserve">Mi u Vukovaru – Vukovar u srcu </w:t>
            </w:r>
            <w:r w:rsidRPr="00933076">
              <w:rPr>
                <w:rFonts w:ascii="Arial" w:hAnsi="Arial" w:cs="Arial"/>
                <w:sz w:val="20"/>
              </w:rPr>
              <w:t>(čitanje priča Siniše Glavaševića uz poticanje učenika na literarni izričaj)</w:t>
            </w:r>
          </w:p>
          <w:p w:rsidR="002A7FD9" w:rsidRPr="00D56554" w:rsidRDefault="002A7FD9" w:rsidP="00CF3087">
            <w:pPr>
              <w:numPr>
                <w:ilvl w:val="0"/>
                <w:numId w:val="122"/>
              </w:numPr>
              <w:rPr>
                <w:rFonts w:ascii="Arial" w:hAnsi="Arial" w:cs="Arial"/>
                <w:sz w:val="20"/>
                <w:szCs w:val="20"/>
              </w:rPr>
            </w:pPr>
            <w:r w:rsidRPr="00D56554">
              <w:rPr>
                <w:rFonts w:ascii="Arial" w:hAnsi="Arial" w:cs="Arial"/>
                <w:sz w:val="20"/>
                <w:szCs w:val="20"/>
              </w:rPr>
              <w:t xml:space="preserve">3. županijsko natjecanje u čitanju naglas </w:t>
            </w:r>
          </w:p>
          <w:p w:rsidR="002A7FD9" w:rsidRPr="000D06CE" w:rsidRDefault="002A7FD9" w:rsidP="002A7FD9">
            <w:pPr>
              <w:ind w:left="510"/>
              <w:rPr>
                <w:rFonts w:ascii="Arial" w:hAnsi="Arial" w:cs="Arial"/>
                <w:sz w:val="16"/>
                <w:szCs w:val="16"/>
              </w:rPr>
            </w:pPr>
          </w:p>
          <w:p w:rsidR="002A7FD9" w:rsidRPr="0065001A" w:rsidRDefault="002A7FD9" w:rsidP="002A7FD9">
            <w:pPr>
              <w:rPr>
                <w:rFonts w:ascii="Arial" w:hAnsi="Arial" w:cs="Arial"/>
              </w:rPr>
            </w:pPr>
            <w:r w:rsidRPr="0065001A">
              <w:rPr>
                <w:rFonts w:ascii="Arial" w:hAnsi="Arial" w:cs="Arial"/>
                <w:b/>
                <w:bCs/>
              </w:rPr>
              <w:t>4. Stručno usavršavanje</w:t>
            </w:r>
          </w:p>
          <w:p w:rsidR="002A7FD9" w:rsidRDefault="002A7FD9" w:rsidP="00CF3087">
            <w:pPr>
              <w:numPr>
                <w:ilvl w:val="0"/>
                <w:numId w:val="123"/>
              </w:numPr>
              <w:rPr>
                <w:rFonts w:ascii="Arial" w:hAnsi="Arial" w:cs="Arial"/>
                <w:sz w:val="20"/>
              </w:rPr>
            </w:pPr>
            <w:r>
              <w:rPr>
                <w:rFonts w:ascii="Arial" w:hAnsi="Arial" w:cs="Arial"/>
                <w:sz w:val="20"/>
              </w:rPr>
              <w:lastRenderedPageBreak/>
              <w:t>Praćenje stručne i pedagoške literature, aktualne periodike, kataloga nakladnika, čitanje recenzija i prikaz novih stručnih knjiga</w:t>
            </w:r>
          </w:p>
          <w:p w:rsidR="002A7FD9" w:rsidRDefault="002A7FD9" w:rsidP="00CF3087">
            <w:pPr>
              <w:numPr>
                <w:ilvl w:val="0"/>
                <w:numId w:val="123"/>
              </w:numPr>
              <w:rPr>
                <w:rFonts w:ascii="Arial" w:hAnsi="Arial" w:cs="Arial"/>
                <w:sz w:val="20"/>
              </w:rPr>
            </w:pPr>
            <w:r>
              <w:rPr>
                <w:rFonts w:ascii="Arial" w:hAnsi="Arial" w:cs="Arial"/>
                <w:sz w:val="20"/>
              </w:rPr>
              <w:t>Sudjelovanje na s</w:t>
            </w:r>
            <w:r w:rsidRPr="008C48DF">
              <w:rPr>
                <w:rFonts w:ascii="Arial" w:hAnsi="Arial" w:cs="Arial"/>
                <w:sz w:val="20"/>
              </w:rPr>
              <w:t>tručni</w:t>
            </w:r>
            <w:r>
              <w:rPr>
                <w:rFonts w:ascii="Arial" w:hAnsi="Arial" w:cs="Arial"/>
                <w:sz w:val="20"/>
              </w:rPr>
              <w:t xml:space="preserve">m </w:t>
            </w:r>
            <w:r w:rsidRPr="008C48DF">
              <w:rPr>
                <w:rFonts w:ascii="Arial" w:hAnsi="Arial" w:cs="Arial"/>
                <w:sz w:val="20"/>
              </w:rPr>
              <w:t xml:space="preserve"> skup</w:t>
            </w:r>
            <w:r>
              <w:rPr>
                <w:rFonts w:ascii="Arial" w:hAnsi="Arial" w:cs="Arial"/>
                <w:sz w:val="20"/>
              </w:rPr>
              <w:t>ovima za promovirane školske knjižničare i voditelje ŽSV-a koje organizira AZOO na temu: Cjelovita kurikularna reforma</w:t>
            </w:r>
          </w:p>
          <w:p w:rsidR="002A7FD9" w:rsidRDefault="002A7FD9" w:rsidP="00CF3087">
            <w:pPr>
              <w:numPr>
                <w:ilvl w:val="0"/>
                <w:numId w:val="123"/>
              </w:numPr>
              <w:rPr>
                <w:rFonts w:ascii="Arial" w:hAnsi="Arial" w:cs="Arial"/>
                <w:sz w:val="20"/>
              </w:rPr>
            </w:pPr>
            <w:r>
              <w:rPr>
                <w:rFonts w:ascii="Arial" w:hAnsi="Arial" w:cs="Arial"/>
                <w:sz w:val="20"/>
              </w:rPr>
              <w:t>Mentorski rad s pripravnicima stručnim suradnicima knjižničarima.</w:t>
            </w:r>
          </w:p>
          <w:p w:rsidR="002A7FD9" w:rsidRDefault="002A7FD9" w:rsidP="002A7FD9">
            <w:pPr>
              <w:rPr>
                <w:rFonts w:ascii="Arial" w:hAnsi="Arial" w:cs="Arial"/>
                <w:sz w:val="16"/>
                <w:szCs w:val="16"/>
              </w:rPr>
            </w:pPr>
          </w:p>
          <w:p w:rsidR="002A7FD9" w:rsidRDefault="002A7FD9" w:rsidP="002A7FD9">
            <w:pPr>
              <w:rPr>
                <w:rFonts w:ascii="Arial" w:hAnsi="Arial" w:cs="Arial"/>
                <w:sz w:val="16"/>
                <w:szCs w:val="16"/>
              </w:rPr>
            </w:pPr>
          </w:p>
          <w:p w:rsidR="002A7FD9" w:rsidRPr="00517B65" w:rsidRDefault="002A7FD9" w:rsidP="002A7FD9">
            <w:pPr>
              <w:rPr>
                <w:rFonts w:ascii="Arial" w:hAnsi="Arial" w:cs="Arial"/>
                <w:sz w:val="16"/>
                <w:szCs w:val="16"/>
              </w:rPr>
            </w:pPr>
          </w:p>
          <w:p w:rsidR="002A7FD9" w:rsidRPr="00307598" w:rsidRDefault="002A7FD9" w:rsidP="002A7FD9">
            <w:pPr>
              <w:rPr>
                <w:rFonts w:ascii="Arial" w:hAnsi="Arial" w:cs="Arial"/>
                <w:b/>
                <w:bCs/>
              </w:rPr>
            </w:pPr>
            <w:r>
              <w:rPr>
                <w:rFonts w:ascii="Arial" w:hAnsi="Arial" w:cs="Arial"/>
                <w:b/>
                <w:bCs/>
              </w:rPr>
              <w:t>5. Suradnja s ravnateljem i nastavnicima</w:t>
            </w:r>
          </w:p>
          <w:p w:rsidR="002A7FD9" w:rsidRDefault="002A7FD9" w:rsidP="00CF3087">
            <w:pPr>
              <w:numPr>
                <w:ilvl w:val="0"/>
                <w:numId w:val="124"/>
              </w:numPr>
              <w:rPr>
                <w:rFonts w:ascii="Arial" w:hAnsi="Arial" w:cs="Arial"/>
                <w:sz w:val="20"/>
              </w:rPr>
            </w:pPr>
            <w:r>
              <w:rPr>
                <w:rFonts w:ascii="Arial" w:hAnsi="Arial" w:cs="Arial"/>
                <w:sz w:val="20"/>
              </w:rPr>
              <w:t>Pomoć učiteljima u realizaciji nastavnih sati i određenih sadržaja, izborom literature,  priručnika i AV građe za nastavu.</w:t>
            </w:r>
          </w:p>
          <w:p w:rsidR="002A7FD9" w:rsidRPr="00AE0D2F" w:rsidRDefault="002A7FD9" w:rsidP="00CF3087">
            <w:pPr>
              <w:numPr>
                <w:ilvl w:val="0"/>
                <w:numId w:val="124"/>
              </w:numPr>
              <w:rPr>
                <w:rFonts w:ascii="Arial" w:hAnsi="Arial" w:cs="Arial"/>
                <w:sz w:val="20"/>
              </w:rPr>
            </w:pPr>
            <w:r>
              <w:rPr>
                <w:rFonts w:ascii="Arial" w:hAnsi="Arial" w:cs="Arial"/>
                <w:sz w:val="20"/>
              </w:rPr>
              <w:t>Suradnja s voditeljima stručnih aktiva radi nabave nove stručne literature</w:t>
            </w:r>
          </w:p>
        </w:tc>
        <w:tc>
          <w:tcPr>
            <w:tcW w:w="1823" w:type="dxa"/>
          </w:tcPr>
          <w:p w:rsidR="002A7FD9" w:rsidRDefault="002A7FD9" w:rsidP="002A7FD9">
            <w:r w:rsidRPr="004F5096">
              <w:lastRenderedPageBreak/>
              <w:t>Radionica u knjižnici/razredu za  učenike drugog razreda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4F5096">
              <w:t>Izrada kataloga knjiga, biltena nove literature, popisa AV građe i sl.</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9138FD">
              <w:t>Pano knjižnice i izložbe učeničkih literarnih uradaka; natjecanje u čitanju naglas</w:t>
            </w:r>
          </w:p>
          <w:p w:rsidR="002A7FD9" w:rsidRDefault="002A7FD9" w:rsidP="002A7FD9"/>
          <w:p w:rsidR="002A7FD9" w:rsidRDefault="002A7FD9" w:rsidP="002A7FD9">
            <w:r w:rsidRPr="00AE0D2F">
              <w:t>Predavanja, radionice, iskustva i tiskani materijali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AE0D2F">
              <w:lastRenderedPageBreak/>
              <w:t>Nova literatura i periodika, nova AV građa za nastavu</w:t>
            </w:r>
          </w:p>
          <w:p w:rsidR="002A7FD9" w:rsidRDefault="002A7FD9" w:rsidP="002A7FD9"/>
        </w:tc>
        <w:tc>
          <w:tcPr>
            <w:tcW w:w="1467" w:type="dxa"/>
          </w:tcPr>
          <w:p w:rsidR="002A7FD9" w:rsidRDefault="002A7FD9" w:rsidP="002A7FD9">
            <w:r w:rsidRPr="00534976">
              <w:lastRenderedPageBreak/>
              <w:t>Knjižničar i razrednici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9138FD">
              <w:t>Knjižničar, prof. povijesti i hrvatskog jezika; prof. fizike, likovne umjetnosti i ostali</w:t>
            </w:r>
          </w:p>
          <w:p w:rsidR="002A7FD9" w:rsidRDefault="002A7FD9" w:rsidP="002A7FD9"/>
          <w:p w:rsidR="002A7FD9" w:rsidRDefault="002A7FD9" w:rsidP="002A7FD9"/>
          <w:p w:rsidR="002A7FD9" w:rsidRDefault="002A7FD9" w:rsidP="002A7FD9">
            <w:r w:rsidRPr="00AE0D2F">
              <w:t>Knjižničar i voditelji stručnih aktiva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tc>
        <w:tc>
          <w:tcPr>
            <w:tcW w:w="685" w:type="dxa"/>
          </w:tcPr>
          <w:p w:rsidR="002A7FD9" w:rsidRDefault="002A7FD9" w:rsidP="002A7FD9">
            <w:r>
              <w:t>40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 sata</w:t>
            </w:r>
          </w:p>
          <w:p w:rsidR="002A7FD9" w:rsidRDefault="002A7FD9" w:rsidP="002A7FD9"/>
          <w:p w:rsidR="002A7FD9" w:rsidRDefault="002A7FD9" w:rsidP="002A7FD9">
            <w:pPr>
              <w:rPr>
                <w:b/>
              </w:rPr>
            </w:pPr>
          </w:p>
          <w:p w:rsidR="002A7FD9" w:rsidRPr="00556978" w:rsidRDefault="002A7FD9" w:rsidP="002A7FD9">
            <w:pPr>
              <w:rPr>
                <w:b/>
              </w:rPr>
            </w:pPr>
            <w:r>
              <w:rPr>
                <w:b/>
              </w:rPr>
              <w:t>88</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Pr>
                <w:b/>
                <w:sz w:val="72"/>
                <w:szCs w:val="72"/>
              </w:rPr>
              <w:t>P</w:t>
            </w:r>
          </w:p>
          <w:p w:rsidR="002A7FD9" w:rsidRPr="006C0BCC" w:rsidRDefault="002A7FD9" w:rsidP="002A7FD9">
            <w:pPr>
              <w:rPr>
                <w:b/>
                <w:sz w:val="72"/>
                <w:szCs w:val="72"/>
              </w:rPr>
            </w:pPr>
            <w:r>
              <w:rPr>
                <w:b/>
                <w:sz w:val="72"/>
                <w:szCs w:val="72"/>
              </w:rPr>
              <w:t>R</w:t>
            </w:r>
          </w:p>
          <w:p w:rsidR="002A7FD9" w:rsidRPr="006C0BCC" w:rsidRDefault="002A7FD9" w:rsidP="002A7FD9">
            <w:pPr>
              <w:rPr>
                <w:b/>
                <w:sz w:val="72"/>
                <w:szCs w:val="72"/>
              </w:rPr>
            </w:pPr>
            <w:r>
              <w:rPr>
                <w:b/>
                <w:sz w:val="72"/>
                <w:szCs w:val="72"/>
              </w:rPr>
              <w:t>O</w:t>
            </w:r>
          </w:p>
          <w:p w:rsidR="002A7FD9" w:rsidRPr="006C0BCC" w:rsidRDefault="002A7FD9" w:rsidP="002A7FD9">
            <w:pPr>
              <w:rPr>
                <w:b/>
                <w:sz w:val="72"/>
                <w:szCs w:val="72"/>
              </w:rPr>
            </w:pPr>
            <w:r>
              <w:rPr>
                <w:b/>
                <w:sz w:val="72"/>
                <w:szCs w:val="72"/>
              </w:rPr>
              <w:t>S</w:t>
            </w:r>
          </w:p>
          <w:p w:rsidR="002A7FD9" w:rsidRPr="006C0BCC" w:rsidRDefault="002A7FD9" w:rsidP="002A7FD9">
            <w:pPr>
              <w:rPr>
                <w:b/>
                <w:sz w:val="72"/>
                <w:szCs w:val="72"/>
              </w:rPr>
            </w:pPr>
            <w:r>
              <w:rPr>
                <w:b/>
                <w:sz w:val="72"/>
                <w:szCs w:val="72"/>
              </w:rPr>
              <w:t>I</w:t>
            </w:r>
          </w:p>
          <w:p w:rsidR="002A7FD9" w:rsidRPr="006C0BCC" w:rsidRDefault="002A7FD9" w:rsidP="002A7FD9">
            <w:pPr>
              <w:rPr>
                <w:b/>
                <w:sz w:val="72"/>
                <w:szCs w:val="72"/>
              </w:rPr>
            </w:pPr>
            <w:r>
              <w:rPr>
                <w:b/>
                <w:sz w:val="72"/>
                <w:szCs w:val="72"/>
              </w:rPr>
              <w:t>N</w:t>
            </w:r>
          </w:p>
          <w:p w:rsidR="002A7FD9" w:rsidRPr="006C0BCC" w:rsidRDefault="002A7FD9" w:rsidP="002A7FD9">
            <w:pPr>
              <w:rPr>
                <w:b/>
                <w:sz w:val="72"/>
                <w:szCs w:val="72"/>
              </w:rPr>
            </w:pPr>
            <w:r w:rsidRPr="006C0BCC">
              <w:rPr>
                <w:b/>
                <w:sz w:val="72"/>
                <w:szCs w:val="72"/>
              </w:rPr>
              <w:t>A</w:t>
            </w:r>
          </w:p>
          <w:p w:rsidR="002A7FD9" w:rsidRPr="002F7E30" w:rsidRDefault="002A7FD9" w:rsidP="002A7FD9">
            <w:pPr>
              <w:rPr>
                <w:b/>
              </w:rPr>
            </w:pPr>
            <w:r>
              <w:rPr>
                <w:b/>
                <w:sz w:val="72"/>
                <w:szCs w:val="72"/>
              </w:rPr>
              <w:t>C</w:t>
            </w:r>
          </w:p>
        </w:tc>
        <w:tc>
          <w:tcPr>
            <w:tcW w:w="4317" w:type="dxa"/>
          </w:tcPr>
          <w:p w:rsidR="002A7FD9" w:rsidRDefault="002A7FD9" w:rsidP="002A7FD9">
            <w:pPr>
              <w:rPr>
                <w:rFonts w:ascii="Arial" w:hAnsi="Arial" w:cs="Arial"/>
                <w:b/>
                <w:bCs/>
              </w:rPr>
            </w:pPr>
            <w:r>
              <w:rPr>
                <w:rFonts w:ascii="Arial" w:hAnsi="Arial" w:cs="Arial"/>
                <w:b/>
                <w:bCs/>
              </w:rPr>
              <w:t>1. Odgojno-obrazovni rad s učenicima</w:t>
            </w:r>
          </w:p>
          <w:p w:rsidR="002A7FD9" w:rsidRDefault="002A7FD9" w:rsidP="00CF3087">
            <w:pPr>
              <w:numPr>
                <w:ilvl w:val="0"/>
                <w:numId w:val="125"/>
              </w:numPr>
              <w:rPr>
                <w:rFonts w:ascii="Arial" w:hAnsi="Arial" w:cs="Arial"/>
                <w:sz w:val="20"/>
              </w:rPr>
            </w:pPr>
            <w:r>
              <w:rPr>
                <w:rFonts w:ascii="Arial" w:hAnsi="Arial" w:cs="Arial"/>
                <w:sz w:val="20"/>
              </w:rPr>
              <w:t>Svakodnevni rad s učenicima u čitaonici, uz pomoć u obradi samostalnih radova iz pojedinih predmeta.</w:t>
            </w:r>
          </w:p>
          <w:p w:rsidR="002A7FD9" w:rsidRDefault="002A7FD9" w:rsidP="00CF3087">
            <w:pPr>
              <w:numPr>
                <w:ilvl w:val="0"/>
                <w:numId w:val="125"/>
              </w:numPr>
              <w:rPr>
                <w:rFonts w:ascii="Arial" w:hAnsi="Arial" w:cs="Arial"/>
                <w:sz w:val="20"/>
              </w:rPr>
            </w:pPr>
            <w:r>
              <w:rPr>
                <w:rFonts w:ascii="Arial" w:hAnsi="Arial" w:cs="Arial"/>
                <w:sz w:val="20"/>
              </w:rPr>
              <w:t>Posudbeni rad s učenicima u knjižnici- lektira i stručna literatura</w:t>
            </w:r>
          </w:p>
          <w:p w:rsidR="002A7FD9" w:rsidRDefault="002A7FD9" w:rsidP="00CF3087">
            <w:pPr>
              <w:numPr>
                <w:ilvl w:val="0"/>
                <w:numId w:val="125"/>
              </w:numPr>
              <w:rPr>
                <w:rFonts w:ascii="Arial" w:hAnsi="Arial" w:cs="Arial"/>
                <w:sz w:val="20"/>
              </w:rPr>
            </w:pPr>
            <w:r w:rsidRPr="000D06CE">
              <w:rPr>
                <w:rFonts w:ascii="Arial" w:hAnsi="Arial" w:cs="Arial"/>
                <w:sz w:val="20"/>
              </w:rPr>
              <w:t>Izrada bibliografski</w:t>
            </w:r>
            <w:r>
              <w:rPr>
                <w:rFonts w:ascii="Arial" w:hAnsi="Arial" w:cs="Arial"/>
                <w:sz w:val="20"/>
              </w:rPr>
              <w:t>h popisa za pojedina područja</w:t>
            </w:r>
          </w:p>
          <w:p w:rsidR="002A7FD9" w:rsidRPr="006E4421" w:rsidRDefault="002A7FD9" w:rsidP="00CF3087">
            <w:pPr>
              <w:numPr>
                <w:ilvl w:val="0"/>
                <w:numId w:val="125"/>
              </w:numPr>
              <w:rPr>
                <w:rFonts w:ascii="Arial" w:hAnsi="Arial" w:cs="Arial"/>
                <w:sz w:val="20"/>
              </w:rPr>
            </w:pPr>
            <w:r>
              <w:rPr>
                <w:rFonts w:ascii="Arial" w:hAnsi="Arial" w:cs="Arial"/>
                <w:sz w:val="20"/>
              </w:rPr>
              <w:t>Radionica za učenike trećeg razreda na temu upoznavanja i korištenja enciklopedije</w:t>
            </w:r>
          </w:p>
          <w:p w:rsidR="002A7FD9" w:rsidRDefault="002A7FD9" w:rsidP="002A7FD9">
            <w:pPr>
              <w:rPr>
                <w:rFonts w:ascii="Arial" w:hAnsi="Arial" w:cs="Arial"/>
                <w:sz w:val="20"/>
              </w:rPr>
            </w:pPr>
          </w:p>
          <w:p w:rsidR="002A7FD9" w:rsidRDefault="002A7FD9" w:rsidP="002A7FD9">
            <w:pPr>
              <w:rPr>
                <w:rFonts w:ascii="Arial" w:hAnsi="Arial" w:cs="Arial"/>
                <w:b/>
                <w:bCs/>
              </w:rPr>
            </w:pPr>
            <w:r>
              <w:rPr>
                <w:rFonts w:ascii="Arial" w:hAnsi="Arial" w:cs="Arial"/>
                <w:b/>
                <w:bCs/>
              </w:rPr>
              <w:t>2. Stručni rad i informacijska djelatnost</w:t>
            </w:r>
          </w:p>
          <w:p w:rsidR="002A7FD9" w:rsidRDefault="002A7FD9" w:rsidP="00CF3087">
            <w:pPr>
              <w:numPr>
                <w:ilvl w:val="0"/>
                <w:numId w:val="126"/>
              </w:numPr>
              <w:rPr>
                <w:rFonts w:ascii="Arial" w:hAnsi="Arial" w:cs="Arial"/>
                <w:sz w:val="20"/>
              </w:rPr>
            </w:pPr>
            <w:r>
              <w:rPr>
                <w:rFonts w:ascii="Arial" w:hAnsi="Arial" w:cs="Arial"/>
                <w:sz w:val="20"/>
              </w:rPr>
              <w:t xml:space="preserve">Obrada AV građe u knjižnici, dopuna popisa novim naslovima </w:t>
            </w:r>
          </w:p>
          <w:p w:rsidR="002A7FD9" w:rsidRDefault="002A7FD9" w:rsidP="00CF3087">
            <w:pPr>
              <w:numPr>
                <w:ilvl w:val="0"/>
                <w:numId w:val="126"/>
              </w:numPr>
              <w:rPr>
                <w:rFonts w:ascii="Arial" w:hAnsi="Arial" w:cs="Arial"/>
                <w:sz w:val="20"/>
              </w:rPr>
            </w:pPr>
            <w:r w:rsidRPr="008C48DF">
              <w:rPr>
                <w:rFonts w:ascii="Arial" w:hAnsi="Arial" w:cs="Arial"/>
                <w:b/>
                <w:sz w:val="20"/>
              </w:rPr>
              <w:t xml:space="preserve">Kompjutorska obrada novih knjiga </w:t>
            </w:r>
            <w:r>
              <w:rPr>
                <w:rFonts w:ascii="Arial" w:hAnsi="Arial" w:cs="Arial"/>
                <w:sz w:val="20"/>
              </w:rPr>
              <w:t>– tehnička i stručna obrada: katalogizacija, klasifikacija, signiranje – naljepnice za barkodove</w:t>
            </w:r>
          </w:p>
          <w:p w:rsidR="002A7FD9" w:rsidRDefault="002A7FD9" w:rsidP="00CF3087">
            <w:pPr>
              <w:numPr>
                <w:ilvl w:val="0"/>
                <w:numId w:val="126"/>
              </w:numPr>
              <w:rPr>
                <w:rFonts w:ascii="Arial" w:hAnsi="Arial" w:cs="Arial"/>
                <w:sz w:val="20"/>
              </w:rPr>
            </w:pPr>
            <w:r>
              <w:rPr>
                <w:rFonts w:ascii="Arial" w:hAnsi="Arial" w:cs="Arial"/>
                <w:sz w:val="20"/>
              </w:rPr>
              <w:t>Kompletiranje stručnih časopisa u godišta i pravilan smještaj</w:t>
            </w:r>
          </w:p>
          <w:p w:rsidR="002A7FD9" w:rsidRDefault="002A7FD9" w:rsidP="00CF3087">
            <w:pPr>
              <w:numPr>
                <w:ilvl w:val="0"/>
                <w:numId w:val="126"/>
              </w:numPr>
              <w:rPr>
                <w:rFonts w:ascii="Arial" w:hAnsi="Arial" w:cs="Arial"/>
                <w:sz w:val="20"/>
              </w:rPr>
            </w:pPr>
            <w:r>
              <w:rPr>
                <w:rFonts w:ascii="Arial" w:hAnsi="Arial" w:cs="Arial"/>
                <w:sz w:val="20"/>
              </w:rPr>
              <w:t xml:space="preserve">Statistika posudbe i korištenja knjižnične građe za ovaj mjesec </w:t>
            </w:r>
          </w:p>
          <w:p w:rsidR="002A7FD9" w:rsidRDefault="002A7FD9" w:rsidP="002A7FD9">
            <w:pPr>
              <w:rPr>
                <w:rFonts w:ascii="Arial" w:hAnsi="Arial" w:cs="Arial"/>
                <w:sz w:val="20"/>
              </w:rPr>
            </w:pPr>
          </w:p>
          <w:p w:rsidR="002A7FD9" w:rsidRDefault="002A7FD9" w:rsidP="002A7FD9">
            <w:pPr>
              <w:rPr>
                <w:rFonts w:ascii="Arial" w:hAnsi="Arial" w:cs="Arial"/>
                <w:b/>
                <w:bCs/>
              </w:rPr>
            </w:pPr>
            <w:r>
              <w:rPr>
                <w:rFonts w:ascii="Arial" w:hAnsi="Arial" w:cs="Arial"/>
                <w:b/>
                <w:bCs/>
              </w:rPr>
              <w:lastRenderedPageBreak/>
              <w:t>3. Kulturna i javna djelatnost knjižnice</w:t>
            </w:r>
          </w:p>
          <w:p w:rsidR="002A7FD9" w:rsidRDefault="002A7FD9" w:rsidP="00CF3087">
            <w:pPr>
              <w:numPr>
                <w:ilvl w:val="0"/>
                <w:numId w:val="127"/>
              </w:numPr>
              <w:rPr>
                <w:rFonts w:ascii="Arial" w:hAnsi="Arial" w:cs="Arial"/>
                <w:sz w:val="20"/>
              </w:rPr>
            </w:pPr>
            <w:r w:rsidRPr="00377F74">
              <w:rPr>
                <w:rFonts w:ascii="Arial" w:hAnsi="Arial" w:cs="Arial"/>
                <w:sz w:val="20"/>
              </w:rPr>
              <w:t>Izrada božićnoga panoa s preporukama za čitanje</w:t>
            </w:r>
          </w:p>
          <w:p w:rsidR="002A7FD9" w:rsidRDefault="002A7FD9" w:rsidP="00CF3087">
            <w:pPr>
              <w:numPr>
                <w:ilvl w:val="0"/>
                <w:numId w:val="127"/>
              </w:numPr>
              <w:rPr>
                <w:rFonts w:ascii="Arial" w:hAnsi="Arial" w:cs="Arial"/>
                <w:sz w:val="20"/>
              </w:rPr>
            </w:pPr>
            <w:r>
              <w:rPr>
                <w:rFonts w:ascii="Arial" w:hAnsi="Arial" w:cs="Arial"/>
                <w:sz w:val="20"/>
              </w:rPr>
              <w:t xml:space="preserve">Prisustvovanje roditeljskome sastanku trećega razreda radi obavještavanja i upoznavanja roditelja o pokretanju i provedbi projekta </w:t>
            </w:r>
            <w:r w:rsidRPr="00377F74">
              <w:rPr>
                <w:rFonts w:ascii="Arial" w:hAnsi="Arial" w:cs="Arial"/>
                <w:b/>
                <w:i/>
                <w:sz w:val="20"/>
              </w:rPr>
              <w:t>Čitamo mi u obitelji</w:t>
            </w:r>
            <w:r>
              <w:rPr>
                <w:rFonts w:ascii="Arial" w:hAnsi="Arial" w:cs="Arial"/>
                <w:sz w:val="20"/>
              </w:rPr>
              <w:t xml:space="preserve"> svi tijekom drugoga polugodišta</w:t>
            </w:r>
          </w:p>
          <w:p w:rsidR="002A7FD9" w:rsidRDefault="002A7FD9" w:rsidP="00CF3087">
            <w:pPr>
              <w:numPr>
                <w:ilvl w:val="0"/>
                <w:numId w:val="127"/>
              </w:numPr>
              <w:rPr>
                <w:rFonts w:ascii="Arial" w:hAnsi="Arial" w:cs="Arial"/>
                <w:sz w:val="20"/>
              </w:rPr>
            </w:pPr>
            <w:r>
              <w:rPr>
                <w:rFonts w:ascii="Arial" w:hAnsi="Arial" w:cs="Arial"/>
                <w:sz w:val="20"/>
              </w:rPr>
              <w:t>Predavanje teologa o važnosti i značenju adventa</w:t>
            </w:r>
          </w:p>
          <w:p w:rsidR="002A7FD9" w:rsidRDefault="002A7FD9" w:rsidP="002A7FD9">
            <w:pPr>
              <w:rPr>
                <w:rFonts w:ascii="Arial" w:hAnsi="Arial" w:cs="Arial"/>
                <w:sz w:val="20"/>
              </w:rPr>
            </w:pPr>
          </w:p>
          <w:p w:rsidR="002A7FD9" w:rsidRDefault="002A7FD9" w:rsidP="002A7FD9">
            <w:pPr>
              <w:rPr>
                <w:rFonts w:ascii="Arial" w:hAnsi="Arial" w:cs="Arial"/>
              </w:rPr>
            </w:pPr>
            <w:r>
              <w:rPr>
                <w:rFonts w:ascii="Arial" w:hAnsi="Arial" w:cs="Arial"/>
                <w:b/>
                <w:bCs/>
              </w:rPr>
              <w:t>4. Stručno usavršavanje</w:t>
            </w:r>
          </w:p>
          <w:p w:rsidR="002A7FD9" w:rsidRDefault="002A7FD9" w:rsidP="00CF3087">
            <w:pPr>
              <w:numPr>
                <w:ilvl w:val="0"/>
                <w:numId w:val="128"/>
              </w:numPr>
              <w:rPr>
                <w:rFonts w:ascii="Arial" w:hAnsi="Arial" w:cs="Arial"/>
                <w:sz w:val="20"/>
              </w:rPr>
            </w:pPr>
            <w:r>
              <w:rPr>
                <w:rFonts w:ascii="Arial" w:hAnsi="Arial" w:cs="Arial"/>
                <w:sz w:val="20"/>
              </w:rPr>
              <w:t>Praćenje novih izdanja stručne literature kao i pedagoško-metodičke literature</w:t>
            </w:r>
          </w:p>
          <w:p w:rsidR="002A7FD9" w:rsidRDefault="002A7FD9" w:rsidP="00CF3087">
            <w:pPr>
              <w:numPr>
                <w:ilvl w:val="0"/>
                <w:numId w:val="128"/>
              </w:numPr>
              <w:rPr>
                <w:rFonts w:ascii="Arial" w:hAnsi="Arial" w:cs="Arial"/>
                <w:sz w:val="20"/>
              </w:rPr>
            </w:pPr>
            <w:r>
              <w:rPr>
                <w:rFonts w:ascii="Arial" w:hAnsi="Arial" w:cs="Arial"/>
                <w:sz w:val="20"/>
              </w:rPr>
              <w:t>Sudjelovanje na stručnim skupovima Matične službe ili u organizaciji NSK-a</w:t>
            </w:r>
          </w:p>
          <w:p w:rsidR="002A7FD9" w:rsidRDefault="002A7FD9" w:rsidP="00CF3087">
            <w:pPr>
              <w:numPr>
                <w:ilvl w:val="0"/>
                <w:numId w:val="128"/>
              </w:numPr>
              <w:rPr>
                <w:rFonts w:ascii="Arial" w:hAnsi="Arial" w:cs="Arial"/>
                <w:sz w:val="20"/>
              </w:rPr>
            </w:pPr>
            <w:r>
              <w:rPr>
                <w:rFonts w:ascii="Arial" w:hAnsi="Arial" w:cs="Arial"/>
                <w:sz w:val="20"/>
              </w:rPr>
              <w:t>Sudjelovanje u informatičkim radionicama i tečajevima u školi</w:t>
            </w:r>
          </w:p>
          <w:p w:rsidR="002A7FD9" w:rsidRDefault="002A7FD9" w:rsidP="002A7FD9">
            <w:pPr>
              <w:ind w:left="510"/>
              <w:rPr>
                <w:rFonts w:ascii="Arial" w:hAnsi="Arial" w:cs="Arial"/>
                <w:sz w:val="20"/>
              </w:rPr>
            </w:pPr>
          </w:p>
          <w:p w:rsidR="002A7FD9" w:rsidRPr="00B471B4" w:rsidRDefault="002A7FD9" w:rsidP="002A7FD9">
            <w:pPr>
              <w:rPr>
                <w:rFonts w:ascii="Arial" w:hAnsi="Arial" w:cs="Arial"/>
                <w:sz w:val="16"/>
                <w:szCs w:val="16"/>
              </w:rPr>
            </w:pPr>
          </w:p>
          <w:p w:rsidR="002A7FD9" w:rsidRDefault="002A7FD9" w:rsidP="002A7FD9">
            <w:pPr>
              <w:rPr>
                <w:rFonts w:ascii="Arial" w:hAnsi="Arial" w:cs="Arial"/>
              </w:rPr>
            </w:pPr>
            <w:r>
              <w:rPr>
                <w:rFonts w:ascii="Arial" w:hAnsi="Arial" w:cs="Arial"/>
                <w:b/>
                <w:bCs/>
              </w:rPr>
              <w:t>5. Suradnja s ravnateljem škole i računovođom</w:t>
            </w:r>
          </w:p>
          <w:p w:rsidR="002A7FD9" w:rsidRDefault="002A7FD9" w:rsidP="00CF3087">
            <w:pPr>
              <w:numPr>
                <w:ilvl w:val="0"/>
                <w:numId w:val="129"/>
              </w:numPr>
              <w:rPr>
                <w:rFonts w:ascii="Arial" w:hAnsi="Arial" w:cs="Arial"/>
                <w:sz w:val="20"/>
              </w:rPr>
            </w:pPr>
            <w:r>
              <w:rPr>
                <w:rFonts w:ascii="Arial" w:hAnsi="Arial" w:cs="Arial"/>
                <w:sz w:val="20"/>
              </w:rPr>
              <w:t>Dogovor s ravnateljem škole o provedbi svih akcija i poslova u knjižnici</w:t>
            </w:r>
          </w:p>
          <w:p w:rsidR="002A7FD9" w:rsidRDefault="002A7FD9" w:rsidP="00CF3087">
            <w:pPr>
              <w:numPr>
                <w:ilvl w:val="0"/>
                <w:numId w:val="129"/>
              </w:numPr>
              <w:rPr>
                <w:rFonts w:ascii="Arial" w:hAnsi="Arial" w:cs="Arial"/>
                <w:sz w:val="20"/>
              </w:rPr>
            </w:pPr>
            <w:r>
              <w:rPr>
                <w:rFonts w:ascii="Arial" w:hAnsi="Arial" w:cs="Arial"/>
                <w:sz w:val="20"/>
              </w:rPr>
              <w:t>Suradnja s računovođom u svezi ostvarenja financijskog plana nabave u knjižnici</w:t>
            </w:r>
          </w:p>
          <w:p w:rsidR="002A7FD9" w:rsidRPr="00F6695A" w:rsidRDefault="002A7FD9" w:rsidP="00CF3087">
            <w:pPr>
              <w:numPr>
                <w:ilvl w:val="0"/>
                <w:numId w:val="129"/>
              </w:numPr>
              <w:rPr>
                <w:rFonts w:ascii="Arial" w:hAnsi="Arial" w:cs="Arial"/>
                <w:sz w:val="20"/>
              </w:rPr>
            </w:pPr>
            <w:r>
              <w:rPr>
                <w:rFonts w:ascii="Arial" w:hAnsi="Arial" w:cs="Arial"/>
                <w:sz w:val="20"/>
              </w:rPr>
              <w:t xml:space="preserve">Priprema  podataka za Izvještaj o stanju knjižničnog fonda do 31.12. 2018. – </w:t>
            </w:r>
            <w:r w:rsidRPr="00B471B4">
              <w:rPr>
                <w:rFonts w:ascii="Arial" w:hAnsi="Arial" w:cs="Arial"/>
                <w:b/>
                <w:i/>
                <w:sz w:val="20"/>
              </w:rPr>
              <w:t>GODIŠNJE IZVJEŠĆE</w:t>
            </w:r>
            <w:r>
              <w:rPr>
                <w:rFonts w:ascii="Arial" w:hAnsi="Arial" w:cs="Arial"/>
                <w:sz w:val="20"/>
              </w:rPr>
              <w:t xml:space="preserve"> o stanju  i vrijednosti fonda knjižnice</w:t>
            </w:r>
          </w:p>
        </w:tc>
        <w:tc>
          <w:tcPr>
            <w:tcW w:w="1823" w:type="dxa"/>
          </w:tcPr>
          <w:p w:rsidR="002A7FD9" w:rsidRDefault="002A7FD9" w:rsidP="002A7FD9">
            <w:r w:rsidRPr="00614DA5">
              <w:lastRenderedPageBreak/>
              <w:t>Izrada tematskih popisa, sat s učenicima trećega razreda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824159" w:rsidRDefault="002A7FD9" w:rsidP="002A7FD9">
            <w:r w:rsidRPr="00824159">
              <w:t>Kompjutorska obrada knjiga, katalozi, izvještaji, zaštita   oštećenih knjiga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DD6521">
              <w:t xml:space="preserve">Izložba knjiga, plakata i  učeničkih radova; predavanje i </w:t>
            </w:r>
            <w:r w:rsidRPr="00DD6521">
              <w:lastRenderedPageBreak/>
              <w:t>susret s teologom</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171908">
              <w:t>Predavanja, radionice, iskustva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5D66E7">
              <w:t>Godišnje izvješće o nabavi i stanju fonda za 2018. godinu</w:t>
            </w:r>
          </w:p>
          <w:p w:rsidR="002A7FD9" w:rsidRDefault="002A7FD9" w:rsidP="002A7FD9"/>
          <w:p w:rsidR="002A7FD9" w:rsidRDefault="002A7FD9" w:rsidP="002A7FD9"/>
          <w:p w:rsidR="002A7FD9" w:rsidRDefault="002A7FD9" w:rsidP="002A7FD9"/>
        </w:tc>
        <w:tc>
          <w:tcPr>
            <w:tcW w:w="1467" w:type="dxa"/>
          </w:tcPr>
          <w:p w:rsidR="002A7FD9" w:rsidRDefault="002A7FD9" w:rsidP="002A7FD9">
            <w:r>
              <w:lastRenderedPageBreak/>
              <w:t>Knjižničar</w:t>
            </w:r>
          </w:p>
          <w:p w:rsidR="002A7FD9" w:rsidRDefault="002A7FD9" w:rsidP="002A7FD9">
            <w:r>
              <w:t>i predmetni</w:t>
            </w:r>
          </w:p>
          <w:p w:rsidR="002A7FD9" w:rsidRDefault="002A7FD9" w:rsidP="002A7FD9">
            <w:r>
              <w:t>nastavnici ili razrednici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824159">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DD6521" w:rsidRDefault="002A7FD9" w:rsidP="002A7FD9">
            <w:r w:rsidRPr="00DD6521">
              <w:t xml:space="preserve">Knjižničar i prof. geografije, likovne  i glazbene </w:t>
            </w:r>
            <w:r w:rsidRPr="00DD6521">
              <w:lastRenderedPageBreak/>
              <w:t>umjetnosti, vjeroučitelji</w:t>
            </w:r>
          </w:p>
          <w:p w:rsidR="002A7FD9" w:rsidRDefault="002A7FD9" w:rsidP="002A7FD9"/>
          <w:p w:rsidR="002A7FD9" w:rsidRDefault="002A7FD9" w:rsidP="002A7FD9"/>
          <w:p w:rsidR="002A7FD9" w:rsidRDefault="002A7FD9" w:rsidP="002A7FD9"/>
          <w:p w:rsidR="002A7FD9" w:rsidRDefault="002A7FD9" w:rsidP="002A7FD9">
            <w:r>
              <w:t>Knjižničar</w:t>
            </w:r>
          </w:p>
          <w:p w:rsidR="002A7FD9" w:rsidRDefault="002A7FD9" w:rsidP="002A7FD9"/>
          <w:p w:rsidR="002A7FD9" w:rsidRDefault="002A7FD9" w:rsidP="002A7FD9"/>
          <w:p w:rsidR="002A7FD9" w:rsidRPr="005D66E7" w:rsidRDefault="002A7FD9" w:rsidP="002A7FD9"/>
          <w:p w:rsidR="002A7FD9" w:rsidRPr="005D66E7" w:rsidRDefault="002A7FD9" w:rsidP="002A7FD9"/>
          <w:p w:rsidR="002A7FD9" w:rsidRDefault="002A7FD9" w:rsidP="002A7FD9"/>
          <w:p w:rsidR="002A7FD9" w:rsidRDefault="002A7FD9" w:rsidP="002A7FD9"/>
          <w:p w:rsidR="002A7FD9" w:rsidRDefault="002A7FD9" w:rsidP="002A7FD9"/>
          <w:p w:rsidR="002A7FD9" w:rsidRPr="005D66E7" w:rsidRDefault="002A7FD9" w:rsidP="002A7FD9">
            <w:r w:rsidRPr="005D66E7">
              <w:t>Knjižničar u suradnji s računovođom škole</w:t>
            </w:r>
          </w:p>
        </w:tc>
        <w:tc>
          <w:tcPr>
            <w:tcW w:w="685" w:type="dxa"/>
          </w:tcPr>
          <w:p w:rsidR="002A7FD9" w:rsidRDefault="002A7FD9" w:rsidP="002A7FD9"/>
          <w:p w:rsidR="002A7FD9" w:rsidRDefault="002A7FD9" w:rsidP="002A7FD9">
            <w:r>
              <w:t>25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16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 sata</w:t>
            </w:r>
          </w:p>
          <w:p w:rsidR="002A7FD9" w:rsidRDefault="002A7FD9" w:rsidP="002A7FD9"/>
          <w:p w:rsidR="002A7FD9" w:rsidRDefault="002A7FD9" w:rsidP="002A7FD9"/>
          <w:p w:rsidR="002A7FD9" w:rsidRDefault="002A7FD9" w:rsidP="002A7FD9"/>
          <w:p w:rsidR="002A7FD9" w:rsidRDefault="002A7FD9" w:rsidP="002A7FD9">
            <w:pPr>
              <w:rPr>
                <w:b/>
              </w:rPr>
            </w:pPr>
          </w:p>
          <w:p w:rsidR="002A7FD9" w:rsidRDefault="002A7FD9" w:rsidP="002A7FD9">
            <w:pPr>
              <w:rPr>
                <w:b/>
              </w:rPr>
            </w:pPr>
          </w:p>
          <w:p w:rsidR="002A7FD9" w:rsidRDefault="002A7FD9" w:rsidP="002A7FD9">
            <w:pPr>
              <w:rPr>
                <w:b/>
              </w:rPr>
            </w:pPr>
          </w:p>
          <w:p w:rsidR="002A7FD9" w:rsidRDefault="002A7FD9" w:rsidP="002A7FD9">
            <w:pPr>
              <w:rPr>
                <w:b/>
              </w:rPr>
            </w:pPr>
          </w:p>
          <w:p w:rsidR="002A7FD9" w:rsidRDefault="002A7FD9" w:rsidP="002A7FD9">
            <w:r w:rsidRPr="00861FEF">
              <w:t>2 sata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Pr>
              <w:rPr>
                <w:b/>
              </w:rPr>
            </w:pPr>
          </w:p>
          <w:p w:rsidR="002A7FD9" w:rsidRPr="00861FEF" w:rsidRDefault="002A7FD9" w:rsidP="002A7FD9">
            <w:pPr>
              <w:rPr>
                <w:b/>
              </w:rPr>
            </w:pPr>
            <w:r>
              <w:rPr>
                <w:b/>
              </w:rPr>
              <w:t>51</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Default="002A7FD9" w:rsidP="002A7FD9">
            <w:pPr>
              <w:rPr>
                <w:b/>
                <w:sz w:val="72"/>
                <w:szCs w:val="72"/>
              </w:rPr>
            </w:pPr>
          </w:p>
          <w:p w:rsidR="002A7FD9" w:rsidRDefault="002A7FD9" w:rsidP="002A7FD9">
            <w:pPr>
              <w:rPr>
                <w:b/>
                <w:sz w:val="72"/>
                <w:szCs w:val="72"/>
              </w:rPr>
            </w:pPr>
          </w:p>
          <w:p w:rsidR="002A7FD9" w:rsidRDefault="002A7FD9" w:rsidP="002A7FD9">
            <w:pPr>
              <w:rPr>
                <w:b/>
                <w:sz w:val="72"/>
                <w:szCs w:val="72"/>
              </w:rPr>
            </w:pPr>
          </w:p>
          <w:p w:rsidR="002A7FD9" w:rsidRDefault="002A7FD9" w:rsidP="002A7FD9">
            <w:pPr>
              <w:rPr>
                <w:b/>
                <w:sz w:val="72"/>
                <w:szCs w:val="72"/>
              </w:rPr>
            </w:pPr>
          </w:p>
          <w:p w:rsidR="002A7FD9" w:rsidRDefault="002A7FD9" w:rsidP="002A7FD9">
            <w:pPr>
              <w:rPr>
                <w:b/>
                <w:sz w:val="72"/>
                <w:szCs w:val="72"/>
              </w:rPr>
            </w:pPr>
          </w:p>
          <w:p w:rsidR="002A7FD9" w:rsidRDefault="002A7FD9" w:rsidP="002A7FD9">
            <w:pPr>
              <w:rPr>
                <w:b/>
                <w:sz w:val="72"/>
                <w:szCs w:val="72"/>
              </w:rPr>
            </w:pPr>
          </w:p>
          <w:p w:rsidR="002A7FD9" w:rsidRDefault="002A7FD9" w:rsidP="002A7FD9">
            <w:pPr>
              <w:rPr>
                <w:b/>
                <w:sz w:val="72"/>
                <w:szCs w:val="72"/>
              </w:rPr>
            </w:pPr>
          </w:p>
          <w:p w:rsidR="002A7FD9" w:rsidRPr="006C0BCC" w:rsidRDefault="002A7FD9" w:rsidP="002A7FD9">
            <w:pPr>
              <w:rPr>
                <w:b/>
                <w:sz w:val="72"/>
                <w:szCs w:val="72"/>
              </w:rPr>
            </w:pPr>
            <w:r>
              <w:rPr>
                <w:b/>
                <w:sz w:val="72"/>
                <w:szCs w:val="72"/>
              </w:rPr>
              <w:t>S</w:t>
            </w:r>
          </w:p>
          <w:p w:rsidR="002A7FD9" w:rsidRPr="006C0BCC" w:rsidRDefault="002A7FD9" w:rsidP="002A7FD9">
            <w:pPr>
              <w:rPr>
                <w:b/>
                <w:sz w:val="72"/>
                <w:szCs w:val="72"/>
              </w:rPr>
            </w:pPr>
            <w:r w:rsidRPr="006C0BCC">
              <w:rPr>
                <w:b/>
                <w:sz w:val="72"/>
                <w:szCs w:val="72"/>
              </w:rPr>
              <w:t>I</w:t>
            </w:r>
          </w:p>
          <w:p w:rsidR="002A7FD9" w:rsidRPr="006C0BCC" w:rsidRDefault="002A7FD9" w:rsidP="002A7FD9">
            <w:pPr>
              <w:rPr>
                <w:b/>
                <w:sz w:val="72"/>
                <w:szCs w:val="72"/>
              </w:rPr>
            </w:pPr>
            <w:r>
              <w:rPr>
                <w:b/>
                <w:sz w:val="72"/>
                <w:szCs w:val="72"/>
              </w:rPr>
              <w:t>J</w:t>
            </w:r>
          </w:p>
          <w:p w:rsidR="002A7FD9" w:rsidRPr="006C0BCC" w:rsidRDefault="002A7FD9" w:rsidP="002A7FD9">
            <w:pPr>
              <w:rPr>
                <w:b/>
                <w:sz w:val="72"/>
                <w:szCs w:val="72"/>
              </w:rPr>
            </w:pPr>
            <w:r>
              <w:rPr>
                <w:b/>
                <w:sz w:val="72"/>
                <w:szCs w:val="72"/>
              </w:rPr>
              <w:t>E</w:t>
            </w:r>
          </w:p>
          <w:p w:rsidR="002A7FD9" w:rsidRPr="006C0BCC" w:rsidRDefault="002A7FD9" w:rsidP="002A7FD9">
            <w:pPr>
              <w:rPr>
                <w:b/>
                <w:sz w:val="72"/>
                <w:szCs w:val="72"/>
              </w:rPr>
            </w:pPr>
            <w:r>
              <w:rPr>
                <w:b/>
                <w:sz w:val="72"/>
                <w:szCs w:val="72"/>
              </w:rPr>
              <w:t>Č</w:t>
            </w:r>
          </w:p>
          <w:p w:rsidR="002A7FD9" w:rsidRPr="006C0BCC" w:rsidRDefault="002A7FD9" w:rsidP="002A7FD9">
            <w:pPr>
              <w:rPr>
                <w:b/>
                <w:sz w:val="72"/>
                <w:szCs w:val="72"/>
              </w:rPr>
            </w:pPr>
            <w:r>
              <w:rPr>
                <w:b/>
                <w:sz w:val="72"/>
                <w:szCs w:val="72"/>
              </w:rPr>
              <w:t>A</w:t>
            </w:r>
          </w:p>
          <w:p w:rsidR="002A7FD9" w:rsidRPr="006C0BCC" w:rsidRDefault="002A7FD9" w:rsidP="002A7FD9">
            <w:pPr>
              <w:rPr>
                <w:b/>
                <w:sz w:val="72"/>
                <w:szCs w:val="72"/>
              </w:rPr>
            </w:pPr>
            <w:r>
              <w:rPr>
                <w:b/>
                <w:sz w:val="72"/>
                <w:szCs w:val="72"/>
              </w:rPr>
              <w:t>N</w:t>
            </w:r>
          </w:p>
          <w:p w:rsidR="002A7FD9" w:rsidRPr="002F7E30" w:rsidRDefault="002A7FD9" w:rsidP="002A7FD9">
            <w:pPr>
              <w:rPr>
                <w:b/>
              </w:rPr>
            </w:pPr>
            <w:r>
              <w:rPr>
                <w:b/>
                <w:sz w:val="72"/>
                <w:szCs w:val="72"/>
              </w:rPr>
              <w:t>J</w:t>
            </w:r>
          </w:p>
        </w:tc>
        <w:tc>
          <w:tcPr>
            <w:tcW w:w="4317" w:type="dxa"/>
          </w:tcPr>
          <w:p w:rsidR="002A7FD9" w:rsidRDefault="002A7FD9" w:rsidP="002A7FD9">
            <w:pPr>
              <w:rPr>
                <w:rFonts w:ascii="Arial" w:hAnsi="Arial" w:cs="Arial"/>
              </w:rPr>
            </w:pPr>
            <w:r>
              <w:rPr>
                <w:rFonts w:ascii="Arial" w:hAnsi="Arial" w:cs="Arial"/>
                <w:b/>
                <w:bCs/>
              </w:rPr>
              <w:lastRenderedPageBreak/>
              <w:t>1. Odgojno-obrazovni rad s učenicima</w:t>
            </w:r>
          </w:p>
          <w:p w:rsidR="002A7FD9" w:rsidRDefault="002A7FD9" w:rsidP="00CF3087">
            <w:pPr>
              <w:numPr>
                <w:ilvl w:val="0"/>
                <w:numId w:val="130"/>
              </w:numPr>
              <w:rPr>
                <w:rFonts w:ascii="Arial" w:hAnsi="Arial" w:cs="Arial"/>
                <w:sz w:val="20"/>
              </w:rPr>
            </w:pPr>
            <w:r>
              <w:rPr>
                <w:rFonts w:ascii="Arial" w:hAnsi="Arial" w:cs="Arial"/>
                <w:sz w:val="20"/>
              </w:rPr>
              <w:t>Posudba lektire i stručnih knjiga učenicima</w:t>
            </w:r>
          </w:p>
          <w:p w:rsidR="002A7FD9" w:rsidRDefault="002A7FD9" w:rsidP="00CF3087">
            <w:pPr>
              <w:numPr>
                <w:ilvl w:val="0"/>
                <w:numId w:val="130"/>
              </w:numPr>
              <w:rPr>
                <w:rFonts w:ascii="Arial" w:hAnsi="Arial" w:cs="Arial"/>
                <w:sz w:val="20"/>
              </w:rPr>
            </w:pPr>
            <w:r>
              <w:rPr>
                <w:rFonts w:ascii="Arial" w:hAnsi="Arial" w:cs="Arial"/>
                <w:sz w:val="20"/>
              </w:rPr>
              <w:t>Rad s učenicima u izvannastavnim i slobodnim aktivnostima – suradnja i pomoć                  u realizaciji sadržaja multimedijalne grupe</w:t>
            </w:r>
          </w:p>
          <w:p w:rsidR="002A7FD9" w:rsidRPr="005677A9" w:rsidRDefault="002A7FD9" w:rsidP="00CF3087">
            <w:pPr>
              <w:numPr>
                <w:ilvl w:val="0"/>
                <w:numId w:val="130"/>
              </w:numPr>
              <w:rPr>
                <w:rFonts w:ascii="Arial" w:hAnsi="Arial" w:cs="Arial"/>
                <w:sz w:val="20"/>
              </w:rPr>
            </w:pPr>
            <w:r>
              <w:rPr>
                <w:rFonts w:ascii="Arial" w:hAnsi="Arial" w:cs="Arial"/>
                <w:sz w:val="20"/>
              </w:rPr>
              <w:t>Radionica za učenike četvrtoga razreda – uporaba rječnika i pravopisa</w:t>
            </w:r>
          </w:p>
          <w:p w:rsidR="002A7FD9" w:rsidRDefault="002A7FD9" w:rsidP="002A7FD9">
            <w:pPr>
              <w:rPr>
                <w:rFonts w:ascii="Arial" w:hAnsi="Arial" w:cs="Arial"/>
                <w:sz w:val="20"/>
              </w:rPr>
            </w:pPr>
          </w:p>
          <w:p w:rsidR="002A7FD9" w:rsidRDefault="002A7FD9" w:rsidP="002A7FD9">
            <w:pPr>
              <w:rPr>
                <w:rFonts w:ascii="Arial" w:hAnsi="Arial" w:cs="Arial"/>
              </w:rPr>
            </w:pPr>
            <w:r>
              <w:rPr>
                <w:rFonts w:ascii="Arial" w:hAnsi="Arial" w:cs="Arial"/>
                <w:b/>
                <w:bCs/>
              </w:rPr>
              <w:t>2. Stručni rad i informacijska djelatnost</w:t>
            </w:r>
          </w:p>
          <w:p w:rsidR="002A7FD9" w:rsidRDefault="002A7FD9" w:rsidP="00CF3087">
            <w:pPr>
              <w:numPr>
                <w:ilvl w:val="0"/>
                <w:numId w:val="131"/>
              </w:numPr>
              <w:rPr>
                <w:rFonts w:ascii="Arial" w:hAnsi="Arial" w:cs="Arial"/>
                <w:sz w:val="20"/>
              </w:rPr>
            </w:pPr>
            <w:r w:rsidRPr="00862585">
              <w:rPr>
                <w:rFonts w:ascii="Arial" w:hAnsi="Arial" w:cs="Arial"/>
                <w:b/>
                <w:sz w:val="20"/>
              </w:rPr>
              <w:t>Kompjutorska obrada novih knjiga</w:t>
            </w:r>
            <w:r>
              <w:rPr>
                <w:rFonts w:ascii="Arial" w:hAnsi="Arial" w:cs="Arial"/>
                <w:sz w:val="20"/>
              </w:rPr>
              <w:t xml:space="preserve">, sređivanje fonda na policama,                       nove </w:t>
            </w:r>
            <w:r>
              <w:rPr>
                <w:rFonts w:ascii="Arial" w:hAnsi="Arial" w:cs="Arial"/>
                <w:sz w:val="20"/>
              </w:rPr>
              <w:lastRenderedPageBreak/>
              <w:t>oznake i naljepnice za barkodove.</w:t>
            </w:r>
          </w:p>
          <w:p w:rsidR="002A7FD9" w:rsidRDefault="002A7FD9" w:rsidP="00CF3087">
            <w:pPr>
              <w:numPr>
                <w:ilvl w:val="0"/>
                <w:numId w:val="131"/>
              </w:numPr>
              <w:rPr>
                <w:rFonts w:ascii="Arial" w:hAnsi="Arial" w:cs="Arial"/>
                <w:sz w:val="20"/>
              </w:rPr>
            </w:pPr>
            <w:r>
              <w:rPr>
                <w:rFonts w:ascii="Arial" w:hAnsi="Arial" w:cs="Arial"/>
                <w:sz w:val="20"/>
              </w:rPr>
              <w:t xml:space="preserve">Inventarizacija i katalogizacija knjižnične građe uz pomoć kompjutera; </w:t>
            </w:r>
          </w:p>
          <w:p w:rsidR="002A7FD9" w:rsidRDefault="002A7FD9" w:rsidP="00CF3087">
            <w:pPr>
              <w:numPr>
                <w:ilvl w:val="0"/>
                <w:numId w:val="131"/>
              </w:numPr>
              <w:rPr>
                <w:rFonts w:ascii="Arial" w:hAnsi="Arial" w:cs="Arial"/>
                <w:sz w:val="20"/>
              </w:rPr>
            </w:pPr>
            <w:r>
              <w:rPr>
                <w:rFonts w:ascii="Arial" w:hAnsi="Arial" w:cs="Arial"/>
                <w:sz w:val="20"/>
              </w:rPr>
              <w:t>Slaganje knjiga po kategorijama M, D, O, I, N</w:t>
            </w:r>
          </w:p>
          <w:p w:rsidR="002A7FD9" w:rsidRDefault="002A7FD9" w:rsidP="002A7FD9">
            <w:pPr>
              <w:ind w:left="170"/>
              <w:rPr>
                <w:rFonts w:ascii="Arial" w:hAnsi="Arial" w:cs="Arial"/>
                <w:sz w:val="20"/>
              </w:rPr>
            </w:pPr>
          </w:p>
          <w:p w:rsidR="002A7FD9" w:rsidRDefault="002A7FD9" w:rsidP="002A7FD9">
            <w:pPr>
              <w:rPr>
                <w:rFonts w:ascii="Arial" w:hAnsi="Arial" w:cs="Arial"/>
              </w:rPr>
            </w:pPr>
            <w:r>
              <w:rPr>
                <w:rFonts w:ascii="Arial" w:hAnsi="Arial" w:cs="Arial"/>
                <w:b/>
                <w:bCs/>
              </w:rPr>
              <w:t>3. Kulturna i javna djelatnost knjižnice</w:t>
            </w:r>
          </w:p>
          <w:p w:rsidR="002A7FD9" w:rsidRDefault="002A7FD9" w:rsidP="00CF3087">
            <w:pPr>
              <w:numPr>
                <w:ilvl w:val="0"/>
                <w:numId w:val="132"/>
              </w:numPr>
              <w:rPr>
                <w:rFonts w:ascii="Arial" w:hAnsi="Arial" w:cs="Arial"/>
                <w:b/>
                <w:i/>
                <w:sz w:val="20"/>
              </w:rPr>
            </w:pPr>
            <w:r>
              <w:rPr>
                <w:rFonts w:ascii="Arial" w:hAnsi="Arial" w:cs="Arial"/>
                <w:sz w:val="20"/>
              </w:rPr>
              <w:t xml:space="preserve">Obilježiti Dan međunarodnog priznanja Republike Hrvatske </w:t>
            </w:r>
            <w:r w:rsidRPr="00C20E92">
              <w:rPr>
                <w:rFonts w:ascii="Arial" w:hAnsi="Arial" w:cs="Arial"/>
                <w:b/>
                <w:sz w:val="20"/>
              </w:rPr>
              <w:t xml:space="preserve">–   15. 1. </w:t>
            </w:r>
            <w:r>
              <w:rPr>
                <w:rFonts w:ascii="Arial" w:hAnsi="Arial" w:cs="Arial"/>
                <w:b/>
                <w:sz w:val="20"/>
              </w:rPr>
              <w:t xml:space="preserve">1992. </w:t>
            </w:r>
            <w:r w:rsidRPr="00E965FF">
              <w:rPr>
                <w:rFonts w:ascii="Arial" w:hAnsi="Arial" w:cs="Arial"/>
                <w:sz w:val="20"/>
              </w:rPr>
              <w:t>(radijska emisija)</w:t>
            </w:r>
            <w:r>
              <w:rPr>
                <w:rFonts w:ascii="Arial" w:hAnsi="Arial" w:cs="Arial"/>
                <w:b/>
                <w:sz w:val="20"/>
              </w:rPr>
              <w:t xml:space="preserve">                   </w:t>
            </w:r>
          </w:p>
          <w:p w:rsidR="002A7FD9" w:rsidRPr="006830EA" w:rsidRDefault="002A7FD9" w:rsidP="00CF3087">
            <w:pPr>
              <w:numPr>
                <w:ilvl w:val="0"/>
                <w:numId w:val="132"/>
              </w:numPr>
              <w:rPr>
                <w:rFonts w:ascii="Arial" w:hAnsi="Arial" w:cs="Arial"/>
                <w:b/>
                <w:sz w:val="20"/>
              </w:rPr>
            </w:pPr>
            <w:r>
              <w:rPr>
                <w:rFonts w:ascii="Arial" w:hAnsi="Arial" w:cs="Arial"/>
                <w:sz w:val="20"/>
              </w:rPr>
              <w:t xml:space="preserve">Pokušati organizirati predavanje </w:t>
            </w:r>
            <w:r w:rsidRPr="006830EA">
              <w:rPr>
                <w:rFonts w:ascii="Arial" w:hAnsi="Arial" w:cs="Arial"/>
                <w:i/>
                <w:sz w:val="20"/>
              </w:rPr>
              <w:t>Genocid i stradavanja u Hrvatskoj u drugoj polovici 20. stoljeća</w:t>
            </w:r>
            <w:r>
              <w:rPr>
                <w:rFonts w:ascii="Arial" w:hAnsi="Arial" w:cs="Arial"/>
                <w:i/>
                <w:sz w:val="20"/>
              </w:rPr>
              <w:t xml:space="preserve"> </w:t>
            </w:r>
          </w:p>
          <w:p w:rsidR="002A7FD9" w:rsidRDefault="002A7FD9" w:rsidP="00CF3087">
            <w:pPr>
              <w:numPr>
                <w:ilvl w:val="0"/>
                <w:numId w:val="132"/>
              </w:numPr>
              <w:rPr>
                <w:rFonts w:ascii="Arial" w:hAnsi="Arial" w:cs="Arial"/>
                <w:sz w:val="20"/>
              </w:rPr>
            </w:pPr>
            <w:r w:rsidRPr="00EB6A45">
              <w:rPr>
                <w:rFonts w:ascii="Arial" w:hAnsi="Arial" w:cs="Arial"/>
                <w:b/>
                <w:sz w:val="20"/>
              </w:rPr>
              <w:t>Dan sjećanja na žrtve Holokausta</w:t>
            </w:r>
            <w:r>
              <w:rPr>
                <w:rFonts w:ascii="Arial" w:hAnsi="Arial" w:cs="Arial"/>
                <w:sz w:val="20"/>
              </w:rPr>
              <w:t xml:space="preserve"> – izložba u suradnji s profesorima povijesti i književnosti – </w:t>
            </w:r>
            <w:r w:rsidRPr="005D06AD">
              <w:rPr>
                <w:rFonts w:ascii="Arial" w:hAnsi="Arial" w:cs="Arial"/>
                <w:b/>
                <w:sz w:val="20"/>
              </w:rPr>
              <w:t>27. 1</w:t>
            </w:r>
            <w:r>
              <w:rPr>
                <w:rFonts w:ascii="Arial" w:hAnsi="Arial" w:cs="Arial"/>
                <w:sz w:val="20"/>
              </w:rPr>
              <w:t>. 2018., osobito knjige s tematikom holokausta i Drugog svjetskog rata (romani, beletristika…).</w:t>
            </w:r>
          </w:p>
          <w:p w:rsidR="002A7FD9" w:rsidRDefault="002A7FD9" w:rsidP="002A7FD9">
            <w:pPr>
              <w:ind w:left="510"/>
              <w:rPr>
                <w:rFonts w:ascii="Arial" w:hAnsi="Arial" w:cs="Arial"/>
                <w:sz w:val="20"/>
              </w:rPr>
            </w:pPr>
          </w:p>
          <w:p w:rsidR="002A7FD9" w:rsidRDefault="002A7FD9" w:rsidP="002A7FD9">
            <w:pPr>
              <w:ind w:left="510"/>
              <w:rPr>
                <w:rFonts w:ascii="Arial" w:hAnsi="Arial" w:cs="Arial"/>
                <w:sz w:val="20"/>
              </w:rPr>
            </w:pPr>
          </w:p>
          <w:p w:rsidR="002A7FD9" w:rsidRDefault="002A7FD9" w:rsidP="002A7FD9">
            <w:pPr>
              <w:rPr>
                <w:rFonts w:ascii="Arial" w:hAnsi="Arial" w:cs="Arial"/>
                <w:b/>
                <w:bCs/>
              </w:rPr>
            </w:pPr>
            <w:r>
              <w:rPr>
                <w:rFonts w:ascii="Arial" w:hAnsi="Arial" w:cs="Arial"/>
                <w:b/>
                <w:bCs/>
              </w:rPr>
              <w:t>4. Stručno usavršavanje</w:t>
            </w:r>
          </w:p>
          <w:p w:rsidR="002A7FD9" w:rsidRDefault="002A7FD9" w:rsidP="00CF3087">
            <w:pPr>
              <w:numPr>
                <w:ilvl w:val="0"/>
                <w:numId w:val="133"/>
              </w:numPr>
              <w:rPr>
                <w:rFonts w:ascii="Arial" w:hAnsi="Arial" w:cs="Arial"/>
                <w:sz w:val="20"/>
              </w:rPr>
            </w:pPr>
            <w:r>
              <w:rPr>
                <w:rFonts w:ascii="Arial" w:hAnsi="Arial" w:cs="Arial"/>
                <w:sz w:val="20"/>
              </w:rPr>
              <w:t>Praćenje nove stručne literature i periodike</w:t>
            </w:r>
          </w:p>
          <w:p w:rsidR="002A7FD9" w:rsidRDefault="002A7FD9" w:rsidP="00CF3087">
            <w:pPr>
              <w:numPr>
                <w:ilvl w:val="0"/>
                <w:numId w:val="133"/>
              </w:numPr>
              <w:rPr>
                <w:rFonts w:ascii="Arial" w:hAnsi="Arial" w:cs="Arial"/>
                <w:sz w:val="20"/>
              </w:rPr>
            </w:pPr>
            <w:r>
              <w:rPr>
                <w:rFonts w:ascii="Arial" w:hAnsi="Arial" w:cs="Arial"/>
                <w:sz w:val="20"/>
              </w:rPr>
              <w:t>Nova pedagoška, metodička, psihološka i ostala literatura u knjižnici</w:t>
            </w: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rPr>
            </w:pPr>
            <w:r>
              <w:rPr>
                <w:rFonts w:ascii="Arial" w:hAnsi="Arial" w:cs="Arial"/>
                <w:b/>
                <w:bCs/>
              </w:rPr>
              <w:t>5. Suradnja s ravnateljem i računovođom škole</w:t>
            </w:r>
          </w:p>
          <w:p w:rsidR="002A7FD9" w:rsidRDefault="002A7FD9" w:rsidP="00CF3087">
            <w:pPr>
              <w:numPr>
                <w:ilvl w:val="0"/>
                <w:numId w:val="134"/>
              </w:numPr>
              <w:rPr>
                <w:rFonts w:ascii="Arial" w:hAnsi="Arial" w:cs="Arial"/>
              </w:rPr>
            </w:pPr>
            <w:r>
              <w:rPr>
                <w:rFonts w:ascii="Arial" w:hAnsi="Arial" w:cs="Arial"/>
                <w:sz w:val="20"/>
              </w:rPr>
              <w:t>Dogovor o daljnjem radu u knjižnici: nabava fonda i narudžba časopisa</w:t>
            </w:r>
          </w:p>
          <w:p w:rsidR="002A7FD9" w:rsidRDefault="002A7FD9" w:rsidP="00CF3087">
            <w:pPr>
              <w:numPr>
                <w:ilvl w:val="0"/>
                <w:numId w:val="134"/>
              </w:numPr>
              <w:rPr>
                <w:rFonts w:ascii="Arial" w:hAnsi="Arial" w:cs="Arial"/>
              </w:rPr>
            </w:pPr>
            <w:r>
              <w:rPr>
                <w:rFonts w:ascii="Arial" w:hAnsi="Arial" w:cs="Arial"/>
                <w:sz w:val="20"/>
              </w:rPr>
              <w:t>Prisustvovanje sjednicama Učiteljskoga vijeća i sastancima stručnih aktiva</w:t>
            </w:r>
          </w:p>
          <w:p w:rsidR="002A7FD9" w:rsidRPr="00B9258D" w:rsidRDefault="002A7FD9" w:rsidP="00CF3087">
            <w:pPr>
              <w:numPr>
                <w:ilvl w:val="0"/>
                <w:numId w:val="134"/>
              </w:numPr>
              <w:rPr>
                <w:rFonts w:ascii="Arial" w:hAnsi="Arial" w:cs="Arial"/>
              </w:rPr>
            </w:pPr>
            <w:r>
              <w:rPr>
                <w:rFonts w:ascii="Arial" w:hAnsi="Arial" w:cs="Arial"/>
                <w:sz w:val="20"/>
              </w:rPr>
              <w:t>Izvještaj računovođi o stanju knjižničnog fonda u protekloj godini –  stanje fonda, nabava, pokloni, vrijednost fonda i sl.</w:t>
            </w:r>
          </w:p>
        </w:tc>
        <w:tc>
          <w:tcPr>
            <w:tcW w:w="1823" w:type="dxa"/>
          </w:tcPr>
          <w:p w:rsidR="002A7FD9" w:rsidRDefault="002A7FD9" w:rsidP="002A7FD9">
            <w:r w:rsidRPr="00EB7390">
              <w:lastRenderedPageBreak/>
              <w:t>Suradnja na satu razrednog odjela koji se provodi u knjižnici</w:t>
            </w:r>
          </w:p>
          <w:p w:rsidR="002A7FD9" w:rsidRDefault="002A7FD9" w:rsidP="002A7FD9"/>
          <w:p w:rsidR="002A7FD9" w:rsidRDefault="002A7FD9" w:rsidP="002A7FD9"/>
          <w:p w:rsidR="002A7FD9" w:rsidRDefault="002A7FD9" w:rsidP="002A7FD9"/>
          <w:p w:rsidR="002A7FD9" w:rsidRDefault="002A7FD9" w:rsidP="002A7FD9">
            <w:r>
              <w:t>Stručni rad</w:t>
            </w:r>
          </w:p>
          <w:p w:rsidR="002A7FD9" w:rsidRDefault="002A7FD9" w:rsidP="002A7FD9">
            <w:r>
              <w:t xml:space="preserve"> u knjižnici; kompjuterska</w:t>
            </w:r>
          </w:p>
          <w:p w:rsidR="002A7FD9" w:rsidRDefault="002A7FD9" w:rsidP="002A7FD9">
            <w:r>
              <w:t xml:space="preserve"> obrada građe</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723E2D">
              <w:lastRenderedPageBreak/>
              <w:t>Predavanje, tribina, izložba, prikazi knjiga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Nova stručna literatura i periodika,</w:t>
            </w:r>
          </w:p>
          <w:p w:rsidR="002A7FD9" w:rsidRDefault="002A7FD9" w:rsidP="002A7FD9">
            <w:r>
              <w:t>Predavanja, radionice, primjeri dobre prakse, posjeti kulturnim ustanovama i sl</w:t>
            </w:r>
          </w:p>
          <w:p w:rsidR="002A7FD9" w:rsidRDefault="002A7FD9" w:rsidP="002A7FD9"/>
          <w:p w:rsidR="002A7FD9" w:rsidRDefault="002A7FD9" w:rsidP="002A7FD9"/>
          <w:p w:rsidR="002A7FD9" w:rsidRDefault="002A7FD9" w:rsidP="002A7FD9">
            <w:r>
              <w:t>Dogovor, sugestije</w:t>
            </w:r>
          </w:p>
          <w:p w:rsidR="002A7FD9" w:rsidRDefault="002A7FD9" w:rsidP="002A7FD9">
            <w:r>
              <w:t>Izvještaj</w:t>
            </w:r>
          </w:p>
        </w:tc>
        <w:tc>
          <w:tcPr>
            <w:tcW w:w="1467" w:type="dxa"/>
          </w:tcPr>
          <w:p w:rsidR="002A7FD9" w:rsidRDefault="002A7FD9" w:rsidP="002A7FD9">
            <w:r w:rsidRPr="00EB7390">
              <w:lastRenderedPageBreak/>
              <w:t>Knjižničar u suradnji s razrednicima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EB7390">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723E2D" w:rsidRDefault="002A7FD9" w:rsidP="002A7FD9">
            <w:r w:rsidRPr="00723E2D">
              <w:lastRenderedPageBreak/>
              <w:t>Knjižničar u suradnji s profesorima povijesti, hrvatskog jezika i fizike</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B9258D">
              <w:t>Knjižničar u suradnji s AZOO-m, Matičnom službom i NSK</w:t>
            </w:r>
          </w:p>
          <w:p w:rsidR="002A7FD9" w:rsidRPr="00B9258D" w:rsidRDefault="002A7FD9" w:rsidP="002A7FD9"/>
          <w:p w:rsidR="002A7FD9" w:rsidRPr="00B9258D"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B9258D" w:rsidRDefault="002A7FD9" w:rsidP="002A7FD9">
            <w:r>
              <w:t>Knjižničar</w:t>
            </w:r>
          </w:p>
        </w:tc>
        <w:tc>
          <w:tcPr>
            <w:tcW w:w="685" w:type="dxa"/>
          </w:tcPr>
          <w:p w:rsidR="002A7FD9" w:rsidRDefault="002A7FD9" w:rsidP="002A7FD9">
            <w:r>
              <w:lastRenderedPageBreak/>
              <w:t>20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20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4 sata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2 sata</w:t>
            </w:r>
          </w:p>
          <w:p w:rsidR="002A7FD9" w:rsidRDefault="002A7FD9" w:rsidP="002A7FD9"/>
          <w:p w:rsidR="002A7FD9" w:rsidRDefault="002A7FD9" w:rsidP="002A7FD9"/>
          <w:p w:rsidR="002A7FD9" w:rsidRDefault="002A7FD9" w:rsidP="002A7FD9"/>
          <w:p w:rsidR="002A7FD9" w:rsidRPr="00556978" w:rsidRDefault="002A7FD9" w:rsidP="002A7FD9">
            <w:pPr>
              <w:rPr>
                <w:b/>
              </w:rPr>
            </w:pPr>
            <w:r w:rsidRPr="00556978">
              <w:rPr>
                <w:b/>
              </w:rPr>
              <w:t xml:space="preserve"> </w:t>
            </w:r>
            <w:r>
              <w:rPr>
                <w:b/>
              </w:rPr>
              <w:t>51</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Pr>
                <w:b/>
                <w:sz w:val="72"/>
                <w:szCs w:val="72"/>
              </w:rPr>
              <w:t>V</w:t>
            </w:r>
          </w:p>
          <w:p w:rsidR="002A7FD9" w:rsidRPr="006C0BCC" w:rsidRDefault="002A7FD9" w:rsidP="002A7FD9">
            <w:pPr>
              <w:rPr>
                <w:b/>
                <w:sz w:val="72"/>
                <w:szCs w:val="72"/>
              </w:rPr>
            </w:pPr>
            <w:r>
              <w:rPr>
                <w:b/>
                <w:sz w:val="72"/>
                <w:szCs w:val="72"/>
              </w:rPr>
              <w:t>E</w:t>
            </w:r>
          </w:p>
          <w:p w:rsidR="002A7FD9" w:rsidRPr="006C0BCC" w:rsidRDefault="002A7FD9" w:rsidP="002A7FD9">
            <w:pPr>
              <w:rPr>
                <w:b/>
                <w:sz w:val="72"/>
                <w:szCs w:val="72"/>
              </w:rPr>
            </w:pPr>
            <w:r>
              <w:rPr>
                <w:b/>
                <w:sz w:val="72"/>
                <w:szCs w:val="72"/>
              </w:rPr>
              <w:lastRenderedPageBreak/>
              <w:t>L</w:t>
            </w:r>
          </w:p>
          <w:p w:rsidR="002A7FD9" w:rsidRPr="006C0BCC" w:rsidRDefault="002A7FD9" w:rsidP="002A7FD9">
            <w:pPr>
              <w:rPr>
                <w:b/>
                <w:sz w:val="72"/>
                <w:szCs w:val="72"/>
              </w:rPr>
            </w:pPr>
            <w:r>
              <w:rPr>
                <w:b/>
                <w:sz w:val="72"/>
                <w:szCs w:val="72"/>
              </w:rPr>
              <w:t>J</w:t>
            </w:r>
          </w:p>
          <w:p w:rsidR="002A7FD9" w:rsidRPr="006C0BCC" w:rsidRDefault="002A7FD9" w:rsidP="002A7FD9">
            <w:pPr>
              <w:rPr>
                <w:b/>
                <w:sz w:val="72"/>
                <w:szCs w:val="72"/>
              </w:rPr>
            </w:pPr>
            <w:r>
              <w:rPr>
                <w:b/>
                <w:sz w:val="72"/>
                <w:szCs w:val="72"/>
              </w:rPr>
              <w:t>A</w:t>
            </w:r>
          </w:p>
          <w:p w:rsidR="002A7FD9" w:rsidRPr="006C0BCC" w:rsidRDefault="002A7FD9" w:rsidP="002A7FD9">
            <w:pPr>
              <w:rPr>
                <w:b/>
                <w:sz w:val="72"/>
                <w:szCs w:val="72"/>
              </w:rPr>
            </w:pPr>
            <w:r>
              <w:rPr>
                <w:b/>
                <w:sz w:val="72"/>
                <w:szCs w:val="72"/>
              </w:rPr>
              <w:t>Č</w:t>
            </w:r>
          </w:p>
          <w:p w:rsidR="002A7FD9" w:rsidRPr="006C0BCC" w:rsidRDefault="002A7FD9" w:rsidP="002A7FD9">
            <w:pPr>
              <w:rPr>
                <w:b/>
                <w:sz w:val="72"/>
                <w:szCs w:val="72"/>
              </w:rPr>
            </w:pPr>
            <w:r w:rsidRPr="006C0BCC">
              <w:rPr>
                <w:b/>
                <w:sz w:val="72"/>
                <w:szCs w:val="72"/>
              </w:rPr>
              <w:t>A</w:t>
            </w:r>
          </w:p>
          <w:p w:rsidR="002A7FD9" w:rsidRPr="002F7E30" w:rsidRDefault="002A7FD9" w:rsidP="002A7FD9">
            <w:pPr>
              <w:rPr>
                <w:b/>
              </w:rPr>
            </w:pPr>
          </w:p>
        </w:tc>
        <w:tc>
          <w:tcPr>
            <w:tcW w:w="4317" w:type="dxa"/>
          </w:tcPr>
          <w:p w:rsidR="002A7FD9" w:rsidRPr="000A72EC" w:rsidRDefault="002A7FD9" w:rsidP="002A7FD9">
            <w:pPr>
              <w:rPr>
                <w:rFonts w:ascii="Arial" w:hAnsi="Arial" w:cs="Arial"/>
              </w:rPr>
            </w:pPr>
            <w:r>
              <w:rPr>
                <w:rFonts w:ascii="Arial" w:hAnsi="Arial" w:cs="Arial"/>
                <w:b/>
                <w:bCs/>
              </w:rPr>
              <w:lastRenderedPageBreak/>
              <w:t>1. Odgojno-obrazovni rad s učenicima</w:t>
            </w:r>
          </w:p>
          <w:p w:rsidR="002A7FD9" w:rsidRPr="00A14543" w:rsidRDefault="002A7FD9" w:rsidP="00CF3087">
            <w:pPr>
              <w:numPr>
                <w:ilvl w:val="0"/>
                <w:numId w:val="135"/>
              </w:numPr>
              <w:rPr>
                <w:rFonts w:ascii="Arial" w:hAnsi="Arial" w:cs="Arial"/>
                <w:sz w:val="20"/>
              </w:rPr>
            </w:pPr>
            <w:r>
              <w:rPr>
                <w:rFonts w:ascii="Arial" w:hAnsi="Arial" w:cs="Arial"/>
                <w:sz w:val="20"/>
              </w:rPr>
              <w:t>Radionica za učenike petog razreda na temu upoznavanja signatura i pronalaženja jedinica građe pomoću istih</w:t>
            </w:r>
          </w:p>
          <w:p w:rsidR="002A7FD9" w:rsidRDefault="002A7FD9" w:rsidP="00CF3087">
            <w:pPr>
              <w:numPr>
                <w:ilvl w:val="0"/>
                <w:numId w:val="135"/>
              </w:numPr>
              <w:rPr>
                <w:rFonts w:ascii="Arial" w:hAnsi="Arial" w:cs="Arial"/>
                <w:sz w:val="20"/>
              </w:rPr>
            </w:pPr>
            <w:r>
              <w:rPr>
                <w:rFonts w:ascii="Arial" w:hAnsi="Arial" w:cs="Arial"/>
                <w:sz w:val="20"/>
              </w:rPr>
              <w:t xml:space="preserve">Služenje katalozima knjižnice, osobito stručnim i predmetnim katalogom </w:t>
            </w:r>
          </w:p>
          <w:p w:rsidR="002A7FD9" w:rsidRDefault="002A7FD9" w:rsidP="00CF3087">
            <w:pPr>
              <w:numPr>
                <w:ilvl w:val="0"/>
                <w:numId w:val="135"/>
              </w:numPr>
              <w:rPr>
                <w:rFonts w:ascii="Arial" w:hAnsi="Arial" w:cs="Arial"/>
                <w:sz w:val="20"/>
              </w:rPr>
            </w:pPr>
            <w:r>
              <w:rPr>
                <w:rFonts w:ascii="Arial" w:hAnsi="Arial" w:cs="Arial"/>
                <w:sz w:val="20"/>
              </w:rPr>
              <w:lastRenderedPageBreak/>
              <w:t>Rad s učenicima na posudbi i pedagoška pomoć u obradi zadanih tema i referata</w:t>
            </w:r>
          </w:p>
          <w:p w:rsidR="002A7FD9" w:rsidRDefault="002A7FD9" w:rsidP="002A7FD9">
            <w:pPr>
              <w:ind w:left="510"/>
              <w:rPr>
                <w:rFonts w:ascii="Arial" w:hAnsi="Arial" w:cs="Arial"/>
                <w:sz w:val="20"/>
              </w:rPr>
            </w:pPr>
          </w:p>
          <w:p w:rsidR="002A7FD9" w:rsidRPr="007708CD" w:rsidRDefault="002A7FD9" w:rsidP="002A7FD9">
            <w:pPr>
              <w:rPr>
                <w:rFonts w:ascii="Arial" w:hAnsi="Arial" w:cs="Arial"/>
                <w:sz w:val="16"/>
                <w:szCs w:val="16"/>
              </w:rPr>
            </w:pPr>
          </w:p>
          <w:p w:rsidR="002A7FD9" w:rsidRDefault="002A7FD9" w:rsidP="002A7FD9">
            <w:pPr>
              <w:rPr>
                <w:rFonts w:ascii="Arial" w:hAnsi="Arial" w:cs="Arial"/>
              </w:rPr>
            </w:pPr>
            <w:r>
              <w:rPr>
                <w:rFonts w:ascii="Arial" w:hAnsi="Arial" w:cs="Arial"/>
                <w:b/>
                <w:bCs/>
              </w:rPr>
              <w:t>2. Stručni rad i informacijska djelatnost</w:t>
            </w:r>
          </w:p>
          <w:p w:rsidR="002A7FD9" w:rsidRPr="003914B6" w:rsidRDefault="002A7FD9" w:rsidP="00CF3087">
            <w:pPr>
              <w:numPr>
                <w:ilvl w:val="0"/>
                <w:numId w:val="136"/>
              </w:numPr>
              <w:rPr>
                <w:rFonts w:ascii="Arial" w:hAnsi="Arial" w:cs="Arial"/>
                <w:b/>
                <w:sz w:val="20"/>
              </w:rPr>
            </w:pPr>
            <w:r w:rsidRPr="001E19C2">
              <w:rPr>
                <w:rFonts w:ascii="Arial" w:hAnsi="Arial" w:cs="Arial"/>
                <w:b/>
                <w:sz w:val="20"/>
              </w:rPr>
              <w:t>Kompjuterska obrada  knjižnične građe</w:t>
            </w:r>
            <w:r>
              <w:rPr>
                <w:rFonts w:ascii="Arial" w:hAnsi="Arial" w:cs="Arial"/>
                <w:b/>
                <w:sz w:val="20"/>
              </w:rPr>
              <w:t xml:space="preserve"> u programu ZAKI</w:t>
            </w:r>
          </w:p>
          <w:p w:rsidR="002A7FD9" w:rsidRDefault="002A7FD9" w:rsidP="00CF3087">
            <w:pPr>
              <w:numPr>
                <w:ilvl w:val="0"/>
                <w:numId w:val="136"/>
              </w:numPr>
              <w:rPr>
                <w:rFonts w:ascii="Arial" w:hAnsi="Arial" w:cs="Arial"/>
                <w:sz w:val="20"/>
              </w:rPr>
            </w:pPr>
            <w:r>
              <w:rPr>
                <w:rFonts w:ascii="Arial" w:hAnsi="Arial" w:cs="Arial"/>
                <w:sz w:val="20"/>
              </w:rPr>
              <w:t>Ispis novih naljepnica i UDK oznaka za knjige - barkodovi</w:t>
            </w:r>
          </w:p>
          <w:p w:rsidR="002A7FD9" w:rsidRDefault="002A7FD9" w:rsidP="00CF3087">
            <w:pPr>
              <w:numPr>
                <w:ilvl w:val="0"/>
                <w:numId w:val="136"/>
              </w:numPr>
              <w:rPr>
                <w:rFonts w:ascii="Arial" w:hAnsi="Arial" w:cs="Arial"/>
                <w:sz w:val="20"/>
              </w:rPr>
            </w:pPr>
            <w:r>
              <w:rPr>
                <w:rFonts w:ascii="Arial" w:hAnsi="Arial" w:cs="Arial"/>
                <w:sz w:val="20"/>
              </w:rPr>
              <w:t>Statistika posudbe korištenja knjižnične građe za ovaj mjesec</w:t>
            </w:r>
          </w:p>
          <w:p w:rsidR="002A7FD9" w:rsidRDefault="002A7FD9" w:rsidP="002A7FD9">
            <w:pPr>
              <w:ind w:left="510"/>
              <w:rPr>
                <w:rFonts w:ascii="Arial" w:hAnsi="Arial" w:cs="Arial"/>
                <w:sz w:val="20"/>
              </w:rPr>
            </w:pPr>
          </w:p>
          <w:p w:rsidR="002A7FD9" w:rsidRPr="007708CD" w:rsidRDefault="002A7FD9" w:rsidP="002A7FD9">
            <w:pPr>
              <w:rPr>
                <w:rFonts w:ascii="Arial" w:hAnsi="Arial" w:cs="Arial"/>
                <w:sz w:val="16"/>
                <w:szCs w:val="16"/>
              </w:rPr>
            </w:pPr>
          </w:p>
          <w:p w:rsidR="002A7FD9" w:rsidRDefault="002A7FD9" w:rsidP="002A7FD9">
            <w:pPr>
              <w:rPr>
                <w:rFonts w:ascii="Arial" w:hAnsi="Arial" w:cs="Arial"/>
              </w:rPr>
            </w:pPr>
            <w:r>
              <w:rPr>
                <w:rFonts w:ascii="Arial" w:hAnsi="Arial" w:cs="Arial"/>
                <w:b/>
                <w:bCs/>
              </w:rPr>
              <w:t>3. Kulturna i javna djelatnost knjižnice</w:t>
            </w:r>
          </w:p>
          <w:p w:rsidR="002A7FD9" w:rsidRPr="005151CE" w:rsidRDefault="002A7FD9" w:rsidP="00CF3087">
            <w:pPr>
              <w:numPr>
                <w:ilvl w:val="0"/>
                <w:numId w:val="137"/>
              </w:numPr>
              <w:rPr>
                <w:rFonts w:ascii="Arial" w:hAnsi="Arial" w:cs="Arial"/>
                <w:sz w:val="20"/>
              </w:rPr>
            </w:pPr>
            <w:r>
              <w:rPr>
                <w:rFonts w:ascii="Arial" w:hAnsi="Arial" w:cs="Arial"/>
                <w:sz w:val="20"/>
              </w:rPr>
              <w:t xml:space="preserve">Obilježiti </w:t>
            </w:r>
            <w:r w:rsidRPr="005151CE">
              <w:rPr>
                <w:rFonts w:ascii="Arial" w:hAnsi="Arial" w:cs="Arial"/>
                <w:b/>
                <w:i/>
                <w:sz w:val="20"/>
              </w:rPr>
              <w:t>Međunarodni dan materinskog jezika</w:t>
            </w:r>
            <w:r>
              <w:rPr>
                <w:rFonts w:ascii="Arial" w:hAnsi="Arial" w:cs="Arial"/>
                <w:sz w:val="20"/>
              </w:rPr>
              <w:t xml:space="preserve"> – </w:t>
            </w:r>
            <w:r w:rsidRPr="00C20E92">
              <w:rPr>
                <w:rFonts w:ascii="Arial" w:hAnsi="Arial" w:cs="Arial"/>
                <w:b/>
                <w:sz w:val="20"/>
              </w:rPr>
              <w:t>21. 2.</w:t>
            </w:r>
            <w:r>
              <w:rPr>
                <w:rFonts w:ascii="Arial" w:hAnsi="Arial" w:cs="Arial"/>
                <w:sz w:val="20"/>
              </w:rPr>
              <w:t xml:space="preserve"> izložba značajnih jezičnih priručnika</w:t>
            </w:r>
          </w:p>
          <w:p w:rsidR="002A7FD9" w:rsidRPr="00DA085F" w:rsidRDefault="002A7FD9" w:rsidP="00CF3087">
            <w:pPr>
              <w:numPr>
                <w:ilvl w:val="0"/>
                <w:numId w:val="137"/>
              </w:numPr>
              <w:rPr>
                <w:rFonts w:ascii="Arial" w:hAnsi="Arial" w:cs="Arial"/>
                <w:sz w:val="20"/>
              </w:rPr>
            </w:pPr>
            <w:r>
              <w:rPr>
                <w:rFonts w:ascii="Arial" w:hAnsi="Arial" w:cs="Arial"/>
                <w:sz w:val="20"/>
              </w:rPr>
              <w:t xml:space="preserve">Valentinovo, </w:t>
            </w:r>
            <w:r w:rsidRPr="00D846D2">
              <w:rPr>
                <w:rFonts w:ascii="Arial" w:hAnsi="Arial" w:cs="Arial"/>
                <w:b/>
                <w:sz w:val="20"/>
              </w:rPr>
              <w:t>14.</w:t>
            </w:r>
            <w:r>
              <w:rPr>
                <w:rFonts w:ascii="Arial" w:hAnsi="Arial" w:cs="Arial"/>
                <w:b/>
                <w:sz w:val="20"/>
              </w:rPr>
              <w:t xml:space="preserve"> </w:t>
            </w:r>
            <w:r w:rsidRPr="00D846D2">
              <w:rPr>
                <w:rFonts w:ascii="Arial" w:hAnsi="Arial" w:cs="Arial"/>
                <w:b/>
                <w:sz w:val="20"/>
              </w:rPr>
              <w:t xml:space="preserve">2. </w:t>
            </w:r>
            <w:r w:rsidRPr="00D846D2">
              <w:rPr>
                <w:rFonts w:ascii="Arial" w:hAnsi="Arial" w:cs="Arial"/>
                <w:sz w:val="20"/>
              </w:rPr>
              <w:t>–</w:t>
            </w:r>
            <w:r>
              <w:rPr>
                <w:rFonts w:ascii="Arial" w:hAnsi="Arial" w:cs="Arial"/>
                <w:i/>
                <w:sz w:val="20"/>
              </w:rPr>
              <w:t xml:space="preserve"> </w:t>
            </w:r>
            <w:r>
              <w:rPr>
                <w:rFonts w:ascii="Arial" w:hAnsi="Arial" w:cs="Arial"/>
                <w:sz w:val="20"/>
              </w:rPr>
              <w:t xml:space="preserve">valentinovska pošta </w:t>
            </w:r>
          </w:p>
          <w:p w:rsidR="002A7FD9" w:rsidRPr="00143FE9" w:rsidRDefault="002A7FD9" w:rsidP="00CF3087">
            <w:pPr>
              <w:numPr>
                <w:ilvl w:val="0"/>
                <w:numId w:val="137"/>
              </w:numPr>
              <w:rPr>
                <w:rFonts w:ascii="Arial" w:hAnsi="Arial" w:cs="Arial"/>
                <w:sz w:val="20"/>
              </w:rPr>
            </w:pPr>
            <w:r>
              <w:rPr>
                <w:rFonts w:ascii="Arial" w:hAnsi="Arial" w:cs="Arial"/>
                <w:sz w:val="20"/>
              </w:rPr>
              <w:t xml:space="preserve">Obilježiti </w:t>
            </w:r>
            <w:r>
              <w:rPr>
                <w:rFonts w:ascii="Arial" w:hAnsi="Arial" w:cs="Arial"/>
                <w:b/>
                <w:i/>
                <w:sz w:val="20"/>
              </w:rPr>
              <w:t>Noć muzeja 2018</w:t>
            </w:r>
            <w:r w:rsidRPr="00F83855">
              <w:rPr>
                <w:rFonts w:ascii="Arial" w:hAnsi="Arial" w:cs="Arial"/>
                <w:b/>
                <w:i/>
                <w:sz w:val="20"/>
              </w:rPr>
              <w:t>. izložbom Muzeji moga grada</w:t>
            </w:r>
            <w:r>
              <w:rPr>
                <w:rFonts w:ascii="Arial" w:hAnsi="Arial" w:cs="Arial"/>
                <w:sz w:val="20"/>
              </w:rPr>
              <w:t xml:space="preserve"> – sudjeluju učenici, prof. povijesti, likovne umjetnosti i knjižničarka</w:t>
            </w:r>
          </w:p>
          <w:p w:rsidR="002A7FD9" w:rsidRDefault="002A7FD9" w:rsidP="002A7FD9">
            <w:pPr>
              <w:rPr>
                <w:rFonts w:ascii="Arial" w:hAnsi="Arial" w:cs="Arial"/>
                <w:bCs/>
              </w:rPr>
            </w:pPr>
          </w:p>
          <w:p w:rsidR="002A7FD9" w:rsidRPr="00D846D2" w:rsidRDefault="002A7FD9" w:rsidP="002A7FD9">
            <w:pPr>
              <w:rPr>
                <w:rFonts w:ascii="Arial" w:hAnsi="Arial" w:cs="Arial"/>
                <w:bCs/>
              </w:rPr>
            </w:pPr>
          </w:p>
          <w:p w:rsidR="002A7FD9" w:rsidRDefault="002A7FD9" w:rsidP="002A7FD9">
            <w:pPr>
              <w:rPr>
                <w:rFonts w:ascii="Arial" w:hAnsi="Arial" w:cs="Arial"/>
              </w:rPr>
            </w:pPr>
            <w:r>
              <w:rPr>
                <w:rFonts w:ascii="Arial" w:hAnsi="Arial" w:cs="Arial"/>
                <w:b/>
                <w:bCs/>
              </w:rPr>
              <w:t>4. Stručno usavršavanje</w:t>
            </w:r>
          </w:p>
          <w:p w:rsidR="002A7FD9" w:rsidRDefault="002A7FD9" w:rsidP="00CF3087">
            <w:pPr>
              <w:numPr>
                <w:ilvl w:val="0"/>
                <w:numId w:val="138"/>
              </w:numPr>
              <w:rPr>
                <w:rFonts w:ascii="Arial" w:hAnsi="Arial" w:cs="Arial"/>
                <w:sz w:val="20"/>
              </w:rPr>
            </w:pPr>
            <w:r>
              <w:rPr>
                <w:rFonts w:ascii="Arial" w:hAnsi="Arial" w:cs="Arial"/>
                <w:sz w:val="20"/>
              </w:rPr>
              <w:t>ŽSV</w:t>
            </w:r>
          </w:p>
          <w:p w:rsidR="002A7FD9" w:rsidRPr="00333D9C" w:rsidRDefault="002A7FD9" w:rsidP="002A7FD9">
            <w:pPr>
              <w:ind w:left="510"/>
              <w:rPr>
                <w:rFonts w:ascii="Arial" w:hAnsi="Arial" w:cs="Arial"/>
                <w:sz w:val="20"/>
              </w:rPr>
            </w:pPr>
          </w:p>
          <w:p w:rsidR="002A7FD9" w:rsidRPr="007708CD" w:rsidRDefault="002A7FD9" w:rsidP="002A7FD9">
            <w:pPr>
              <w:rPr>
                <w:rFonts w:ascii="Arial" w:hAnsi="Arial" w:cs="Arial"/>
                <w:b/>
                <w:sz w:val="16"/>
                <w:szCs w:val="16"/>
              </w:rPr>
            </w:pPr>
          </w:p>
          <w:p w:rsidR="002A7FD9" w:rsidRDefault="002A7FD9" w:rsidP="002A7FD9">
            <w:pPr>
              <w:rPr>
                <w:rFonts w:ascii="Arial" w:hAnsi="Arial" w:cs="Arial"/>
              </w:rPr>
            </w:pPr>
            <w:r>
              <w:rPr>
                <w:rFonts w:ascii="Arial" w:hAnsi="Arial" w:cs="Arial"/>
                <w:b/>
                <w:bCs/>
              </w:rPr>
              <w:t>5. Suradnja s ravnateljem i nastavnicima škole</w:t>
            </w:r>
          </w:p>
          <w:p w:rsidR="002A7FD9" w:rsidRDefault="002A7FD9" w:rsidP="00CF3087">
            <w:pPr>
              <w:numPr>
                <w:ilvl w:val="0"/>
                <w:numId w:val="139"/>
              </w:numPr>
              <w:rPr>
                <w:rFonts w:ascii="Arial" w:hAnsi="Arial" w:cs="Arial"/>
                <w:sz w:val="20"/>
              </w:rPr>
            </w:pPr>
            <w:r>
              <w:rPr>
                <w:rFonts w:ascii="Arial" w:hAnsi="Arial" w:cs="Arial"/>
                <w:sz w:val="20"/>
              </w:rPr>
              <w:t>Priprema i izvođenje nastavnih sati u knjižnici</w:t>
            </w:r>
          </w:p>
          <w:p w:rsidR="002A7FD9" w:rsidRDefault="002A7FD9" w:rsidP="00CF3087">
            <w:pPr>
              <w:numPr>
                <w:ilvl w:val="0"/>
                <w:numId w:val="139"/>
              </w:numPr>
              <w:rPr>
                <w:rFonts w:ascii="Arial" w:hAnsi="Arial" w:cs="Arial"/>
                <w:sz w:val="20"/>
              </w:rPr>
            </w:pPr>
            <w:r>
              <w:rPr>
                <w:rFonts w:ascii="Arial" w:hAnsi="Arial" w:cs="Arial"/>
                <w:sz w:val="20"/>
              </w:rPr>
              <w:t>Suradnja s razrednicima na obradi izabranih tema uz pomoć knjižnične građe</w:t>
            </w:r>
          </w:p>
          <w:p w:rsidR="002A7FD9" w:rsidRPr="003B40F1" w:rsidRDefault="002A7FD9" w:rsidP="002A7FD9">
            <w:pPr>
              <w:rPr>
                <w:rFonts w:ascii="Arial" w:hAnsi="Arial" w:cs="Arial"/>
                <w:sz w:val="20"/>
              </w:rPr>
            </w:pPr>
          </w:p>
        </w:tc>
        <w:tc>
          <w:tcPr>
            <w:tcW w:w="1823" w:type="dxa"/>
          </w:tcPr>
          <w:p w:rsidR="002A7FD9" w:rsidRDefault="002A7FD9" w:rsidP="002A7FD9">
            <w:r>
              <w:lastRenderedPageBreak/>
              <w:t>Radionica za peti razred</w:t>
            </w:r>
          </w:p>
          <w:p w:rsidR="002A7FD9" w:rsidRDefault="002A7FD9" w:rsidP="002A7FD9"/>
          <w:p w:rsidR="002A7FD9" w:rsidRDefault="002A7FD9" w:rsidP="002A7FD9"/>
          <w:p w:rsidR="002A7FD9" w:rsidRDefault="002A7FD9" w:rsidP="002A7FD9">
            <w:r>
              <w:t xml:space="preserve">Frontalni rad i rad u skupinama </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 xml:space="preserve">Rad na </w:t>
            </w:r>
          </w:p>
          <w:p w:rsidR="002A7FD9" w:rsidRDefault="002A7FD9" w:rsidP="002A7FD9">
            <w:r>
              <w:t>kompjuterskoj obradi</w:t>
            </w:r>
          </w:p>
          <w:p w:rsidR="002A7FD9" w:rsidRDefault="002A7FD9" w:rsidP="002A7FD9">
            <w:r>
              <w:t>knjižnične građe</w:t>
            </w:r>
          </w:p>
          <w:p w:rsidR="002A7FD9" w:rsidRDefault="002A7FD9" w:rsidP="002A7FD9"/>
          <w:p w:rsidR="002A7FD9" w:rsidRDefault="002A7FD9" w:rsidP="002A7FD9"/>
          <w:p w:rsidR="002A7FD9" w:rsidRDefault="002A7FD9" w:rsidP="002A7FD9"/>
          <w:p w:rsidR="002A7FD9" w:rsidRDefault="002A7FD9" w:rsidP="002A7FD9">
            <w:r w:rsidRPr="00CB2F14">
              <w:t>Zajednički rad s učenicima u slobodnim aktivnostima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Dogovor, suradnja</w:t>
            </w:r>
          </w:p>
          <w:p w:rsidR="002A7FD9" w:rsidRDefault="002A7FD9" w:rsidP="002A7FD9">
            <w:r>
              <w:t>Predavanja, radionice, iskustva…</w:t>
            </w:r>
          </w:p>
          <w:p w:rsidR="002A7FD9" w:rsidRDefault="002A7FD9" w:rsidP="002A7FD9"/>
          <w:p w:rsidR="002A7FD9" w:rsidRDefault="002A7FD9" w:rsidP="002A7FD9">
            <w:r w:rsidRPr="00C8785A">
              <w:t>Pomoć u realizaciji nastavnih sadržaja</w:t>
            </w:r>
          </w:p>
          <w:p w:rsidR="002A7FD9" w:rsidRPr="00C8785A" w:rsidRDefault="002A7FD9" w:rsidP="002A7FD9"/>
        </w:tc>
        <w:tc>
          <w:tcPr>
            <w:tcW w:w="1467" w:type="dxa"/>
          </w:tcPr>
          <w:p w:rsidR="002A7FD9" w:rsidRDefault="002A7FD9" w:rsidP="002A7FD9">
            <w:r>
              <w:lastRenderedPageBreak/>
              <w:t>Knjižničar</w:t>
            </w:r>
          </w:p>
          <w:p w:rsidR="002A7FD9" w:rsidRDefault="002A7FD9" w:rsidP="002A7FD9"/>
          <w:p w:rsidR="002A7FD9" w:rsidRDefault="002A7FD9" w:rsidP="002A7FD9">
            <w:r>
              <w:t>Razrednici i predmetni učitelji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1F3FF0">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CB2F14">
              <w:t>Knjižničar u suradnji s profesorima hrv. jezika, povijesti i likovne umjetnosti</w:t>
            </w:r>
          </w:p>
          <w:p w:rsidR="002A7FD9" w:rsidRDefault="002A7FD9" w:rsidP="002A7FD9"/>
          <w:p w:rsidR="002A7FD9" w:rsidRDefault="002A7FD9" w:rsidP="002A7FD9"/>
          <w:p w:rsidR="002A7FD9" w:rsidRDefault="002A7FD9" w:rsidP="002A7FD9">
            <w:r>
              <w:t xml:space="preserve">Knjižničar u suradnji s </w:t>
            </w:r>
          </w:p>
          <w:p w:rsidR="002A7FD9" w:rsidRDefault="002A7FD9" w:rsidP="002A7FD9">
            <w:r>
              <w:t>AZOO-m i NSK-a</w:t>
            </w:r>
          </w:p>
          <w:p w:rsidR="002A7FD9" w:rsidRDefault="002A7FD9" w:rsidP="002A7FD9"/>
          <w:p w:rsidR="002A7FD9" w:rsidRDefault="002A7FD9" w:rsidP="002A7FD9"/>
          <w:p w:rsidR="002A7FD9" w:rsidRDefault="002A7FD9" w:rsidP="002A7FD9">
            <w:r>
              <w:t>Knjižničar</w:t>
            </w:r>
          </w:p>
          <w:p w:rsidR="002A7FD9" w:rsidRDefault="002A7FD9" w:rsidP="002A7FD9"/>
          <w:p w:rsidR="002A7FD9" w:rsidRDefault="002A7FD9" w:rsidP="002A7FD9"/>
          <w:p w:rsidR="002A7FD9" w:rsidRDefault="002A7FD9" w:rsidP="002A7FD9"/>
        </w:tc>
        <w:tc>
          <w:tcPr>
            <w:tcW w:w="685" w:type="dxa"/>
          </w:tcPr>
          <w:p w:rsidR="002A7FD9" w:rsidRDefault="002A7FD9" w:rsidP="002A7FD9">
            <w:r>
              <w:lastRenderedPageBreak/>
              <w:t>28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4 sata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8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 sat</w:t>
            </w:r>
          </w:p>
          <w:p w:rsidR="002A7FD9" w:rsidRDefault="002A7FD9" w:rsidP="002A7FD9"/>
          <w:p w:rsidR="002A7FD9" w:rsidRDefault="002A7FD9" w:rsidP="002A7FD9"/>
          <w:p w:rsidR="002A7FD9" w:rsidRPr="00556978" w:rsidRDefault="002A7FD9" w:rsidP="002A7FD9">
            <w:pPr>
              <w:rPr>
                <w:b/>
              </w:rPr>
            </w:pPr>
            <w:r>
              <w:rPr>
                <w:b/>
              </w:rPr>
              <w:t>71</w:t>
            </w:r>
            <w:r w:rsidRPr="00556978">
              <w:rPr>
                <w:b/>
              </w:rPr>
              <w:t xml:space="preserve"> </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Pr>
                <w:b/>
                <w:sz w:val="72"/>
                <w:szCs w:val="72"/>
              </w:rPr>
              <w:t>O</w:t>
            </w:r>
          </w:p>
          <w:p w:rsidR="002A7FD9" w:rsidRPr="006C0BCC" w:rsidRDefault="002A7FD9" w:rsidP="002A7FD9">
            <w:pPr>
              <w:rPr>
                <w:b/>
                <w:sz w:val="72"/>
                <w:szCs w:val="72"/>
              </w:rPr>
            </w:pPr>
            <w:r>
              <w:rPr>
                <w:b/>
                <w:sz w:val="72"/>
                <w:szCs w:val="72"/>
              </w:rPr>
              <w:t>Ž</w:t>
            </w:r>
          </w:p>
          <w:p w:rsidR="002A7FD9" w:rsidRPr="006C0BCC" w:rsidRDefault="002A7FD9" w:rsidP="002A7FD9">
            <w:pPr>
              <w:rPr>
                <w:b/>
                <w:sz w:val="72"/>
                <w:szCs w:val="72"/>
              </w:rPr>
            </w:pPr>
            <w:r>
              <w:rPr>
                <w:b/>
                <w:sz w:val="72"/>
                <w:szCs w:val="72"/>
              </w:rPr>
              <w:t>U</w:t>
            </w:r>
          </w:p>
          <w:p w:rsidR="002A7FD9" w:rsidRPr="006C0BCC" w:rsidRDefault="002A7FD9" w:rsidP="002A7FD9">
            <w:pPr>
              <w:rPr>
                <w:b/>
                <w:sz w:val="72"/>
                <w:szCs w:val="72"/>
              </w:rPr>
            </w:pPr>
            <w:r>
              <w:rPr>
                <w:b/>
                <w:sz w:val="72"/>
                <w:szCs w:val="72"/>
              </w:rPr>
              <w:t>J</w:t>
            </w:r>
          </w:p>
          <w:p w:rsidR="002A7FD9" w:rsidRPr="006C0BCC" w:rsidRDefault="002A7FD9" w:rsidP="002A7FD9">
            <w:pPr>
              <w:rPr>
                <w:b/>
                <w:sz w:val="72"/>
                <w:szCs w:val="72"/>
              </w:rPr>
            </w:pPr>
            <w:r>
              <w:rPr>
                <w:b/>
                <w:sz w:val="72"/>
                <w:szCs w:val="72"/>
              </w:rPr>
              <w:lastRenderedPageBreak/>
              <w:t>A</w:t>
            </w:r>
          </w:p>
          <w:p w:rsidR="002A7FD9" w:rsidRPr="006C0BCC" w:rsidRDefault="002A7FD9" w:rsidP="002A7FD9">
            <w:pPr>
              <w:rPr>
                <w:b/>
                <w:sz w:val="72"/>
                <w:szCs w:val="72"/>
              </w:rPr>
            </w:pPr>
            <w:r>
              <w:rPr>
                <w:b/>
                <w:sz w:val="72"/>
                <w:szCs w:val="72"/>
              </w:rPr>
              <w:t>K</w:t>
            </w:r>
          </w:p>
          <w:p w:rsidR="002A7FD9" w:rsidRPr="005937D2" w:rsidRDefault="002A7FD9" w:rsidP="002A7FD9">
            <w:pPr>
              <w:rPr>
                <w:b/>
                <w:sz w:val="72"/>
                <w:szCs w:val="72"/>
              </w:rPr>
            </w:pPr>
          </w:p>
        </w:tc>
        <w:tc>
          <w:tcPr>
            <w:tcW w:w="4317" w:type="dxa"/>
          </w:tcPr>
          <w:p w:rsidR="002A7FD9" w:rsidRDefault="002A7FD9" w:rsidP="002A7FD9">
            <w:pPr>
              <w:rPr>
                <w:rFonts w:ascii="Arial" w:hAnsi="Arial" w:cs="Arial"/>
              </w:rPr>
            </w:pPr>
            <w:r>
              <w:rPr>
                <w:rFonts w:ascii="Arial" w:hAnsi="Arial" w:cs="Arial"/>
                <w:b/>
                <w:bCs/>
              </w:rPr>
              <w:lastRenderedPageBreak/>
              <w:t>1. Odgojno-obrazovni rad s učenicima</w:t>
            </w:r>
          </w:p>
          <w:p w:rsidR="002A7FD9" w:rsidRPr="0025687D" w:rsidRDefault="002A7FD9" w:rsidP="00CF3087">
            <w:pPr>
              <w:numPr>
                <w:ilvl w:val="0"/>
                <w:numId w:val="140"/>
              </w:numPr>
              <w:rPr>
                <w:rFonts w:ascii="Arial" w:hAnsi="Arial" w:cs="Arial"/>
                <w:sz w:val="20"/>
              </w:rPr>
            </w:pPr>
            <w:r>
              <w:rPr>
                <w:rFonts w:ascii="Arial" w:hAnsi="Arial" w:cs="Arial"/>
                <w:sz w:val="20"/>
              </w:rPr>
              <w:t>Rad s učenicima na posudbi knjižnične građe</w:t>
            </w:r>
          </w:p>
          <w:p w:rsidR="002A7FD9" w:rsidRDefault="002A7FD9" w:rsidP="00CF3087">
            <w:pPr>
              <w:numPr>
                <w:ilvl w:val="0"/>
                <w:numId w:val="140"/>
              </w:numPr>
              <w:rPr>
                <w:rFonts w:ascii="Arial" w:hAnsi="Arial" w:cs="Arial"/>
                <w:sz w:val="20"/>
              </w:rPr>
            </w:pPr>
            <w:r>
              <w:rPr>
                <w:rFonts w:ascii="Arial" w:hAnsi="Arial" w:cs="Arial"/>
                <w:sz w:val="20"/>
              </w:rPr>
              <w:t>Radionica za učenike šestoga razreda na temu UDK (upoznati klasifikaciju ljudskoga znanja; pretraživati po stručnim oznakama); pregled digitalnih zbriki NSK vezano uz Dane hrvatskoga jezika</w:t>
            </w:r>
          </w:p>
          <w:p w:rsidR="002A7FD9" w:rsidRPr="0025687D" w:rsidRDefault="002A7FD9" w:rsidP="002A7FD9">
            <w:pPr>
              <w:ind w:left="510"/>
              <w:rPr>
                <w:rFonts w:ascii="Arial" w:hAnsi="Arial" w:cs="Arial"/>
                <w:sz w:val="20"/>
              </w:rPr>
            </w:pPr>
          </w:p>
          <w:p w:rsidR="002A7FD9" w:rsidRPr="00EB6A45" w:rsidRDefault="002A7FD9" w:rsidP="002A7FD9">
            <w:pPr>
              <w:rPr>
                <w:rFonts w:ascii="Arial" w:hAnsi="Arial" w:cs="Arial"/>
                <w:b/>
                <w:sz w:val="20"/>
              </w:rPr>
            </w:pPr>
          </w:p>
          <w:p w:rsidR="002A7FD9" w:rsidRDefault="002A7FD9" w:rsidP="002A7FD9">
            <w:pPr>
              <w:rPr>
                <w:rFonts w:ascii="Arial" w:hAnsi="Arial" w:cs="Arial"/>
              </w:rPr>
            </w:pPr>
            <w:r>
              <w:rPr>
                <w:rFonts w:ascii="Arial" w:hAnsi="Arial" w:cs="Arial"/>
                <w:b/>
                <w:bCs/>
              </w:rPr>
              <w:lastRenderedPageBreak/>
              <w:t>2. Stručni rad i informacijska djelatnost</w:t>
            </w:r>
          </w:p>
          <w:p w:rsidR="002A7FD9" w:rsidRPr="00396B27" w:rsidRDefault="002A7FD9" w:rsidP="00CF3087">
            <w:pPr>
              <w:numPr>
                <w:ilvl w:val="0"/>
                <w:numId w:val="141"/>
              </w:numPr>
              <w:rPr>
                <w:rFonts w:ascii="Arial" w:hAnsi="Arial" w:cs="Arial"/>
                <w:b/>
                <w:sz w:val="20"/>
              </w:rPr>
            </w:pPr>
            <w:r w:rsidRPr="00396B27">
              <w:rPr>
                <w:rFonts w:ascii="Arial" w:hAnsi="Arial" w:cs="Arial"/>
                <w:b/>
                <w:sz w:val="20"/>
              </w:rPr>
              <w:t>Kompjutorska obrada nove knjižne građe</w:t>
            </w:r>
          </w:p>
          <w:p w:rsidR="002A7FD9" w:rsidRDefault="002A7FD9" w:rsidP="00CF3087">
            <w:pPr>
              <w:numPr>
                <w:ilvl w:val="0"/>
                <w:numId w:val="141"/>
              </w:numPr>
              <w:rPr>
                <w:rFonts w:ascii="Arial" w:hAnsi="Arial" w:cs="Arial"/>
                <w:sz w:val="20"/>
              </w:rPr>
            </w:pPr>
            <w:r>
              <w:rPr>
                <w:rFonts w:ascii="Arial" w:hAnsi="Arial" w:cs="Arial"/>
                <w:sz w:val="20"/>
              </w:rPr>
              <w:t>Ispis signaturnih naljepnica za barkodove</w:t>
            </w:r>
          </w:p>
          <w:p w:rsidR="002A7FD9" w:rsidRDefault="002A7FD9" w:rsidP="00CF3087">
            <w:pPr>
              <w:numPr>
                <w:ilvl w:val="0"/>
                <w:numId w:val="141"/>
              </w:numPr>
              <w:rPr>
                <w:rFonts w:ascii="Arial" w:hAnsi="Arial" w:cs="Arial"/>
                <w:sz w:val="20"/>
              </w:rPr>
            </w:pPr>
            <w:r>
              <w:rPr>
                <w:rFonts w:ascii="Arial" w:hAnsi="Arial" w:cs="Arial"/>
                <w:sz w:val="20"/>
              </w:rPr>
              <w:t>Obrada AV građe i periodike</w:t>
            </w:r>
          </w:p>
          <w:p w:rsidR="002A7FD9" w:rsidRDefault="002A7FD9" w:rsidP="00CF3087">
            <w:pPr>
              <w:numPr>
                <w:ilvl w:val="0"/>
                <w:numId w:val="141"/>
              </w:numPr>
              <w:rPr>
                <w:rFonts w:ascii="Arial" w:hAnsi="Arial" w:cs="Arial"/>
                <w:sz w:val="20"/>
              </w:rPr>
            </w:pPr>
            <w:r>
              <w:rPr>
                <w:rFonts w:ascii="Arial" w:hAnsi="Arial" w:cs="Arial"/>
                <w:sz w:val="20"/>
              </w:rPr>
              <w:t>Statistika posudbe za ovaj mjesec</w:t>
            </w:r>
          </w:p>
          <w:p w:rsidR="002A7FD9" w:rsidRDefault="002A7FD9" w:rsidP="002A7FD9">
            <w:pPr>
              <w:ind w:left="510"/>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b/>
                <w:bCs/>
              </w:rPr>
            </w:pPr>
            <w:r>
              <w:rPr>
                <w:rFonts w:ascii="Arial" w:hAnsi="Arial" w:cs="Arial"/>
                <w:b/>
                <w:bCs/>
              </w:rPr>
              <w:t>3. Kulturna i javna djelatnost knjižnice</w:t>
            </w:r>
          </w:p>
          <w:p w:rsidR="002A7FD9" w:rsidRPr="00001C00" w:rsidRDefault="002A7FD9" w:rsidP="002A7FD9">
            <w:pPr>
              <w:rPr>
                <w:rFonts w:ascii="Arial" w:hAnsi="Arial" w:cs="Arial"/>
                <w:b/>
                <w:bCs/>
                <w:sz w:val="16"/>
                <w:szCs w:val="16"/>
              </w:rPr>
            </w:pPr>
          </w:p>
          <w:p w:rsidR="002A7FD9" w:rsidRPr="0025687D" w:rsidRDefault="002A7FD9" w:rsidP="00CF3087">
            <w:pPr>
              <w:numPr>
                <w:ilvl w:val="0"/>
                <w:numId w:val="144"/>
              </w:numPr>
              <w:ind w:left="475" w:hanging="283"/>
              <w:rPr>
                <w:rFonts w:ascii="Arial" w:hAnsi="Arial" w:cs="Arial"/>
                <w:sz w:val="20"/>
              </w:rPr>
            </w:pPr>
            <w:r w:rsidRPr="0025687D">
              <w:rPr>
                <w:rFonts w:ascii="Arial" w:hAnsi="Arial" w:cs="Arial"/>
                <w:b/>
                <w:i/>
                <w:sz w:val="20"/>
              </w:rPr>
              <w:t>Dani hrvatskog jezika</w:t>
            </w:r>
            <w:r w:rsidRPr="0025687D">
              <w:rPr>
                <w:rFonts w:ascii="Arial" w:hAnsi="Arial" w:cs="Arial"/>
                <w:sz w:val="20"/>
              </w:rPr>
              <w:t xml:space="preserve"> 11. – 17. 3. 2018. -– </w:t>
            </w:r>
            <w:r>
              <w:rPr>
                <w:rFonts w:ascii="Arial" w:hAnsi="Arial" w:cs="Arial"/>
                <w:sz w:val="20"/>
              </w:rPr>
              <w:t>o</w:t>
            </w:r>
            <w:r w:rsidRPr="0025687D">
              <w:rPr>
                <w:rFonts w:ascii="Arial" w:hAnsi="Arial" w:cs="Arial"/>
                <w:sz w:val="20"/>
              </w:rPr>
              <w:t>bilježiti predavanjem za učenike nekog uglednog jezi</w:t>
            </w:r>
            <w:r>
              <w:rPr>
                <w:rFonts w:ascii="Arial" w:hAnsi="Arial" w:cs="Arial"/>
                <w:sz w:val="20"/>
              </w:rPr>
              <w:t>koslovca ili jezičnim kvizom o poznavanju povijesti hrvatskoga jezika ili pravopisa</w:t>
            </w:r>
          </w:p>
          <w:p w:rsidR="002A7FD9" w:rsidRDefault="002A7FD9" w:rsidP="002A7FD9">
            <w:pPr>
              <w:ind w:left="192"/>
              <w:rPr>
                <w:rFonts w:ascii="Arial" w:hAnsi="Arial" w:cs="Arial"/>
                <w:sz w:val="20"/>
              </w:rPr>
            </w:pPr>
          </w:p>
          <w:p w:rsidR="002A7FD9" w:rsidRPr="00A266F2" w:rsidRDefault="002A7FD9" w:rsidP="002A7FD9">
            <w:pPr>
              <w:ind w:left="475"/>
              <w:rPr>
                <w:rFonts w:ascii="Arial" w:hAnsi="Arial" w:cs="Arial"/>
                <w:sz w:val="20"/>
              </w:rPr>
            </w:pPr>
          </w:p>
          <w:p w:rsidR="002A7FD9" w:rsidRPr="000E0655" w:rsidRDefault="002A7FD9" w:rsidP="002A7FD9">
            <w:pPr>
              <w:rPr>
                <w:rFonts w:ascii="Arial" w:hAnsi="Arial" w:cs="Arial"/>
              </w:rPr>
            </w:pPr>
            <w:r>
              <w:rPr>
                <w:rFonts w:ascii="Arial" w:hAnsi="Arial" w:cs="Arial"/>
                <w:b/>
                <w:bCs/>
              </w:rPr>
              <w:t>4. Stručno usavršavanje</w:t>
            </w:r>
          </w:p>
          <w:p w:rsidR="002A7FD9" w:rsidRDefault="002A7FD9" w:rsidP="00CF3087">
            <w:pPr>
              <w:numPr>
                <w:ilvl w:val="0"/>
                <w:numId w:val="142"/>
              </w:numPr>
              <w:rPr>
                <w:rFonts w:ascii="Arial" w:hAnsi="Arial" w:cs="Arial"/>
                <w:sz w:val="20"/>
              </w:rPr>
            </w:pPr>
            <w:r w:rsidRPr="00E51069">
              <w:rPr>
                <w:rFonts w:ascii="Arial" w:hAnsi="Arial" w:cs="Arial"/>
                <w:sz w:val="20"/>
              </w:rPr>
              <w:t>Praćenje stručne literature, bibliografija, recenzija novih izdanja i periodike</w:t>
            </w:r>
          </w:p>
          <w:p w:rsidR="002A7FD9" w:rsidRDefault="002A7FD9" w:rsidP="002A7FD9">
            <w:pPr>
              <w:ind w:left="510"/>
              <w:rPr>
                <w:rFonts w:ascii="Arial" w:hAnsi="Arial" w:cs="Arial"/>
                <w:sz w:val="20"/>
              </w:rPr>
            </w:pPr>
          </w:p>
          <w:p w:rsidR="002A7FD9" w:rsidRPr="00E51069" w:rsidRDefault="002A7FD9" w:rsidP="002A7FD9">
            <w:pPr>
              <w:ind w:left="510"/>
              <w:rPr>
                <w:rFonts w:ascii="Arial" w:hAnsi="Arial" w:cs="Arial"/>
                <w:sz w:val="20"/>
              </w:rPr>
            </w:pPr>
          </w:p>
          <w:p w:rsidR="002A7FD9" w:rsidRDefault="002A7FD9" w:rsidP="002A7FD9">
            <w:pPr>
              <w:rPr>
                <w:rFonts w:ascii="Arial" w:hAnsi="Arial" w:cs="Arial"/>
              </w:rPr>
            </w:pPr>
            <w:r>
              <w:rPr>
                <w:rFonts w:ascii="Arial" w:hAnsi="Arial" w:cs="Arial"/>
                <w:b/>
                <w:bCs/>
              </w:rPr>
              <w:t>5. Suradnja s ravnateljem i nastavnicima škole</w:t>
            </w:r>
          </w:p>
          <w:p w:rsidR="002A7FD9" w:rsidRDefault="002A7FD9" w:rsidP="00CF3087">
            <w:pPr>
              <w:numPr>
                <w:ilvl w:val="0"/>
                <w:numId w:val="143"/>
              </w:numPr>
              <w:rPr>
                <w:rFonts w:ascii="Arial" w:hAnsi="Arial" w:cs="Arial"/>
                <w:sz w:val="20"/>
              </w:rPr>
            </w:pPr>
            <w:r>
              <w:rPr>
                <w:rFonts w:ascii="Arial" w:hAnsi="Arial" w:cs="Arial"/>
                <w:sz w:val="20"/>
              </w:rPr>
              <w:t>Suradnja s predmetnim nastavnicima u provedbi nastavnih sadržaja</w:t>
            </w:r>
          </w:p>
          <w:p w:rsidR="002A7FD9" w:rsidRDefault="002A7FD9" w:rsidP="00CF3087">
            <w:pPr>
              <w:numPr>
                <w:ilvl w:val="0"/>
                <w:numId w:val="143"/>
              </w:numPr>
              <w:rPr>
                <w:rFonts w:ascii="Arial" w:hAnsi="Arial" w:cs="Arial"/>
                <w:sz w:val="20"/>
              </w:rPr>
            </w:pPr>
            <w:r>
              <w:rPr>
                <w:rFonts w:ascii="Arial" w:hAnsi="Arial" w:cs="Arial"/>
                <w:sz w:val="20"/>
              </w:rPr>
              <w:t>Rad u stručnom aktivu nastavnika hrvatskog jezika</w:t>
            </w:r>
          </w:p>
          <w:p w:rsidR="002A7FD9" w:rsidRDefault="002A7FD9" w:rsidP="00CF3087">
            <w:pPr>
              <w:numPr>
                <w:ilvl w:val="0"/>
                <w:numId w:val="143"/>
              </w:numPr>
              <w:rPr>
                <w:rFonts w:ascii="Arial" w:hAnsi="Arial" w:cs="Arial"/>
                <w:sz w:val="20"/>
              </w:rPr>
            </w:pPr>
            <w:r>
              <w:rPr>
                <w:rFonts w:ascii="Arial" w:hAnsi="Arial" w:cs="Arial"/>
                <w:sz w:val="20"/>
              </w:rPr>
              <w:t>Pomoć u radu grupa slobodnih aktivnosti u izbornoj nastavi</w:t>
            </w:r>
          </w:p>
          <w:p w:rsidR="002A7FD9" w:rsidRDefault="002A7FD9" w:rsidP="00CF3087">
            <w:pPr>
              <w:numPr>
                <w:ilvl w:val="0"/>
                <w:numId w:val="143"/>
              </w:numPr>
              <w:rPr>
                <w:rFonts w:ascii="Arial" w:hAnsi="Arial" w:cs="Arial"/>
                <w:sz w:val="20"/>
              </w:rPr>
            </w:pPr>
            <w:r>
              <w:rPr>
                <w:rFonts w:ascii="Arial" w:hAnsi="Arial" w:cs="Arial"/>
                <w:sz w:val="20"/>
              </w:rPr>
              <w:t xml:space="preserve">Suradnja s ravnateljem škole i računovođom u provedbi nabavne politike u knjižnici </w:t>
            </w:r>
          </w:p>
          <w:p w:rsidR="002A7FD9" w:rsidRPr="0089194A" w:rsidRDefault="002A7FD9" w:rsidP="002A7FD9">
            <w:pPr>
              <w:tabs>
                <w:tab w:val="left" w:pos="1575"/>
              </w:tabs>
              <w:rPr>
                <w:rFonts w:ascii="Arial" w:hAnsi="Arial" w:cs="Arial"/>
                <w:sz w:val="20"/>
              </w:rPr>
            </w:pPr>
          </w:p>
        </w:tc>
        <w:tc>
          <w:tcPr>
            <w:tcW w:w="1823" w:type="dxa"/>
          </w:tcPr>
          <w:p w:rsidR="002A7FD9" w:rsidRDefault="002A7FD9" w:rsidP="002A7FD9">
            <w:r>
              <w:lastRenderedPageBreak/>
              <w:t>Savjeti, upute,</w:t>
            </w:r>
          </w:p>
          <w:p w:rsidR="002A7FD9" w:rsidRDefault="002A7FD9" w:rsidP="002A7FD9">
            <w:r>
              <w:t>sugestije i pomoć; radionica za učenike 6. razreda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B063CB">
              <w:t xml:space="preserve">Rad u knjižnici na </w:t>
            </w:r>
            <w:r w:rsidRPr="00B063CB">
              <w:lastRenderedPageBreak/>
              <w:t>kompjutorskoj obradi knjižne građe</w:t>
            </w:r>
          </w:p>
          <w:p w:rsidR="002A7FD9" w:rsidRDefault="002A7FD9" w:rsidP="002A7FD9"/>
          <w:p w:rsidR="002A7FD9" w:rsidRDefault="002A7FD9" w:rsidP="002A7FD9"/>
          <w:p w:rsidR="002A7FD9" w:rsidRDefault="002A7FD9" w:rsidP="002A7FD9"/>
          <w:p w:rsidR="002A7FD9" w:rsidRDefault="002A7FD9" w:rsidP="002A7FD9">
            <w:r w:rsidRPr="00480070">
              <w:t>Izložba, predavanje  za učenike škole;</w:t>
            </w:r>
          </w:p>
          <w:p w:rsidR="002A7FD9" w:rsidRDefault="002A7FD9" w:rsidP="002A7FD9"/>
          <w:p w:rsidR="002A7FD9" w:rsidRDefault="002A7FD9" w:rsidP="002A7FD9"/>
          <w:p w:rsidR="002A7FD9" w:rsidRDefault="002A7FD9" w:rsidP="002A7FD9"/>
          <w:p w:rsidR="002A7FD9" w:rsidRPr="00AE2A7D" w:rsidRDefault="002A7FD9" w:rsidP="002A7FD9">
            <w:r w:rsidRPr="00AE2A7D">
              <w:t>Predavanja, radionice, tiskani materijali</w:t>
            </w:r>
          </w:p>
          <w:p w:rsidR="002A7FD9" w:rsidRDefault="002A7FD9" w:rsidP="002A7FD9"/>
          <w:p w:rsidR="002A7FD9" w:rsidRDefault="002A7FD9" w:rsidP="002A7FD9"/>
          <w:p w:rsidR="002A7FD9" w:rsidRDefault="002A7FD9" w:rsidP="002A7FD9"/>
          <w:p w:rsidR="002A7FD9" w:rsidRDefault="002A7FD9" w:rsidP="002A7FD9">
            <w:r>
              <w:t>Dogovor,</w:t>
            </w:r>
          </w:p>
          <w:p w:rsidR="002A7FD9" w:rsidRDefault="002A7FD9" w:rsidP="002A7FD9">
            <w:r>
              <w:t xml:space="preserve"> sugestije,</w:t>
            </w:r>
          </w:p>
          <w:p w:rsidR="002A7FD9" w:rsidRDefault="002A7FD9" w:rsidP="002A7FD9">
            <w:r>
              <w:t>prijedlozi</w:t>
            </w:r>
          </w:p>
          <w:p w:rsidR="002A7FD9" w:rsidRPr="0089194A" w:rsidRDefault="002A7FD9" w:rsidP="002A7FD9"/>
          <w:p w:rsidR="002A7FD9" w:rsidRPr="0089194A" w:rsidRDefault="002A7FD9" w:rsidP="002A7FD9"/>
          <w:p w:rsidR="002A7FD9" w:rsidRPr="0089194A" w:rsidRDefault="002A7FD9" w:rsidP="002A7FD9"/>
          <w:p w:rsidR="002A7FD9" w:rsidRDefault="002A7FD9" w:rsidP="002A7FD9"/>
          <w:p w:rsidR="002A7FD9" w:rsidRPr="0089194A" w:rsidRDefault="002A7FD9" w:rsidP="002A7FD9"/>
        </w:tc>
        <w:tc>
          <w:tcPr>
            <w:tcW w:w="1467" w:type="dxa"/>
          </w:tcPr>
          <w:p w:rsidR="002A7FD9" w:rsidRPr="00BE0E8B" w:rsidRDefault="002A7FD9" w:rsidP="002A7FD9">
            <w:r w:rsidRPr="00BE0E8B">
              <w:lastRenderedPageBreak/>
              <w:t>Knjižničar i razrednici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480070">
              <w:t>Knjižničar, prof. hrvatskog jezika</w:t>
            </w:r>
          </w:p>
          <w:p w:rsidR="002A7FD9" w:rsidRDefault="002A7FD9" w:rsidP="002A7FD9"/>
          <w:p w:rsidR="002A7FD9" w:rsidRDefault="002A7FD9" w:rsidP="002A7FD9"/>
          <w:p w:rsidR="002A7FD9" w:rsidRDefault="002A7FD9" w:rsidP="002A7FD9">
            <w:r w:rsidRPr="00AE2A7D">
              <w:t>Knjižničarka u suradnji s AZOO RH</w:t>
            </w:r>
          </w:p>
          <w:p w:rsidR="002A7FD9" w:rsidRPr="000E3E1B" w:rsidRDefault="002A7FD9" w:rsidP="002A7FD9"/>
          <w:p w:rsidR="002A7FD9" w:rsidRPr="000E3E1B"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Knjižničarka</w:t>
            </w:r>
          </w:p>
          <w:p w:rsidR="002A7FD9" w:rsidRPr="0089194A" w:rsidRDefault="002A7FD9" w:rsidP="002A7FD9"/>
          <w:p w:rsidR="002A7FD9" w:rsidRPr="0089194A" w:rsidRDefault="002A7FD9" w:rsidP="002A7FD9"/>
          <w:p w:rsidR="002A7FD9" w:rsidRPr="0089194A" w:rsidRDefault="002A7FD9" w:rsidP="002A7FD9"/>
          <w:p w:rsidR="002A7FD9" w:rsidRPr="0089194A" w:rsidRDefault="002A7FD9" w:rsidP="002A7FD9"/>
          <w:p w:rsidR="002A7FD9" w:rsidRPr="0089194A" w:rsidRDefault="002A7FD9" w:rsidP="002A7FD9"/>
        </w:tc>
        <w:tc>
          <w:tcPr>
            <w:tcW w:w="685" w:type="dxa"/>
          </w:tcPr>
          <w:p w:rsidR="002A7FD9" w:rsidRDefault="002A7FD9" w:rsidP="002A7FD9">
            <w:r>
              <w:lastRenderedPageBreak/>
              <w:t>40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6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2 sata</w:t>
            </w:r>
          </w:p>
          <w:p w:rsidR="002A7FD9" w:rsidRDefault="002A7FD9" w:rsidP="002A7FD9"/>
          <w:p w:rsidR="002A7FD9" w:rsidRDefault="002A7FD9" w:rsidP="002A7FD9">
            <w:pPr>
              <w:rPr>
                <w:b/>
              </w:rPr>
            </w:pPr>
            <w:r>
              <w:rPr>
                <w:b/>
              </w:rPr>
              <w:t>88</w:t>
            </w:r>
            <w:r w:rsidRPr="00556978">
              <w:rPr>
                <w:b/>
              </w:rPr>
              <w:t xml:space="preserve"> </w:t>
            </w:r>
          </w:p>
          <w:p w:rsidR="002A7FD9" w:rsidRPr="0089194A" w:rsidRDefault="002A7FD9" w:rsidP="002A7FD9"/>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Pr>
                <w:b/>
                <w:sz w:val="72"/>
                <w:szCs w:val="72"/>
              </w:rPr>
              <w:t>T</w:t>
            </w:r>
          </w:p>
          <w:p w:rsidR="002A7FD9" w:rsidRPr="006C0BCC" w:rsidRDefault="002A7FD9" w:rsidP="002A7FD9">
            <w:pPr>
              <w:rPr>
                <w:b/>
                <w:sz w:val="72"/>
                <w:szCs w:val="72"/>
              </w:rPr>
            </w:pPr>
            <w:r>
              <w:rPr>
                <w:b/>
                <w:sz w:val="72"/>
                <w:szCs w:val="72"/>
              </w:rPr>
              <w:t>R</w:t>
            </w:r>
          </w:p>
          <w:p w:rsidR="002A7FD9" w:rsidRPr="006C0BCC" w:rsidRDefault="002A7FD9" w:rsidP="002A7FD9">
            <w:pPr>
              <w:rPr>
                <w:b/>
                <w:sz w:val="72"/>
                <w:szCs w:val="72"/>
              </w:rPr>
            </w:pPr>
            <w:r>
              <w:rPr>
                <w:b/>
                <w:sz w:val="72"/>
                <w:szCs w:val="72"/>
              </w:rPr>
              <w:t>A</w:t>
            </w:r>
          </w:p>
          <w:p w:rsidR="002A7FD9" w:rsidRPr="006C0BCC" w:rsidRDefault="002A7FD9" w:rsidP="002A7FD9">
            <w:pPr>
              <w:rPr>
                <w:b/>
                <w:sz w:val="72"/>
                <w:szCs w:val="72"/>
              </w:rPr>
            </w:pPr>
            <w:r>
              <w:rPr>
                <w:b/>
                <w:sz w:val="72"/>
                <w:szCs w:val="72"/>
              </w:rPr>
              <w:t>V</w:t>
            </w:r>
          </w:p>
          <w:p w:rsidR="002A7FD9" w:rsidRPr="006C0BCC" w:rsidRDefault="002A7FD9" w:rsidP="002A7FD9">
            <w:pPr>
              <w:rPr>
                <w:b/>
                <w:sz w:val="72"/>
                <w:szCs w:val="72"/>
              </w:rPr>
            </w:pPr>
            <w:r>
              <w:rPr>
                <w:b/>
                <w:sz w:val="72"/>
                <w:szCs w:val="72"/>
              </w:rPr>
              <w:lastRenderedPageBreak/>
              <w:t>A</w:t>
            </w:r>
          </w:p>
          <w:p w:rsidR="002A7FD9" w:rsidRPr="006C0BCC" w:rsidRDefault="002A7FD9" w:rsidP="002A7FD9">
            <w:pPr>
              <w:rPr>
                <w:b/>
                <w:sz w:val="72"/>
                <w:szCs w:val="72"/>
              </w:rPr>
            </w:pPr>
            <w:r>
              <w:rPr>
                <w:b/>
                <w:sz w:val="72"/>
                <w:szCs w:val="72"/>
              </w:rPr>
              <w:t>N</w:t>
            </w:r>
          </w:p>
          <w:p w:rsidR="002A7FD9" w:rsidRPr="006C0BCC" w:rsidRDefault="002A7FD9" w:rsidP="002A7FD9">
            <w:pPr>
              <w:rPr>
                <w:b/>
                <w:sz w:val="72"/>
                <w:szCs w:val="72"/>
              </w:rPr>
            </w:pPr>
            <w:r>
              <w:rPr>
                <w:b/>
                <w:sz w:val="72"/>
                <w:szCs w:val="72"/>
              </w:rPr>
              <w:t>J</w:t>
            </w:r>
          </w:p>
          <w:p w:rsidR="002A7FD9" w:rsidRPr="002F7E30" w:rsidRDefault="002A7FD9" w:rsidP="002A7FD9">
            <w:pPr>
              <w:rPr>
                <w:b/>
              </w:rPr>
            </w:pPr>
          </w:p>
        </w:tc>
        <w:tc>
          <w:tcPr>
            <w:tcW w:w="4317" w:type="dxa"/>
          </w:tcPr>
          <w:p w:rsidR="002A7FD9" w:rsidRDefault="002A7FD9" w:rsidP="002A7FD9">
            <w:pPr>
              <w:rPr>
                <w:rFonts w:ascii="Arial" w:hAnsi="Arial" w:cs="Arial"/>
              </w:rPr>
            </w:pPr>
            <w:r>
              <w:rPr>
                <w:rFonts w:ascii="Arial" w:hAnsi="Arial" w:cs="Arial"/>
                <w:b/>
                <w:bCs/>
              </w:rPr>
              <w:lastRenderedPageBreak/>
              <w:t>1. Odgojno-obrazovni rad s učenicima</w:t>
            </w:r>
          </w:p>
          <w:p w:rsidR="002A7FD9" w:rsidRDefault="002A7FD9" w:rsidP="00CF3087">
            <w:pPr>
              <w:numPr>
                <w:ilvl w:val="0"/>
                <w:numId w:val="145"/>
              </w:numPr>
              <w:rPr>
                <w:rFonts w:ascii="Arial" w:hAnsi="Arial" w:cs="Arial"/>
                <w:sz w:val="20"/>
              </w:rPr>
            </w:pPr>
            <w:r>
              <w:rPr>
                <w:rFonts w:ascii="Arial" w:hAnsi="Arial" w:cs="Arial"/>
                <w:sz w:val="20"/>
              </w:rPr>
              <w:t>Rad s učenicima: redovita posudba, pomoć u izboru literature, obrada zadanih tema, izrada tematskih bibliografija i sl.</w:t>
            </w:r>
          </w:p>
          <w:p w:rsidR="002A7FD9" w:rsidRDefault="002A7FD9" w:rsidP="00CF3087">
            <w:pPr>
              <w:numPr>
                <w:ilvl w:val="0"/>
                <w:numId w:val="145"/>
              </w:numPr>
              <w:rPr>
                <w:rFonts w:ascii="Arial" w:hAnsi="Arial" w:cs="Arial"/>
                <w:sz w:val="20"/>
              </w:rPr>
            </w:pPr>
            <w:r>
              <w:rPr>
                <w:rFonts w:ascii="Arial" w:hAnsi="Arial" w:cs="Arial"/>
                <w:sz w:val="20"/>
              </w:rPr>
              <w:t>Radionica za učenike osmoga razreda – upoznavanje pojma kataloga te pretraživanje online kataloga školske, mjesne/narodne i nacionalne knjižnice</w:t>
            </w:r>
          </w:p>
          <w:p w:rsidR="002A7FD9" w:rsidRPr="00E77E0C" w:rsidRDefault="002A7FD9" w:rsidP="002A7FD9">
            <w:pPr>
              <w:ind w:left="510"/>
              <w:rPr>
                <w:rFonts w:ascii="Arial" w:hAnsi="Arial" w:cs="Arial"/>
                <w:sz w:val="20"/>
              </w:rPr>
            </w:pPr>
          </w:p>
          <w:p w:rsidR="002A7FD9" w:rsidRDefault="002A7FD9" w:rsidP="002A7FD9">
            <w:pPr>
              <w:rPr>
                <w:rFonts w:ascii="Arial" w:hAnsi="Arial" w:cs="Arial"/>
                <w:sz w:val="20"/>
              </w:rPr>
            </w:pPr>
          </w:p>
          <w:p w:rsidR="002A7FD9" w:rsidRPr="00804896" w:rsidRDefault="002A7FD9" w:rsidP="002A7FD9">
            <w:pPr>
              <w:rPr>
                <w:rFonts w:ascii="Arial" w:hAnsi="Arial" w:cs="Arial"/>
              </w:rPr>
            </w:pPr>
            <w:r>
              <w:rPr>
                <w:rFonts w:ascii="Arial" w:hAnsi="Arial" w:cs="Arial"/>
                <w:b/>
                <w:bCs/>
              </w:rPr>
              <w:lastRenderedPageBreak/>
              <w:t>2. Stručni rad i informacijska djelatnost</w:t>
            </w:r>
          </w:p>
          <w:p w:rsidR="002A7FD9" w:rsidRDefault="002A7FD9" w:rsidP="00CF3087">
            <w:pPr>
              <w:numPr>
                <w:ilvl w:val="0"/>
                <w:numId w:val="146"/>
              </w:numPr>
              <w:rPr>
                <w:rFonts w:ascii="Arial" w:hAnsi="Arial" w:cs="Arial"/>
                <w:sz w:val="20"/>
              </w:rPr>
            </w:pPr>
            <w:r w:rsidRPr="00AD7ACD">
              <w:rPr>
                <w:rFonts w:ascii="Arial" w:hAnsi="Arial" w:cs="Arial"/>
                <w:b/>
                <w:sz w:val="20"/>
              </w:rPr>
              <w:t>Stručni rad u knjižnici: kompjuterska obrada građe</w:t>
            </w:r>
            <w:r>
              <w:rPr>
                <w:rFonts w:ascii="Arial" w:hAnsi="Arial" w:cs="Arial"/>
                <w:sz w:val="20"/>
              </w:rPr>
              <w:t xml:space="preserve"> – ZAKI</w:t>
            </w:r>
          </w:p>
          <w:p w:rsidR="002A7FD9" w:rsidRDefault="002A7FD9" w:rsidP="00CF3087">
            <w:pPr>
              <w:numPr>
                <w:ilvl w:val="0"/>
                <w:numId w:val="146"/>
              </w:numPr>
              <w:rPr>
                <w:rFonts w:ascii="Arial" w:hAnsi="Arial" w:cs="Arial"/>
                <w:sz w:val="20"/>
              </w:rPr>
            </w:pPr>
            <w:r>
              <w:rPr>
                <w:rFonts w:ascii="Arial" w:hAnsi="Arial" w:cs="Arial"/>
                <w:sz w:val="20"/>
              </w:rPr>
              <w:t>Sređivanja stanja fonda i inventarnih knjiga</w:t>
            </w:r>
          </w:p>
          <w:p w:rsidR="002A7FD9" w:rsidRDefault="002A7FD9" w:rsidP="00CF3087">
            <w:pPr>
              <w:numPr>
                <w:ilvl w:val="0"/>
                <w:numId w:val="146"/>
              </w:numPr>
              <w:rPr>
                <w:rFonts w:ascii="Arial" w:hAnsi="Arial" w:cs="Arial"/>
                <w:sz w:val="20"/>
              </w:rPr>
            </w:pPr>
            <w:r>
              <w:rPr>
                <w:rFonts w:ascii="Arial" w:hAnsi="Arial" w:cs="Arial"/>
                <w:sz w:val="20"/>
              </w:rPr>
              <w:t>Statistika za ovaj mjesec o korištenju knjižnične građe</w:t>
            </w:r>
          </w:p>
          <w:p w:rsidR="002A7FD9" w:rsidRDefault="002A7FD9" w:rsidP="002A7FD9">
            <w:pPr>
              <w:ind w:left="510"/>
              <w:rPr>
                <w:rFonts w:ascii="Arial" w:hAnsi="Arial" w:cs="Arial"/>
                <w:sz w:val="20"/>
              </w:rPr>
            </w:pPr>
          </w:p>
          <w:p w:rsidR="002A7FD9" w:rsidRDefault="002A7FD9" w:rsidP="002A7FD9">
            <w:pPr>
              <w:rPr>
                <w:rFonts w:ascii="Arial" w:hAnsi="Arial" w:cs="Arial"/>
                <w:sz w:val="20"/>
              </w:rPr>
            </w:pPr>
          </w:p>
          <w:p w:rsidR="002A7FD9" w:rsidRPr="00E77E0C" w:rsidRDefault="002A7FD9" w:rsidP="002A7FD9">
            <w:pPr>
              <w:rPr>
                <w:rFonts w:ascii="Arial" w:hAnsi="Arial" w:cs="Arial"/>
              </w:rPr>
            </w:pPr>
            <w:r>
              <w:rPr>
                <w:rFonts w:ascii="Arial" w:hAnsi="Arial" w:cs="Arial"/>
                <w:b/>
                <w:bCs/>
              </w:rPr>
              <w:t>3. Kulturna i javna djelatnost knjižnice</w:t>
            </w:r>
          </w:p>
          <w:p w:rsidR="002A7FD9" w:rsidRDefault="002A7FD9" w:rsidP="00CF3087">
            <w:pPr>
              <w:numPr>
                <w:ilvl w:val="0"/>
                <w:numId w:val="147"/>
              </w:numPr>
              <w:rPr>
                <w:rFonts w:ascii="Arial" w:hAnsi="Arial" w:cs="Arial"/>
                <w:sz w:val="20"/>
              </w:rPr>
            </w:pPr>
            <w:r w:rsidRPr="00E77E0C">
              <w:rPr>
                <w:rFonts w:ascii="Arial" w:hAnsi="Arial" w:cs="Arial"/>
                <w:sz w:val="20"/>
              </w:rPr>
              <w:t>Obilježiti</w:t>
            </w:r>
            <w:r w:rsidRPr="00E77E0C">
              <w:rPr>
                <w:rFonts w:ascii="Arial" w:hAnsi="Arial" w:cs="Arial"/>
                <w:b/>
                <w:sz w:val="20"/>
              </w:rPr>
              <w:t xml:space="preserve"> Dan hrvatske knjige</w:t>
            </w:r>
            <w:r w:rsidRPr="00E77E0C">
              <w:rPr>
                <w:rFonts w:ascii="Arial" w:hAnsi="Arial" w:cs="Arial"/>
                <w:sz w:val="20"/>
              </w:rPr>
              <w:t xml:space="preserve"> </w:t>
            </w:r>
            <w:r>
              <w:rPr>
                <w:rFonts w:ascii="Arial" w:hAnsi="Arial" w:cs="Arial"/>
                <w:sz w:val="20"/>
              </w:rPr>
              <w:t>u sklopu Tjedna dobre dječje knjige i suradnje s Dječjim odjelom „Stribor“.</w:t>
            </w:r>
          </w:p>
          <w:p w:rsidR="002A7FD9" w:rsidRDefault="002A7FD9" w:rsidP="00CF3087">
            <w:pPr>
              <w:numPr>
                <w:ilvl w:val="0"/>
                <w:numId w:val="147"/>
              </w:numPr>
              <w:rPr>
                <w:rFonts w:ascii="Arial" w:hAnsi="Arial" w:cs="Arial"/>
                <w:sz w:val="20"/>
              </w:rPr>
            </w:pPr>
            <w:r w:rsidRPr="00E77E0C">
              <w:rPr>
                <w:rFonts w:ascii="Arial" w:hAnsi="Arial" w:cs="Arial"/>
                <w:sz w:val="20"/>
              </w:rPr>
              <w:t xml:space="preserve">Obilježiti ekološke dane: </w:t>
            </w:r>
            <w:r w:rsidRPr="00E77E0C">
              <w:rPr>
                <w:rFonts w:ascii="Arial" w:hAnsi="Arial" w:cs="Arial"/>
                <w:i/>
                <w:sz w:val="20"/>
              </w:rPr>
              <w:t>Svjetski dan voda</w:t>
            </w:r>
            <w:r w:rsidRPr="00E77E0C">
              <w:rPr>
                <w:rFonts w:ascii="Arial" w:hAnsi="Arial" w:cs="Arial"/>
                <w:sz w:val="20"/>
              </w:rPr>
              <w:t xml:space="preserve">, </w:t>
            </w:r>
            <w:r w:rsidRPr="00E77E0C">
              <w:rPr>
                <w:rFonts w:ascii="Arial" w:hAnsi="Arial" w:cs="Arial"/>
                <w:b/>
                <w:i/>
                <w:sz w:val="20"/>
              </w:rPr>
              <w:t>Dan planeta Zemlje</w:t>
            </w:r>
            <w:r w:rsidRPr="00E77E0C">
              <w:rPr>
                <w:rFonts w:ascii="Arial" w:hAnsi="Arial" w:cs="Arial"/>
                <w:sz w:val="20"/>
              </w:rPr>
              <w:t xml:space="preserve">  – predavanjem nekog stručnja</w:t>
            </w:r>
            <w:r>
              <w:rPr>
                <w:rFonts w:ascii="Arial" w:hAnsi="Arial" w:cs="Arial"/>
                <w:sz w:val="20"/>
              </w:rPr>
              <w:t xml:space="preserve">ka </w:t>
            </w:r>
            <w:r w:rsidRPr="00E77E0C">
              <w:rPr>
                <w:rFonts w:ascii="Arial" w:hAnsi="Arial" w:cs="Arial"/>
                <w:sz w:val="20"/>
              </w:rPr>
              <w:t xml:space="preserve">na temu </w:t>
            </w:r>
            <w:r w:rsidRPr="00E77E0C">
              <w:rPr>
                <w:rFonts w:ascii="Arial" w:hAnsi="Arial" w:cs="Arial"/>
                <w:i/>
                <w:sz w:val="20"/>
              </w:rPr>
              <w:t>Voda koja život znači</w:t>
            </w:r>
            <w:r w:rsidRPr="00E77E0C">
              <w:rPr>
                <w:rFonts w:ascii="Arial" w:hAnsi="Arial" w:cs="Arial"/>
                <w:sz w:val="20"/>
              </w:rPr>
              <w:t xml:space="preserve"> </w:t>
            </w:r>
            <w:r>
              <w:rPr>
                <w:rFonts w:ascii="Arial" w:hAnsi="Arial" w:cs="Arial"/>
                <w:sz w:val="20"/>
              </w:rPr>
              <w:t xml:space="preserve"> ili sl.</w:t>
            </w:r>
            <w:r w:rsidRPr="00E77E0C">
              <w:rPr>
                <w:rFonts w:ascii="Arial" w:hAnsi="Arial" w:cs="Arial"/>
                <w:sz w:val="20"/>
              </w:rPr>
              <w:t>– knjižničarka u suradnji s prof. geografije.</w:t>
            </w:r>
          </w:p>
          <w:p w:rsidR="002A7FD9" w:rsidRPr="00E77E0C" w:rsidRDefault="002A7FD9" w:rsidP="002A7FD9">
            <w:pPr>
              <w:ind w:left="510"/>
              <w:rPr>
                <w:rFonts w:ascii="Arial" w:hAnsi="Arial" w:cs="Arial"/>
                <w:sz w:val="20"/>
              </w:rPr>
            </w:pPr>
          </w:p>
          <w:p w:rsidR="002A7FD9" w:rsidRPr="00670611" w:rsidRDefault="002A7FD9" w:rsidP="002A7FD9">
            <w:pPr>
              <w:ind w:left="510"/>
              <w:rPr>
                <w:rFonts w:ascii="Arial" w:hAnsi="Arial" w:cs="Arial"/>
                <w:sz w:val="20"/>
              </w:rPr>
            </w:pPr>
          </w:p>
          <w:p w:rsidR="002A7FD9" w:rsidRDefault="002A7FD9" w:rsidP="002A7FD9">
            <w:pPr>
              <w:rPr>
                <w:rFonts w:ascii="Arial" w:hAnsi="Arial" w:cs="Arial"/>
              </w:rPr>
            </w:pPr>
            <w:r w:rsidRPr="00670611">
              <w:rPr>
                <w:rFonts w:ascii="Arial" w:hAnsi="Arial" w:cs="Arial"/>
                <w:b/>
                <w:bCs/>
                <w:sz w:val="20"/>
              </w:rPr>
              <w:t>4</w:t>
            </w:r>
            <w:r>
              <w:rPr>
                <w:rFonts w:ascii="Arial" w:hAnsi="Arial" w:cs="Arial"/>
                <w:b/>
                <w:bCs/>
              </w:rPr>
              <w:t>. Stručno usavršavanje</w:t>
            </w:r>
          </w:p>
          <w:p w:rsidR="002A7FD9" w:rsidRDefault="002A7FD9" w:rsidP="00CF3087">
            <w:pPr>
              <w:numPr>
                <w:ilvl w:val="0"/>
                <w:numId w:val="148"/>
              </w:numPr>
              <w:rPr>
                <w:rFonts w:ascii="Arial" w:hAnsi="Arial" w:cs="Arial"/>
                <w:sz w:val="20"/>
              </w:rPr>
            </w:pPr>
            <w:r>
              <w:rPr>
                <w:rFonts w:ascii="Arial" w:hAnsi="Arial" w:cs="Arial"/>
                <w:sz w:val="20"/>
              </w:rPr>
              <w:t>Suradnja s knjižarama i nakladnicima i izrada popisa knjiga za nabavu, uz čitanje recenzija novih knjiga i metodički obrađene lektire</w:t>
            </w:r>
          </w:p>
          <w:p w:rsidR="002A7FD9" w:rsidRPr="00670611" w:rsidRDefault="002A7FD9" w:rsidP="002A7FD9">
            <w:pPr>
              <w:rPr>
                <w:rFonts w:ascii="Arial" w:hAnsi="Arial" w:cs="Arial"/>
                <w:sz w:val="20"/>
              </w:rPr>
            </w:pPr>
          </w:p>
          <w:p w:rsidR="002A7FD9" w:rsidRPr="00670611" w:rsidRDefault="002A7FD9" w:rsidP="002A7FD9">
            <w:pPr>
              <w:rPr>
                <w:rFonts w:ascii="Arial" w:hAnsi="Arial" w:cs="Arial"/>
                <w:sz w:val="20"/>
              </w:rPr>
            </w:pPr>
          </w:p>
          <w:p w:rsidR="002A7FD9" w:rsidRDefault="002A7FD9" w:rsidP="002A7FD9">
            <w:pPr>
              <w:rPr>
                <w:rFonts w:ascii="Arial" w:hAnsi="Arial" w:cs="Arial"/>
              </w:rPr>
            </w:pPr>
            <w:r>
              <w:rPr>
                <w:rFonts w:ascii="Arial" w:hAnsi="Arial" w:cs="Arial"/>
                <w:b/>
                <w:bCs/>
              </w:rPr>
              <w:t>5. Suradnja s ravnateljem i nastavnicima škole</w:t>
            </w:r>
          </w:p>
          <w:p w:rsidR="002A7FD9" w:rsidRDefault="002A7FD9" w:rsidP="00CF3087">
            <w:pPr>
              <w:numPr>
                <w:ilvl w:val="0"/>
                <w:numId w:val="149"/>
              </w:numPr>
              <w:rPr>
                <w:rFonts w:ascii="Arial" w:hAnsi="Arial" w:cs="Arial"/>
                <w:sz w:val="20"/>
              </w:rPr>
            </w:pPr>
            <w:r>
              <w:rPr>
                <w:rFonts w:ascii="Arial" w:hAnsi="Arial" w:cs="Arial"/>
                <w:sz w:val="20"/>
              </w:rPr>
              <w:t>Suradnja s razrednicima, stručnim aktivima i predmetnim nastavnicima</w:t>
            </w:r>
          </w:p>
          <w:p w:rsidR="002A7FD9" w:rsidRDefault="002A7FD9" w:rsidP="00CF3087">
            <w:pPr>
              <w:numPr>
                <w:ilvl w:val="0"/>
                <w:numId w:val="149"/>
              </w:numPr>
              <w:rPr>
                <w:rFonts w:ascii="Arial" w:hAnsi="Arial" w:cs="Arial"/>
                <w:sz w:val="20"/>
              </w:rPr>
            </w:pPr>
            <w:r>
              <w:rPr>
                <w:rFonts w:ascii="Arial" w:hAnsi="Arial" w:cs="Arial"/>
                <w:sz w:val="20"/>
              </w:rPr>
              <w:t>Suradnja s voditeljima slobodnih aktivnosti</w:t>
            </w:r>
          </w:p>
          <w:p w:rsidR="002A7FD9" w:rsidRPr="003B40F1" w:rsidRDefault="002A7FD9" w:rsidP="002A7FD9">
            <w:pPr>
              <w:rPr>
                <w:rFonts w:ascii="Arial" w:hAnsi="Arial" w:cs="Arial"/>
                <w:sz w:val="20"/>
              </w:rPr>
            </w:pPr>
          </w:p>
        </w:tc>
        <w:tc>
          <w:tcPr>
            <w:tcW w:w="1823" w:type="dxa"/>
          </w:tcPr>
          <w:p w:rsidR="002A7FD9" w:rsidRDefault="002A7FD9" w:rsidP="002A7FD9"/>
          <w:p w:rsidR="002A7FD9" w:rsidRDefault="002A7FD9" w:rsidP="002A7FD9">
            <w:r>
              <w:t>Upute, savjeti i</w:t>
            </w:r>
          </w:p>
          <w:p w:rsidR="002A7FD9" w:rsidRDefault="002A7FD9" w:rsidP="002A7FD9">
            <w:r>
              <w:t xml:space="preserve"> svakodnevna pomoć</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 xml:space="preserve">Seminari, </w:t>
            </w:r>
          </w:p>
          <w:p w:rsidR="002A7FD9" w:rsidRDefault="002A7FD9" w:rsidP="002A7FD9">
            <w:r>
              <w:t>predavanja i sl.</w:t>
            </w:r>
          </w:p>
          <w:p w:rsidR="002A7FD9" w:rsidRDefault="002A7FD9" w:rsidP="002A7FD9">
            <w:r>
              <w:lastRenderedPageBreak/>
              <w:t>Računalna obrada knjižne građe</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F40C0F">
              <w:t>Izložba plakata i postera koje rade učenici; izložba kreativnih radova učenika likovne grupe</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226C95">
              <w:t>Predavanja, radionice, primjeri dobre prakse, tiskani materijali,</w:t>
            </w:r>
          </w:p>
          <w:p w:rsidR="002A7FD9" w:rsidRDefault="002A7FD9" w:rsidP="002A7FD9"/>
          <w:p w:rsidR="002A7FD9" w:rsidRDefault="002A7FD9" w:rsidP="002A7FD9">
            <w:r>
              <w:t>Dogovori, savjeti;</w:t>
            </w:r>
          </w:p>
          <w:p w:rsidR="002A7FD9" w:rsidRDefault="002A7FD9" w:rsidP="002A7FD9">
            <w:r>
              <w:t>rad s učenicima u grupama slobodnih aktivnosti</w:t>
            </w:r>
          </w:p>
        </w:tc>
        <w:tc>
          <w:tcPr>
            <w:tcW w:w="1467" w:type="dxa"/>
          </w:tcPr>
          <w:p w:rsidR="002A7FD9" w:rsidRDefault="002A7FD9" w:rsidP="002A7FD9">
            <w:r>
              <w:lastRenderedPageBreak/>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F40C0F">
              <w:t>Knjižničar i prof., likovne umjetnosti, kao i hrvatskog jezika</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rsidRPr="00226C95">
              <w:t>Knjižničar,  AZOO Matična služba, NSK</w:t>
            </w:r>
          </w:p>
          <w:p w:rsidR="002A7FD9" w:rsidRPr="00C437A3" w:rsidRDefault="002A7FD9" w:rsidP="002A7FD9"/>
          <w:p w:rsidR="002A7FD9" w:rsidRDefault="002A7FD9" w:rsidP="002A7FD9"/>
          <w:p w:rsidR="002A7FD9" w:rsidRDefault="002A7FD9" w:rsidP="002A7FD9"/>
          <w:p w:rsidR="002A7FD9" w:rsidRPr="00C437A3" w:rsidRDefault="002A7FD9" w:rsidP="002A7FD9">
            <w:r>
              <w:t>Knjižničar</w:t>
            </w:r>
          </w:p>
        </w:tc>
        <w:tc>
          <w:tcPr>
            <w:tcW w:w="685" w:type="dxa"/>
          </w:tcPr>
          <w:p w:rsidR="002A7FD9" w:rsidRDefault="002A7FD9" w:rsidP="002A7FD9">
            <w:r>
              <w:lastRenderedPageBreak/>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25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 sat</w:t>
            </w:r>
          </w:p>
          <w:p w:rsidR="002A7FD9" w:rsidRDefault="002A7FD9" w:rsidP="002A7FD9"/>
          <w:p w:rsidR="002A7FD9" w:rsidRDefault="002A7FD9" w:rsidP="002A7FD9"/>
          <w:p w:rsidR="002A7FD9" w:rsidRDefault="002A7FD9" w:rsidP="002A7FD9"/>
          <w:p w:rsidR="002A7FD9" w:rsidRPr="001B0FBC" w:rsidRDefault="002A7FD9" w:rsidP="002A7FD9">
            <w:pPr>
              <w:rPr>
                <w:b/>
              </w:rPr>
            </w:pPr>
            <w:r w:rsidRPr="001B0FBC">
              <w:rPr>
                <w:b/>
              </w:rPr>
              <w:t>51</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6C0BCC" w:rsidRDefault="002A7FD9" w:rsidP="002A7FD9">
            <w:pPr>
              <w:rPr>
                <w:b/>
                <w:sz w:val="72"/>
                <w:szCs w:val="72"/>
              </w:rPr>
            </w:pPr>
            <w:r>
              <w:rPr>
                <w:b/>
                <w:sz w:val="72"/>
                <w:szCs w:val="72"/>
              </w:rPr>
              <w:t>S</w:t>
            </w:r>
          </w:p>
          <w:p w:rsidR="002A7FD9" w:rsidRPr="006C0BCC" w:rsidRDefault="002A7FD9" w:rsidP="002A7FD9">
            <w:pPr>
              <w:rPr>
                <w:b/>
                <w:sz w:val="72"/>
                <w:szCs w:val="72"/>
              </w:rPr>
            </w:pPr>
            <w:r>
              <w:rPr>
                <w:b/>
                <w:sz w:val="72"/>
                <w:szCs w:val="72"/>
              </w:rPr>
              <w:t>V</w:t>
            </w:r>
          </w:p>
          <w:p w:rsidR="002A7FD9" w:rsidRPr="006C0BCC" w:rsidRDefault="002A7FD9" w:rsidP="002A7FD9">
            <w:pPr>
              <w:rPr>
                <w:b/>
                <w:sz w:val="72"/>
                <w:szCs w:val="72"/>
              </w:rPr>
            </w:pPr>
            <w:r>
              <w:rPr>
                <w:b/>
                <w:sz w:val="72"/>
                <w:szCs w:val="72"/>
              </w:rPr>
              <w:t>I</w:t>
            </w:r>
          </w:p>
          <w:p w:rsidR="002A7FD9" w:rsidRPr="006C0BCC" w:rsidRDefault="002A7FD9" w:rsidP="002A7FD9">
            <w:pPr>
              <w:rPr>
                <w:b/>
                <w:sz w:val="72"/>
                <w:szCs w:val="72"/>
              </w:rPr>
            </w:pPr>
            <w:r>
              <w:rPr>
                <w:b/>
                <w:sz w:val="72"/>
                <w:szCs w:val="72"/>
              </w:rPr>
              <w:t>B</w:t>
            </w:r>
          </w:p>
          <w:p w:rsidR="002A7FD9" w:rsidRPr="006C0BCC" w:rsidRDefault="002A7FD9" w:rsidP="002A7FD9">
            <w:pPr>
              <w:rPr>
                <w:b/>
                <w:sz w:val="72"/>
                <w:szCs w:val="72"/>
              </w:rPr>
            </w:pPr>
            <w:r>
              <w:rPr>
                <w:b/>
                <w:sz w:val="72"/>
                <w:szCs w:val="72"/>
              </w:rPr>
              <w:lastRenderedPageBreak/>
              <w:t>A</w:t>
            </w:r>
          </w:p>
          <w:p w:rsidR="002A7FD9" w:rsidRPr="006C0BCC" w:rsidRDefault="002A7FD9" w:rsidP="002A7FD9">
            <w:pPr>
              <w:rPr>
                <w:b/>
                <w:sz w:val="72"/>
                <w:szCs w:val="72"/>
              </w:rPr>
            </w:pPr>
            <w:r>
              <w:rPr>
                <w:b/>
                <w:sz w:val="72"/>
                <w:szCs w:val="72"/>
              </w:rPr>
              <w:t>N</w:t>
            </w:r>
          </w:p>
          <w:p w:rsidR="002A7FD9" w:rsidRPr="006C0BCC" w:rsidRDefault="002A7FD9" w:rsidP="002A7FD9">
            <w:pPr>
              <w:rPr>
                <w:b/>
                <w:sz w:val="72"/>
                <w:szCs w:val="72"/>
              </w:rPr>
            </w:pPr>
            <w:r>
              <w:rPr>
                <w:b/>
                <w:sz w:val="72"/>
                <w:szCs w:val="72"/>
              </w:rPr>
              <w:t>J</w:t>
            </w:r>
          </w:p>
          <w:p w:rsidR="002A7FD9" w:rsidRPr="002F7E30" w:rsidRDefault="002A7FD9" w:rsidP="002A7FD9">
            <w:pPr>
              <w:rPr>
                <w:b/>
              </w:rPr>
            </w:pPr>
          </w:p>
        </w:tc>
        <w:tc>
          <w:tcPr>
            <w:tcW w:w="4317" w:type="dxa"/>
          </w:tcPr>
          <w:p w:rsidR="002A7FD9" w:rsidRDefault="002A7FD9" w:rsidP="002A7FD9">
            <w:pPr>
              <w:rPr>
                <w:rFonts w:ascii="Arial" w:hAnsi="Arial" w:cs="Arial"/>
                <w:b/>
                <w:bCs/>
              </w:rPr>
            </w:pPr>
            <w:r>
              <w:rPr>
                <w:rFonts w:ascii="Arial" w:hAnsi="Arial" w:cs="Arial"/>
                <w:b/>
                <w:bCs/>
              </w:rPr>
              <w:lastRenderedPageBreak/>
              <w:t>1. Odgojno-obrazovni rad s učenicima</w:t>
            </w:r>
          </w:p>
          <w:p w:rsidR="002A7FD9" w:rsidRDefault="002A7FD9" w:rsidP="00CF3087">
            <w:pPr>
              <w:numPr>
                <w:ilvl w:val="0"/>
                <w:numId w:val="150"/>
              </w:numPr>
              <w:rPr>
                <w:rFonts w:ascii="Arial" w:hAnsi="Arial" w:cs="Arial"/>
                <w:sz w:val="20"/>
              </w:rPr>
            </w:pPr>
            <w:r>
              <w:rPr>
                <w:rFonts w:ascii="Arial" w:hAnsi="Arial" w:cs="Arial"/>
                <w:sz w:val="20"/>
              </w:rPr>
              <w:t>Redovni rad s učenicima: posudba, pomoć u obradi svih tema, referata, samostalnih radova i prezentacija za nastavu.</w:t>
            </w:r>
          </w:p>
          <w:p w:rsidR="002A7FD9" w:rsidRDefault="002A7FD9" w:rsidP="00CF3087">
            <w:pPr>
              <w:numPr>
                <w:ilvl w:val="0"/>
                <w:numId w:val="150"/>
              </w:numPr>
              <w:rPr>
                <w:rFonts w:ascii="Arial" w:hAnsi="Arial" w:cs="Arial"/>
                <w:sz w:val="20"/>
              </w:rPr>
            </w:pPr>
            <w:r>
              <w:rPr>
                <w:rFonts w:ascii="Arial" w:hAnsi="Arial" w:cs="Arial"/>
                <w:sz w:val="20"/>
              </w:rPr>
              <w:t>Pojačani rad s učenicima – pomoć u učenju i postizanju boljeg uspjeha</w:t>
            </w:r>
          </w:p>
          <w:p w:rsidR="002A7FD9" w:rsidRPr="00A7500A" w:rsidRDefault="002A7FD9" w:rsidP="00CF3087">
            <w:pPr>
              <w:numPr>
                <w:ilvl w:val="0"/>
                <w:numId w:val="150"/>
              </w:numPr>
              <w:rPr>
                <w:rFonts w:ascii="Arial" w:hAnsi="Arial" w:cs="Arial"/>
                <w:sz w:val="20"/>
              </w:rPr>
            </w:pPr>
            <w:r>
              <w:rPr>
                <w:rFonts w:ascii="Arial" w:hAnsi="Arial" w:cs="Arial"/>
                <w:sz w:val="20"/>
              </w:rPr>
              <w:t>P</w:t>
            </w:r>
            <w:r w:rsidRPr="00A7500A">
              <w:rPr>
                <w:rFonts w:ascii="Arial" w:hAnsi="Arial" w:cs="Arial"/>
                <w:sz w:val="20"/>
              </w:rPr>
              <w:t>ojačano razduživanje s knjigama i ostalom knjižničnom  građom</w:t>
            </w:r>
          </w:p>
          <w:p w:rsidR="002A7FD9" w:rsidRDefault="002A7FD9" w:rsidP="002A7FD9">
            <w:pPr>
              <w:ind w:left="510"/>
              <w:rPr>
                <w:rFonts w:ascii="Arial" w:hAnsi="Arial" w:cs="Arial"/>
                <w:sz w:val="20"/>
              </w:rPr>
            </w:pPr>
          </w:p>
          <w:p w:rsidR="002A7FD9" w:rsidRPr="00B76762" w:rsidRDefault="002A7FD9" w:rsidP="002A7FD9">
            <w:pPr>
              <w:rPr>
                <w:rFonts w:ascii="Arial" w:hAnsi="Arial" w:cs="Arial"/>
                <w:sz w:val="16"/>
                <w:szCs w:val="16"/>
              </w:rPr>
            </w:pPr>
          </w:p>
          <w:p w:rsidR="002A7FD9" w:rsidRDefault="002A7FD9" w:rsidP="002A7FD9">
            <w:pPr>
              <w:rPr>
                <w:rFonts w:ascii="Arial" w:hAnsi="Arial" w:cs="Arial"/>
              </w:rPr>
            </w:pPr>
            <w:r>
              <w:rPr>
                <w:rFonts w:ascii="Arial" w:hAnsi="Arial" w:cs="Arial"/>
                <w:b/>
                <w:bCs/>
              </w:rPr>
              <w:lastRenderedPageBreak/>
              <w:t>2. Stručni rad i informacijska djelatnost</w:t>
            </w:r>
          </w:p>
          <w:p w:rsidR="002A7FD9" w:rsidRDefault="002A7FD9" w:rsidP="00CF3087">
            <w:pPr>
              <w:numPr>
                <w:ilvl w:val="0"/>
                <w:numId w:val="151"/>
              </w:numPr>
              <w:rPr>
                <w:rFonts w:ascii="Arial" w:hAnsi="Arial" w:cs="Arial"/>
                <w:sz w:val="20"/>
              </w:rPr>
            </w:pPr>
            <w:r>
              <w:rPr>
                <w:rFonts w:ascii="Arial" w:hAnsi="Arial" w:cs="Arial"/>
                <w:sz w:val="20"/>
              </w:rPr>
              <w:t>Izrada statistike– mjesečna i godišnja posudba te razredna posudba knjižnične građe.</w:t>
            </w:r>
          </w:p>
          <w:p w:rsidR="002A7FD9" w:rsidRPr="00A07640" w:rsidRDefault="002A7FD9" w:rsidP="00CF3087">
            <w:pPr>
              <w:numPr>
                <w:ilvl w:val="0"/>
                <w:numId w:val="151"/>
              </w:numPr>
              <w:rPr>
                <w:rFonts w:ascii="Arial" w:hAnsi="Arial" w:cs="Arial"/>
                <w:b/>
                <w:sz w:val="20"/>
              </w:rPr>
            </w:pPr>
            <w:r>
              <w:rPr>
                <w:rFonts w:ascii="Arial" w:hAnsi="Arial" w:cs="Arial"/>
                <w:b/>
                <w:sz w:val="20"/>
              </w:rPr>
              <w:t>Stručna obrada građe -</w:t>
            </w:r>
            <w:r w:rsidRPr="00A07640">
              <w:rPr>
                <w:rFonts w:ascii="Arial" w:hAnsi="Arial" w:cs="Arial"/>
                <w:b/>
                <w:sz w:val="20"/>
              </w:rPr>
              <w:t xml:space="preserve"> kompjuterska obrada i izrada kataloga</w:t>
            </w:r>
          </w:p>
          <w:p w:rsidR="002A7FD9" w:rsidRDefault="002A7FD9" w:rsidP="002A7FD9">
            <w:pPr>
              <w:ind w:left="170"/>
              <w:rPr>
                <w:rFonts w:ascii="Arial" w:hAnsi="Arial" w:cs="Arial"/>
                <w:sz w:val="20"/>
              </w:rPr>
            </w:pPr>
          </w:p>
          <w:p w:rsidR="002A7FD9" w:rsidRPr="00B76762" w:rsidRDefault="002A7FD9" w:rsidP="002A7FD9">
            <w:pPr>
              <w:ind w:left="170"/>
              <w:rPr>
                <w:rFonts w:ascii="Arial" w:hAnsi="Arial" w:cs="Arial"/>
                <w:sz w:val="16"/>
                <w:szCs w:val="16"/>
              </w:rPr>
            </w:pPr>
          </w:p>
          <w:p w:rsidR="002A7FD9" w:rsidRDefault="002A7FD9" w:rsidP="002A7FD9">
            <w:pPr>
              <w:rPr>
                <w:rFonts w:ascii="Arial" w:hAnsi="Arial" w:cs="Arial"/>
                <w:b/>
                <w:bCs/>
              </w:rPr>
            </w:pPr>
            <w:r>
              <w:rPr>
                <w:rFonts w:ascii="Arial" w:hAnsi="Arial" w:cs="Arial"/>
                <w:b/>
                <w:bCs/>
              </w:rPr>
              <w:t>3. Kulturna i javna djelatnost knjižnice</w:t>
            </w:r>
          </w:p>
          <w:p w:rsidR="002A7FD9" w:rsidRPr="00F301FB" w:rsidRDefault="002A7FD9" w:rsidP="002A7FD9">
            <w:pPr>
              <w:rPr>
                <w:rFonts w:ascii="Arial" w:hAnsi="Arial" w:cs="Arial"/>
                <w:sz w:val="6"/>
                <w:szCs w:val="6"/>
              </w:rPr>
            </w:pPr>
            <w:r>
              <w:rPr>
                <w:rFonts w:ascii="Arial" w:hAnsi="Arial" w:cs="Arial"/>
                <w:sz w:val="20"/>
              </w:rPr>
              <w:t xml:space="preserve">         </w:t>
            </w:r>
          </w:p>
          <w:p w:rsidR="002A7FD9" w:rsidRDefault="002A7FD9" w:rsidP="00CF3087">
            <w:pPr>
              <w:numPr>
                <w:ilvl w:val="0"/>
                <w:numId w:val="152"/>
              </w:numPr>
              <w:rPr>
                <w:rFonts w:ascii="Arial" w:hAnsi="Arial" w:cs="Arial"/>
                <w:sz w:val="20"/>
              </w:rPr>
            </w:pPr>
            <w:r>
              <w:rPr>
                <w:rFonts w:ascii="Arial" w:hAnsi="Arial" w:cs="Arial"/>
                <w:sz w:val="20"/>
              </w:rPr>
              <w:t>Posjet Vrisku – riječkom sajmu knjiga i autora uz odabir predloženih književnih susreta</w:t>
            </w:r>
          </w:p>
          <w:p w:rsidR="002A7FD9" w:rsidRDefault="002A7FD9" w:rsidP="00CF3087">
            <w:pPr>
              <w:numPr>
                <w:ilvl w:val="0"/>
                <w:numId w:val="152"/>
              </w:numPr>
              <w:rPr>
                <w:rFonts w:ascii="Arial" w:hAnsi="Arial" w:cs="Arial"/>
                <w:sz w:val="20"/>
              </w:rPr>
            </w:pPr>
            <w:r>
              <w:rPr>
                <w:rFonts w:ascii="Arial" w:hAnsi="Arial" w:cs="Arial"/>
                <w:sz w:val="20"/>
              </w:rPr>
              <w:t>Posjet svjetskom festivalu animiranoga filma Vafi&amp;Rafi</w:t>
            </w:r>
          </w:p>
          <w:p w:rsidR="002A7FD9" w:rsidRDefault="002A7FD9" w:rsidP="00CF3087">
            <w:pPr>
              <w:numPr>
                <w:ilvl w:val="0"/>
                <w:numId w:val="152"/>
              </w:numPr>
              <w:rPr>
                <w:rFonts w:ascii="Arial" w:hAnsi="Arial" w:cs="Arial"/>
                <w:sz w:val="20"/>
              </w:rPr>
            </w:pPr>
            <w:r>
              <w:rPr>
                <w:rFonts w:ascii="Arial" w:hAnsi="Arial" w:cs="Arial"/>
                <w:sz w:val="20"/>
              </w:rPr>
              <w:t>Povodom Dana obitelji izrada razrednih lanaca zahvalnosti obitelji</w:t>
            </w:r>
          </w:p>
          <w:p w:rsidR="002A7FD9" w:rsidRPr="00ED582C" w:rsidRDefault="002A7FD9" w:rsidP="002A7FD9">
            <w:pPr>
              <w:ind w:left="510"/>
              <w:rPr>
                <w:rFonts w:ascii="Arial" w:hAnsi="Arial" w:cs="Arial"/>
                <w:sz w:val="20"/>
              </w:rPr>
            </w:pPr>
          </w:p>
          <w:p w:rsidR="002A7FD9" w:rsidRPr="003042AF" w:rsidRDefault="002A7FD9" w:rsidP="002A7FD9">
            <w:pPr>
              <w:ind w:left="510"/>
              <w:rPr>
                <w:rFonts w:ascii="Arial" w:hAnsi="Arial" w:cs="Arial"/>
                <w:bCs/>
                <w:sz w:val="20"/>
                <w:szCs w:val="16"/>
              </w:rPr>
            </w:pPr>
          </w:p>
          <w:p w:rsidR="002A7FD9" w:rsidRDefault="002A7FD9" w:rsidP="002A7FD9">
            <w:pPr>
              <w:rPr>
                <w:rFonts w:ascii="Arial" w:hAnsi="Arial" w:cs="Arial"/>
              </w:rPr>
            </w:pPr>
            <w:r w:rsidRPr="0007243D">
              <w:rPr>
                <w:rFonts w:ascii="Arial" w:hAnsi="Arial" w:cs="Arial"/>
                <w:b/>
                <w:bCs/>
                <w:sz w:val="16"/>
                <w:szCs w:val="16"/>
              </w:rPr>
              <w:t>4</w:t>
            </w:r>
            <w:r>
              <w:rPr>
                <w:rFonts w:ascii="Arial" w:hAnsi="Arial" w:cs="Arial"/>
                <w:b/>
                <w:bCs/>
              </w:rPr>
              <w:t>. Stručno usavršavanje</w:t>
            </w:r>
          </w:p>
          <w:p w:rsidR="002A7FD9" w:rsidRDefault="002A7FD9" w:rsidP="00CF3087">
            <w:pPr>
              <w:numPr>
                <w:ilvl w:val="0"/>
                <w:numId w:val="153"/>
              </w:numPr>
              <w:rPr>
                <w:rFonts w:ascii="Arial" w:hAnsi="Arial" w:cs="Arial"/>
                <w:sz w:val="20"/>
              </w:rPr>
            </w:pPr>
            <w:r w:rsidRPr="00260E61">
              <w:rPr>
                <w:rFonts w:ascii="Arial" w:hAnsi="Arial" w:cs="Arial"/>
                <w:sz w:val="20"/>
              </w:rPr>
              <w:t>Prisustvovanje stručnim skupovima i promocijama knjiga u lokalnoj zajedn</w:t>
            </w:r>
            <w:r>
              <w:rPr>
                <w:rFonts w:ascii="Arial" w:hAnsi="Arial" w:cs="Arial"/>
                <w:sz w:val="20"/>
              </w:rPr>
              <w:t>ici (Vrisak)</w:t>
            </w:r>
          </w:p>
          <w:p w:rsidR="002A7FD9" w:rsidRPr="009F40D8" w:rsidRDefault="002A7FD9" w:rsidP="002A7FD9">
            <w:pPr>
              <w:ind w:left="510"/>
              <w:rPr>
                <w:rFonts w:ascii="Arial" w:hAnsi="Arial" w:cs="Arial"/>
                <w:sz w:val="20"/>
              </w:rPr>
            </w:pPr>
          </w:p>
          <w:p w:rsidR="002A7FD9" w:rsidRPr="00B76762" w:rsidRDefault="002A7FD9" w:rsidP="002A7FD9">
            <w:pPr>
              <w:rPr>
                <w:rFonts w:ascii="Arial" w:hAnsi="Arial" w:cs="Arial"/>
                <w:sz w:val="16"/>
                <w:szCs w:val="16"/>
              </w:rPr>
            </w:pPr>
          </w:p>
          <w:p w:rsidR="002A7FD9" w:rsidRDefault="002A7FD9" w:rsidP="002A7FD9">
            <w:pPr>
              <w:rPr>
                <w:rFonts w:ascii="Arial" w:hAnsi="Arial" w:cs="Arial"/>
                <w:b/>
                <w:bCs/>
              </w:rPr>
            </w:pPr>
            <w:r>
              <w:rPr>
                <w:rFonts w:ascii="Arial" w:hAnsi="Arial" w:cs="Arial"/>
                <w:b/>
                <w:bCs/>
              </w:rPr>
              <w:t>5. Suradnja s ravnateljem i nastavnicima škole</w:t>
            </w:r>
          </w:p>
          <w:p w:rsidR="002A7FD9" w:rsidRDefault="002A7FD9" w:rsidP="00CF3087">
            <w:pPr>
              <w:numPr>
                <w:ilvl w:val="0"/>
                <w:numId w:val="154"/>
              </w:numPr>
              <w:rPr>
                <w:rFonts w:ascii="Arial" w:hAnsi="Arial" w:cs="Arial"/>
                <w:sz w:val="20"/>
              </w:rPr>
            </w:pPr>
            <w:r>
              <w:rPr>
                <w:rFonts w:ascii="Arial" w:hAnsi="Arial" w:cs="Arial"/>
                <w:sz w:val="20"/>
              </w:rPr>
              <w:t>Suradnja s razrednicima u svezi dugovanja i razduživanja knjižnične građe učenika</w:t>
            </w:r>
          </w:p>
          <w:p w:rsidR="002A7FD9" w:rsidRDefault="002A7FD9" w:rsidP="00CF3087">
            <w:pPr>
              <w:numPr>
                <w:ilvl w:val="0"/>
                <w:numId w:val="154"/>
              </w:numPr>
              <w:rPr>
                <w:rFonts w:ascii="Arial" w:hAnsi="Arial" w:cs="Arial"/>
                <w:sz w:val="20"/>
              </w:rPr>
            </w:pPr>
            <w:r>
              <w:rPr>
                <w:rFonts w:ascii="Arial" w:hAnsi="Arial" w:cs="Arial"/>
                <w:sz w:val="20"/>
              </w:rPr>
              <w:t>Suradnja s voditeljima izborne nastave i pomoć u realizaciji nastave</w:t>
            </w:r>
          </w:p>
          <w:p w:rsidR="002A7FD9" w:rsidRDefault="002A7FD9" w:rsidP="002A7FD9">
            <w:pPr>
              <w:ind w:left="170"/>
              <w:rPr>
                <w:rFonts w:ascii="Arial" w:hAnsi="Arial" w:cs="Arial"/>
                <w:sz w:val="20"/>
              </w:rPr>
            </w:pPr>
          </w:p>
          <w:p w:rsidR="002A7FD9" w:rsidRPr="00D646D7" w:rsidRDefault="002A7FD9" w:rsidP="002A7FD9">
            <w:pPr>
              <w:rPr>
                <w:rFonts w:ascii="Arial" w:hAnsi="Arial" w:cs="Arial"/>
                <w:sz w:val="20"/>
              </w:rPr>
            </w:pPr>
          </w:p>
        </w:tc>
        <w:tc>
          <w:tcPr>
            <w:tcW w:w="1823" w:type="dxa"/>
          </w:tcPr>
          <w:p w:rsidR="002A7FD9" w:rsidRDefault="002A7FD9" w:rsidP="002A7FD9">
            <w:r>
              <w:lastRenderedPageBreak/>
              <w:t>Rad u knjižnici i čitaonici; individualni i grupni rad s učenicima; radionica za učenike sedmoga razreda</w:t>
            </w:r>
          </w:p>
          <w:p w:rsidR="002A7FD9" w:rsidRDefault="002A7FD9" w:rsidP="002A7FD9"/>
          <w:p w:rsidR="002A7FD9" w:rsidRDefault="002A7FD9" w:rsidP="002A7FD9"/>
          <w:p w:rsidR="002A7FD9" w:rsidRDefault="002A7FD9" w:rsidP="002A7FD9">
            <w:r>
              <w:t>Izvještaji, predmetni  katalozi;</w:t>
            </w:r>
          </w:p>
          <w:p w:rsidR="002A7FD9" w:rsidRDefault="002A7FD9" w:rsidP="002A7FD9">
            <w:r>
              <w:lastRenderedPageBreak/>
              <w:t>Kompjuterska aplikacija ZAKI</w:t>
            </w:r>
          </w:p>
          <w:p w:rsidR="002A7FD9" w:rsidRDefault="002A7FD9" w:rsidP="002A7FD9"/>
          <w:p w:rsidR="002A7FD9" w:rsidRDefault="002A7FD9" w:rsidP="002A7FD9"/>
          <w:p w:rsidR="002A7FD9" w:rsidRDefault="002A7FD9" w:rsidP="002A7FD9"/>
          <w:p w:rsidR="002A7FD9" w:rsidRDefault="002A7FD9" w:rsidP="002A7FD9">
            <w:r>
              <w:t>Izložbe, promocije, predavanja i susreti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Suradnja s AZOO-m i Centrom za stalno stručno usavršavanje pri NSK-a</w:t>
            </w:r>
          </w:p>
          <w:p w:rsidR="002A7FD9" w:rsidRDefault="002A7FD9" w:rsidP="002A7FD9"/>
          <w:p w:rsidR="002A7FD9" w:rsidRDefault="002A7FD9" w:rsidP="002A7FD9"/>
          <w:p w:rsidR="002A7FD9" w:rsidRDefault="002A7FD9" w:rsidP="002A7FD9">
            <w:r>
              <w:t xml:space="preserve">Dogovor, pomoć, </w:t>
            </w:r>
          </w:p>
          <w:p w:rsidR="002A7FD9" w:rsidRDefault="002A7FD9" w:rsidP="002A7FD9">
            <w:r>
              <w:t>sati u knjižnici</w:t>
            </w:r>
          </w:p>
          <w:p w:rsidR="002A7FD9" w:rsidRDefault="002A7FD9" w:rsidP="002A7FD9"/>
        </w:tc>
        <w:tc>
          <w:tcPr>
            <w:tcW w:w="1467" w:type="dxa"/>
          </w:tcPr>
          <w:p w:rsidR="002A7FD9" w:rsidRDefault="002A7FD9" w:rsidP="002A7FD9">
            <w:r>
              <w:lastRenderedPageBreak/>
              <w:t>Knjižničar i predmetni</w:t>
            </w:r>
          </w:p>
          <w:p w:rsidR="002A7FD9" w:rsidRDefault="002A7FD9" w:rsidP="002A7FD9">
            <w:r>
              <w:t>profesori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 xml:space="preserve">Knjižničar </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 u suradnji s profesorima  povijesti i likovne umjetnosti te razrednom nastavom</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Knjižničarka i Matična služba za školske knjižnice i AZOO</w:t>
            </w:r>
          </w:p>
          <w:p w:rsidR="002A7FD9" w:rsidRDefault="002A7FD9" w:rsidP="002A7FD9"/>
          <w:p w:rsidR="002A7FD9" w:rsidRDefault="002A7FD9" w:rsidP="002A7FD9"/>
          <w:p w:rsidR="002A7FD9" w:rsidRDefault="002A7FD9" w:rsidP="002A7FD9">
            <w:r>
              <w:t>Knjižničar i razrednici</w:t>
            </w:r>
          </w:p>
          <w:p w:rsidR="002A7FD9" w:rsidRDefault="002A7FD9" w:rsidP="002A7FD9"/>
          <w:p w:rsidR="002A7FD9" w:rsidRDefault="002A7FD9" w:rsidP="002A7FD9"/>
        </w:tc>
        <w:tc>
          <w:tcPr>
            <w:tcW w:w="685" w:type="dxa"/>
          </w:tcPr>
          <w:p w:rsidR="002A7FD9" w:rsidRDefault="002A7FD9" w:rsidP="002A7FD9">
            <w:r>
              <w:lastRenderedPageBreak/>
              <w:t>35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10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3 sata</w:t>
            </w:r>
          </w:p>
          <w:p w:rsidR="002A7FD9" w:rsidRDefault="002A7FD9" w:rsidP="002A7FD9"/>
          <w:p w:rsidR="002A7FD9" w:rsidRPr="00D646D7" w:rsidRDefault="002A7FD9" w:rsidP="002A7FD9">
            <w:pPr>
              <w:rPr>
                <w:b/>
              </w:rPr>
            </w:pPr>
            <w:r w:rsidRPr="00D646D7">
              <w:rPr>
                <w:b/>
              </w:rPr>
              <w:t>88</w:t>
            </w:r>
          </w:p>
          <w:p w:rsidR="002A7FD9" w:rsidRPr="00D646D7" w:rsidRDefault="002A7FD9" w:rsidP="002A7FD9"/>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Default="002A7FD9" w:rsidP="002A7FD9">
            <w:pPr>
              <w:rPr>
                <w:b/>
                <w:sz w:val="72"/>
                <w:szCs w:val="72"/>
              </w:rPr>
            </w:pPr>
          </w:p>
          <w:p w:rsidR="002A7FD9" w:rsidRDefault="002A7FD9" w:rsidP="002A7FD9">
            <w:pPr>
              <w:rPr>
                <w:b/>
                <w:sz w:val="72"/>
                <w:szCs w:val="72"/>
              </w:rPr>
            </w:pPr>
          </w:p>
          <w:p w:rsidR="002A7FD9" w:rsidRPr="006C0BCC" w:rsidRDefault="002A7FD9" w:rsidP="002A7FD9">
            <w:pPr>
              <w:rPr>
                <w:b/>
                <w:sz w:val="72"/>
                <w:szCs w:val="72"/>
              </w:rPr>
            </w:pPr>
            <w:r w:rsidRPr="006C0BCC">
              <w:rPr>
                <w:b/>
                <w:sz w:val="72"/>
                <w:szCs w:val="72"/>
              </w:rPr>
              <w:t>L</w:t>
            </w:r>
          </w:p>
          <w:p w:rsidR="002A7FD9" w:rsidRPr="006C0BCC" w:rsidRDefault="002A7FD9" w:rsidP="002A7FD9">
            <w:pPr>
              <w:rPr>
                <w:b/>
                <w:sz w:val="72"/>
                <w:szCs w:val="72"/>
              </w:rPr>
            </w:pPr>
            <w:r w:rsidRPr="006C0BCC">
              <w:rPr>
                <w:b/>
                <w:sz w:val="72"/>
                <w:szCs w:val="72"/>
              </w:rPr>
              <w:t>I</w:t>
            </w:r>
          </w:p>
          <w:p w:rsidR="002A7FD9" w:rsidRPr="006C0BCC" w:rsidRDefault="002A7FD9" w:rsidP="002A7FD9">
            <w:pPr>
              <w:rPr>
                <w:b/>
                <w:sz w:val="72"/>
                <w:szCs w:val="72"/>
              </w:rPr>
            </w:pPr>
            <w:r>
              <w:rPr>
                <w:b/>
                <w:sz w:val="72"/>
                <w:szCs w:val="72"/>
              </w:rPr>
              <w:t>P</w:t>
            </w:r>
          </w:p>
          <w:p w:rsidR="002A7FD9" w:rsidRPr="006C0BCC" w:rsidRDefault="002A7FD9" w:rsidP="002A7FD9">
            <w:pPr>
              <w:rPr>
                <w:b/>
                <w:sz w:val="72"/>
                <w:szCs w:val="72"/>
              </w:rPr>
            </w:pPr>
            <w:r>
              <w:rPr>
                <w:b/>
                <w:sz w:val="72"/>
                <w:szCs w:val="72"/>
              </w:rPr>
              <w:lastRenderedPageBreak/>
              <w:t>A</w:t>
            </w:r>
          </w:p>
          <w:p w:rsidR="002A7FD9" w:rsidRPr="006C0BCC" w:rsidRDefault="002A7FD9" w:rsidP="002A7FD9">
            <w:pPr>
              <w:rPr>
                <w:b/>
                <w:sz w:val="72"/>
                <w:szCs w:val="72"/>
              </w:rPr>
            </w:pPr>
            <w:r>
              <w:rPr>
                <w:b/>
                <w:sz w:val="72"/>
                <w:szCs w:val="72"/>
              </w:rPr>
              <w:t>N</w:t>
            </w:r>
          </w:p>
          <w:p w:rsidR="002A7FD9" w:rsidRPr="006C0BCC" w:rsidRDefault="002A7FD9" w:rsidP="002A7FD9">
            <w:pPr>
              <w:rPr>
                <w:b/>
                <w:sz w:val="72"/>
                <w:szCs w:val="72"/>
              </w:rPr>
            </w:pPr>
            <w:r>
              <w:rPr>
                <w:b/>
                <w:sz w:val="72"/>
                <w:szCs w:val="72"/>
              </w:rPr>
              <w:t>J</w:t>
            </w:r>
          </w:p>
          <w:p w:rsidR="002A7FD9" w:rsidRPr="006C0BCC" w:rsidRDefault="002A7FD9" w:rsidP="002A7FD9">
            <w:pPr>
              <w:rPr>
                <w:b/>
                <w:sz w:val="72"/>
                <w:szCs w:val="72"/>
              </w:rPr>
            </w:pPr>
          </w:p>
          <w:p w:rsidR="002A7FD9" w:rsidRPr="002F7E30" w:rsidRDefault="002A7FD9" w:rsidP="002A7FD9">
            <w:pPr>
              <w:rPr>
                <w:b/>
              </w:rPr>
            </w:pPr>
          </w:p>
        </w:tc>
        <w:tc>
          <w:tcPr>
            <w:tcW w:w="4317" w:type="dxa"/>
          </w:tcPr>
          <w:p w:rsidR="002A7FD9" w:rsidRPr="008F4900" w:rsidRDefault="002A7FD9" w:rsidP="002A7FD9">
            <w:pPr>
              <w:rPr>
                <w:rFonts w:ascii="Arial" w:hAnsi="Arial" w:cs="Arial"/>
                <w:b/>
                <w:bCs/>
              </w:rPr>
            </w:pPr>
            <w:r>
              <w:rPr>
                <w:rFonts w:ascii="Arial" w:hAnsi="Arial" w:cs="Arial"/>
                <w:b/>
                <w:bCs/>
              </w:rPr>
              <w:lastRenderedPageBreak/>
              <w:t>1. Odgojno-obrazovni rad s učenicima</w:t>
            </w:r>
          </w:p>
          <w:p w:rsidR="002A7FD9" w:rsidRPr="00973DBA" w:rsidRDefault="002A7FD9" w:rsidP="00CF3087">
            <w:pPr>
              <w:numPr>
                <w:ilvl w:val="0"/>
                <w:numId w:val="155"/>
              </w:numPr>
              <w:rPr>
                <w:rFonts w:ascii="Arial" w:hAnsi="Arial" w:cs="Arial"/>
                <w:sz w:val="20"/>
              </w:rPr>
            </w:pPr>
            <w:r>
              <w:rPr>
                <w:rFonts w:ascii="Arial" w:hAnsi="Arial" w:cs="Arial"/>
                <w:sz w:val="20"/>
              </w:rPr>
              <w:t>Završetak posudbe za učenike, potraživanja za povratom sve posuđene knjižnične građe, razduživanje učenika s knjižničnom građom</w:t>
            </w:r>
          </w:p>
          <w:p w:rsidR="002A7FD9" w:rsidRDefault="002A7FD9" w:rsidP="00CF3087">
            <w:pPr>
              <w:numPr>
                <w:ilvl w:val="0"/>
                <w:numId w:val="155"/>
              </w:numPr>
              <w:rPr>
                <w:rFonts w:ascii="Arial" w:hAnsi="Arial" w:cs="Arial"/>
                <w:sz w:val="20"/>
              </w:rPr>
            </w:pPr>
            <w:r>
              <w:rPr>
                <w:rFonts w:ascii="Arial" w:hAnsi="Arial" w:cs="Arial"/>
                <w:sz w:val="20"/>
              </w:rPr>
              <w:t>Pojačano vraćanje svih posuđenih knjiga, ulaganje na police, kao i s</w:t>
            </w:r>
            <w:r w:rsidRPr="00A266F2">
              <w:rPr>
                <w:rFonts w:ascii="Arial" w:hAnsi="Arial" w:cs="Arial"/>
                <w:sz w:val="20"/>
              </w:rPr>
              <w:t>umiranje rada s učen</w:t>
            </w:r>
            <w:r>
              <w:rPr>
                <w:rFonts w:ascii="Arial" w:hAnsi="Arial" w:cs="Arial"/>
                <w:sz w:val="20"/>
              </w:rPr>
              <w:t>icima u slobodnim aktivnostima.</w:t>
            </w:r>
          </w:p>
          <w:p w:rsidR="002A7FD9" w:rsidRPr="00A266F2" w:rsidRDefault="002A7FD9" w:rsidP="002A7FD9">
            <w:pPr>
              <w:rPr>
                <w:rFonts w:ascii="Arial" w:hAnsi="Arial" w:cs="Arial"/>
                <w:sz w:val="20"/>
              </w:rPr>
            </w:pPr>
          </w:p>
          <w:p w:rsidR="002A7FD9" w:rsidRDefault="002A7FD9" w:rsidP="002A7FD9">
            <w:pPr>
              <w:rPr>
                <w:rFonts w:ascii="Arial" w:hAnsi="Arial" w:cs="Arial"/>
              </w:rPr>
            </w:pPr>
            <w:r>
              <w:rPr>
                <w:rFonts w:ascii="Arial" w:hAnsi="Arial" w:cs="Arial"/>
                <w:b/>
                <w:bCs/>
              </w:rPr>
              <w:t>2. Stručni rad i informacijska djelatnost</w:t>
            </w:r>
          </w:p>
          <w:p w:rsidR="002A7FD9" w:rsidRDefault="002A7FD9" w:rsidP="00CF3087">
            <w:pPr>
              <w:numPr>
                <w:ilvl w:val="0"/>
                <w:numId w:val="156"/>
              </w:numPr>
              <w:rPr>
                <w:rFonts w:ascii="Arial" w:hAnsi="Arial" w:cs="Arial"/>
                <w:sz w:val="20"/>
              </w:rPr>
            </w:pPr>
            <w:r>
              <w:rPr>
                <w:rFonts w:ascii="Arial" w:hAnsi="Arial" w:cs="Arial"/>
                <w:sz w:val="20"/>
              </w:rPr>
              <w:t xml:space="preserve">Provođenje djelomične revizije građe, osobito one koja se </w:t>
            </w:r>
            <w:r>
              <w:rPr>
                <w:rFonts w:ascii="Arial" w:hAnsi="Arial" w:cs="Arial"/>
                <w:sz w:val="20"/>
              </w:rPr>
              <w:lastRenderedPageBreak/>
              <w:t>najviše koristila; uspoređivanje zaduženja i stanja na policama, razduživanje profesora s knjigama</w:t>
            </w:r>
          </w:p>
          <w:p w:rsidR="002A7FD9" w:rsidRPr="00801B15" w:rsidRDefault="002A7FD9" w:rsidP="00CF3087">
            <w:pPr>
              <w:numPr>
                <w:ilvl w:val="0"/>
                <w:numId w:val="156"/>
              </w:numPr>
              <w:rPr>
                <w:rFonts w:ascii="Arial" w:hAnsi="Arial" w:cs="Arial"/>
                <w:sz w:val="20"/>
              </w:rPr>
            </w:pPr>
            <w:r>
              <w:rPr>
                <w:rFonts w:ascii="Arial" w:hAnsi="Arial" w:cs="Arial"/>
                <w:sz w:val="20"/>
              </w:rPr>
              <w:t>Izrada statistike posudbe knjižnične građe za sve razred</w:t>
            </w:r>
          </w:p>
          <w:p w:rsidR="002A7FD9" w:rsidRDefault="002A7FD9" w:rsidP="00CF3087">
            <w:pPr>
              <w:numPr>
                <w:ilvl w:val="0"/>
                <w:numId w:val="156"/>
              </w:numPr>
              <w:rPr>
                <w:rFonts w:ascii="Arial" w:hAnsi="Arial" w:cs="Arial"/>
                <w:sz w:val="20"/>
              </w:rPr>
            </w:pPr>
            <w:r w:rsidRPr="00534556">
              <w:rPr>
                <w:rFonts w:ascii="Arial" w:hAnsi="Arial" w:cs="Arial"/>
                <w:sz w:val="20"/>
              </w:rPr>
              <w:t>Ulaganje svih vraćenih knjiga na police – razduživanje profesora</w:t>
            </w:r>
            <w:r>
              <w:rPr>
                <w:rFonts w:ascii="Arial" w:hAnsi="Arial" w:cs="Arial"/>
                <w:sz w:val="20"/>
              </w:rPr>
              <w:t>.</w:t>
            </w:r>
          </w:p>
          <w:p w:rsidR="002A7FD9" w:rsidRDefault="002A7FD9" w:rsidP="00CF3087">
            <w:pPr>
              <w:numPr>
                <w:ilvl w:val="0"/>
                <w:numId w:val="156"/>
              </w:numPr>
              <w:rPr>
                <w:rFonts w:ascii="Arial" w:hAnsi="Arial" w:cs="Arial"/>
                <w:sz w:val="20"/>
              </w:rPr>
            </w:pPr>
            <w:r>
              <w:rPr>
                <w:rFonts w:ascii="Arial" w:hAnsi="Arial" w:cs="Arial"/>
                <w:sz w:val="20"/>
              </w:rPr>
              <w:t>Izrada preporuka za čitanje tijekom ljetnih praznika</w:t>
            </w:r>
          </w:p>
          <w:p w:rsidR="002A7FD9" w:rsidRPr="00534556" w:rsidRDefault="002A7FD9" w:rsidP="00CF3087">
            <w:pPr>
              <w:numPr>
                <w:ilvl w:val="0"/>
                <w:numId w:val="156"/>
              </w:numPr>
              <w:rPr>
                <w:rFonts w:ascii="Arial" w:hAnsi="Arial" w:cs="Arial"/>
                <w:sz w:val="20"/>
              </w:rPr>
            </w:pPr>
            <w:r>
              <w:rPr>
                <w:rFonts w:ascii="Arial" w:hAnsi="Arial" w:cs="Arial"/>
                <w:sz w:val="20"/>
              </w:rPr>
              <w:t>Priprema Izvješća o radu školske knjižnice za ovu školsku godinu</w:t>
            </w:r>
          </w:p>
          <w:p w:rsidR="002A7FD9" w:rsidRDefault="002A7FD9" w:rsidP="002A7FD9">
            <w:pPr>
              <w:rPr>
                <w:rFonts w:ascii="Arial" w:hAnsi="Arial" w:cs="Arial"/>
                <w:sz w:val="20"/>
              </w:rPr>
            </w:pPr>
          </w:p>
          <w:p w:rsidR="002A7FD9" w:rsidRDefault="002A7FD9" w:rsidP="002A7FD9">
            <w:pPr>
              <w:rPr>
                <w:rFonts w:ascii="Arial" w:hAnsi="Arial" w:cs="Arial"/>
              </w:rPr>
            </w:pPr>
            <w:r>
              <w:rPr>
                <w:rFonts w:ascii="Arial" w:hAnsi="Arial" w:cs="Arial"/>
                <w:b/>
                <w:bCs/>
              </w:rPr>
              <w:t>3. Kulturna i javna djelatnost knjižnice</w:t>
            </w:r>
          </w:p>
          <w:p w:rsidR="002A7FD9" w:rsidRDefault="002A7FD9" w:rsidP="00CF3087">
            <w:pPr>
              <w:numPr>
                <w:ilvl w:val="0"/>
                <w:numId w:val="157"/>
              </w:numPr>
              <w:rPr>
                <w:rFonts w:ascii="Arial" w:hAnsi="Arial" w:cs="Arial"/>
                <w:sz w:val="20"/>
              </w:rPr>
            </w:pPr>
            <w:r>
              <w:rPr>
                <w:rFonts w:ascii="Arial" w:hAnsi="Arial" w:cs="Arial"/>
                <w:sz w:val="20"/>
              </w:rPr>
              <w:t>Pomoć u organizaciji projektnoga dana/Dana škole</w:t>
            </w:r>
          </w:p>
          <w:p w:rsidR="002A7FD9" w:rsidRDefault="002A7FD9" w:rsidP="002A7FD9">
            <w:pPr>
              <w:ind w:left="510"/>
              <w:rPr>
                <w:rFonts w:ascii="Arial" w:hAnsi="Arial" w:cs="Arial"/>
                <w:sz w:val="20"/>
              </w:rPr>
            </w:pPr>
          </w:p>
          <w:p w:rsidR="002A7FD9" w:rsidRDefault="002A7FD9" w:rsidP="002A7FD9">
            <w:pPr>
              <w:rPr>
                <w:rFonts w:ascii="Arial" w:hAnsi="Arial" w:cs="Arial"/>
                <w:b/>
              </w:rPr>
            </w:pPr>
            <w:r w:rsidRPr="00FE61AE">
              <w:rPr>
                <w:rFonts w:ascii="Arial" w:hAnsi="Arial" w:cs="Arial"/>
                <w:b/>
              </w:rPr>
              <w:t>5. Stručno usavršavanje</w:t>
            </w:r>
          </w:p>
          <w:p w:rsidR="002A7FD9" w:rsidRDefault="002A7FD9" w:rsidP="00CF3087">
            <w:pPr>
              <w:numPr>
                <w:ilvl w:val="0"/>
                <w:numId w:val="159"/>
              </w:numPr>
              <w:rPr>
                <w:rFonts w:ascii="Arial" w:hAnsi="Arial" w:cs="Arial"/>
                <w:sz w:val="20"/>
                <w:szCs w:val="20"/>
              </w:rPr>
            </w:pPr>
            <w:r>
              <w:rPr>
                <w:rFonts w:ascii="Arial" w:hAnsi="Arial" w:cs="Arial"/>
                <w:sz w:val="20"/>
                <w:szCs w:val="20"/>
              </w:rPr>
              <w:t>ŽSV</w:t>
            </w:r>
          </w:p>
          <w:p w:rsidR="002A7FD9" w:rsidRDefault="002A7FD9" w:rsidP="00CF3087">
            <w:pPr>
              <w:numPr>
                <w:ilvl w:val="0"/>
                <w:numId w:val="159"/>
              </w:numPr>
              <w:rPr>
                <w:rFonts w:ascii="Arial" w:hAnsi="Arial" w:cs="Arial"/>
                <w:sz w:val="20"/>
                <w:szCs w:val="20"/>
              </w:rPr>
            </w:pPr>
            <w:r>
              <w:rPr>
                <w:rFonts w:ascii="Arial" w:hAnsi="Arial" w:cs="Arial"/>
                <w:sz w:val="20"/>
                <w:szCs w:val="20"/>
              </w:rPr>
              <w:t>Posjet značajnim izložbama i kulturnim događanjima u našem gradu.</w:t>
            </w:r>
          </w:p>
          <w:p w:rsidR="002A7FD9" w:rsidRPr="00CB327B" w:rsidRDefault="002A7FD9" w:rsidP="002A7FD9">
            <w:pPr>
              <w:ind w:left="510"/>
              <w:rPr>
                <w:rFonts w:ascii="Arial" w:hAnsi="Arial" w:cs="Arial"/>
                <w:sz w:val="20"/>
                <w:szCs w:val="20"/>
              </w:rPr>
            </w:pPr>
            <w:r>
              <w:rPr>
                <w:rFonts w:ascii="Arial" w:hAnsi="Arial" w:cs="Arial"/>
                <w:sz w:val="20"/>
                <w:szCs w:val="20"/>
              </w:rPr>
              <w:t xml:space="preserve">                   </w:t>
            </w:r>
          </w:p>
          <w:p w:rsidR="002A7FD9" w:rsidRDefault="002A7FD9" w:rsidP="002A7FD9">
            <w:pPr>
              <w:rPr>
                <w:rFonts w:ascii="Arial" w:hAnsi="Arial" w:cs="Arial"/>
              </w:rPr>
            </w:pPr>
            <w:r>
              <w:rPr>
                <w:rFonts w:ascii="Arial" w:hAnsi="Arial" w:cs="Arial"/>
                <w:b/>
                <w:bCs/>
              </w:rPr>
              <w:t>4. Suradnja s ravnateljem i nastavnicima škole</w:t>
            </w:r>
          </w:p>
          <w:p w:rsidR="002A7FD9" w:rsidRPr="00973DBA" w:rsidRDefault="002A7FD9" w:rsidP="00CF3087">
            <w:pPr>
              <w:numPr>
                <w:ilvl w:val="0"/>
                <w:numId w:val="158"/>
              </w:numPr>
              <w:rPr>
                <w:rFonts w:ascii="Arial" w:hAnsi="Arial" w:cs="Arial"/>
                <w:sz w:val="20"/>
              </w:rPr>
            </w:pPr>
            <w:r>
              <w:rPr>
                <w:rFonts w:ascii="Arial" w:hAnsi="Arial" w:cs="Arial"/>
                <w:sz w:val="20"/>
              </w:rPr>
              <w:t xml:space="preserve">Suradnja s ravnateljem i računovođom škole </w:t>
            </w:r>
          </w:p>
          <w:p w:rsidR="002A7FD9" w:rsidRDefault="002A7FD9" w:rsidP="00CF3087">
            <w:pPr>
              <w:numPr>
                <w:ilvl w:val="0"/>
                <w:numId w:val="158"/>
              </w:numPr>
              <w:rPr>
                <w:rFonts w:ascii="Arial" w:hAnsi="Arial" w:cs="Arial"/>
                <w:sz w:val="20"/>
              </w:rPr>
            </w:pPr>
            <w:r>
              <w:rPr>
                <w:rFonts w:ascii="Arial" w:hAnsi="Arial" w:cs="Arial"/>
                <w:sz w:val="20"/>
              </w:rPr>
              <w:t>Prisustvovanje sjednicama Učiteljskoga vijeća i stručnih aktiva u školi</w:t>
            </w:r>
          </w:p>
          <w:p w:rsidR="002A7FD9" w:rsidRDefault="002A7FD9" w:rsidP="00CF3087">
            <w:pPr>
              <w:numPr>
                <w:ilvl w:val="0"/>
                <w:numId w:val="158"/>
              </w:numPr>
              <w:rPr>
                <w:rFonts w:ascii="Arial" w:hAnsi="Arial" w:cs="Arial"/>
                <w:sz w:val="20"/>
              </w:rPr>
            </w:pPr>
            <w:r>
              <w:rPr>
                <w:rFonts w:ascii="Arial" w:hAnsi="Arial" w:cs="Arial"/>
                <w:sz w:val="20"/>
              </w:rPr>
              <w:t>Završetak nabave za ovu školsku godinu</w:t>
            </w:r>
          </w:p>
          <w:p w:rsidR="002A7FD9" w:rsidRPr="00EE3EAA" w:rsidRDefault="002A7FD9" w:rsidP="00CF3087">
            <w:pPr>
              <w:numPr>
                <w:ilvl w:val="0"/>
                <w:numId w:val="158"/>
              </w:numPr>
              <w:rPr>
                <w:rFonts w:ascii="Arial" w:hAnsi="Arial" w:cs="Arial"/>
                <w:sz w:val="20"/>
              </w:rPr>
            </w:pPr>
            <w:r>
              <w:rPr>
                <w:rFonts w:ascii="Arial" w:hAnsi="Arial" w:cs="Arial"/>
                <w:sz w:val="20"/>
              </w:rPr>
              <w:t>Izvješće o radu knjižnice i stanju fonda sa 30. 06. 2019.</w:t>
            </w:r>
          </w:p>
          <w:p w:rsidR="002A7FD9" w:rsidRPr="003B40F1" w:rsidRDefault="002A7FD9" w:rsidP="002A7FD9">
            <w:pPr>
              <w:rPr>
                <w:rFonts w:ascii="Arial" w:hAnsi="Arial" w:cs="Arial"/>
                <w:sz w:val="20"/>
              </w:rPr>
            </w:pPr>
          </w:p>
        </w:tc>
        <w:tc>
          <w:tcPr>
            <w:tcW w:w="1823" w:type="dxa"/>
          </w:tcPr>
          <w:p w:rsidR="002A7FD9" w:rsidRDefault="002A7FD9" w:rsidP="002A7FD9">
            <w:pPr>
              <w:jc w:val="center"/>
              <w:rPr>
                <w:rFonts w:ascii="Arial" w:hAnsi="Arial" w:cs="Arial"/>
                <w:sz w:val="20"/>
              </w:rPr>
            </w:pPr>
            <w:r>
              <w:rPr>
                <w:rFonts w:ascii="Arial" w:hAnsi="Arial" w:cs="Arial"/>
                <w:sz w:val="20"/>
              </w:rPr>
              <w:lastRenderedPageBreak/>
              <w:t xml:space="preserve">Rad s učenicima </w:t>
            </w:r>
            <w:r>
              <w:rPr>
                <w:rFonts w:ascii="Arial" w:hAnsi="Arial" w:cs="Arial"/>
                <w:sz w:val="20"/>
              </w:rPr>
              <w:br/>
              <w:t>u</w:t>
            </w:r>
            <w:r>
              <w:rPr>
                <w:rFonts w:ascii="Arial" w:hAnsi="Arial" w:cs="Arial"/>
                <w:sz w:val="20"/>
              </w:rPr>
              <w:br/>
              <w:t xml:space="preserve"> čitaonici i knjižnici</w:t>
            </w: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r>
              <w:rPr>
                <w:rFonts w:ascii="Arial" w:hAnsi="Arial" w:cs="Arial"/>
                <w:sz w:val="20"/>
              </w:rPr>
              <w:t>Djelomična revizija, pregled fonda,</w:t>
            </w:r>
            <w:r>
              <w:rPr>
                <w:rFonts w:ascii="Arial" w:hAnsi="Arial" w:cs="Arial"/>
                <w:sz w:val="20"/>
              </w:rPr>
              <w:br/>
              <w:t xml:space="preserve"> statistika i </w:t>
            </w:r>
            <w:r>
              <w:rPr>
                <w:rFonts w:ascii="Arial" w:hAnsi="Arial" w:cs="Arial"/>
                <w:sz w:val="20"/>
              </w:rPr>
              <w:br/>
              <w:t>stručna obrada građe</w:t>
            </w: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Pr="00871BF0" w:rsidRDefault="002A7FD9" w:rsidP="002A7FD9">
            <w:pPr>
              <w:rPr>
                <w:rFonts w:ascii="Arial" w:hAnsi="Arial" w:cs="Arial"/>
                <w:b/>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r>
              <w:rPr>
                <w:rFonts w:ascii="Arial" w:hAnsi="Arial" w:cs="Arial"/>
                <w:sz w:val="20"/>
              </w:rPr>
              <w:t>Predavanje, radionice , iskustva dobre prakse, stručni izlet…</w:t>
            </w: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jc w:val="cente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p>
          <w:p w:rsidR="002A7FD9" w:rsidRDefault="002A7FD9" w:rsidP="002A7FD9">
            <w:pPr>
              <w:rPr>
                <w:rFonts w:ascii="Arial" w:hAnsi="Arial" w:cs="Arial"/>
                <w:sz w:val="20"/>
              </w:rPr>
            </w:pPr>
            <w:r>
              <w:rPr>
                <w:rFonts w:ascii="Arial" w:hAnsi="Arial" w:cs="Arial"/>
                <w:sz w:val="20"/>
              </w:rPr>
              <w:t>Izvješća, sjednice, suradnja s razrednicima</w:t>
            </w:r>
          </w:p>
          <w:p w:rsidR="002A7FD9" w:rsidRDefault="002A7FD9" w:rsidP="002A7FD9">
            <w:pPr>
              <w:jc w:val="center"/>
              <w:rPr>
                <w:rFonts w:ascii="Arial" w:hAnsi="Arial" w:cs="Arial"/>
                <w:sz w:val="20"/>
              </w:rPr>
            </w:pPr>
          </w:p>
          <w:p w:rsidR="002A7FD9" w:rsidRDefault="002A7FD9" w:rsidP="002A7FD9"/>
          <w:p w:rsidR="002A7FD9" w:rsidRDefault="002A7FD9" w:rsidP="002A7FD9"/>
          <w:p w:rsidR="002A7FD9" w:rsidRDefault="002A7FD9" w:rsidP="002A7FD9"/>
        </w:tc>
        <w:tc>
          <w:tcPr>
            <w:tcW w:w="1467" w:type="dxa"/>
          </w:tcPr>
          <w:p w:rsidR="002A7FD9" w:rsidRDefault="002A7FD9" w:rsidP="002A7FD9">
            <w:r>
              <w:lastRenderedPageBreak/>
              <w:t>Knjižničar</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 xml:space="preserve">Knjižničar </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Knjižničar u suradnji s prof.  povijesti i likovne umjetnosti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 xml:space="preserve">Knjižničar </w:t>
            </w:r>
          </w:p>
          <w:p w:rsidR="002A7FD9" w:rsidRDefault="002A7FD9" w:rsidP="002A7FD9"/>
        </w:tc>
        <w:tc>
          <w:tcPr>
            <w:tcW w:w="685" w:type="dxa"/>
          </w:tcPr>
          <w:p w:rsidR="002A7FD9" w:rsidRDefault="002A7FD9" w:rsidP="002A7FD9">
            <w:r>
              <w:lastRenderedPageBreak/>
              <w:t>30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40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5 sati</w:t>
            </w:r>
          </w:p>
          <w:p w:rsidR="002A7FD9" w:rsidRDefault="002A7FD9" w:rsidP="002A7FD9"/>
          <w:p w:rsidR="002A7FD9" w:rsidRDefault="002A7FD9" w:rsidP="002A7FD9"/>
          <w:p w:rsidR="002A7FD9" w:rsidRDefault="002A7FD9" w:rsidP="002A7FD9"/>
          <w:p w:rsidR="002A7FD9" w:rsidRDefault="002A7FD9" w:rsidP="002A7FD9"/>
          <w:p w:rsidR="002A7FD9" w:rsidRPr="00556978" w:rsidRDefault="002A7FD9" w:rsidP="002A7FD9">
            <w:pPr>
              <w:rPr>
                <w:b/>
              </w:rPr>
            </w:pPr>
            <w:r>
              <w:rPr>
                <w:b/>
              </w:rPr>
              <w:t>80</w:t>
            </w:r>
            <w:r w:rsidRPr="00556978">
              <w:rPr>
                <w:b/>
              </w:rPr>
              <w:t xml:space="preserve"> </w:t>
            </w:r>
          </w:p>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9B7897" w:rsidRDefault="002A7FD9" w:rsidP="002A7FD9">
            <w:pPr>
              <w:rPr>
                <w:b/>
                <w:sz w:val="56"/>
                <w:szCs w:val="56"/>
              </w:rPr>
            </w:pPr>
            <w:r w:rsidRPr="009B7897">
              <w:rPr>
                <w:b/>
                <w:sz w:val="56"/>
                <w:szCs w:val="56"/>
              </w:rPr>
              <w:t>S</w:t>
            </w:r>
          </w:p>
          <w:p w:rsidR="002A7FD9" w:rsidRPr="009B7897" w:rsidRDefault="002A7FD9" w:rsidP="002A7FD9">
            <w:pPr>
              <w:rPr>
                <w:b/>
                <w:sz w:val="56"/>
                <w:szCs w:val="56"/>
              </w:rPr>
            </w:pPr>
            <w:r w:rsidRPr="009B7897">
              <w:rPr>
                <w:b/>
                <w:sz w:val="56"/>
                <w:szCs w:val="56"/>
              </w:rPr>
              <w:t>R</w:t>
            </w:r>
          </w:p>
          <w:p w:rsidR="002A7FD9" w:rsidRPr="009B7897" w:rsidRDefault="002A7FD9" w:rsidP="002A7FD9">
            <w:pPr>
              <w:rPr>
                <w:b/>
                <w:sz w:val="56"/>
                <w:szCs w:val="56"/>
              </w:rPr>
            </w:pPr>
            <w:r w:rsidRPr="009B7897">
              <w:rPr>
                <w:b/>
                <w:sz w:val="56"/>
                <w:szCs w:val="56"/>
              </w:rPr>
              <w:t>P</w:t>
            </w:r>
          </w:p>
          <w:p w:rsidR="002A7FD9" w:rsidRPr="009B7897" w:rsidRDefault="002A7FD9" w:rsidP="002A7FD9">
            <w:pPr>
              <w:rPr>
                <w:b/>
                <w:sz w:val="56"/>
                <w:szCs w:val="56"/>
              </w:rPr>
            </w:pPr>
            <w:r w:rsidRPr="009B7897">
              <w:rPr>
                <w:b/>
                <w:sz w:val="56"/>
                <w:szCs w:val="56"/>
              </w:rPr>
              <w:t>A</w:t>
            </w:r>
          </w:p>
          <w:p w:rsidR="002A7FD9" w:rsidRPr="009B7897" w:rsidRDefault="002A7FD9" w:rsidP="002A7FD9">
            <w:pPr>
              <w:rPr>
                <w:b/>
                <w:sz w:val="56"/>
                <w:szCs w:val="56"/>
              </w:rPr>
            </w:pPr>
            <w:r w:rsidRPr="009B7897">
              <w:rPr>
                <w:b/>
                <w:sz w:val="56"/>
                <w:szCs w:val="56"/>
              </w:rPr>
              <w:t>N</w:t>
            </w:r>
          </w:p>
          <w:p w:rsidR="002A7FD9" w:rsidRPr="009B7897" w:rsidRDefault="002A7FD9" w:rsidP="002A7FD9">
            <w:pPr>
              <w:rPr>
                <w:b/>
                <w:sz w:val="56"/>
                <w:szCs w:val="56"/>
              </w:rPr>
            </w:pPr>
            <w:r w:rsidRPr="009B7897">
              <w:rPr>
                <w:b/>
                <w:sz w:val="56"/>
                <w:szCs w:val="56"/>
              </w:rPr>
              <w:t>J</w:t>
            </w:r>
          </w:p>
          <w:p w:rsidR="002A7FD9" w:rsidRPr="000C18A7" w:rsidRDefault="002A7FD9" w:rsidP="002A7FD9">
            <w:pPr>
              <w:rPr>
                <w:b/>
                <w:sz w:val="72"/>
                <w:szCs w:val="72"/>
              </w:rPr>
            </w:pPr>
          </w:p>
        </w:tc>
        <w:tc>
          <w:tcPr>
            <w:tcW w:w="4317" w:type="dxa"/>
          </w:tcPr>
          <w:p w:rsidR="002A7FD9" w:rsidRPr="000C18A7" w:rsidRDefault="002A7FD9" w:rsidP="002A7FD9">
            <w:pPr>
              <w:rPr>
                <w:rFonts w:ascii="Arial" w:hAnsi="Arial" w:cs="Arial"/>
                <w:sz w:val="20"/>
              </w:rPr>
            </w:pPr>
            <w:r w:rsidRPr="000C18A7">
              <w:rPr>
                <w:rFonts w:ascii="Arial" w:hAnsi="Arial" w:cs="Arial"/>
                <w:sz w:val="20"/>
              </w:rPr>
              <w:lastRenderedPageBreak/>
              <w:t>Stručni rad u knjižnici, suradnja s razrednicima, ravnateljem i računovođom škole</w:t>
            </w:r>
          </w:p>
          <w:p w:rsidR="002A7FD9" w:rsidRPr="000C18A7" w:rsidRDefault="002A7FD9" w:rsidP="002A7FD9">
            <w:pPr>
              <w:rPr>
                <w:rFonts w:ascii="Arial" w:hAnsi="Arial" w:cs="Arial"/>
                <w:sz w:val="20"/>
              </w:rPr>
            </w:pP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Sumiranje rezultate rada u knjižnici za ovu školsku godinu</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Sređivanje svih statistika i dnevnika rada</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 xml:space="preserve">Izvještaj računovođi o materijalnom stanju knjižničnog fonda, prinovama, donacijama i vrijednosti fonda i stanju </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Sređivanje inventarnih knjiga, kontrola svih plaćenih računa kroz inventarnu knjigu</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Sređivanje časopisa i kompletiranje u godišta</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Završetak kompjuterske obrade građe</w:t>
            </w:r>
          </w:p>
          <w:p w:rsidR="002A7FD9" w:rsidRPr="000C18A7" w:rsidRDefault="002A7FD9" w:rsidP="002A7FD9">
            <w:pPr>
              <w:rPr>
                <w:rFonts w:ascii="Arial" w:hAnsi="Arial" w:cs="Arial"/>
                <w:sz w:val="20"/>
              </w:rPr>
            </w:pPr>
            <w:r>
              <w:rPr>
                <w:rFonts w:ascii="Arial" w:hAnsi="Arial" w:cs="Arial"/>
                <w:sz w:val="20"/>
              </w:rPr>
              <w:lastRenderedPageBreak/>
              <w:t>•</w:t>
            </w:r>
            <w:r w:rsidRPr="000C18A7">
              <w:rPr>
                <w:rFonts w:ascii="Arial" w:hAnsi="Arial" w:cs="Arial"/>
                <w:sz w:val="20"/>
              </w:rPr>
              <w:t>Sređivanje plakata, tematskih mapa i materijala pripremanih kroz godinu za prigodne izložbe, ulaganje u ladice</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Godišnji izvještaj o radu školske knjižnice i statistički izvještaj o korištenju knjižnične građe u ovoj školskoj godini</w:t>
            </w:r>
          </w:p>
          <w:p w:rsidR="002A7FD9" w:rsidRPr="000C18A7" w:rsidRDefault="002A7FD9" w:rsidP="002A7FD9">
            <w:pPr>
              <w:rPr>
                <w:rFonts w:ascii="Arial" w:hAnsi="Arial" w:cs="Arial"/>
                <w:sz w:val="20"/>
              </w:rPr>
            </w:pPr>
            <w:r>
              <w:rPr>
                <w:rFonts w:ascii="Arial" w:hAnsi="Arial" w:cs="Arial"/>
                <w:sz w:val="20"/>
              </w:rPr>
              <w:t>•</w:t>
            </w:r>
            <w:r w:rsidRPr="000C18A7">
              <w:rPr>
                <w:rFonts w:ascii="Arial" w:hAnsi="Arial" w:cs="Arial"/>
                <w:sz w:val="20"/>
              </w:rPr>
              <w:t>Planiranje i programiranje rada za sljedeću školsku godinu</w:t>
            </w:r>
          </w:p>
          <w:p w:rsidR="002A7FD9" w:rsidRPr="000C18A7" w:rsidRDefault="002A7FD9" w:rsidP="002A7FD9">
            <w:pPr>
              <w:rPr>
                <w:rFonts w:ascii="Arial" w:hAnsi="Arial" w:cs="Arial"/>
                <w:sz w:val="20"/>
              </w:rPr>
            </w:pPr>
          </w:p>
          <w:p w:rsidR="002A7FD9" w:rsidRPr="000C18A7" w:rsidRDefault="002A7FD9" w:rsidP="002A7FD9">
            <w:pPr>
              <w:rPr>
                <w:rFonts w:ascii="Arial" w:hAnsi="Arial" w:cs="Arial"/>
                <w:sz w:val="20"/>
              </w:rPr>
            </w:pPr>
          </w:p>
          <w:p w:rsidR="002A7FD9" w:rsidRPr="000C18A7" w:rsidRDefault="002A7FD9" w:rsidP="002A7FD9">
            <w:pPr>
              <w:rPr>
                <w:rFonts w:ascii="Arial" w:hAnsi="Arial" w:cs="Arial"/>
                <w:sz w:val="20"/>
              </w:rPr>
            </w:pPr>
            <w:r w:rsidRPr="000C18A7">
              <w:rPr>
                <w:rFonts w:ascii="Arial" w:hAnsi="Arial" w:cs="Arial"/>
                <w:sz w:val="20"/>
              </w:rPr>
              <w:t>Stručno usavršavanje</w:t>
            </w:r>
          </w:p>
          <w:p w:rsidR="002A7FD9" w:rsidRPr="000C18A7" w:rsidRDefault="002A7FD9" w:rsidP="002A7FD9">
            <w:pPr>
              <w:rPr>
                <w:rFonts w:ascii="Arial" w:hAnsi="Arial" w:cs="Arial"/>
                <w:sz w:val="20"/>
              </w:rPr>
            </w:pPr>
          </w:p>
          <w:p w:rsidR="002A7FD9" w:rsidRPr="003B40F1" w:rsidRDefault="002A7FD9" w:rsidP="002A7FD9">
            <w:pPr>
              <w:rPr>
                <w:rFonts w:ascii="Arial" w:hAnsi="Arial" w:cs="Arial"/>
                <w:sz w:val="20"/>
              </w:rPr>
            </w:pPr>
            <w:r>
              <w:rPr>
                <w:rFonts w:ascii="Arial" w:hAnsi="Arial" w:cs="Arial"/>
                <w:sz w:val="20"/>
              </w:rPr>
              <w:t>•</w:t>
            </w:r>
            <w:r w:rsidRPr="000C18A7">
              <w:rPr>
                <w:rFonts w:ascii="Arial" w:hAnsi="Arial" w:cs="Arial"/>
                <w:sz w:val="20"/>
              </w:rPr>
              <w:t>R</w:t>
            </w:r>
            <w:r>
              <w:rPr>
                <w:rFonts w:ascii="Arial" w:hAnsi="Arial" w:cs="Arial"/>
                <w:sz w:val="20"/>
              </w:rPr>
              <w:t>iječki dani medijske pismenosti</w:t>
            </w:r>
          </w:p>
        </w:tc>
        <w:tc>
          <w:tcPr>
            <w:tcW w:w="1823" w:type="dxa"/>
          </w:tcPr>
          <w:p w:rsidR="002A7FD9" w:rsidRDefault="002A7FD9" w:rsidP="002A7FD9">
            <w:r>
              <w:lastRenderedPageBreak/>
              <w:t xml:space="preserve">Rad u knjižnici, </w:t>
            </w:r>
          </w:p>
          <w:p w:rsidR="002A7FD9" w:rsidRDefault="002A7FD9" w:rsidP="002A7FD9">
            <w:r>
              <w:t>Izvještaji, statistike</w:t>
            </w:r>
          </w:p>
          <w:p w:rsidR="002A7FD9" w:rsidRDefault="002A7FD9" w:rsidP="002A7FD9"/>
          <w:p w:rsidR="002A7FD9" w:rsidRDefault="002A7FD9" w:rsidP="002A7FD9">
            <w:r>
              <w:t>Suradnja s računovođom</w:t>
            </w:r>
          </w:p>
          <w:p w:rsidR="002A7FD9" w:rsidRDefault="002A7FD9" w:rsidP="002A7FD9"/>
          <w:p w:rsidR="002A7FD9" w:rsidRDefault="002A7FD9" w:rsidP="002A7FD9">
            <w:r>
              <w:t xml:space="preserve">Razduživanje učitelja i povrat svih  posuđenih knjiga i AV građe </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r>
              <w:t>Predavanja, radionice</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903DCF" w:rsidRDefault="002A7FD9" w:rsidP="002A7FD9"/>
          <w:p w:rsidR="002A7FD9" w:rsidRPr="00903DCF" w:rsidRDefault="002A7FD9" w:rsidP="002A7FD9"/>
          <w:p w:rsidR="002A7FD9" w:rsidRPr="00903DCF" w:rsidRDefault="002A7FD9" w:rsidP="002A7FD9"/>
        </w:tc>
        <w:tc>
          <w:tcPr>
            <w:tcW w:w="1467" w:type="dxa"/>
          </w:tcPr>
          <w:p w:rsidR="002A7FD9" w:rsidRPr="0043512D" w:rsidRDefault="002A7FD9" w:rsidP="002A7FD9">
            <w:r w:rsidRPr="0043512D">
              <w:lastRenderedPageBreak/>
              <w:t>Knjižničar</w:t>
            </w:r>
          </w:p>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p w:rsidR="002A7FD9" w:rsidRPr="0043512D" w:rsidRDefault="002A7FD9" w:rsidP="002A7FD9">
            <w:r w:rsidRPr="0043512D">
              <w:t>Profesori, voditelji filmskih družina</w:t>
            </w:r>
          </w:p>
          <w:p w:rsidR="002A7FD9" w:rsidRPr="0043512D" w:rsidRDefault="002A7FD9" w:rsidP="002A7FD9"/>
          <w:p w:rsidR="002A7FD9" w:rsidRDefault="002A7FD9" w:rsidP="002A7FD9"/>
          <w:p w:rsidR="002A7FD9" w:rsidRPr="00BA3D38" w:rsidRDefault="002A7FD9" w:rsidP="002A7FD9"/>
          <w:p w:rsidR="002A7FD9" w:rsidRDefault="002A7FD9" w:rsidP="002A7FD9"/>
          <w:p w:rsidR="002A7FD9" w:rsidRPr="00BA448A" w:rsidRDefault="002A7FD9" w:rsidP="002A7FD9"/>
        </w:tc>
        <w:tc>
          <w:tcPr>
            <w:tcW w:w="685" w:type="dxa"/>
          </w:tcPr>
          <w:p w:rsidR="002A7FD9" w:rsidRDefault="002A7FD9" w:rsidP="002A7FD9">
            <w:r>
              <w:lastRenderedPageBreak/>
              <w:t>28 sati</w:t>
            </w:r>
          </w:p>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BA448A" w:rsidRDefault="002A7FD9" w:rsidP="002A7FD9"/>
        </w:tc>
      </w:tr>
      <w:tr w:rsidR="002A7FD9" w:rsidTr="002A7FD9">
        <w:tc>
          <w:tcPr>
            <w:tcW w:w="917" w:type="dxa"/>
          </w:tcPr>
          <w:p w:rsidR="002A7FD9" w:rsidRPr="002F7E30" w:rsidRDefault="002A7FD9" w:rsidP="002A7FD9">
            <w:pPr>
              <w:rPr>
                <w:b/>
              </w:rPr>
            </w:pPr>
          </w:p>
        </w:tc>
        <w:tc>
          <w:tcPr>
            <w:tcW w:w="4317" w:type="dxa"/>
            <w:vAlign w:val="center"/>
          </w:tcPr>
          <w:p w:rsidR="002A7FD9" w:rsidRDefault="002A7FD9" w:rsidP="00712F3F">
            <w:r>
              <w:t>PROGRAMSKI SADRŽAJI</w:t>
            </w:r>
          </w:p>
        </w:tc>
        <w:tc>
          <w:tcPr>
            <w:tcW w:w="1823" w:type="dxa"/>
          </w:tcPr>
          <w:p w:rsidR="002A7FD9" w:rsidRDefault="002A7FD9" w:rsidP="002A7FD9"/>
        </w:tc>
        <w:tc>
          <w:tcPr>
            <w:tcW w:w="1467" w:type="dxa"/>
          </w:tcPr>
          <w:p w:rsidR="002A7FD9" w:rsidRDefault="002A7FD9" w:rsidP="002A7FD9"/>
        </w:tc>
        <w:tc>
          <w:tcPr>
            <w:tcW w:w="685" w:type="dxa"/>
          </w:tcPr>
          <w:p w:rsidR="002A7FD9" w:rsidRDefault="002A7FD9" w:rsidP="002A7FD9"/>
        </w:tc>
      </w:tr>
      <w:tr w:rsidR="002A7FD9" w:rsidTr="002A7FD9">
        <w:tc>
          <w:tcPr>
            <w:tcW w:w="917" w:type="dxa"/>
          </w:tcPr>
          <w:p w:rsidR="002A7FD9" w:rsidRPr="00903DCF" w:rsidRDefault="002A7FD9" w:rsidP="002A7FD9">
            <w:pPr>
              <w:rPr>
                <w:b/>
                <w:sz w:val="56"/>
                <w:szCs w:val="56"/>
              </w:rPr>
            </w:pPr>
            <w:r w:rsidRPr="00903DCF">
              <w:rPr>
                <w:b/>
                <w:sz w:val="56"/>
                <w:szCs w:val="56"/>
              </w:rPr>
              <w:t>K</w:t>
            </w:r>
          </w:p>
          <w:p w:rsidR="002A7FD9" w:rsidRPr="00903DCF" w:rsidRDefault="002A7FD9" w:rsidP="002A7FD9">
            <w:pPr>
              <w:rPr>
                <w:b/>
                <w:sz w:val="56"/>
                <w:szCs w:val="56"/>
              </w:rPr>
            </w:pPr>
            <w:r w:rsidRPr="00903DCF">
              <w:rPr>
                <w:b/>
                <w:sz w:val="56"/>
                <w:szCs w:val="56"/>
              </w:rPr>
              <w:t>O</w:t>
            </w:r>
          </w:p>
          <w:p w:rsidR="002A7FD9" w:rsidRPr="00903DCF" w:rsidRDefault="002A7FD9" w:rsidP="002A7FD9">
            <w:pPr>
              <w:rPr>
                <w:b/>
                <w:sz w:val="56"/>
                <w:szCs w:val="56"/>
              </w:rPr>
            </w:pPr>
            <w:r w:rsidRPr="00903DCF">
              <w:rPr>
                <w:b/>
                <w:sz w:val="56"/>
                <w:szCs w:val="56"/>
              </w:rPr>
              <w:t>L</w:t>
            </w:r>
          </w:p>
          <w:p w:rsidR="002A7FD9" w:rsidRPr="00903DCF" w:rsidRDefault="002A7FD9" w:rsidP="002A7FD9">
            <w:pPr>
              <w:rPr>
                <w:b/>
                <w:sz w:val="56"/>
                <w:szCs w:val="56"/>
              </w:rPr>
            </w:pPr>
            <w:r w:rsidRPr="00903DCF">
              <w:rPr>
                <w:b/>
                <w:sz w:val="56"/>
                <w:szCs w:val="56"/>
              </w:rPr>
              <w:t>O</w:t>
            </w:r>
          </w:p>
          <w:p w:rsidR="002A7FD9" w:rsidRPr="00903DCF" w:rsidRDefault="002A7FD9" w:rsidP="002A7FD9">
            <w:pPr>
              <w:rPr>
                <w:b/>
                <w:sz w:val="56"/>
                <w:szCs w:val="56"/>
              </w:rPr>
            </w:pPr>
            <w:r w:rsidRPr="00903DCF">
              <w:rPr>
                <w:b/>
                <w:sz w:val="56"/>
                <w:szCs w:val="56"/>
              </w:rPr>
              <w:t>V</w:t>
            </w:r>
          </w:p>
          <w:p w:rsidR="002A7FD9" w:rsidRPr="00903DCF" w:rsidRDefault="002A7FD9" w:rsidP="002A7FD9">
            <w:pPr>
              <w:rPr>
                <w:b/>
                <w:sz w:val="56"/>
                <w:szCs w:val="56"/>
              </w:rPr>
            </w:pPr>
            <w:r w:rsidRPr="00903DCF">
              <w:rPr>
                <w:b/>
                <w:sz w:val="56"/>
                <w:szCs w:val="56"/>
              </w:rPr>
              <w:t>O</w:t>
            </w:r>
          </w:p>
          <w:p w:rsidR="002A7FD9" w:rsidRPr="00903DCF" w:rsidRDefault="002A7FD9" w:rsidP="002A7FD9">
            <w:pPr>
              <w:rPr>
                <w:b/>
                <w:sz w:val="72"/>
                <w:szCs w:val="72"/>
              </w:rPr>
            </w:pPr>
            <w:r w:rsidRPr="00903DCF">
              <w:rPr>
                <w:b/>
                <w:sz w:val="56"/>
                <w:szCs w:val="56"/>
              </w:rPr>
              <w:t>Z</w:t>
            </w:r>
          </w:p>
        </w:tc>
        <w:tc>
          <w:tcPr>
            <w:tcW w:w="4317" w:type="dxa"/>
          </w:tcPr>
          <w:p w:rsidR="002A7FD9" w:rsidRPr="00B03F82" w:rsidRDefault="002A7FD9" w:rsidP="002A7FD9">
            <w:pPr>
              <w:rPr>
                <w:rFonts w:ascii="Arial" w:hAnsi="Arial" w:cs="Arial"/>
                <w:b/>
                <w:bCs/>
                <w:sz w:val="16"/>
                <w:szCs w:val="16"/>
              </w:rPr>
            </w:pPr>
          </w:p>
          <w:p w:rsidR="002A7FD9" w:rsidRPr="00FD03AB" w:rsidRDefault="002A7FD9" w:rsidP="00CF3087">
            <w:pPr>
              <w:numPr>
                <w:ilvl w:val="0"/>
                <w:numId w:val="160"/>
              </w:numPr>
              <w:ind w:left="475" w:hanging="386"/>
              <w:rPr>
                <w:rFonts w:ascii="Arial" w:hAnsi="Arial" w:cs="Arial"/>
                <w:b/>
                <w:bCs/>
                <w:sz w:val="20"/>
                <w:szCs w:val="20"/>
              </w:rPr>
            </w:pPr>
            <w:r w:rsidRPr="00FD03AB">
              <w:rPr>
                <w:rFonts w:ascii="Arial" w:hAnsi="Arial" w:cs="Arial"/>
                <w:bCs/>
                <w:sz w:val="20"/>
                <w:szCs w:val="20"/>
              </w:rPr>
              <w:t>Planiranje i programiranje rada</w:t>
            </w:r>
            <w:r>
              <w:rPr>
                <w:rFonts w:ascii="Arial" w:hAnsi="Arial" w:cs="Arial"/>
                <w:bCs/>
                <w:sz w:val="20"/>
                <w:szCs w:val="20"/>
              </w:rPr>
              <w:t xml:space="preserve"> za sljedeću školsku godinu</w:t>
            </w:r>
          </w:p>
          <w:p w:rsidR="002A7FD9" w:rsidRPr="00FD03AB" w:rsidRDefault="002A7FD9" w:rsidP="00CF3087">
            <w:pPr>
              <w:numPr>
                <w:ilvl w:val="0"/>
                <w:numId w:val="160"/>
              </w:numPr>
              <w:ind w:left="475" w:hanging="386"/>
              <w:rPr>
                <w:rFonts w:ascii="Arial" w:hAnsi="Arial" w:cs="Arial"/>
                <w:b/>
                <w:bCs/>
                <w:sz w:val="20"/>
                <w:szCs w:val="20"/>
              </w:rPr>
            </w:pPr>
            <w:r>
              <w:rPr>
                <w:rFonts w:ascii="Arial" w:hAnsi="Arial" w:cs="Arial"/>
                <w:bCs/>
                <w:sz w:val="20"/>
                <w:szCs w:val="20"/>
              </w:rPr>
              <w:t>Izrada Godišnjeg plana i programa rada knjižnice: izvedbeni plan</w:t>
            </w:r>
          </w:p>
          <w:p w:rsidR="002A7FD9" w:rsidRPr="00263529" w:rsidRDefault="002A7FD9" w:rsidP="00CF3087">
            <w:pPr>
              <w:numPr>
                <w:ilvl w:val="0"/>
                <w:numId w:val="160"/>
              </w:numPr>
              <w:ind w:left="475" w:hanging="386"/>
              <w:rPr>
                <w:rFonts w:ascii="Arial" w:hAnsi="Arial" w:cs="Arial"/>
                <w:b/>
                <w:bCs/>
                <w:sz w:val="20"/>
                <w:szCs w:val="20"/>
              </w:rPr>
            </w:pPr>
            <w:r>
              <w:rPr>
                <w:rFonts w:ascii="Arial" w:hAnsi="Arial" w:cs="Arial"/>
                <w:bCs/>
                <w:sz w:val="20"/>
                <w:szCs w:val="20"/>
              </w:rPr>
              <w:t>Izrada Kurikuluma kulturne i javne djelatnosti školske knjižnice</w:t>
            </w:r>
          </w:p>
          <w:p w:rsidR="002A7FD9" w:rsidRPr="00FD03AB" w:rsidRDefault="002A7FD9" w:rsidP="00CF3087">
            <w:pPr>
              <w:numPr>
                <w:ilvl w:val="0"/>
                <w:numId w:val="160"/>
              </w:numPr>
              <w:ind w:left="475" w:hanging="386"/>
              <w:rPr>
                <w:rFonts w:ascii="Arial" w:hAnsi="Arial" w:cs="Arial"/>
                <w:b/>
                <w:bCs/>
                <w:sz w:val="20"/>
                <w:szCs w:val="20"/>
              </w:rPr>
            </w:pPr>
            <w:r>
              <w:rPr>
                <w:rFonts w:ascii="Arial" w:hAnsi="Arial" w:cs="Arial"/>
                <w:bCs/>
                <w:sz w:val="20"/>
                <w:szCs w:val="20"/>
              </w:rPr>
              <w:t>Vođenje Dnevnika rada školskog knjižničara</w:t>
            </w:r>
          </w:p>
          <w:p w:rsidR="002A7FD9" w:rsidRPr="00FD03AB" w:rsidRDefault="002A7FD9" w:rsidP="00CF3087">
            <w:pPr>
              <w:numPr>
                <w:ilvl w:val="0"/>
                <w:numId w:val="160"/>
              </w:numPr>
              <w:ind w:left="475" w:hanging="386"/>
              <w:rPr>
                <w:rFonts w:ascii="Arial" w:hAnsi="Arial" w:cs="Arial"/>
                <w:b/>
                <w:bCs/>
                <w:sz w:val="20"/>
                <w:szCs w:val="20"/>
              </w:rPr>
            </w:pPr>
            <w:r>
              <w:rPr>
                <w:rFonts w:ascii="Arial" w:hAnsi="Arial" w:cs="Arial"/>
                <w:bCs/>
                <w:sz w:val="20"/>
                <w:szCs w:val="20"/>
              </w:rPr>
              <w:t>Upis novih učenika 1. razreda u članstvo školske knjižnice, prebacivanje učenika u sljedeći razred, ispis iskaznica za učenike</w:t>
            </w:r>
          </w:p>
          <w:p w:rsidR="002A7FD9" w:rsidRPr="00FD03AB" w:rsidRDefault="002A7FD9" w:rsidP="00CF3087">
            <w:pPr>
              <w:numPr>
                <w:ilvl w:val="0"/>
                <w:numId w:val="160"/>
              </w:numPr>
              <w:ind w:left="475" w:hanging="386"/>
              <w:rPr>
                <w:rFonts w:ascii="Arial" w:hAnsi="Arial" w:cs="Arial"/>
                <w:bCs/>
                <w:sz w:val="20"/>
                <w:szCs w:val="20"/>
              </w:rPr>
            </w:pPr>
            <w:r w:rsidRPr="00FD03AB">
              <w:rPr>
                <w:rFonts w:ascii="Arial" w:hAnsi="Arial" w:cs="Arial"/>
                <w:bCs/>
                <w:sz w:val="20"/>
                <w:szCs w:val="20"/>
              </w:rPr>
              <w:t>Narudžba novih udžbenika za nastavnike</w:t>
            </w:r>
            <w:r>
              <w:rPr>
                <w:rFonts w:ascii="Arial" w:hAnsi="Arial" w:cs="Arial"/>
                <w:bCs/>
                <w:sz w:val="20"/>
                <w:szCs w:val="20"/>
              </w:rPr>
              <w:t xml:space="preserve"> od odabranih nakladnika</w:t>
            </w:r>
          </w:p>
          <w:p w:rsidR="002A7FD9" w:rsidRDefault="002A7FD9" w:rsidP="00CF3087">
            <w:pPr>
              <w:numPr>
                <w:ilvl w:val="0"/>
                <w:numId w:val="160"/>
              </w:numPr>
              <w:ind w:left="475" w:hanging="386"/>
              <w:rPr>
                <w:rFonts w:ascii="Arial" w:hAnsi="Arial" w:cs="Arial"/>
                <w:bCs/>
                <w:sz w:val="20"/>
                <w:szCs w:val="20"/>
              </w:rPr>
            </w:pPr>
            <w:r w:rsidRPr="00FD03AB">
              <w:rPr>
                <w:rFonts w:ascii="Arial" w:hAnsi="Arial" w:cs="Arial"/>
                <w:bCs/>
                <w:sz w:val="20"/>
                <w:szCs w:val="20"/>
              </w:rPr>
              <w:t>Izrada plana nabave stručne literature, lektire i časopisa</w:t>
            </w:r>
            <w:r>
              <w:rPr>
                <w:rFonts w:ascii="Arial" w:hAnsi="Arial" w:cs="Arial"/>
                <w:bCs/>
                <w:sz w:val="20"/>
                <w:szCs w:val="20"/>
              </w:rPr>
              <w:t xml:space="preserve"> za sljedeću godinu</w:t>
            </w:r>
          </w:p>
          <w:p w:rsidR="002A7FD9" w:rsidRDefault="002A7FD9" w:rsidP="00CF3087">
            <w:pPr>
              <w:numPr>
                <w:ilvl w:val="0"/>
                <w:numId w:val="160"/>
              </w:numPr>
              <w:ind w:left="475" w:hanging="386"/>
              <w:rPr>
                <w:rFonts w:ascii="Arial" w:hAnsi="Arial" w:cs="Arial"/>
                <w:bCs/>
                <w:sz w:val="20"/>
                <w:szCs w:val="20"/>
              </w:rPr>
            </w:pPr>
            <w:r>
              <w:rPr>
                <w:rFonts w:ascii="Arial" w:hAnsi="Arial" w:cs="Arial"/>
                <w:bCs/>
                <w:sz w:val="20"/>
                <w:szCs w:val="20"/>
              </w:rPr>
              <w:t>Planska nabava i obnova suvremene AV građe za potrebe nastave</w:t>
            </w:r>
          </w:p>
          <w:p w:rsidR="002A7FD9" w:rsidRPr="00105E81" w:rsidRDefault="002A7FD9" w:rsidP="00CF3087">
            <w:pPr>
              <w:numPr>
                <w:ilvl w:val="0"/>
                <w:numId w:val="160"/>
              </w:numPr>
              <w:ind w:left="475" w:hanging="386"/>
              <w:rPr>
                <w:rFonts w:ascii="Arial" w:hAnsi="Arial" w:cs="Arial"/>
                <w:bCs/>
                <w:sz w:val="20"/>
                <w:szCs w:val="20"/>
              </w:rPr>
            </w:pPr>
            <w:r>
              <w:rPr>
                <w:rFonts w:ascii="Arial" w:hAnsi="Arial" w:cs="Arial"/>
                <w:bCs/>
                <w:sz w:val="20"/>
                <w:szCs w:val="20"/>
              </w:rPr>
              <w:t>Sređivanje fonda na policama, ispis novih oznaka i signatura za police</w:t>
            </w:r>
          </w:p>
          <w:p w:rsidR="002A7FD9" w:rsidRDefault="002A7FD9" w:rsidP="002A7FD9">
            <w:pPr>
              <w:rPr>
                <w:rFonts w:ascii="Arial" w:hAnsi="Arial" w:cs="Arial"/>
                <w:sz w:val="20"/>
              </w:rPr>
            </w:pPr>
          </w:p>
          <w:p w:rsidR="002A7FD9" w:rsidRPr="003B40F1" w:rsidRDefault="002A7FD9" w:rsidP="002A7FD9">
            <w:pPr>
              <w:rPr>
                <w:rFonts w:ascii="Arial" w:hAnsi="Arial" w:cs="Arial"/>
                <w:sz w:val="20"/>
              </w:rPr>
            </w:pPr>
          </w:p>
        </w:tc>
        <w:tc>
          <w:tcPr>
            <w:tcW w:w="1823" w:type="dxa"/>
          </w:tcPr>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tc>
        <w:tc>
          <w:tcPr>
            <w:tcW w:w="1467" w:type="dxa"/>
          </w:tcPr>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903DCF" w:rsidRDefault="002A7FD9" w:rsidP="002A7FD9"/>
          <w:p w:rsidR="002A7FD9" w:rsidRDefault="002A7FD9" w:rsidP="002A7FD9"/>
          <w:p w:rsidR="002A7FD9" w:rsidRDefault="002A7FD9" w:rsidP="002A7FD9"/>
          <w:p w:rsidR="002A7FD9" w:rsidRPr="00903DCF" w:rsidRDefault="002A7FD9" w:rsidP="002A7FD9">
            <w:r w:rsidRPr="00903DCF">
              <w:t>UKUPNO radnih sati:</w:t>
            </w:r>
          </w:p>
        </w:tc>
        <w:tc>
          <w:tcPr>
            <w:tcW w:w="685" w:type="dxa"/>
          </w:tcPr>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Default="002A7FD9" w:rsidP="002A7FD9"/>
          <w:p w:rsidR="002A7FD9" w:rsidRPr="00903DCF" w:rsidRDefault="002A7FD9" w:rsidP="002A7FD9">
            <w:pPr>
              <w:rPr>
                <w:b/>
              </w:rPr>
            </w:pPr>
            <w:r w:rsidRPr="00903DCF">
              <w:rPr>
                <w:b/>
              </w:rPr>
              <w:t>763</w:t>
            </w:r>
          </w:p>
          <w:p w:rsidR="002A7FD9" w:rsidRPr="00903DCF" w:rsidRDefault="002A7FD9" w:rsidP="002A7FD9"/>
        </w:tc>
      </w:tr>
    </w:tbl>
    <w:p w:rsidR="007935E5" w:rsidRDefault="007935E5" w:rsidP="00BF2C9D"/>
    <w:p w:rsidR="007935E5" w:rsidRDefault="007935E5" w:rsidP="00BF2C9D">
      <w:pPr>
        <w:spacing w:line="360" w:lineRule="auto"/>
        <w:rPr>
          <w:b/>
          <w:bCs/>
        </w:rPr>
      </w:pPr>
    </w:p>
    <w:p w:rsidR="007935E5" w:rsidRDefault="007935E5" w:rsidP="00BF2C9D">
      <w:pPr>
        <w:rPr>
          <w:b/>
          <w:bCs/>
        </w:rPr>
      </w:pPr>
    </w:p>
    <w:p w:rsidR="007935E5" w:rsidRPr="00DB6B28" w:rsidRDefault="006E5858" w:rsidP="006E5858">
      <w:pPr>
        <w:pStyle w:val="Heading2"/>
        <w:numPr>
          <w:ilvl w:val="0"/>
          <w:numId w:val="0"/>
        </w:numPr>
      </w:pPr>
      <w:bookmarkStart w:id="436" w:name="_Toc494967582"/>
      <w:bookmarkStart w:id="437" w:name="_Toc526295149"/>
      <w:r>
        <w:t xml:space="preserve">14.6. </w:t>
      </w:r>
      <w:r w:rsidR="007935E5" w:rsidRPr="00DB6B28">
        <w:t>PLAN RADA TAJNIŠTVA I ADMINISTRATIVNO-TEHNIČKE SLUŽBE</w:t>
      </w:r>
      <w:bookmarkEnd w:id="436"/>
      <w:bookmarkEnd w:id="437"/>
    </w:p>
    <w:p w:rsidR="007935E5" w:rsidRPr="00ED5E0E" w:rsidRDefault="007935E5" w:rsidP="00BF2C9D">
      <w:pPr>
        <w:tabs>
          <w:tab w:val="left" w:pos="720"/>
          <w:tab w:val="left" w:pos="1644"/>
          <w:tab w:val="left" w:leader="dot" w:pos="8222"/>
          <w:tab w:val="left" w:pos="8505"/>
        </w:tabs>
        <w:ind w:right="-24"/>
        <w:rPr>
          <w:color w:val="FF0000"/>
        </w:rPr>
      </w:pPr>
    </w:p>
    <w:p w:rsidR="007935E5" w:rsidRDefault="007935E5" w:rsidP="00BF2C9D">
      <w:pPr>
        <w:tabs>
          <w:tab w:val="left" w:pos="720"/>
          <w:tab w:val="left" w:pos="1644"/>
          <w:tab w:val="left" w:leader="dot" w:pos="8222"/>
          <w:tab w:val="left" w:pos="8505"/>
        </w:tabs>
        <w:ind w:right="-24"/>
      </w:pPr>
    </w:p>
    <w:p w:rsidR="007935E5" w:rsidRPr="006E5858" w:rsidRDefault="007935E5" w:rsidP="006E5858">
      <w:pPr>
        <w:rPr>
          <w:b/>
        </w:rPr>
      </w:pPr>
      <w:r w:rsidRPr="006E5858">
        <w:rPr>
          <w:b/>
        </w:rPr>
        <w:tab/>
      </w:r>
      <w:bookmarkStart w:id="438" w:name="_Toc494967583"/>
      <w:bookmarkStart w:id="439" w:name="_Toc494967864"/>
      <w:r w:rsidRPr="006E5858">
        <w:rPr>
          <w:b/>
        </w:rPr>
        <w:t>PLAN RADA TAJNIKA ŠKOLE</w:t>
      </w:r>
      <w:bookmarkEnd w:id="438"/>
      <w:bookmarkEnd w:id="439"/>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r>
        <w:lastRenderedPageBreak/>
        <w:tab/>
        <w:t>Plan rada tajnika Škole temelji se na poslovima i zadacima koji su mu stavljeni u nadležnost zakonskim propisima i općim aktima Škole.</w:t>
      </w:r>
    </w:p>
    <w:p w:rsidR="007935E5" w:rsidRDefault="007935E5" w:rsidP="00BF2C9D">
      <w:pPr>
        <w:tabs>
          <w:tab w:val="left" w:pos="720"/>
          <w:tab w:val="left" w:pos="1644"/>
          <w:tab w:val="left" w:leader="dot" w:pos="8222"/>
          <w:tab w:val="left" w:pos="8505"/>
        </w:tabs>
        <w:ind w:right="-24"/>
        <w:jc w:val="both"/>
      </w:pPr>
      <w:r>
        <w:tab/>
        <w:t>Poslovi i zadaci tajnika mogu se svrstati u nekoliko grupa:</w:t>
      </w:r>
    </w:p>
    <w:p w:rsidR="007935E5" w:rsidRDefault="007935E5" w:rsidP="00BF2C9D">
      <w:pPr>
        <w:tabs>
          <w:tab w:val="left" w:pos="720"/>
          <w:tab w:val="left" w:pos="1644"/>
          <w:tab w:val="left" w:leader="dot" w:pos="8222"/>
          <w:tab w:val="left" w:pos="8505"/>
        </w:tabs>
        <w:ind w:right="-24"/>
        <w:jc w:val="both"/>
      </w:pPr>
      <w:r>
        <w:tab/>
        <w:t>1.  Normativno-pravni i upravni poslovi.</w:t>
      </w:r>
    </w:p>
    <w:p w:rsidR="007935E5" w:rsidRDefault="007935E5" w:rsidP="00BF2C9D">
      <w:pPr>
        <w:tabs>
          <w:tab w:val="left" w:pos="720"/>
          <w:tab w:val="left" w:pos="1644"/>
          <w:tab w:val="left" w:leader="dot" w:pos="8222"/>
          <w:tab w:val="left" w:pos="8505"/>
        </w:tabs>
        <w:ind w:right="-24"/>
        <w:jc w:val="both"/>
      </w:pPr>
      <w:r>
        <w:tab/>
        <w:t>2.  Personalno-kadrovski poslovi.</w:t>
      </w:r>
    </w:p>
    <w:p w:rsidR="007935E5" w:rsidRDefault="007935E5" w:rsidP="00BF2C9D">
      <w:pPr>
        <w:tabs>
          <w:tab w:val="left" w:pos="720"/>
          <w:tab w:val="left" w:pos="1644"/>
          <w:tab w:val="left" w:leader="dot" w:pos="8222"/>
          <w:tab w:val="left" w:pos="8505"/>
        </w:tabs>
        <w:ind w:right="-24"/>
        <w:jc w:val="both"/>
      </w:pPr>
      <w:r>
        <w:tab/>
        <w:t>3.  Opći poslovi.</w:t>
      </w:r>
    </w:p>
    <w:p w:rsidR="007935E5" w:rsidRDefault="007935E5" w:rsidP="00BF2C9D">
      <w:pPr>
        <w:tabs>
          <w:tab w:val="left" w:pos="720"/>
          <w:tab w:val="left" w:pos="1644"/>
          <w:tab w:val="left" w:leader="dot" w:pos="8222"/>
          <w:tab w:val="left" w:pos="8505"/>
        </w:tabs>
        <w:ind w:right="-24"/>
        <w:jc w:val="both"/>
      </w:pPr>
      <w:r>
        <w:tab/>
        <w:t>4.  Suradnja s tijelima upravljanja.</w:t>
      </w:r>
    </w:p>
    <w:p w:rsidR="007935E5" w:rsidRDefault="007935E5" w:rsidP="00BF2C9D">
      <w:pPr>
        <w:tabs>
          <w:tab w:val="left" w:pos="720"/>
          <w:tab w:val="left" w:pos="1644"/>
          <w:tab w:val="left" w:leader="dot" w:pos="8222"/>
          <w:tab w:val="left" w:pos="8505"/>
        </w:tabs>
        <w:ind w:right="-24"/>
        <w:jc w:val="both"/>
      </w:pPr>
      <w:r>
        <w:tab/>
        <w:t>5.  Administrativni poslovi.</w:t>
      </w:r>
    </w:p>
    <w:p w:rsidR="007935E5" w:rsidRDefault="007935E5" w:rsidP="00BF2C9D">
      <w:pPr>
        <w:tabs>
          <w:tab w:val="left" w:pos="720"/>
          <w:tab w:val="left" w:pos="1644"/>
          <w:tab w:val="left" w:leader="dot" w:pos="8222"/>
          <w:tab w:val="left" w:pos="8505"/>
        </w:tabs>
        <w:ind w:right="-24"/>
        <w:jc w:val="both"/>
      </w:pPr>
      <w:r>
        <w:tab/>
        <w:t>6.  Ostali poslovi.</w:t>
      </w:r>
    </w:p>
    <w:p w:rsidR="007935E5" w:rsidRDefault="007935E5" w:rsidP="00BF2C9D">
      <w:pPr>
        <w:tabs>
          <w:tab w:val="left" w:pos="720"/>
          <w:tab w:val="left" w:pos="1644"/>
          <w:tab w:val="left" w:leader="dot" w:pos="8222"/>
          <w:tab w:val="left" w:pos="8505"/>
        </w:tabs>
        <w:ind w:right="-24"/>
        <w:jc w:val="both"/>
      </w:pPr>
      <w:r>
        <w:tab/>
        <w:t>Ovi poslovi i zadaci raspoređuju se ravnomjerno i izvršavaju tijekom cijele školske godine. Njihov raspored, konkretizacija i utvrđivanje termina za izvršenje određeno je mjesečnim planom rada.</w:t>
      </w:r>
    </w:p>
    <w:p w:rsidR="007935E5" w:rsidRDefault="007935E5" w:rsidP="00BF2C9D">
      <w:pPr>
        <w:tabs>
          <w:tab w:val="left" w:pos="720"/>
          <w:tab w:val="left" w:pos="1644"/>
          <w:tab w:val="left" w:leader="dot" w:pos="8222"/>
          <w:tab w:val="left" w:pos="8505"/>
        </w:tabs>
        <w:ind w:right="-24"/>
      </w:pPr>
    </w:p>
    <w:p w:rsidR="007E6F02" w:rsidRDefault="007935E5" w:rsidP="00A253C2">
      <w:r>
        <w:tab/>
      </w:r>
      <w:bookmarkStart w:id="440" w:name="_Toc494967584"/>
      <w:bookmarkStart w:id="441" w:name="_Toc494967865"/>
    </w:p>
    <w:p w:rsidR="007E6F02" w:rsidRDefault="007E6F02">
      <w:pPr>
        <w:rPr>
          <w:b/>
          <w:bCs/>
          <w:i/>
          <w:iCs/>
        </w:rPr>
      </w:pPr>
      <w:r>
        <w:rPr>
          <w:b/>
          <w:bCs/>
          <w:i/>
          <w:iCs/>
        </w:rPr>
        <w:br w:type="page"/>
      </w:r>
    </w:p>
    <w:p w:rsidR="007935E5" w:rsidRPr="00A253C2" w:rsidRDefault="007935E5" w:rsidP="00A253C2">
      <w:pPr>
        <w:rPr>
          <w:b/>
        </w:rPr>
      </w:pPr>
      <w:r w:rsidRPr="00A253C2">
        <w:rPr>
          <w:b/>
        </w:rPr>
        <w:lastRenderedPageBreak/>
        <w:t>Mjesečni plan rada tajnika</w:t>
      </w:r>
      <w:bookmarkEnd w:id="440"/>
      <w:bookmarkEnd w:id="441"/>
    </w:p>
    <w:p w:rsidR="007E6F02" w:rsidRDefault="007E6F02" w:rsidP="00B36714"/>
    <w:tbl>
      <w:tblPr>
        <w:tblStyle w:val="TableGrid"/>
        <w:tblW w:w="0" w:type="auto"/>
        <w:tblLook w:val="04A0" w:firstRow="1" w:lastRow="0" w:firstColumn="1" w:lastColumn="0" w:noHBand="0" w:noVBand="1"/>
      </w:tblPr>
      <w:tblGrid>
        <w:gridCol w:w="846"/>
        <w:gridCol w:w="8214"/>
      </w:tblGrid>
      <w:tr w:rsidR="00AC5F7E" w:rsidTr="00AC5F7E">
        <w:trPr>
          <w:cantSplit/>
          <w:trHeight w:val="1134"/>
        </w:trPr>
        <w:tc>
          <w:tcPr>
            <w:tcW w:w="846" w:type="dxa"/>
            <w:textDirection w:val="btLr"/>
          </w:tcPr>
          <w:p w:rsidR="00AC5F7E" w:rsidRPr="005047DA" w:rsidRDefault="00AC5F7E" w:rsidP="0034503E">
            <w:pPr>
              <w:tabs>
                <w:tab w:val="left" w:pos="720"/>
                <w:tab w:val="left" w:pos="1644"/>
                <w:tab w:val="left" w:leader="dot" w:pos="8222"/>
                <w:tab w:val="left" w:pos="8505"/>
              </w:tabs>
              <w:ind w:left="113" w:right="-24"/>
              <w:jc w:val="center"/>
              <w:rPr>
                <w:b/>
                <w:bCs/>
                <w:i/>
                <w:iCs/>
              </w:rPr>
            </w:pPr>
            <w:r w:rsidRPr="005047DA">
              <w:rPr>
                <w:b/>
                <w:bCs/>
                <w:i/>
                <w:iCs/>
              </w:rPr>
              <w:t>Rujan 201</w:t>
            </w:r>
            <w:r w:rsidR="0034503E">
              <w:rPr>
                <w:b/>
                <w:bCs/>
                <w:i/>
                <w:iCs/>
              </w:rPr>
              <w:t>8</w:t>
            </w:r>
            <w:r w:rsidRPr="005047DA">
              <w:rPr>
                <w:b/>
                <w:bCs/>
                <w:i/>
                <w:iCs/>
              </w:rPr>
              <w:t>.</w:t>
            </w:r>
          </w:p>
        </w:tc>
        <w:tc>
          <w:tcPr>
            <w:tcW w:w="8214" w:type="dxa"/>
          </w:tcPr>
          <w:p w:rsidR="00AC5F7E" w:rsidRDefault="005047DA" w:rsidP="005047DA">
            <w:pPr>
              <w:pStyle w:val="ListParagraph"/>
              <w:tabs>
                <w:tab w:val="left" w:pos="720"/>
                <w:tab w:val="left" w:pos="1021"/>
              </w:tabs>
              <w:ind w:left="360" w:right="-24"/>
              <w:jc w:val="both"/>
            </w:pPr>
            <w:r>
              <w:t>1.</w:t>
            </w:r>
            <w:r w:rsidR="00AC5F7E">
              <w:t>Praćenje pravnih propisa.</w:t>
            </w:r>
          </w:p>
          <w:p w:rsidR="00AC5F7E" w:rsidRDefault="00AC5F7E" w:rsidP="00AC5F7E">
            <w:pPr>
              <w:tabs>
                <w:tab w:val="left" w:pos="720"/>
                <w:tab w:val="left" w:pos="1021"/>
              </w:tabs>
              <w:ind w:right="-24"/>
              <w:jc w:val="both"/>
            </w:pPr>
            <w:r>
              <w:tab/>
              <w:t>2.</w:t>
            </w:r>
            <w:r>
              <w:tab/>
              <w:t>Poslovi vezani uz personalno-kadrovske promjene na početku školske godine.</w:t>
            </w:r>
          </w:p>
          <w:p w:rsidR="00AC5F7E" w:rsidRDefault="00AC5F7E" w:rsidP="00AC5F7E">
            <w:pPr>
              <w:tabs>
                <w:tab w:val="left" w:pos="720"/>
                <w:tab w:val="left" w:pos="1021"/>
              </w:tabs>
              <w:ind w:right="-24"/>
              <w:jc w:val="both"/>
            </w:pPr>
            <w:r>
              <w:tab/>
              <w:t>3.</w:t>
            </w:r>
            <w:r>
              <w:tab/>
              <w:t>Organizacija rada i kontrola pomoćnog i tehničkog osoblja.</w:t>
            </w:r>
          </w:p>
          <w:p w:rsidR="00AC5F7E" w:rsidRDefault="00AC5F7E" w:rsidP="00AC5F7E">
            <w:pPr>
              <w:tabs>
                <w:tab w:val="left" w:pos="720"/>
                <w:tab w:val="left" w:pos="1021"/>
              </w:tabs>
              <w:ind w:right="-24"/>
              <w:jc w:val="both"/>
            </w:pPr>
            <w:r>
              <w:tab/>
              <w:t>4.</w:t>
            </w:r>
            <w:r>
              <w:tab/>
              <w:t>Evidencija odsustvovanja djelatnika.</w:t>
            </w:r>
          </w:p>
          <w:p w:rsidR="00AC5F7E" w:rsidRDefault="00AC5F7E" w:rsidP="00AC5F7E">
            <w:pPr>
              <w:tabs>
                <w:tab w:val="left" w:pos="720"/>
                <w:tab w:val="left" w:pos="1021"/>
              </w:tabs>
              <w:ind w:right="-24"/>
              <w:jc w:val="both"/>
            </w:pPr>
            <w:r>
              <w:tab/>
              <w:t>5.</w:t>
            </w:r>
            <w:r>
              <w:tab/>
              <w:t>Rad na izradi plana i programa Škole za školsku 201</w:t>
            </w:r>
            <w:r w:rsidR="0034503E">
              <w:t>8</w:t>
            </w:r>
            <w:r>
              <w:t>./201</w:t>
            </w:r>
            <w:r w:rsidR="0034503E">
              <w:t>9</w:t>
            </w:r>
            <w:r>
              <w:t>. godinu.</w:t>
            </w:r>
          </w:p>
          <w:p w:rsidR="00AC5F7E" w:rsidRDefault="00AC5F7E" w:rsidP="00AC5F7E">
            <w:pPr>
              <w:tabs>
                <w:tab w:val="left" w:pos="720"/>
                <w:tab w:val="left" w:pos="1021"/>
              </w:tabs>
              <w:ind w:right="-24"/>
              <w:jc w:val="both"/>
            </w:pPr>
            <w:r>
              <w:tab/>
              <w:t>6.</w:t>
            </w:r>
            <w:r>
              <w:tab/>
              <w:t xml:space="preserve">Statistička dokumentacija vezana uz početak šk. </w:t>
            </w:r>
            <w:r w:rsidR="0034503E">
              <w:t>2018./2019</w:t>
            </w:r>
            <w:r>
              <w:t>. godine.</w:t>
            </w:r>
          </w:p>
          <w:p w:rsidR="00AC5F7E" w:rsidRDefault="00AC5F7E" w:rsidP="00AC5F7E">
            <w:pPr>
              <w:tabs>
                <w:tab w:val="left" w:pos="720"/>
                <w:tab w:val="left" w:pos="1021"/>
              </w:tabs>
              <w:ind w:right="-24"/>
              <w:jc w:val="both"/>
            </w:pPr>
            <w:r>
              <w:tab/>
              <w:t>7.</w:t>
            </w:r>
            <w:r>
              <w:tab/>
              <w:t xml:space="preserve">Suradnja u pripremi sjednica tijela upravljanja, vođenje i izrada zapisnika </w:t>
            </w:r>
            <w:r>
              <w:tab/>
            </w:r>
            <w:r>
              <w:tab/>
            </w:r>
            <w:r>
              <w:tab/>
              <w:t>tijela upravljanja.</w:t>
            </w:r>
          </w:p>
          <w:p w:rsidR="00AC5F7E" w:rsidRDefault="00AC5F7E" w:rsidP="00AC5F7E">
            <w:pPr>
              <w:tabs>
                <w:tab w:val="left" w:pos="720"/>
                <w:tab w:val="left" w:pos="1021"/>
              </w:tabs>
              <w:ind w:right="-24"/>
              <w:jc w:val="both"/>
            </w:pPr>
            <w:r>
              <w:tab/>
              <w:t>8.</w:t>
            </w:r>
            <w:r>
              <w:tab/>
              <w:t>Informiranje djelatnika.</w:t>
            </w:r>
          </w:p>
          <w:p w:rsidR="00AC5F7E" w:rsidRDefault="00AC5F7E" w:rsidP="00AC5F7E">
            <w:pPr>
              <w:tabs>
                <w:tab w:val="left" w:pos="720"/>
                <w:tab w:val="left" w:pos="1021"/>
              </w:tabs>
              <w:ind w:right="-24"/>
              <w:jc w:val="both"/>
            </w:pPr>
            <w:r>
              <w:tab/>
              <w:t>9.</w:t>
            </w:r>
            <w:r>
              <w:tab/>
              <w:t>Prijem, zavođenje i razvrstavanje pošte.</w:t>
            </w:r>
          </w:p>
          <w:p w:rsidR="00AC5F7E" w:rsidRDefault="00AC5F7E" w:rsidP="00AC5F7E">
            <w:pPr>
              <w:tabs>
                <w:tab w:val="left" w:pos="720"/>
                <w:tab w:val="left" w:pos="1021"/>
              </w:tabs>
              <w:ind w:right="-24"/>
              <w:jc w:val="both"/>
            </w:pPr>
            <w:r>
              <w:t xml:space="preserve">         10.</w:t>
            </w:r>
            <w:r>
              <w:tab/>
              <w:t>Razvođenje i arhiviranje pošte.</w:t>
            </w:r>
          </w:p>
          <w:p w:rsidR="00AC5F7E" w:rsidRDefault="00AC5F7E" w:rsidP="00AC5F7E">
            <w:pPr>
              <w:tabs>
                <w:tab w:val="left" w:pos="720"/>
                <w:tab w:val="left" w:pos="1021"/>
              </w:tabs>
              <w:ind w:right="-24"/>
              <w:jc w:val="both"/>
            </w:pPr>
            <w:r>
              <w:t xml:space="preserve">         11.</w:t>
            </w:r>
            <w:r>
              <w:tab/>
              <w:t>Poslovi oko upisa učenika.</w:t>
            </w:r>
          </w:p>
          <w:p w:rsidR="00AC5F7E" w:rsidRDefault="00AC5F7E" w:rsidP="00AC5F7E">
            <w:pPr>
              <w:tabs>
                <w:tab w:val="left" w:pos="720"/>
                <w:tab w:val="left" w:pos="1021"/>
              </w:tabs>
              <w:ind w:right="-24"/>
              <w:jc w:val="both"/>
            </w:pPr>
            <w:r>
              <w:t xml:space="preserve">         12.</w:t>
            </w:r>
            <w:r>
              <w:tab/>
              <w:t>Izdavanje uvjerenja i potvrda.</w:t>
            </w:r>
          </w:p>
          <w:p w:rsidR="00AC5F7E" w:rsidRDefault="00AC5F7E" w:rsidP="00AC5F7E">
            <w:pPr>
              <w:tabs>
                <w:tab w:val="left" w:pos="720"/>
                <w:tab w:val="left" w:pos="1021"/>
              </w:tabs>
              <w:ind w:right="-24"/>
              <w:jc w:val="both"/>
            </w:pPr>
            <w:r>
              <w:t xml:space="preserve">         13.</w:t>
            </w:r>
            <w:r>
              <w:tab/>
              <w:t>Nabavka i izdavanje materijala potrebnog za odgojno-obrazovne i administrativne</w:t>
            </w:r>
          </w:p>
          <w:p w:rsidR="00AC5F7E" w:rsidRDefault="00AC5F7E" w:rsidP="00AC5F7E">
            <w:pPr>
              <w:tabs>
                <w:tab w:val="left" w:pos="720"/>
                <w:tab w:val="left" w:pos="1021"/>
              </w:tabs>
              <w:ind w:right="-24"/>
              <w:jc w:val="both"/>
            </w:pPr>
            <w:r>
              <w:tab/>
              <w:t xml:space="preserve">  </w:t>
            </w:r>
            <w:r>
              <w:tab/>
              <w:t>djelatnosti Škole.</w:t>
            </w:r>
          </w:p>
          <w:p w:rsidR="00AC5F7E" w:rsidRDefault="00AC5F7E" w:rsidP="00AC5F7E">
            <w:pPr>
              <w:tabs>
                <w:tab w:val="left" w:pos="720"/>
                <w:tab w:val="left" w:pos="1021"/>
              </w:tabs>
              <w:ind w:right="-24"/>
              <w:jc w:val="both"/>
            </w:pPr>
            <w:r>
              <w:t xml:space="preserve">         14.</w:t>
            </w:r>
            <w:r>
              <w:tab/>
              <w:t>Sudjelovanje u organizaciji provođenja zdravstvene preventive.</w:t>
            </w:r>
          </w:p>
          <w:p w:rsidR="00AC5F7E" w:rsidRDefault="00AC5F7E" w:rsidP="00AC5F7E">
            <w:pPr>
              <w:tabs>
                <w:tab w:val="left" w:pos="720"/>
                <w:tab w:val="left" w:pos="1021"/>
              </w:tabs>
              <w:ind w:right="-24"/>
              <w:jc w:val="both"/>
            </w:pPr>
            <w:r>
              <w:t xml:space="preserve">         15.</w:t>
            </w:r>
            <w:r>
              <w:tab/>
              <w:t>Administrativni poslovi.</w:t>
            </w:r>
          </w:p>
          <w:p w:rsidR="00AC5F7E" w:rsidRDefault="00AC5F7E" w:rsidP="00AC5F7E">
            <w:pPr>
              <w:tabs>
                <w:tab w:val="left" w:pos="720"/>
                <w:tab w:val="left" w:pos="1021"/>
                <w:tab w:val="left" w:pos="8505"/>
              </w:tabs>
              <w:ind w:right="-24"/>
              <w:jc w:val="both"/>
              <w:rPr>
                <w:lang w:val="de-DE"/>
              </w:rPr>
            </w:pPr>
            <w:r>
              <w:t xml:space="preserve">         16.   </w:t>
            </w:r>
            <w:r>
              <w:rPr>
                <w:lang w:val="de-DE"/>
              </w:rPr>
              <w:t>Rad na usklađivanju Statuta sa Zakonom o OŠ</w:t>
            </w:r>
          </w:p>
          <w:p w:rsidR="00AC5F7E" w:rsidRDefault="00AC5F7E" w:rsidP="00AC5F7E">
            <w:pPr>
              <w:tabs>
                <w:tab w:val="left" w:pos="720"/>
                <w:tab w:val="left" w:pos="1021"/>
              </w:tabs>
              <w:ind w:right="-24"/>
              <w:jc w:val="both"/>
            </w:pPr>
            <w:r>
              <w:t xml:space="preserve">         17.</w:t>
            </w:r>
            <w:r>
              <w:tab/>
              <w:t>Ostali tekući poslovi.</w:t>
            </w:r>
          </w:p>
          <w:p w:rsidR="00AC5F7E" w:rsidRDefault="00AC5F7E" w:rsidP="00BF2C9D">
            <w:pPr>
              <w:tabs>
                <w:tab w:val="left" w:pos="720"/>
                <w:tab w:val="left" w:pos="1644"/>
                <w:tab w:val="left" w:leader="dot" w:pos="8222"/>
                <w:tab w:val="left" w:pos="8505"/>
              </w:tabs>
              <w:ind w:right="-24"/>
              <w:rPr>
                <w:b/>
                <w:bCs/>
                <w:iCs/>
              </w:rPr>
            </w:pPr>
          </w:p>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t>Listopad 201</w:t>
            </w:r>
            <w:r w:rsidR="0034503E">
              <w:rPr>
                <w:b/>
                <w:bCs/>
                <w:i/>
                <w:iCs/>
              </w:rPr>
              <w:t>8</w:t>
            </w:r>
            <w:r w:rsidRPr="005047DA">
              <w:rPr>
                <w:b/>
                <w:bCs/>
                <w:i/>
                <w:iCs/>
              </w:rPr>
              <w:t>.</w:t>
            </w:r>
          </w:p>
        </w:tc>
        <w:tc>
          <w:tcPr>
            <w:tcW w:w="8214" w:type="dxa"/>
          </w:tcPr>
          <w:p w:rsidR="005047DA" w:rsidRDefault="005047DA" w:rsidP="005047DA">
            <w:pPr>
              <w:tabs>
                <w:tab w:val="left" w:pos="720"/>
                <w:tab w:val="left" w:pos="1021"/>
              </w:tabs>
              <w:ind w:right="-24"/>
              <w:jc w:val="both"/>
            </w:pPr>
            <w:r>
              <w:tab/>
              <w:t>1.</w:t>
            </w:r>
            <w:r>
              <w:tab/>
              <w:t>Praćenje pravnih propisa.</w:t>
            </w:r>
          </w:p>
          <w:p w:rsidR="005047DA" w:rsidRDefault="005047DA" w:rsidP="005047DA">
            <w:pPr>
              <w:tabs>
                <w:tab w:val="left" w:pos="720"/>
                <w:tab w:val="left" w:pos="1021"/>
              </w:tabs>
              <w:ind w:right="-24"/>
              <w:jc w:val="both"/>
            </w:pPr>
            <w:r>
              <w:tab/>
              <w:t>2.</w:t>
            </w:r>
            <w:r>
              <w:tab/>
              <w:t>Vođenje dosjea djelatnika Škole.</w:t>
            </w:r>
          </w:p>
          <w:p w:rsidR="005047DA" w:rsidRDefault="005047DA" w:rsidP="005047DA">
            <w:pPr>
              <w:tabs>
                <w:tab w:val="left" w:pos="720"/>
                <w:tab w:val="left" w:pos="1021"/>
              </w:tabs>
              <w:ind w:right="-24"/>
              <w:jc w:val="both"/>
            </w:pPr>
            <w:r>
              <w:tab/>
              <w:t>3.</w:t>
            </w:r>
            <w:r>
              <w:tab/>
              <w:t>Organizacija rada i kontrola pomoćnog i tehničkog osoblja.</w:t>
            </w:r>
          </w:p>
          <w:p w:rsidR="005047DA" w:rsidRDefault="005047DA" w:rsidP="005047DA">
            <w:pPr>
              <w:tabs>
                <w:tab w:val="left" w:pos="720"/>
                <w:tab w:val="left" w:pos="1021"/>
              </w:tabs>
              <w:ind w:right="-24"/>
              <w:jc w:val="both"/>
            </w:pPr>
            <w:r>
              <w:tab/>
              <w:t>4.</w:t>
            </w:r>
            <w:r>
              <w:tab/>
              <w:t>Evidencija odsustvovanja djelatnika.</w:t>
            </w:r>
          </w:p>
          <w:p w:rsidR="005047DA" w:rsidRDefault="005047DA" w:rsidP="005047DA">
            <w:pPr>
              <w:tabs>
                <w:tab w:val="left" w:pos="720"/>
                <w:tab w:val="left" w:pos="1021"/>
              </w:tabs>
              <w:ind w:right="-24"/>
              <w:jc w:val="both"/>
            </w:pPr>
            <w:r>
              <w:tab/>
              <w:t>5.</w:t>
            </w:r>
            <w:r>
              <w:tab/>
              <w:t xml:space="preserve">Suradnja u pripremi sjednica tijela upravljanja, vođenje i izrada zapisnika </w:t>
            </w:r>
            <w:r>
              <w:tab/>
            </w:r>
            <w:r>
              <w:tab/>
            </w:r>
            <w:r>
              <w:tab/>
              <w:t>tijela upravljanja.</w:t>
            </w:r>
          </w:p>
          <w:p w:rsidR="005047DA" w:rsidRDefault="005047DA" w:rsidP="005047DA">
            <w:pPr>
              <w:tabs>
                <w:tab w:val="left" w:pos="720"/>
                <w:tab w:val="left" w:pos="1021"/>
              </w:tabs>
              <w:ind w:right="-24"/>
              <w:jc w:val="both"/>
            </w:pPr>
            <w:r>
              <w:tab/>
              <w:t>6.</w:t>
            </w:r>
            <w:r>
              <w:tab/>
              <w:t>Informiranje djelatnika.</w:t>
            </w:r>
          </w:p>
          <w:p w:rsidR="005047DA" w:rsidRDefault="005047DA" w:rsidP="005047DA">
            <w:pPr>
              <w:tabs>
                <w:tab w:val="left" w:pos="720"/>
                <w:tab w:val="left" w:pos="1021"/>
              </w:tabs>
              <w:ind w:right="-24"/>
              <w:jc w:val="both"/>
            </w:pPr>
            <w:r>
              <w:tab/>
              <w:t>7.</w:t>
            </w:r>
            <w:r>
              <w:tab/>
              <w:t>Prijem, zavođenje i razvrstavanje pošte.</w:t>
            </w:r>
          </w:p>
          <w:p w:rsidR="005047DA" w:rsidRDefault="005047DA" w:rsidP="005047DA">
            <w:pPr>
              <w:tabs>
                <w:tab w:val="left" w:pos="720"/>
                <w:tab w:val="left" w:pos="1021"/>
              </w:tabs>
              <w:ind w:right="-24"/>
              <w:jc w:val="both"/>
            </w:pPr>
            <w:r>
              <w:tab/>
              <w:t>8.</w:t>
            </w:r>
            <w:r>
              <w:tab/>
              <w:t>Razvođenje i arhiviranje pošte.</w:t>
            </w:r>
          </w:p>
          <w:p w:rsidR="005047DA" w:rsidRDefault="005047DA" w:rsidP="005047DA">
            <w:pPr>
              <w:tabs>
                <w:tab w:val="left" w:pos="720"/>
                <w:tab w:val="left" w:pos="1021"/>
              </w:tabs>
              <w:ind w:right="-24"/>
              <w:jc w:val="both"/>
            </w:pPr>
            <w:r>
              <w:t xml:space="preserve">            9.</w:t>
            </w:r>
            <w:r>
              <w:tab/>
              <w:t>Izdavanje uvjerenja i potvrda.</w:t>
            </w:r>
          </w:p>
          <w:p w:rsidR="005047DA" w:rsidRDefault="005047DA" w:rsidP="005047DA">
            <w:pPr>
              <w:tabs>
                <w:tab w:val="left" w:pos="720"/>
                <w:tab w:val="left" w:pos="1021"/>
              </w:tabs>
              <w:ind w:right="-24"/>
              <w:jc w:val="both"/>
            </w:pPr>
            <w:r>
              <w:t xml:space="preserve">          10.</w:t>
            </w:r>
            <w:r>
              <w:tab/>
              <w:t>Nabavka i izdavanje materijala potrebnog za odgojno-obrazovne i administrativne</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 xml:space="preserve">          11.</w:t>
            </w:r>
            <w:r>
              <w:tab/>
              <w:t>Administrativni poslovi.</w:t>
            </w:r>
          </w:p>
          <w:p w:rsidR="005047DA" w:rsidRDefault="005047DA" w:rsidP="005047DA">
            <w:pPr>
              <w:tabs>
                <w:tab w:val="left" w:pos="720"/>
                <w:tab w:val="left" w:pos="1021"/>
                <w:tab w:val="left" w:pos="8505"/>
              </w:tabs>
              <w:ind w:right="-24"/>
              <w:jc w:val="both"/>
              <w:rPr>
                <w:lang w:val="de-DE"/>
              </w:rPr>
            </w:pPr>
            <w:r>
              <w:t xml:space="preserve">          </w:t>
            </w:r>
            <w:r>
              <w:rPr>
                <w:lang w:val="de-DE"/>
              </w:rPr>
              <w:t>12.</w:t>
            </w:r>
            <w:r>
              <w:rPr>
                <w:lang w:val="de-DE"/>
              </w:rPr>
              <w:tab/>
              <w:t>Ostali tekući poslovi.</w:t>
            </w:r>
          </w:p>
          <w:p w:rsidR="00AC5F7E" w:rsidRDefault="00AC5F7E" w:rsidP="00BF2C9D">
            <w:pPr>
              <w:tabs>
                <w:tab w:val="left" w:pos="720"/>
                <w:tab w:val="left" w:pos="1644"/>
                <w:tab w:val="left" w:leader="dot" w:pos="8222"/>
                <w:tab w:val="left" w:pos="8505"/>
              </w:tabs>
              <w:ind w:right="-24"/>
              <w:rPr>
                <w:b/>
                <w:bCs/>
                <w:iCs/>
              </w:rPr>
            </w:pPr>
          </w:p>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lastRenderedPageBreak/>
              <w:t>Studeni 201</w:t>
            </w:r>
            <w:r w:rsidR="0034503E">
              <w:rPr>
                <w:b/>
                <w:bCs/>
                <w:i/>
                <w:iCs/>
              </w:rPr>
              <w:t>8</w:t>
            </w:r>
            <w:r w:rsidRPr="005047DA">
              <w:rPr>
                <w:b/>
                <w:bCs/>
                <w:i/>
                <w:iCs/>
              </w:rPr>
              <w:t>.</w:t>
            </w:r>
          </w:p>
        </w:tc>
        <w:tc>
          <w:tcPr>
            <w:tcW w:w="8214" w:type="dxa"/>
          </w:tcPr>
          <w:p w:rsidR="005047DA" w:rsidRDefault="005047DA" w:rsidP="00BF2C9D">
            <w:pPr>
              <w:tabs>
                <w:tab w:val="left" w:pos="720"/>
                <w:tab w:val="left" w:pos="1644"/>
                <w:tab w:val="left" w:leader="dot" w:pos="8222"/>
                <w:tab w:val="left" w:pos="8505"/>
              </w:tabs>
              <w:ind w:right="-24"/>
              <w:rPr>
                <w:b/>
                <w:bCs/>
                <w:iCs/>
              </w:rPr>
            </w:pPr>
          </w:p>
          <w:p w:rsidR="005047DA" w:rsidRDefault="005047DA" w:rsidP="005047DA"/>
          <w:p w:rsidR="005047DA" w:rsidRPr="005047DA" w:rsidRDefault="005047DA" w:rsidP="005047DA">
            <w:pPr>
              <w:rPr>
                <w:lang w:val="de-DE"/>
              </w:rPr>
            </w:pPr>
            <w:r w:rsidRPr="005047DA">
              <w:rPr>
                <w:lang w:val="de-DE"/>
              </w:rPr>
              <w:tab/>
              <w:t>1.</w:t>
            </w:r>
            <w:r w:rsidRPr="005047DA">
              <w:rPr>
                <w:lang w:val="de-DE"/>
              </w:rPr>
              <w:tab/>
              <w:t>Praćenje pravnih propisa i usklađivanje općih akata Škole.</w:t>
            </w:r>
          </w:p>
          <w:p w:rsidR="005047DA" w:rsidRPr="005047DA" w:rsidRDefault="005047DA" w:rsidP="005047DA">
            <w:pPr>
              <w:rPr>
                <w:lang w:val="de-DE"/>
              </w:rPr>
            </w:pPr>
            <w:r w:rsidRPr="005047DA">
              <w:rPr>
                <w:lang w:val="de-DE"/>
              </w:rPr>
              <w:tab/>
              <w:t>2.</w:t>
            </w:r>
            <w:r w:rsidRPr="005047DA">
              <w:rPr>
                <w:lang w:val="de-DE"/>
              </w:rPr>
              <w:tab/>
              <w:t>Vođenje dosjea djelatnika Škole.</w:t>
            </w:r>
          </w:p>
          <w:p w:rsidR="005047DA" w:rsidRPr="005047DA" w:rsidRDefault="005047DA" w:rsidP="005047DA">
            <w:pPr>
              <w:rPr>
                <w:lang w:val="de-DE"/>
              </w:rPr>
            </w:pPr>
            <w:r w:rsidRPr="005047DA">
              <w:rPr>
                <w:lang w:val="de-DE"/>
              </w:rPr>
              <w:tab/>
              <w:t>3.</w:t>
            </w:r>
            <w:r w:rsidRPr="005047DA">
              <w:rPr>
                <w:lang w:val="de-DE"/>
              </w:rPr>
              <w:tab/>
              <w:t>Organizacija rada i kontrola pomoćnog i tehničkog osoblja.</w:t>
            </w:r>
          </w:p>
          <w:p w:rsidR="005047DA" w:rsidRPr="005047DA" w:rsidRDefault="005047DA" w:rsidP="005047DA">
            <w:pPr>
              <w:rPr>
                <w:lang w:val="de-DE"/>
              </w:rPr>
            </w:pPr>
            <w:r w:rsidRPr="005047DA">
              <w:rPr>
                <w:lang w:val="de-DE"/>
              </w:rPr>
              <w:tab/>
              <w:t>4.</w:t>
            </w:r>
            <w:r w:rsidRPr="005047DA">
              <w:rPr>
                <w:lang w:val="de-DE"/>
              </w:rPr>
              <w:tab/>
              <w:t>Evidencija odsustvovanja djelatnika.</w:t>
            </w:r>
          </w:p>
          <w:p w:rsidR="005047DA" w:rsidRPr="005047DA" w:rsidRDefault="005047DA" w:rsidP="005047DA">
            <w:pPr>
              <w:rPr>
                <w:lang w:val="de-DE"/>
              </w:rPr>
            </w:pPr>
            <w:r w:rsidRPr="005047DA">
              <w:rPr>
                <w:lang w:val="de-DE"/>
              </w:rPr>
              <w:tab/>
              <w:t>5.</w:t>
            </w:r>
            <w:r w:rsidRPr="005047DA">
              <w:rPr>
                <w:lang w:val="de-DE"/>
              </w:rPr>
              <w:tab/>
              <w:t>Suradnja u pripremi sjednica tijela upravljanja, vođenje i izrada zapisnika tijela upravljanja.</w:t>
            </w:r>
          </w:p>
          <w:p w:rsidR="005047DA" w:rsidRPr="005047DA" w:rsidRDefault="005047DA" w:rsidP="005047DA">
            <w:pPr>
              <w:rPr>
                <w:lang w:val="de-DE"/>
              </w:rPr>
            </w:pPr>
            <w:r w:rsidRPr="005047DA">
              <w:rPr>
                <w:lang w:val="de-DE"/>
              </w:rPr>
              <w:tab/>
              <w:t>6.</w:t>
            </w:r>
            <w:r w:rsidRPr="005047DA">
              <w:rPr>
                <w:lang w:val="de-DE"/>
              </w:rPr>
              <w:tab/>
              <w:t>Informiranje djelatnika.</w:t>
            </w:r>
          </w:p>
          <w:p w:rsidR="005047DA" w:rsidRPr="005047DA" w:rsidRDefault="005047DA" w:rsidP="005047DA">
            <w:pPr>
              <w:rPr>
                <w:lang w:val="de-DE"/>
              </w:rPr>
            </w:pPr>
            <w:r w:rsidRPr="005047DA">
              <w:rPr>
                <w:lang w:val="de-DE"/>
              </w:rPr>
              <w:tab/>
              <w:t>7.</w:t>
            </w:r>
            <w:r w:rsidRPr="005047DA">
              <w:rPr>
                <w:lang w:val="de-DE"/>
              </w:rPr>
              <w:tab/>
              <w:t>Prijem, zavođenje i razvrstavanje pošte, te njeno razvođenje i arhiviranje.</w:t>
            </w:r>
          </w:p>
          <w:p w:rsidR="005047DA" w:rsidRPr="005047DA" w:rsidRDefault="005047DA" w:rsidP="005047DA">
            <w:pPr>
              <w:rPr>
                <w:lang w:val="de-DE"/>
              </w:rPr>
            </w:pPr>
            <w:r w:rsidRPr="005047DA">
              <w:rPr>
                <w:lang w:val="de-DE"/>
              </w:rPr>
              <w:tab/>
              <w:t>8.</w:t>
            </w:r>
            <w:r w:rsidRPr="005047DA">
              <w:rPr>
                <w:lang w:val="de-DE"/>
              </w:rPr>
              <w:tab/>
              <w:t>Izdavanje uvjerenja i potvrda učenicima i djelatnicima.</w:t>
            </w:r>
          </w:p>
          <w:p w:rsidR="005047DA" w:rsidRPr="005047DA" w:rsidRDefault="005047DA" w:rsidP="005047DA">
            <w:r w:rsidRPr="005047DA">
              <w:rPr>
                <w:lang w:val="de-DE"/>
              </w:rPr>
              <w:tab/>
            </w:r>
            <w:r w:rsidRPr="005047DA">
              <w:t>9.</w:t>
            </w:r>
            <w:r w:rsidRPr="005047DA">
              <w:tab/>
              <w:t>Nabavka i izdavanje materijala potrebnog za odgojno-obrazovne i administrativne</w:t>
            </w:r>
          </w:p>
          <w:p w:rsidR="005047DA" w:rsidRPr="005047DA" w:rsidRDefault="005047DA" w:rsidP="005047DA">
            <w:r w:rsidRPr="005047DA">
              <w:tab/>
              <w:t xml:space="preserve">  </w:t>
            </w:r>
            <w:r w:rsidRPr="005047DA">
              <w:tab/>
              <w:t>djelatnosti Škole.</w:t>
            </w:r>
          </w:p>
          <w:p w:rsidR="005047DA" w:rsidRPr="005047DA" w:rsidRDefault="005047DA" w:rsidP="005047DA">
            <w:r w:rsidRPr="005047DA">
              <w:t xml:space="preserve">         10.</w:t>
            </w:r>
            <w:r w:rsidRPr="005047DA">
              <w:tab/>
              <w:t>Administrativni poslovi.</w:t>
            </w:r>
          </w:p>
          <w:p w:rsidR="005047DA" w:rsidRPr="005047DA" w:rsidRDefault="005047DA" w:rsidP="005047DA">
            <w:pPr>
              <w:rPr>
                <w:lang w:val="de-DE"/>
              </w:rPr>
            </w:pPr>
            <w:r w:rsidRPr="005047DA">
              <w:t xml:space="preserve">         </w:t>
            </w:r>
            <w:r w:rsidRPr="005047DA">
              <w:rPr>
                <w:lang w:val="de-DE"/>
              </w:rPr>
              <w:t>11.</w:t>
            </w:r>
            <w:r w:rsidRPr="005047DA">
              <w:rPr>
                <w:lang w:val="de-DE"/>
              </w:rPr>
              <w:tab/>
              <w:t>Ostali tekući poslovi.</w:t>
            </w:r>
          </w:p>
          <w:p w:rsidR="00AC5F7E" w:rsidRPr="005047DA" w:rsidRDefault="00AC5F7E" w:rsidP="005047DA"/>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t>Prosinac 201</w:t>
            </w:r>
            <w:r w:rsidR="0034503E">
              <w:rPr>
                <w:b/>
                <w:bCs/>
                <w:i/>
                <w:iCs/>
              </w:rPr>
              <w:t>8</w:t>
            </w:r>
            <w:r w:rsidRPr="005047DA">
              <w:rPr>
                <w:b/>
                <w:bCs/>
                <w:i/>
                <w:iCs/>
              </w:rPr>
              <w:t>.</w:t>
            </w:r>
          </w:p>
        </w:tc>
        <w:tc>
          <w:tcPr>
            <w:tcW w:w="8214" w:type="dxa"/>
          </w:tcPr>
          <w:p w:rsidR="005047DA" w:rsidRDefault="005047DA" w:rsidP="00BF2C9D">
            <w:pPr>
              <w:tabs>
                <w:tab w:val="left" w:pos="720"/>
                <w:tab w:val="left" w:pos="1644"/>
                <w:tab w:val="left" w:leader="dot" w:pos="8222"/>
                <w:tab w:val="left" w:pos="8505"/>
              </w:tabs>
              <w:ind w:right="-24"/>
              <w:rPr>
                <w:b/>
                <w:bCs/>
                <w:iCs/>
              </w:rPr>
            </w:pPr>
          </w:p>
          <w:p w:rsidR="005047DA" w:rsidRDefault="005047DA" w:rsidP="005047DA"/>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1.</w:t>
            </w:r>
            <w:r>
              <w:rPr>
                <w:lang w:val="de-DE"/>
              </w:rPr>
              <w:tab/>
              <w:t>Praćenje pravnih propisa, usklađivanje i izrada prijedloga općih akata.</w:t>
            </w:r>
          </w:p>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ab/>
              <w:t>2.</w:t>
            </w:r>
            <w:r>
              <w:rPr>
                <w:lang w:val="de-DE"/>
              </w:rPr>
              <w:tab/>
              <w:t>Vođenje dosjea djelatnika Škole.</w:t>
            </w:r>
          </w:p>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ab/>
              <w:t>3.</w:t>
            </w:r>
            <w:r>
              <w:rPr>
                <w:lang w:val="de-DE"/>
              </w:rPr>
              <w:tab/>
              <w:t>Organizacija rada i kontrola pomoćnog i tehničkog osoblja.</w:t>
            </w:r>
          </w:p>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ab/>
              <w:t>4.</w:t>
            </w:r>
            <w:r>
              <w:rPr>
                <w:lang w:val="de-DE"/>
              </w:rPr>
              <w:tab/>
              <w:t>Evidencija odsustvovanja djelatnika.</w:t>
            </w:r>
          </w:p>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ab/>
              <w:t>5.</w:t>
            </w:r>
            <w:r>
              <w:rPr>
                <w:lang w:val="de-DE"/>
              </w:rPr>
              <w:tab/>
              <w:t xml:space="preserve">Suradnja u pripremi sjednica tijela upravljanja, vođenje i izrada zapisnika </w:t>
            </w:r>
            <w:r>
              <w:rPr>
                <w:lang w:val="de-DE"/>
              </w:rPr>
              <w:tab/>
            </w:r>
            <w:r>
              <w:rPr>
                <w:lang w:val="de-DE"/>
              </w:rPr>
              <w:tab/>
            </w:r>
            <w:r>
              <w:rPr>
                <w:lang w:val="de-DE"/>
              </w:rPr>
              <w:tab/>
              <w:t>tijela upravljanja.</w:t>
            </w:r>
          </w:p>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ab/>
              <w:t>6.</w:t>
            </w:r>
            <w:r>
              <w:rPr>
                <w:lang w:val="de-DE"/>
              </w:rPr>
              <w:tab/>
              <w:t>Informiranje djelatnika.</w:t>
            </w:r>
          </w:p>
          <w:p w:rsidR="005047DA" w:rsidRDefault="005047DA" w:rsidP="005047DA">
            <w:pPr>
              <w:tabs>
                <w:tab w:val="left" w:pos="720"/>
                <w:tab w:val="left" w:pos="1021"/>
                <w:tab w:val="left" w:pos="1644"/>
                <w:tab w:val="left" w:leader="dot" w:pos="8222"/>
                <w:tab w:val="left" w:pos="8505"/>
              </w:tabs>
              <w:ind w:right="-24"/>
              <w:jc w:val="both"/>
              <w:rPr>
                <w:lang w:val="de-DE"/>
              </w:rPr>
            </w:pPr>
            <w:r>
              <w:rPr>
                <w:lang w:val="de-DE"/>
              </w:rPr>
              <w:tab/>
              <w:t>7.</w:t>
            </w:r>
            <w:r>
              <w:rPr>
                <w:lang w:val="de-DE"/>
              </w:rPr>
              <w:tab/>
              <w:t>Prijem, zavođenje i razvrstavanje pošte, te njeno razvođenje i arhiviranje.</w:t>
            </w:r>
          </w:p>
          <w:p w:rsidR="005047DA" w:rsidRDefault="005047DA" w:rsidP="005047DA">
            <w:pPr>
              <w:tabs>
                <w:tab w:val="left" w:pos="720"/>
                <w:tab w:val="left" w:pos="1021"/>
                <w:tab w:val="left" w:pos="1644"/>
                <w:tab w:val="left" w:leader="dot" w:pos="8222"/>
                <w:tab w:val="left" w:pos="8505"/>
              </w:tabs>
              <w:ind w:right="-24"/>
              <w:jc w:val="both"/>
            </w:pPr>
            <w:r>
              <w:rPr>
                <w:lang w:val="de-DE"/>
              </w:rPr>
              <w:tab/>
            </w:r>
            <w:r>
              <w:t>8.</w:t>
            </w:r>
            <w:r>
              <w:tab/>
              <w:t>Izdavanje uvjerenja i potvrda.</w:t>
            </w:r>
          </w:p>
          <w:p w:rsidR="005047DA" w:rsidRDefault="005047DA" w:rsidP="005047DA">
            <w:pPr>
              <w:tabs>
                <w:tab w:val="left" w:pos="720"/>
                <w:tab w:val="left" w:pos="1021"/>
                <w:tab w:val="left" w:pos="1644"/>
                <w:tab w:val="left" w:leader="dot" w:pos="8222"/>
                <w:tab w:val="left" w:pos="8505"/>
              </w:tabs>
              <w:ind w:right="-24"/>
              <w:jc w:val="both"/>
            </w:pPr>
            <w:r>
              <w:tab/>
              <w:t>9.</w:t>
            </w:r>
            <w:r>
              <w:tab/>
              <w:t xml:space="preserve">Nabavka i izdavanje materijala potrebnog za odgojno-obrazovne i administrativne </w:t>
            </w:r>
          </w:p>
          <w:p w:rsidR="005047DA" w:rsidRDefault="005047DA" w:rsidP="005047DA">
            <w:pPr>
              <w:tabs>
                <w:tab w:val="left" w:pos="720"/>
                <w:tab w:val="left" w:pos="1021"/>
                <w:tab w:val="left" w:pos="1644"/>
                <w:tab w:val="left" w:leader="dot" w:pos="8222"/>
                <w:tab w:val="left" w:pos="8505"/>
              </w:tabs>
              <w:ind w:right="-24"/>
              <w:jc w:val="both"/>
            </w:pPr>
            <w:r>
              <w:tab/>
              <w:t xml:space="preserve">   </w:t>
            </w:r>
            <w:r>
              <w:tab/>
              <w:t>djelatnosti Škole.</w:t>
            </w:r>
          </w:p>
          <w:p w:rsidR="005047DA" w:rsidRDefault="005047DA" w:rsidP="005047DA">
            <w:pPr>
              <w:tabs>
                <w:tab w:val="left" w:pos="720"/>
                <w:tab w:val="left" w:pos="1021"/>
                <w:tab w:val="left" w:pos="1644"/>
                <w:tab w:val="left" w:leader="dot" w:pos="8222"/>
                <w:tab w:val="left" w:pos="8505"/>
              </w:tabs>
              <w:ind w:right="-24"/>
              <w:jc w:val="both"/>
            </w:pPr>
            <w:r>
              <w:t xml:space="preserve">         10.</w:t>
            </w:r>
            <w:r>
              <w:tab/>
              <w:t>Sudjelovanje u pripremama za proslavu Božića i Nove Godine.</w:t>
            </w:r>
          </w:p>
          <w:p w:rsidR="005047DA" w:rsidRDefault="005047DA" w:rsidP="005047DA">
            <w:pPr>
              <w:tabs>
                <w:tab w:val="left" w:pos="720"/>
                <w:tab w:val="left" w:pos="1021"/>
                <w:tab w:val="left" w:pos="1644"/>
                <w:tab w:val="left" w:leader="dot" w:pos="8222"/>
                <w:tab w:val="left" w:pos="8505"/>
              </w:tabs>
              <w:ind w:right="-24"/>
              <w:jc w:val="both"/>
            </w:pPr>
            <w:r>
              <w:t xml:space="preserve">         11.</w:t>
            </w:r>
            <w:r>
              <w:tab/>
              <w:t>Administrativni poslovi.</w:t>
            </w:r>
          </w:p>
          <w:p w:rsidR="005047DA" w:rsidRDefault="005047DA" w:rsidP="005047DA">
            <w:pPr>
              <w:tabs>
                <w:tab w:val="left" w:pos="720"/>
                <w:tab w:val="left" w:pos="1021"/>
                <w:tab w:val="left" w:pos="1644"/>
                <w:tab w:val="left" w:leader="dot" w:pos="8222"/>
                <w:tab w:val="left" w:pos="8505"/>
              </w:tabs>
              <w:ind w:right="-24"/>
              <w:jc w:val="both"/>
            </w:pPr>
            <w:r>
              <w:t xml:space="preserve">         12.</w:t>
            </w:r>
            <w:r>
              <w:tab/>
              <w:t>Ostali tekući poslovi.</w:t>
            </w:r>
          </w:p>
          <w:p w:rsidR="00AC5F7E" w:rsidRPr="005047DA" w:rsidRDefault="00AC5F7E" w:rsidP="005047DA"/>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lastRenderedPageBreak/>
              <w:t>Siječanj 201</w:t>
            </w:r>
            <w:r w:rsidR="0034503E">
              <w:rPr>
                <w:b/>
                <w:bCs/>
                <w:i/>
                <w:iCs/>
              </w:rPr>
              <w:t>9</w:t>
            </w:r>
            <w:r w:rsidRPr="005047DA">
              <w:rPr>
                <w:b/>
                <w:bCs/>
                <w:i/>
                <w:iCs/>
              </w:rPr>
              <w:t>.</w:t>
            </w:r>
          </w:p>
        </w:tc>
        <w:tc>
          <w:tcPr>
            <w:tcW w:w="8214" w:type="dxa"/>
          </w:tcPr>
          <w:p w:rsidR="005047DA" w:rsidRDefault="005047DA" w:rsidP="00BF2C9D">
            <w:pPr>
              <w:tabs>
                <w:tab w:val="left" w:pos="720"/>
                <w:tab w:val="left" w:pos="1644"/>
                <w:tab w:val="left" w:leader="dot" w:pos="8222"/>
                <w:tab w:val="left" w:pos="8505"/>
              </w:tabs>
              <w:ind w:right="-24"/>
              <w:rPr>
                <w:b/>
                <w:bCs/>
                <w:iCs/>
              </w:rPr>
            </w:pPr>
          </w:p>
          <w:p w:rsidR="005047DA" w:rsidRDefault="005047DA" w:rsidP="005047DA"/>
          <w:p w:rsidR="005047DA" w:rsidRDefault="005047DA" w:rsidP="005047DA">
            <w:pPr>
              <w:tabs>
                <w:tab w:val="left" w:pos="720"/>
                <w:tab w:val="left" w:pos="1021"/>
              </w:tabs>
              <w:ind w:right="-24"/>
              <w:jc w:val="both"/>
            </w:pPr>
            <w:r>
              <w:tab/>
              <w:t>1.</w:t>
            </w:r>
            <w:r>
              <w:tab/>
              <w:t>Izrada statističkih evidencija za 201</w:t>
            </w:r>
            <w:r w:rsidR="0034503E">
              <w:t>8</w:t>
            </w:r>
            <w:r>
              <w:t>. godinu.</w:t>
            </w:r>
          </w:p>
          <w:p w:rsidR="005047DA" w:rsidRDefault="005047DA" w:rsidP="005047DA">
            <w:pPr>
              <w:tabs>
                <w:tab w:val="left" w:pos="720"/>
                <w:tab w:val="left" w:pos="1021"/>
              </w:tabs>
              <w:ind w:right="-24"/>
              <w:jc w:val="both"/>
            </w:pPr>
            <w:r>
              <w:tab/>
              <w:t>2.</w:t>
            </w:r>
            <w:r>
              <w:tab/>
              <w:t>Praćenje pravnih propisa, usklađivanje i izrada prijedloga općih akata.</w:t>
            </w:r>
          </w:p>
          <w:p w:rsidR="005047DA" w:rsidRDefault="005047DA" w:rsidP="005047DA">
            <w:pPr>
              <w:tabs>
                <w:tab w:val="left" w:pos="720"/>
                <w:tab w:val="left" w:pos="1021"/>
              </w:tabs>
              <w:ind w:right="-24"/>
              <w:jc w:val="both"/>
            </w:pPr>
            <w:r>
              <w:tab/>
              <w:t>3.</w:t>
            </w:r>
            <w:r>
              <w:tab/>
              <w:t>Vođenje dosjea djelatnika Škole.</w:t>
            </w:r>
          </w:p>
          <w:p w:rsidR="005047DA" w:rsidRDefault="005047DA" w:rsidP="005047DA">
            <w:pPr>
              <w:tabs>
                <w:tab w:val="left" w:pos="720"/>
                <w:tab w:val="left" w:pos="1021"/>
              </w:tabs>
              <w:ind w:right="-24"/>
              <w:jc w:val="both"/>
            </w:pPr>
            <w:r>
              <w:tab/>
              <w:t>4.</w:t>
            </w:r>
            <w:r>
              <w:tab/>
              <w:t>Organizacija rada i kontrola pomoćnog i tehničkog osoblja.</w:t>
            </w:r>
          </w:p>
          <w:p w:rsidR="005047DA" w:rsidRDefault="005047DA" w:rsidP="005047DA">
            <w:pPr>
              <w:tabs>
                <w:tab w:val="left" w:pos="720"/>
                <w:tab w:val="left" w:pos="1021"/>
              </w:tabs>
              <w:ind w:right="-24"/>
              <w:jc w:val="both"/>
            </w:pPr>
            <w:r>
              <w:tab/>
              <w:t>5.</w:t>
            </w:r>
            <w:r>
              <w:tab/>
              <w:t>Evidencija odsustvovanja djelatnika.</w:t>
            </w:r>
          </w:p>
          <w:p w:rsidR="005047DA" w:rsidRDefault="005047DA" w:rsidP="005047DA">
            <w:pPr>
              <w:tabs>
                <w:tab w:val="left" w:pos="720"/>
                <w:tab w:val="left" w:pos="1021"/>
              </w:tabs>
              <w:ind w:right="-24"/>
              <w:jc w:val="both"/>
            </w:pPr>
            <w:r>
              <w:tab/>
              <w:t>6.</w:t>
            </w:r>
            <w:r>
              <w:tab/>
              <w:t xml:space="preserve">Suradnja u pripremi sjednica tijela upravljanja, vođenje i izrada zapisnika </w:t>
            </w:r>
            <w:r>
              <w:tab/>
            </w:r>
            <w:r>
              <w:tab/>
            </w:r>
            <w:r>
              <w:tab/>
              <w:t>tijela upravljanja, te informiranje djelatnika.</w:t>
            </w:r>
          </w:p>
          <w:p w:rsidR="005047DA" w:rsidRDefault="005047DA" w:rsidP="005047DA">
            <w:pPr>
              <w:tabs>
                <w:tab w:val="left" w:pos="720"/>
                <w:tab w:val="left" w:pos="1021"/>
              </w:tabs>
              <w:ind w:right="-24"/>
              <w:jc w:val="both"/>
            </w:pPr>
            <w:r>
              <w:tab/>
              <w:t>7.</w:t>
            </w:r>
            <w:r>
              <w:tab/>
              <w:t>Prijem i zavođenje pošte, te njeno razvrstavanje i arhiviranje.</w:t>
            </w:r>
          </w:p>
          <w:p w:rsidR="005047DA" w:rsidRDefault="005047DA" w:rsidP="005047DA">
            <w:pPr>
              <w:tabs>
                <w:tab w:val="left" w:pos="720"/>
                <w:tab w:val="left" w:pos="1021"/>
              </w:tabs>
              <w:ind w:right="-24"/>
              <w:jc w:val="both"/>
            </w:pPr>
            <w:r>
              <w:tab/>
              <w:t>8.</w:t>
            </w:r>
            <w:r>
              <w:tab/>
              <w:t>Izdavanje uvjerenja i potvrda.</w:t>
            </w:r>
          </w:p>
          <w:p w:rsidR="005047DA" w:rsidRDefault="005047DA" w:rsidP="005047DA">
            <w:pPr>
              <w:tabs>
                <w:tab w:val="left" w:pos="720"/>
                <w:tab w:val="left" w:pos="1021"/>
              </w:tabs>
              <w:ind w:right="-24"/>
              <w:jc w:val="both"/>
            </w:pPr>
            <w:r>
              <w:tab/>
              <w:t>9.</w:t>
            </w:r>
            <w:r>
              <w:tab/>
              <w:t>Nabavka i izdavanje materijala za potrebe odgojno.obrazovne i administrativne</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 xml:space="preserve">         10.</w:t>
            </w:r>
            <w:r>
              <w:tab/>
              <w:t>Administrativni poslovi.</w:t>
            </w:r>
          </w:p>
          <w:p w:rsidR="005047DA" w:rsidRDefault="005047DA" w:rsidP="005047DA">
            <w:pPr>
              <w:tabs>
                <w:tab w:val="left" w:pos="720"/>
                <w:tab w:val="left" w:pos="1021"/>
              </w:tabs>
              <w:ind w:right="-24"/>
              <w:jc w:val="both"/>
              <w:rPr>
                <w:lang w:val="de-DE"/>
              </w:rPr>
            </w:pPr>
            <w:r>
              <w:t xml:space="preserve">         </w:t>
            </w:r>
            <w:r>
              <w:rPr>
                <w:lang w:val="de-DE"/>
              </w:rPr>
              <w:t>11.</w:t>
            </w:r>
            <w:r>
              <w:rPr>
                <w:lang w:val="de-DE"/>
              </w:rPr>
              <w:tab/>
              <w:t>Ostali tekući poslovi.</w:t>
            </w:r>
          </w:p>
          <w:p w:rsidR="00AC5F7E" w:rsidRPr="005047DA" w:rsidRDefault="00AC5F7E" w:rsidP="005047DA"/>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t>Veljača 201</w:t>
            </w:r>
            <w:r w:rsidR="0034503E">
              <w:rPr>
                <w:b/>
                <w:bCs/>
                <w:i/>
                <w:iCs/>
              </w:rPr>
              <w:t>9</w:t>
            </w:r>
            <w:r w:rsidRPr="005047DA">
              <w:rPr>
                <w:b/>
                <w:bCs/>
                <w:i/>
                <w:iCs/>
              </w:rPr>
              <w:t>.</w:t>
            </w:r>
          </w:p>
        </w:tc>
        <w:tc>
          <w:tcPr>
            <w:tcW w:w="8214" w:type="dxa"/>
          </w:tcPr>
          <w:p w:rsidR="005047DA" w:rsidRDefault="005047DA" w:rsidP="005047DA">
            <w:pPr>
              <w:tabs>
                <w:tab w:val="left" w:pos="720"/>
                <w:tab w:val="left" w:pos="1021"/>
              </w:tabs>
              <w:ind w:right="-24"/>
              <w:jc w:val="both"/>
              <w:rPr>
                <w:lang w:val="de-DE"/>
              </w:rPr>
            </w:pPr>
            <w:r>
              <w:rPr>
                <w:lang w:val="de-DE"/>
              </w:rPr>
              <w:tab/>
              <w:t>1.</w:t>
            </w:r>
            <w:r>
              <w:rPr>
                <w:lang w:val="de-DE"/>
              </w:rPr>
              <w:tab/>
              <w:t>Praćenje pravnih propisa, usklađivanje općih akata.</w:t>
            </w:r>
          </w:p>
          <w:p w:rsidR="005047DA" w:rsidRDefault="005047DA" w:rsidP="005047DA">
            <w:pPr>
              <w:tabs>
                <w:tab w:val="left" w:pos="720"/>
                <w:tab w:val="left" w:pos="1021"/>
              </w:tabs>
              <w:ind w:right="-24"/>
              <w:jc w:val="both"/>
              <w:rPr>
                <w:lang w:val="de-DE"/>
              </w:rPr>
            </w:pPr>
            <w:r>
              <w:rPr>
                <w:lang w:val="de-DE"/>
              </w:rPr>
              <w:tab/>
              <w:t>2.</w:t>
            </w:r>
            <w:r>
              <w:rPr>
                <w:lang w:val="de-DE"/>
              </w:rPr>
              <w:tab/>
              <w:t>Vođenje dosjea djelatnika Škole.</w:t>
            </w:r>
          </w:p>
          <w:p w:rsidR="005047DA" w:rsidRDefault="005047DA" w:rsidP="005047DA">
            <w:pPr>
              <w:tabs>
                <w:tab w:val="left" w:pos="720"/>
                <w:tab w:val="left" w:pos="1021"/>
              </w:tabs>
              <w:ind w:right="-24"/>
              <w:jc w:val="both"/>
              <w:rPr>
                <w:lang w:val="de-DE"/>
              </w:rPr>
            </w:pPr>
            <w:r>
              <w:rPr>
                <w:lang w:val="de-DE"/>
              </w:rPr>
              <w:tab/>
              <w:t>3.</w:t>
            </w:r>
            <w:r>
              <w:rPr>
                <w:lang w:val="de-DE"/>
              </w:rPr>
              <w:tab/>
              <w:t>Organizacija rada i kontrola pomoćnog i tehničkog osoblja.</w:t>
            </w:r>
          </w:p>
          <w:p w:rsidR="005047DA" w:rsidRDefault="005047DA" w:rsidP="005047DA">
            <w:pPr>
              <w:tabs>
                <w:tab w:val="left" w:pos="720"/>
                <w:tab w:val="left" w:pos="1021"/>
              </w:tabs>
              <w:ind w:right="-24"/>
              <w:jc w:val="both"/>
              <w:rPr>
                <w:lang w:val="de-DE"/>
              </w:rPr>
            </w:pPr>
            <w:r>
              <w:rPr>
                <w:lang w:val="de-DE"/>
              </w:rPr>
              <w:tab/>
              <w:t>4.</w:t>
            </w:r>
            <w:r>
              <w:rPr>
                <w:lang w:val="de-DE"/>
              </w:rPr>
              <w:tab/>
              <w:t>Evidencija odsustvovanja djelatnika.</w:t>
            </w:r>
          </w:p>
          <w:p w:rsidR="005047DA" w:rsidRDefault="005047DA" w:rsidP="005047DA">
            <w:pPr>
              <w:tabs>
                <w:tab w:val="left" w:pos="720"/>
                <w:tab w:val="left" w:pos="1021"/>
              </w:tabs>
              <w:ind w:right="-24"/>
              <w:jc w:val="both"/>
              <w:rPr>
                <w:lang w:val="de-DE"/>
              </w:rPr>
            </w:pPr>
            <w:r>
              <w:rPr>
                <w:lang w:val="de-DE"/>
              </w:rPr>
              <w:tab/>
              <w:t>5.</w:t>
            </w:r>
            <w:r>
              <w:rPr>
                <w:lang w:val="de-DE"/>
              </w:rPr>
              <w:tab/>
              <w:t>Suradnja u pripremi sjednica tijela upravljanja, vođenje i izrada zapisnika, te</w:t>
            </w:r>
          </w:p>
          <w:p w:rsidR="005047DA" w:rsidRDefault="005047DA" w:rsidP="005047DA">
            <w:pPr>
              <w:tabs>
                <w:tab w:val="left" w:pos="720"/>
                <w:tab w:val="left" w:pos="1021"/>
              </w:tabs>
              <w:ind w:right="-24"/>
              <w:jc w:val="both"/>
              <w:rPr>
                <w:lang w:val="de-DE"/>
              </w:rPr>
            </w:pPr>
            <w:r>
              <w:rPr>
                <w:lang w:val="de-DE"/>
              </w:rPr>
              <w:tab/>
              <w:t xml:space="preserve">  </w:t>
            </w:r>
            <w:r>
              <w:rPr>
                <w:lang w:val="de-DE"/>
              </w:rPr>
              <w:tab/>
              <w:t>informiranje djelatnika.</w:t>
            </w:r>
          </w:p>
          <w:p w:rsidR="005047DA" w:rsidRDefault="005047DA" w:rsidP="005047DA">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5047DA" w:rsidRDefault="005047DA" w:rsidP="005047DA">
            <w:pPr>
              <w:tabs>
                <w:tab w:val="left" w:pos="720"/>
                <w:tab w:val="left" w:pos="1021"/>
              </w:tabs>
              <w:ind w:right="-24"/>
              <w:jc w:val="both"/>
            </w:pPr>
            <w:r>
              <w:rPr>
                <w:lang w:val="de-DE"/>
              </w:rPr>
              <w:tab/>
            </w:r>
            <w:r>
              <w:t>7.</w:t>
            </w:r>
            <w:r>
              <w:tab/>
              <w:t>Izdavanje uvjerenja i potvrda.</w:t>
            </w:r>
          </w:p>
          <w:p w:rsidR="005047DA" w:rsidRDefault="005047DA" w:rsidP="005047DA">
            <w:pPr>
              <w:tabs>
                <w:tab w:val="left" w:pos="720"/>
                <w:tab w:val="left" w:pos="1021"/>
              </w:tabs>
              <w:ind w:right="-24"/>
              <w:jc w:val="both"/>
            </w:pPr>
            <w:r>
              <w:tab/>
              <w:t>8.</w:t>
            </w:r>
            <w:r>
              <w:tab/>
              <w:t xml:space="preserve">Nabavka i izdavanje materijala za potrebe odgojno.obrazovne i administrativne </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ab/>
              <w:t>9.</w:t>
            </w:r>
            <w:r>
              <w:tab/>
              <w:t>Administrativni poslovi.</w:t>
            </w:r>
          </w:p>
          <w:p w:rsidR="005047DA" w:rsidRDefault="005047DA" w:rsidP="005047DA">
            <w:pPr>
              <w:tabs>
                <w:tab w:val="left" w:pos="720"/>
                <w:tab w:val="left" w:pos="1021"/>
              </w:tabs>
              <w:ind w:right="-24"/>
              <w:jc w:val="both"/>
              <w:rPr>
                <w:lang w:val="de-DE"/>
              </w:rPr>
            </w:pPr>
            <w:r>
              <w:t xml:space="preserve">          </w:t>
            </w:r>
            <w:r>
              <w:rPr>
                <w:lang w:val="de-DE"/>
              </w:rPr>
              <w:t>10.</w:t>
            </w:r>
            <w:r>
              <w:rPr>
                <w:lang w:val="de-DE"/>
              </w:rPr>
              <w:tab/>
              <w:t>Ostali tekući poslovi.</w:t>
            </w:r>
          </w:p>
          <w:p w:rsidR="00AC5F7E" w:rsidRDefault="00AC5F7E" w:rsidP="00BF2C9D">
            <w:pPr>
              <w:tabs>
                <w:tab w:val="left" w:pos="720"/>
                <w:tab w:val="left" w:pos="1644"/>
                <w:tab w:val="left" w:leader="dot" w:pos="8222"/>
                <w:tab w:val="left" w:pos="8505"/>
              </w:tabs>
              <w:ind w:right="-24"/>
              <w:rPr>
                <w:b/>
                <w:bCs/>
                <w:iCs/>
              </w:rPr>
            </w:pPr>
          </w:p>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t>Ožujak 201</w:t>
            </w:r>
            <w:r w:rsidR="0034503E">
              <w:rPr>
                <w:b/>
                <w:bCs/>
                <w:i/>
                <w:iCs/>
              </w:rPr>
              <w:t>9</w:t>
            </w:r>
            <w:r w:rsidRPr="005047DA">
              <w:rPr>
                <w:b/>
                <w:bCs/>
                <w:i/>
                <w:iCs/>
              </w:rPr>
              <w:t>.</w:t>
            </w:r>
          </w:p>
        </w:tc>
        <w:tc>
          <w:tcPr>
            <w:tcW w:w="8214" w:type="dxa"/>
          </w:tcPr>
          <w:p w:rsidR="005047DA" w:rsidRDefault="005047DA" w:rsidP="005047DA">
            <w:pPr>
              <w:tabs>
                <w:tab w:val="left" w:pos="720"/>
                <w:tab w:val="left" w:pos="1021"/>
              </w:tabs>
              <w:ind w:right="-24"/>
              <w:jc w:val="both"/>
              <w:rPr>
                <w:lang w:val="de-DE"/>
              </w:rPr>
            </w:pPr>
            <w:r>
              <w:rPr>
                <w:lang w:val="de-DE"/>
              </w:rPr>
              <w:tab/>
              <w:t>1.</w:t>
            </w:r>
            <w:r>
              <w:rPr>
                <w:lang w:val="de-DE"/>
              </w:rPr>
              <w:tab/>
              <w:t>Praćenje pravnih propisa, usklađivanje općih akata.</w:t>
            </w:r>
          </w:p>
          <w:p w:rsidR="005047DA" w:rsidRDefault="005047DA" w:rsidP="005047DA">
            <w:pPr>
              <w:tabs>
                <w:tab w:val="left" w:pos="720"/>
                <w:tab w:val="left" w:pos="1021"/>
              </w:tabs>
              <w:ind w:right="-24"/>
              <w:jc w:val="both"/>
              <w:rPr>
                <w:lang w:val="de-DE"/>
              </w:rPr>
            </w:pPr>
            <w:r>
              <w:rPr>
                <w:lang w:val="de-DE"/>
              </w:rPr>
              <w:tab/>
              <w:t>2.</w:t>
            </w:r>
            <w:r>
              <w:rPr>
                <w:lang w:val="de-DE"/>
              </w:rPr>
              <w:tab/>
              <w:t>Vođenje dosjea djelatnika Škole.</w:t>
            </w:r>
          </w:p>
          <w:p w:rsidR="005047DA" w:rsidRDefault="005047DA" w:rsidP="005047DA">
            <w:pPr>
              <w:tabs>
                <w:tab w:val="left" w:pos="720"/>
                <w:tab w:val="left" w:pos="1021"/>
              </w:tabs>
              <w:ind w:right="-24"/>
              <w:jc w:val="both"/>
              <w:rPr>
                <w:lang w:val="de-DE"/>
              </w:rPr>
            </w:pPr>
            <w:r>
              <w:rPr>
                <w:lang w:val="de-DE"/>
              </w:rPr>
              <w:tab/>
              <w:t>3.</w:t>
            </w:r>
            <w:r>
              <w:rPr>
                <w:lang w:val="de-DE"/>
              </w:rPr>
              <w:tab/>
              <w:t>Organizacija rada i kontrola pomoćnog i tehničkog osoblja.</w:t>
            </w:r>
          </w:p>
          <w:p w:rsidR="005047DA" w:rsidRDefault="005047DA" w:rsidP="005047DA">
            <w:pPr>
              <w:tabs>
                <w:tab w:val="left" w:pos="720"/>
                <w:tab w:val="left" w:pos="1021"/>
              </w:tabs>
              <w:ind w:right="-24"/>
              <w:jc w:val="both"/>
              <w:rPr>
                <w:lang w:val="de-DE"/>
              </w:rPr>
            </w:pPr>
            <w:r>
              <w:rPr>
                <w:lang w:val="de-DE"/>
              </w:rPr>
              <w:tab/>
              <w:t>4.</w:t>
            </w:r>
            <w:r>
              <w:rPr>
                <w:lang w:val="de-DE"/>
              </w:rPr>
              <w:tab/>
              <w:t>Evidencija odsustvovanja djelatnika.</w:t>
            </w:r>
          </w:p>
          <w:p w:rsidR="005047DA" w:rsidRDefault="005047DA" w:rsidP="005047DA">
            <w:pPr>
              <w:tabs>
                <w:tab w:val="left" w:pos="720"/>
                <w:tab w:val="left" w:pos="1021"/>
              </w:tabs>
              <w:ind w:right="-24"/>
              <w:jc w:val="both"/>
              <w:rPr>
                <w:lang w:val="de-DE"/>
              </w:rPr>
            </w:pPr>
            <w:r>
              <w:rPr>
                <w:lang w:val="de-DE"/>
              </w:rPr>
              <w:tab/>
              <w:t>5.</w:t>
            </w:r>
            <w:r>
              <w:rPr>
                <w:lang w:val="de-DE"/>
              </w:rPr>
              <w:tab/>
              <w:t xml:space="preserve">Suradnja u pripremi sjednica tijela upravljanja, vođenje i izrada zapisnika, te </w:t>
            </w:r>
          </w:p>
          <w:p w:rsidR="005047DA" w:rsidRDefault="005047DA" w:rsidP="005047DA">
            <w:pPr>
              <w:tabs>
                <w:tab w:val="left" w:pos="720"/>
                <w:tab w:val="left" w:pos="1021"/>
              </w:tabs>
              <w:ind w:right="-24"/>
              <w:jc w:val="both"/>
              <w:rPr>
                <w:lang w:val="de-DE"/>
              </w:rPr>
            </w:pPr>
            <w:r>
              <w:rPr>
                <w:lang w:val="de-DE"/>
              </w:rPr>
              <w:tab/>
              <w:t xml:space="preserve">  </w:t>
            </w:r>
            <w:r>
              <w:rPr>
                <w:lang w:val="de-DE"/>
              </w:rPr>
              <w:tab/>
              <w:t>informiranje djelatnika.</w:t>
            </w:r>
          </w:p>
          <w:p w:rsidR="005047DA" w:rsidRDefault="005047DA" w:rsidP="005047DA">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5047DA" w:rsidRDefault="005047DA" w:rsidP="005047DA">
            <w:pPr>
              <w:tabs>
                <w:tab w:val="left" w:pos="720"/>
                <w:tab w:val="left" w:pos="1021"/>
              </w:tabs>
              <w:ind w:right="-24"/>
              <w:jc w:val="both"/>
            </w:pPr>
            <w:r>
              <w:rPr>
                <w:lang w:val="de-DE"/>
              </w:rPr>
              <w:tab/>
            </w:r>
            <w:r>
              <w:t>7.</w:t>
            </w:r>
            <w:r>
              <w:tab/>
              <w:t>Izdavanje uvjerenja i potvrda.</w:t>
            </w:r>
          </w:p>
          <w:p w:rsidR="005047DA" w:rsidRDefault="005047DA" w:rsidP="005047DA">
            <w:pPr>
              <w:tabs>
                <w:tab w:val="left" w:pos="720"/>
                <w:tab w:val="left" w:pos="1021"/>
              </w:tabs>
              <w:ind w:right="-24"/>
              <w:jc w:val="both"/>
            </w:pPr>
            <w:r>
              <w:tab/>
              <w:t>8.</w:t>
            </w:r>
            <w:r>
              <w:tab/>
              <w:t>Nabavka i izdavanje materijala za potrebe odgojno-obrazovne i administrativne</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ab/>
              <w:t>9.</w:t>
            </w:r>
            <w:r>
              <w:tab/>
              <w:t>Administrativni poslovi.</w:t>
            </w:r>
          </w:p>
          <w:p w:rsidR="005047DA" w:rsidRDefault="005047DA" w:rsidP="005047DA">
            <w:pPr>
              <w:tabs>
                <w:tab w:val="left" w:pos="720"/>
                <w:tab w:val="left" w:pos="1021"/>
              </w:tabs>
              <w:ind w:right="-24"/>
              <w:jc w:val="both"/>
              <w:rPr>
                <w:lang w:val="de-DE"/>
              </w:rPr>
            </w:pPr>
            <w:r>
              <w:t xml:space="preserve">          </w:t>
            </w:r>
            <w:r>
              <w:rPr>
                <w:lang w:val="de-DE"/>
              </w:rPr>
              <w:t>10.</w:t>
            </w:r>
            <w:r>
              <w:rPr>
                <w:lang w:val="de-DE"/>
              </w:rPr>
              <w:tab/>
              <w:t>Ostali tekući poslovi.</w:t>
            </w:r>
          </w:p>
          <w:p w:rsidR="00AC5F7E" w:rsidRDefault="00AC5F7E" w:rsidP="00BF2C9D">
            <w:pPr>
              <w:tabs>
                <w:tab w:val="left" w:pos="720"/>
                <w:tab w:val="left" w:pos="1644"/>
                <w:tab w:val="left" w:leader="dot" w:pos="8222"/>
                <w:tab w:val="left" w:pos="8505"/>
              </w:tabs>
              <w:ind w:right="-24"/>
              <w:rPr>
                <w:b/>
                <w:bCs/>
                <w:iCs/>
              </w:rPr>
            </w:pPr>
          </w:p>
        </w:tc>
      </w:tr>
      <w:tr w:rsidR="00AC5F7E" w:rsidTr="00AC5F7E">
        <w:trPr>
          <w:cantSplit/>
          <w:trHeight w:val="1134"/>
        </w:trPr>
        <w:tc>
          <w:tcPr>
            <w:tcW w:w="846" w:type="dxa"/>
            <w:textDirection w:val="btLr"/>
          </w:tcPr>
          <w:p w:rsidR="00AC5F7E"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lastRenderedPageBreak/>
              <w:t>Travanj 201</w:t>
            </w:r>
            <w:r w:rsidR="0034503E">
              <w:rPr>
                <w:b/>
                <w:bCs/>
                <w:i/>
                <w:iCs/>
              </w:rPr>
              <w:t>9</w:t>
            </w:r>
            <w:r w:rsidRPr="005047DA">
              <w:rPr>
                <w:b/>
                <w:bCs/>
                <w:i/>
                <w:iCs/>
              </w:rPr>
              <w:t>.</w:t>
            </w:r>
          </w:p>
        </w:tc>
        <w:tc>
          <w:tcPr>
            <w:tcW w:w="8214" w:type="dxa"/>
          </w:tcPr>
          <w:p w:rsidR="005047DA" w:rsidRDefault="005047DA" w:rsidP="005047DA">
            <w:pPr>
              <w:tabs>
                <w:tab w:val="left" w:pos="720"/>
                <w:tab w:val="left" w:pos="1021"/>
              </w:tabs>
              <w:ind w:right="-24"/>
              <w:jc w:val="both"/>
              <w:rPr>
                <w:lang w:val="de-DE"/>
              </w:rPr>
            </w:pPr>
            <w:r>
              <w:rPr>
                <w:lang w:val="de-DE"/>
              </w:rPr>
              <w:tab/>
              <w:t>1.</w:t>
            </w:r>
            <w:r>
              <w:rPr>
                <w:lang w:val="de-DE"/>
              </w:rPr>
              <w:tab/>
              <w:t>Praćenje pravnih propisa, usklađivanje općih akata.</w:t>
            </w:r>
          </w:p>
          <w:p w:rsidR="005047DA" w:rsidRDefault="005047DA" w:rsidP="005047DA">
            <w:pPr>
              <w:tabs>
                <w:tab w:val="left" w:pos="720"/>
                <w:tab w:val="left" w:pos="1021"/>
              </w:tabs>
              <w:ind w:right="-24"/>
              <w:jc w:val="both"/>
              <w:rPr>
                <w:lang w:val="de-DE"/>
              </w:rPr>
            </w:pPr>
            <w:r>
              <w:rPr>
                <w:lang w:val="de-DE"/>
              </w:rPr>
              <w:tab/>
              <w:t>2.</w:t>
            </w:r>
            <w:r>
              <w:rPr>
                <w:lang w:val="de-DE"/>
              </w:rPr>
              <w:tab/>
              <w:t>Vođenje dosjea djelatnika Škole.</w:t>
            </w:r>
          </w:p>
          <w:p w:rsidR="005047DA" w:rsidRDefault="005047DA" w:rsidP="005047DA">
            <w:pPr>
              <w:tabs>
                <w:tab w:val="left" w:pos="720"/>
                <w:tab w:val="left" w:pos="1021"/>
              </w:tabs>
              <w:ind w:right="-24"/>
              <w:jc w:val="both"/>
              <w:rPr>
                <w:lang w:val="de-DE"/>
              </w:rPr>
            </w:pPr>
            <w:r>
              <w:rPr>
                <w:lang w:val="de-DE"/>
              </w:rPr>
              <w:tab/>
              <w:t>3.</w:t>
            </w:r>
            <w:r>
              <w:rPr>
                <w:lang w:val="de-DE"/>
              </w:rPr>
              <w:tab/>
              <w:t>Organizacija rada i kontrola pomoćnog i tehničkog osoblja.</w:t>
            </w:r>
          </w:p>
          <w:p w:rsidR="005047DA" w:rsidRDefault="005047DA" w:rsidP="005047DA">
            <w:pPr>
              <w:tabs>
                <w:tab w:val="left" w:pos="720"/>
                <w:tab w:val="left" w:pos="1021"/>
              </w:tabs>
              <w:ind w:right="-24"/>
              <w:jc w:val="both"/>
              <w:rPr>
                <w:lang w:val="de-DE"/>
              </w:rPr>
            </w:pPr>
            <w:r>
              <w:rPr>
                <w:lang w:val="de-DE"/>
              </w:rPr>
              <w:tab/>
              <w:t>4.</w:t>
            </w:r>
            <w:r>
              <w:rPr>
                <w:lang w:val="de-DE"/>
              </w:rPr>
              <w:tab/>
              <w:t>Evidencija odsustvovanja djelatnika.</w:t>
            </w:r>
          </w:p>
          <w:p w:rsidR="005047DA" w:rsidRDefault="005047DA" w:rsidP="005047DA">
            <w:pPr>
              <w:tabs>
                <w:tab w:val="left" w:pos="720"/>
                <w:tab w:val="left" w:pos="1021"/>
              </w:tabs>
              <w:ind w:right="-24"/>
              <w:jc w:val="both"/>
              <w:rPr>
                <w:lang w:val="de-DE"/>
              </w:rPr>
            </w:pPr>
            <w:r>
              <w:rPr>
                <w:lang w:val="de-DE"/>
              </w:rPr>
              <w:tab/>
              <w:t>5.</w:t>
            </w:r>
            <w:r>
              <w:rPr>
                <w:lang w:val="de-DE"/>
              </w:rPr>
              <w:tab/>
              <w:t>Suradnja u pripremi sjednica tijela upravljanja, vođenje i izrada zapisnika, te</w:t>
            </w:r>
          </w:p>
          <w:p w:rsidR="005047DA" w:rsidRDefault="005047DA" w:rsidP="005047DA">
            <w:pPr>
              <w:tabs>
                <w:tab w:val="left" w:pos="720"/>
                <w:tab w:val="left" w:pos="1021"/>
              </w:tabs>
              <w:ind w:right="-24"/>
              <w:jc w:val="both"/>
              <w:rPr>
                <w:lang w:val="de-DE"/>
              </w:rPr>
            </w:pPr>
            <w:r>
              <w:rPr>
                <w:lang w:val="de-DE"/>
              </w:rPr>
              <w:tab/>
              <w:t xml:space="preserve">  </w:t>
            </w:r>
            <w:r>
              <w:rPr>
                <w:lang w:val="de-DE"/>
              </w:rPr>
              <w:tab/>
              <w:t>informiranje djelatnika.</w:t>
            </w:r>
          </w:p>
          <w:p w:rsidR="005047DA" w:rsidRDefault="005047DA" w:rsidP="005047DA">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5047DA" w:rsidRDefault="005047DA" w:rsidP="005047DA">
            <w:pPr>
              <w:tabs>
                <w:tab w:val="left" w:pos="720"/>
                <w:tab w:val="left" w:pos="1021"/>
              </w:tabs>
              <w:ind w:right="-24"/>
              <w:jc w:val="both"/>
            </w:pPr>
            <w:r>
              <w:rPr>
                <w:lang w:val="de-DE"/>
              </w:rPr>
              <w:tab/>
            </w:r>
            <w:r>
              <w:t>7.</w:t>
            </w:r>
            <w:r>
              <w:tab/>
              <w:t>Izdavanje uvjerenja i potvrda.</w:t>
            </w:r>
          </w:p>
          <w:p w:rsidR="005047DA" w:rsidRDefault="005047DA" w:rsidP="005047DA">
            <w:pPr>
              <w:tabs>
                <w:tab w:val="left" w:pos="720"/>
                <w:tab w:val="left" w:pos="1021"/>
              </w:tabs>
              <w:ind w:right="-24"/>
              <w:jc w:val="both"/>
            </w:pPr>
            <w:r>
              <w:tab/>
              <w:t>8.</w:t>
            </w:r>
            <w:r>
              <w:tab/>
              <w:t xml:space="preserve">Nabavka i izdavanje materijala za potrebe odgojno-obrazovne i administrativne </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ab/>
              <w:t>9.</w:t>
            </w:r>
            <w:r>
              <w:tab/>
              <w:t>Administrativni poslovi.</w:t>
            </w:r>
          </w:p>
          <w:p w:rsidR="005047DA" w:rsidRDefault="005047DA" w:rsidP="005047DA">
            <w:pPr>
              <w:tabs>
                <w:tab w:val="left" w:pos="720"/>
                <w:tab w:val="left" w:pos="1021"/>
              </w:tabs>
              <w:ind w:right="-24"/>
              <w:jc w:val="both"/>
              <w:rPr>
                <w:lang w:val="de-DE"/>
              </w:rPr>
            </w:pPr>
            <w:r>
              <w:t xml:space="preserve">         </w:t>
            </w:r>
            <w:r>
              <w:rPr>
                <w:lang w:val="de-DE"/>
              </w:rPr>
              <w:t>10.</w:t>
            </w:r>
            <w:r>
              <w:rPr>
                <w:lang w:val="de-DE"/>
              </w:rPr>
              <w:tab/>
              <w:t>Ostali poslovi po potrebi.</w:t>
            </w:r>
          </w:p>
          <w:p w:rsidR="00AC5F7E" w:rsidRDefault="00AC5F7E" w:rsidP="00BF2C9D">
            <w:pPr>
              <w:tabs>
                <w:tab w:val="left" w:pos="720"/>
                <w:tab w:val="left" w:pos="1644"/>
                <w:tab w:val="left" w:leader="dot" w:pos="8222"/>
                <w:tab w:val="left" w:pos="8505"/>
              </w:tabs>
              <w:ind w:right="-24"/>
              <w:rPr>
                <w:b/>
                <w:bCs/>
                <w:iCs/>
              </w:rPr>
            </w:pPr>
          </w:p>
        </w:tc>
      </w:tr>
      <w:tr w:rsidR="005047DA" w:rsidTr="00AC5F7E">
        <w:trPr>
          <w:cantSplit/>
          <w:trHeight w:val="1134"/>
        </w:trPr>
        <w:tc>
          <w:tcPr>
            <w:tcW w:w="846" w:type="dxa"/>
            <w:textDirection w:val="btLr"/>
          </w:tcPr>
          <w:p w:rsidR="005047DA"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t>Svibanj 201</w:t>
            </w:r>
            <w:r w:rsidR="0034503E">
              <w:rPr>
                <w:b/>
                <w:bCs/>
                <w:i/>
                <w:iCs/>
              </w:rPr>
              <w:t>9</w:t>
            </w:r>
            <w:r w:rsidRPr="005047DA">
              <w:rPr>
                <w:b/>
                <w:bCs/>
                <w:i/>
                <w:iCs/>
              </w:rPr>
              <w:t>.</w:t>
            </w:r>
          </w:p>
        </w:tc>
        <w:tc>
          <w:tcPr>
            <w:tcW w:w="8214" w:type="dxa"/>
          </w:tcPr>
          <w:p w:rsidR="005047DA" w:rsidRDefault="005047DA" w:rsidP="005047DA">
            <w:pPr>
              <w:tabs>
                <w:tab w:val="left" w:pos="720"/>
                <w:tab w:val="left" w:pos="1021"/>
              </w:tabs>
              <w:ind w:right="-24"/>
              <w:jc w:val="both"/>
              <w:rPr>
                <w:lang w:val="de-DE"/>
              </w:rPr>
            </w:pPr>
            <w:r>
              <w:rPr>
                <w:lang w:val="de-DE"/>
              </w:rPr>
              <w:tab/>
              <w:t>1.</w:t>
            </w:r>
            <w:r>
              <w:rPr>
                <w:lang w:val="de-DE"/>
              </w:rPr>
              <w:tab/>
              <w:t>Izrada rješenja o godišnjim odmorima djelatnika.</w:t>
            </w:r>
          </w:p>
          <w:p w:rsidR="005047DA" w:rsidRDefault="005047DA" w:rsidP="005047DA">
            <w:pPr>
              <w:tabs>
                <w:tab w:val="left" w:pos="720"/>
                <w:tab w:val="left" w:pos="1021"/>
              </w:tabs>
              <w:ind w:right="-24"/>
              <w:jc w:val="both"/>
              <w:rPr>
                <w:lang w:val="de-DE"/>
              </w:rPr>
            </w:pPr>
            <w:r>
              <w:rPr>
                <w:lang w:val="de-DE"/>
              </w:rPr>
              <w:tab/>
              <w:t>2.</w:t>
            </w:r>
            <w:r>
              <w:rPr>
                <w:lang w:val="de-DE"/>
              </w:rPr>
              <w:tab/>
              <w:t>Praćenje pravnih propisa i usklađivanje općih akata.</w:t>
            </w:r>
          </w:p>
          <w:p w:rsidR="005047DA" w:rsidRDefault="005047DA" w:rsidP="005047DA">
            <w:pPr>
              <w:tabs>
                <w:tab w:val="left" w:pos="720"/>
                <w:tab w:val="left" w:pos="1021"/>
              </w:tabs>
              <w:ind w:right="-24"/>
              <w:jc w:val="both"/>
              <w:rPr>
                <w:lang w:val="de-DE"/>
              </w:rPr>
            </w:pPr>
            <w:r>
              <w:rPr>
                <w:lang w:val="de-DE"/>
              </w:rPr>
              <w:tab/>
              <w:t>3.</w:t>
            </w:r>
            <w:r>
              <w:rPr>
                <w:lang w:val="de-DE"/>
              </w:rPr>
              <w:tab/>
              <w:t>Vođenje dosjea djelatnika Škole.</w:t>
            </w:r>
          </w:p>
          <w:p w:rsidR="005047DA" w:rsidRDefault="005047DA" w:rsidP="005047DA">
            <w:pPr>
              <w:tabs>
                <w:tab w:val="left" w:pos="720"/>
                <w:tab w:val="left" w:pos="1021"/>
              </w:tabs>
              <w:ind w:right="-24"/>
              <w:jc w:val="both"/>
              <w:rPr>
                <w:lang w:val="de-DE"/>
              </w:rPr>
            </w:pPr>
            <w:r>
              <w:rPr>
                <w:lang w:val="de-DE"/>
              </w:rPr>
              <w:tab/>
              <w:t>4.</w:t>
            </w:r>
            <w:r>
              <w:rPr>
                <w:lang w:val="de-DE"/>
              </w:rPr>
              <w:tab/>
              <w:t>Organizacija rada i kontrola pomoćnog i tehničkog osoblja.</w:t>
            </w:r>
          </w:p>
          <w:p w:rsidR="005047DA" w:rsidRDefault="005047DA" w:rsidP="005047DA">
            <w:pPr>
              <w:tabs>
                <w:tab w:val="left" w:pos="720"/>
                <w:tab w:val="left" w:pos="1021"/>
              </w:tabs>
              <w:ind w:right="-24"/>
              <w:jc w:val="both"/>
              <w:rPr>
                <w:lang w:val="de-DE"/>
              </w:rPr>
            </w:pPr>
            <w:r>
              <w:rPr>
                <w:lang w:val="de-DE"/>
              </w:rPr>
              <w:tab/>
              <w:t>5.</w:t>
            </w:r>
            <w:r>
              <w:rPr>
                <w:lang w:val="de-DE"/>
              </w:rPr>
              <w:tab/>
              <w:t>Evidencija odsustvovanja djelatnika.</w:t>
            </w:r>
          </w:p>
          <w:p w:rsidR="005047DA" w:rsidRDefault="005047DA" w:rsidP="005047DA">
            <w:pPr>
              <w:tabs>
                <w:tab w:val="left" w:pos="720"/>
                <w:tab w:val="left" w:pos="1021"/>
              </w:tabs>
              <w:ind w:right="-24"/>
              <w:jc w:val="both"/>
              <w:rPr>
                <w:lang w:val="de-DE"/>
              </w:rPr>
            </w:pPr>
            <w:r>
              <w:rPr>
                <w:lang w:val="de-DE"/>
              </w:rPr>
              <w:tab/>
              <w:t>6.</w:t>
            </w:r>
            <w:r>
              <w:rPr>
                <w:lang w:val="de-DE"/>
              </w:rPr>
              <w:tab/>
              <w:t>Suradnja u pripremi sjednica tijela upravljanja, vođenje i izrada zapisnika, te</w:t>
            </w:r>
          </w:p>
          <w:p w:rsidR="005047DA" w:rsidRDefault="005047DA" w:rsidP="005047DA">
            <w:pPr>
              <w:tabs>
                <w:tab w:val="left" w:pos="720"/>
                <w:tab w:val="left" w:pos="1021"/>
              </w:tabs>
              <w:ind w:right="-24"/>
              <w:jc w:val="both"/>
              <w:rPr>
                <w:lang w:val="de-DE"/>
              </w:rPr>
            </w:pPr>
            <w:r>
              <w:rPr>
                <w:lang w:val="de-DE"/>
              </w:rPr>
              <w:tab/>
              <w:t xml:space="preserve">  </w:t>
            </w:r>
            <w:r>
              <w:rPr>
                <w:lang w:val="de-DE"/>
              </w:rPr>
              <w:tab/>
              <w:t>informiranje djelatnika.</w:t>
            </w:r>
          </w:p>
          <w:p w:rsidR="005047DA" w:rsidRDefault="005047DA" w:rsidP="005047DA">
            <w:pPr>
              <w:tabs>
                <w:tab w:val="left" w:pos="720"/>
                <w:tab w:val="left" w:pos="1021"/>
              </w:tabs>
              <w:ind w:right="-24"/>
              <w:jc w:val="both"/>
              <w:rPr>
                <w:lang w:val="de-DE"/>
              </w:rPr>
            </w:pPr>
            <w:r>
              <w:rPr>
                <w:lang w:val="de-DE"/>
              </w:rPr>
              <w:tab/>
              <w:t>7.</w:t>
            </w:r>
            <w:r>
              <w:rPr>
                <w:lang w:val="de-DE"/>
              </w:rPr>
              <w:tab/>
              <w:t>Prijem, zavođenje i razvrstavanje pošte, te njeno razvođenje i arhiviranje.</w:t>
            </w:r>
          </w:p>
          <w:p w:rsidR="005047DA" w:rsidRDefault="005047DA" w:rsidP="005047DA">
            <w:pPr>
              <w:tabs>
                <w:tab w:val="left" w:pos="720"/>
                <w:tab w:val="left" w:pos="1021"/>
              </w:tabs>
              <w:ind w:right="-24"/>
              <w:jc w:val="both"/>
            </w:pPr>
            <w:r>
              <w:rPr>
                <w:lang w:val="de-DE"/>
              </w:rPr>
              <w:tab/>
            </w:r>
            <w:r>
              <w:t>8.</w:t>
            </w:r>
            <w:r>
              <w:tab/>
              <w:t>Izdavanje uvjerenja i potvrda.</w:t>
            </w:r>
          </w:p>
          <w:p w:rsidR="005047DA" w:rsidRDefault="005047DA" w:rsidP="005047DA">
            <w:pPr>
              <w:tabs>
                <w:tab w:val="left" w:pos="720"/>
                <w:tab w:val="left" w:pos="1021"/>
              </w:tabs>
              <w:ind w:right="-24"/>
              <w:jc w:val="both"/>
            </w:pPr>
            <w:r>
              <w:tab/>
              <w:t>9.</w:t>
            </w:r>
            <w:r>
              <w:tab/>
              <w:t>Nabavka i izdavanje materijala za potrebe odgojno-obrazovne i administrativne</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 xml:space="preserve">          10.</w:t>
            </w:r>
            <w:r>
              <w:tab/>
              <w:t>Administrativni poslovi.</w:t>
            </w:r>
          </w:p>
          <w:p w:rsidR="005047DA" w:rsidRDefault="005047DA" w:rsidP="005047DA">
            <w:pPr>
              <w:tabs>
                <w:tab w:val="left" w:pos="720"/>
                <w:tab w:val="left" w:pos="1021"/>
              </w:tabs>
              <w:ind w:right="-24"/>
              <w:jc w:val="both"/>
              <w:rPr>
                <w:lang w:val="de-DE"/>
              </w:rPr>
            </w:pPr>
            <w:r>
              <w:t xml:space="preserve">          </w:t>
            </w:r>
            <w:r>
              <w:rPr>
                <w:lang w:val="de-DE"/>
              </w:rPr>
              <w:t>11.</w:t>
            </w:r>
            <w:r>
              <w:rPr>
                <w:lang w:val="de-DE"/>
              </w:rPr>
              <w:tab/>
              <w:t>Ostali poslovi po potrebi.</w:t>
            </w:r>
          </w:p>
          <w:p w:rsidR="005047DA" w:rsidRDefault="005047DA" w:rsidP="005047DA">
            <w:pPr>
              <w:tabs>
                <w:tab w:val="left" w:pos="720"/>
                <w:tab w:val="left" w:pos="1021"/>
              </w:tabs>
              <w:ind w:right="-24"/>
              <w:jc w:val="both"/>
              <w:rPr>
                <w:lang w:val="de-DE"/>
              </w:rPr>
            </w:pPr>
          </w:p>
          <w:p w:rsidR="005047DA" w:rsidRPr="005047DA" w:rsidRDefault="005047DA" w:rsidP="005047DA">
            <w:pPr>
              <w:tabs>
                <w:tab w:val="left" w:pos="720"/>
                <w:tab w:val="left" w:pos="1021"/>
              </w:tabs>
              <w:ind w:right="-24"/>
              <w:jc w:val="both"/>
              <w:rPr>
                <w:lang w:val="de-DE"/>
              </w:rPr>
            </w:pPr>
          </w:p>
        </w:tc>
      </w:tr>
      <w:tr w:rsidR="005047DA" w:rsidTr="00AC5F7E">
        <w:trPr>
          <w:cantSplit/>
          <w:trHeight w:val="1134"/>
        </w:trPr>
        <w:tc>
          <w:tcPr>
            <w:tcW w:w="846" w:type="dxa"/>
            <w:textDirection w:val="btLr"/>
          </w:tcPr>
          <w:p w:rsidR="005047DA"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t>Lipanj 201</w:t>
            </w:r>
            <w:r w:rsidR="0034503E">
              <w:rPr>
                <w:b/>
                <w:bCs/>
                <w:i/>
                <w:iCs/>
              </w:rPr>
              <w:t>9</w:t>
            </w:r>
            <w:r w:rsidRPr="005047DA">
              <w:rPr>
                <w:b/>
                <w:bCs/>
                <w:i/>
                <w:iCs/>
              </w:rPr>
              <w:t>.</w:t>
            </w:r>
          </w:p>
        </w:tc>
        <w:tc>
          <w:tcPr>
            <w:tcW w:w="8214" w:type="dxa"/>
          </w:tcPr>
          <w:p w:rsidR="005047DA" w:rsidRDefault="005047DA" w:rsidP="005047DA">
            <w:pPr>
              <w:tabs>
                <w:tab w:val="left" w:pos="720"/>
                <w:tab w:val="left" w:pos="1021"/>
              </w:tabs>
              <w:ind w:right="-24"/>
              <w:rPr>
                <w:lang w:val="de-DE"/>
              </w:rPr>
            </w:pPr>
            <w:r>
              <w:rPr>
                <w:lang w:val="de-DE"/>
              </w:rPr>
              <w:tab/>
              <w:t>1.</w:t>
            </w:r>
            <w:r>
              <w:rPr>
                <w:lang w:val="de-DE"/>
              </w:rPr>
              <w:tab/>
              <w:t>Praćenje pravnih propisa i usklađivanje općih akata.</w:t>
            </w:r>
          </w:p>
          <w:p w:rsidR="005047DA" w:rsidRDefault="005047DA" w:rsidP="005047DA">
            <w:pPr>
              <w:tabs>
                <w:tab w:val="left" w:pos="720"/>
                <w:tab w:val="left" w:pos="1021"/>
              </w:tabs>
              <w:ind w:right="-24"/>
              <w:jc w:val="both"/>
              <w:rPr>
                <w:lang w:val="de-DE"/>
              </w:rPr>
            </w:pPr>
            <w:r>
              <w:rPr>
                <w:lang w:val="de-DE"/>
              </w:rPr>
              <w:tab/>
              <w:t>2.</w:t>
            </w:r>
            <w:r>
              <w:rPr>
                <w:lang w:val="de-DE"/>
              </w:rPr>
              <w:tab/>
              <w:t>Vođenje dosjea djelatnika Škole.</w:t>
            </w:r>
          </w:p>
          <w:p w:rsidR="005047DA" w:rsidRDefault="005047DA" w:rsidP="005047DA">
            <w:pPr>
              <w:tabs>
                <w:tab w:val="left" w:pos="720"/>
                <w:tab w:val="left" w:pos="1021"/>
              </w:tabs>
              <w:ind w:right="-24"/>
              <w:jc w:val="both"/>
              <w:rPr>
                <w:lang w:val="de-DE"/>
              </w:rPr>
            </w:pPr>
            <w:r>
              <w:rPr>
                <w:lang w:val="de-DE"/>
              </w:rPr>
              <w:tab/>
              <w:t>3.</w:t>
            </w:r>
            <w:r>
              <w:rPr>
                <w:lang w:val="de-DE"/>
              </w:rPr>
              <w:tab/>
              <w:t>Organizacija rada i kontrola pomoćnog i tehničkog osoblja.</w:t>
            </w:r>
          </w:p>
          <w:p w:rsidR="005047DA" w:rsidRDefault="005047DA" w:rsidP="005047DA">
            <w:pPr>
              <w:tabs>
                <w:tab w:val="left" w:pos="720"/>
                <w:tab w:val="left" w:pos="1021"/>
              </w:tabs>
              <w:ind w:right="-24"/>
              <w:jc w:val="both"/>
              <w:rPr>
                <w:lang w:val="de-DE"/>
              </w:rPr>
            </w:pPr>
            <w:r>
              <w:rPr>
                <w:lang w:val="de-DE"/>
              </w:rPr>
              <w:tab/>
              <w:t>4.</w:t>
            </w:r>
            <w:r>
              <w:rPr>
                <w:lang w:val="de-DE"/>
              </w:rPr>
              <w:tab/>
              <w:t>Evidencija odsustvovanja djelatnika.</w:t>
            </w:r>
          </w:p>
          <w:p w:rsidR="005047DA" w:rsidRDefault="005047DA" w:rsidP="005047DA">
            <w:pPr>
              <w:tabs>
                <w:tab w:val="left" w:pos="720"/>
                <w:tab w:val="left" w:pos="1021"/>
              </w:tabs>
              <w:ind w:right="-24"/>
              <w:jc w:val="both"/>
              <w:rPr>
                <w:lang w:val="de-DE"/>
              </w:rPr>
            </w:pPr>
            <w:r>
              <w:rPr>
                <w:lang w:val="de-DE"/>
              </w:rPr>
              <w:tab/>
              <w:t>5.</w:t>
            </w:r>
            <w:r>
              <w:rPr>
                <w:lang w:val="de-DE"/>
              </w:rPr>
              <w:tab/>
              <w:t>Suradnja u pripremi sjednica tijela upravljanja, vođenje i izrada zapisnika,</w:t>
            </w:r>
          </w:p>
          <w:p w:rsidR="005047DA" w:rsidRDefault="005047DA" w:rsidP="005047DA">
            <w:pPr>
              <w:tabs>
                <w:tab w:val="left" w:pos="720"/>
                <w:tab w:val="left" w:pos="1021"/>
              </w:tabs>
              <w:ind w:right="-24"/>
              <w:jc w:val="both"/>
              <w:rPr>
                <w:lang w:val="de-DE"/>
              </w:rPr>
            </w:pPr>
            <w:r>
              <w:rPr>
                <w:lang w:val="de-DE"/>
              </w:rPr>
              <w:tab/>
              <w:t xml:space="preserve">   </w:t>
            </w:r>
            <w:r>
              <w:rPr>
                <w:lang w:val="de-DE"/>
              </w:rPr>
              <w:tab/>
              <w:t>te informiranje djelatnika.</w:t>
            </w:r>
          </w:p>
          <w:p w:rsidR="005047DA" w:rsidRDefault="005047DA" w:rsidP="005047DA">
            <w:pPr>
              <w:tabs>
                <w:tab w:val="left" w:pos="720"/>
                <w:tab w:val="left" w:pos="1021"/>
              </w:tabs>
              <w:ind w:right="-24"/>
              <w:jc w:val="both"/>
              <w:rPr>
                <w:lang w:val="de-DE"/>
              </w:rPr>
            </w:pPr>
            <w:r>
              <w:rPr>
                <w:lang w:val="de-DE"/>
              </w:rPr>
              <w:tab/>
              <w:t>6.</w:t>
            </w:r>
            <w:r>
              <w:rPr>
                <w:lang w:val="de-DE"/>
              </w:rPr>
              <w:tab/>
              <w:t>Prijem, zavođenje i razvrstavanje pošte, te njeno razvođenje i arhiviranje.</w:t>
            </w:r>
          </w:p>
          <w:p w:rsidR="005047DA" w:rsidRDefault="005047DA" w:rsidP="005047DA">
            <w:pPr>
              <w:tabs>
                <w:tab w:val="left" w:pos="720"/>
                <w:tab w:val="left" w:pos="1021"/>
              </w:tabs>
              <w:ind w:right="-24"/>
              <w:jc w:val="both"/>
            </w:pPr>
            <w:r>
              <w:rPr>
                <w:lang w:val="de-DE"/>
              </w:rPr>
              <w:tab/>
            </w:r>
            <w:r>
              <w:t>7.</w:t>
            </w:r>
            <w:r>
              <w:tab/>
              <w:t>Izdavanje uvjerenja i potvrda.</w:t>
            </w:r>
          </w:p>
          <w:p w:rsidR="005047DA" w:rsidRDefault="005047DA" w:rsidP="005047DA">
            <w:pPr>
              <w:tabs>
                <w:tab w:val="left" w:pos="720"/>
                <w:tab w:val="left" w:pos="1021"/>
              </w:tabs>
              <w:ind w:right="-24"/>
              <w:jc w:val="both"/>
            </w:pPr>
            <w:r>
              <w:tab/>
              <w:t>8.</w:t>
            </w:r>
            <w:r>
              <w:tab/>
              <w:t>Nabavka i izdavanje materijala za potrebe odgojno-obrazovne i administrativne</w:t>
            </w:r>
          </w:p>
          <w:p w:rsidR="005047DA" w:rsidRDefault="005047DA" w:rsidP="005047DA">
            <w:pPr>
              <w:tabs>
                <w:tab w:val="left" w:pos="720"/>
                <w:tab w:val="left" w:pos="1021"/>
              </w:tabs>
              <w:ind w:right="-24"/>
              <w:jc w:val="both"/>
            </w:pPr>
            <w:r>
              <w:tab/>
              <w:t xml:space="preserve">   </w:t>
            </w:r>
            <w:r>
              <w:tab/>
              <w:t>djelatnosti Škole.</w:t>
            </w:r>
          </w:p>
          <w:p w:rsidR="005047DA" w:rsidRDefault="005047DA" w:rsidP="005047DA">
            <w:pPr>
              <w:tabs>
                <w:tab w:val="left" w:pos="720"/>
                <w:tab w:val="left" w:pos="1021"/>
              </w:tabs>
              <w:ind w:right="-24"/>
              <w:jc w:val="both"/>
            </w:pPr>
            <w:r>
              <w:tab/>
              <w:t>9.</w:t>
            </w:r>
            <w:r>
              <w:tab/>
              <w:t>Administrativni poslovi.</w:t>
            </w:r>
          </w:p>
          <w:p w:rsidR="005047DA" w:rsidRDefault="005047DA" w:rsidP="005047DA">
            <w:pPr>
              <w:tabs>
                <w:tab w:val="left" w:pos="720"/>
                <w:tab w:val="left" w:pos="1021"/>
              </w:tabs>
              <w:ind w:right="-24"/>
              <w:jc w:val="both"/>
              <w:rPr>
                <w:lang w:val="de-DE"/>
              </w:rPr>
            </w:pPr>
            <w:r>
              <w:t xml:space="preserve">          10.</w:t>
            </w:r>
            <w:r>
              <w:tab/>
              <w:t>Ostali poslovi vezani uz kraj školske godine</w:t>
            </w:r>
          </w:p>
        </w:tc>
      </w:tr>
      <w:tr w:rsidR="005047DA" w:rsidTr="00AC5F7E">
        <w:trPr>
          <w:cantSplit/>
          <w:trHeight w:val="1134"/>
        </w:trPr>
        <w:tc>
          <w:tcPr>
            <w:tcW w:w="846" w:type="dxa"/>
            <w:textDirection w:val="btLr"/>
          </w:tcPr>
          <w:p w:rsidR="005047DA" w:rsidRPr="005047DA" w:rsidRDefault="005047DA" w:rsidP="0034503E">
            <w:pPr>
              <w:tabs>
                <w:tab w:val="left" w:pos="720"/>
                <w:tab w:val="left" w:pos="1644"/>
                <w:tab w:val="left" w:leader="dot" w:pos="8222"/>
                <w:tab w:val="left" w:pos="8505"/>
              </w:tabs>
              <w:ind w:left="113" w:right="-24"/>
              <w:jc w:val="center"/>
              <w:rPr>
                <w:b/>
                <w:bCs/>
                <w:i/>
                <w:iCs/>
              </w:rPr>
            </w:pPr>
            <w:r w:rsidRPr="005047DA">
              <w:rPr>
                <w:b/>
                <w:bCs/>
                <w:i/>
                <w:iCs/>
              </w:rPr>
              <w:lastRenderedPageBreak/>
              <w:t>Srpanj 201</w:t>
            </w:r>
            <w:r w:rsidR="0034503E">
              <w:rPr>
                <w:b/>
                <w:bCs/>
                <w:i/>
                <w:iCs/>
              </w:rPr>
              <w:t>9</w:t>
            </w:r>
            <w:r w:rsidRPr="005047DA">
              <w:rPr>
                <w:b/>
                <w:bCs/>
                <w:i/>
                <w:iCs/>
              </w:rPr>
              <w:t>.</w:t>
            </w:r>
          </w:p>
        </w:tc>
        <w:tc>
          <w:tcPr>
            <w:tcW w:w="8214" w:type="dxa"/>
          </w:tcPr>
          <w:p w:rsidR="005047DA" w:rsidRDefault="005047DA" w:rsidP="005047DA">
            <w:pPr>
              <w:tabs>
                <w:tab w:val="left" w:pos="720"/>
                <w:tab w:val="left" w:pos="1021"/>
              </w:tabs>
              <w:ind w:right="-24"/>
              <w:jc w:val="both"/>
            </w:pPr>
            <w:r>
              <w:tab/>
              <w:t>1.</w:t>
            </w:r>
            <w:r>
              <w:tab/>
              <w:t>Statistička dokumentacija vezana uz kraj školske godine.</w:t>
            </w:r>
          </w:p>
          <w:p w:rsidR="005047DA" w:rsidRDefault="005047DA" w:rsidP="005047DA">
            <w:pPr>
              <w:tabs>
                <w:tab w:val="left" w:pos="720"/>
                <w:tab w:val="left" w:pos="1021"/>
              </w:tabs>
              <w:ind w:right="-24"/>
              <w:jc w:val="both"/>
            </w:pPr>
            <w:r>
              <w:tab/>
              <w:t>2.</w:t>
            </w:r>
            <w:r>
              <w:tab/>
              <w:t xml:space="preserve">Rad na izvješću o radu Škole u školskoj </w:t>
            </w:r>
            <w:r w:rsidR="0034503E">
              <w:t>2018./2019</w:t>
            </w:r>
            <w:r>
              <w:t>. godini.</w:t>
            </w:r>
          </w:p>
          <w:p w:rsidR="005047DA" w:rsidRDefault="005047DA" w:rsidP="005047DA">
            <w:pPr>
              <w:tabs>
                <w:tab w:val="left" w:pos="720"/>
                <w:tab w:val="left" w:pos="1021"/>
              </w:tabs>
              <w:ind w:right="-24"/>
              <w:jc w:val="both"/>
            </w:pPr>
            <w:r>
              <w:tab/>
              <w:t>3.</w:t>
            </w:r>
            <w:r>
              <w:tab/>
              <w:t>Pripreme za školsku 201</w:t>
            </w:r>
            <w:r w:rsidR="0034503E">
              <w:t>9</w:t>
            </w:r>
            <w:r>
              <w:t>./20</w:t>
            </w:r>
            <w:r w:rsidR="0034503E">
              <w:t>20</w:t>
            </w:r>
            <w:r>
              <w:t>. godinu.</w:t>
            </w:r>
          </w:p>
          <w:p w:rsidR="005047DA" w:rsidRDefault="005047DA" w:rsidP="005047DA">
            <w:pPr>
              <w:tabs>
                <w:tab w:val="left" w:pos="720"/>
                <w:tab w:val="left" w:pos="1021"/>
              </w:tabs>
              <w:ind w:right="-24"/>
              <w:jc w:val="both"/>
            </w:pPr>
            <w:r>
              <w:tab/>
              <w:t>4.</w:t>
            </w:r>
            <w:r>
              <w:tab/>
              <w:t>Administrativni poslovi.</w:t>
            </w:r>
          </w:p>
          <w:p w:rsidR="005047DA" w:rsidRDefault="005047DA" w:rsidP="005047DA">
            <w:pPr>
              <w:tabs>
                <w:tab w:val="left" w:pos="720"/>
                <w:tab w:val="left" w:pos="1021"/>
              </w:tabs>
              <w:ind w:right="-24"/>
              <w:jc w:val="both"/>
            </w:pPr>
            <w:r>
              <w:tab/>
              <w:t>5.</w:t>
            </w:r>
            <w:r>
              <w:tab/>
            </w:r>
            <w:r>
              <w:rPr>
                <w:lang w:val="de-DE"/>
              </w:rPr>
              <w:t>Ostali</w:t>
            </w:r>
            <w:r>
              <w:t xml:space="preserve"> </w:t>
            </w:r>
            <w:r>
              <w:rPr>
                <w:lang w:val="de-DE"/>
              </w:rPr>
              <w:t>teku</w:t>
            </w:r>
            <w:r>
              <w:t>ć</w:t>
            </w:r>
            <w:r>
              <w:rPr>
                <w:lang w:val="de-DE"/>
              </w:rPr>
              <w:t>i</w:t>
            </w:r>
            <w:r>
              <w:t xml:space="preserve"> </w:t>
            </w:r>
            <w:r>
              <w:rPr>
                <w:lang w:val="de-DE"/>
              </w:rPr>
              <w:t>poslovi</w:t>
            </w:r>
            <w:r>
              <w:t>.</w:t>
            </w:r>
          </w:p>
          <w:p w:rsidR="005047DA" w:rsidRDefault="005047DA" w:rsidP="005047DA">
            <w:pPr>
              <w:tabs>
                <w:tab w:val="left" w:pos="720"/>
                <w:tab w:val="left" w:pos="1021"/>
              </w:tabs>
              <w:ind w:right="-24"/>
              <w:jc w:val="both"/>
              <w:rPr>
                <w:lang w:val="de-DE"/>
              </w:rPr>
            </w:pPr>
          </w:p>
        </w:tc>
      </w:tr>
      <w:tr w:rsidR="005047DA" w:rsidTr="005047DA">
        <w:trPr>
          <w:cantSplit/>
          <w:trHeight w:val="1425"/>
        </w:trPr>
        <w:tc>
          <w:tcPr>
            <w:tcW w:w="846" w:type="dxa"/>
            <w:textDirection w:val="btLr"/>
          </w:tcPr>
          <w:p w:rsidR="005047DA" w:rsidRPr="005047DA" w:rsidRDefault="005047DA" w:rsidP="00FA01E1">
            <w:pPr>
              <w:tabs>
                <w:tab w:val="left" w:pos="720"/>
                <w:tab w:val="left" w:pos="1644"/>
                <w:tab w:val="left" w:leader="dot" w:pos="8222"/>
                <w:tab w:val="left" w:pos="8505"/>
              </w:tabs>
              <w:ind w:left="113" w:right="-24"/>
              <w:jc w:val="center"/>
              <w:rPr>
                <w:b/>
                <w:bCs/>
                <w:i/>
                <w:iCs/>
              </w:rPr>
            </w:pPr>
            <w:r w:rsidRPr="005047DA">
              <w:rPr>
                <w:b/>
                <w:bCs/>
                <w:i/>
                <w:iCs/>
              </w:rPr>
              <w:t>Kolovoz 2018.</w:t>
            </w:r>
          </w:p>
        </w:tc>
        <w:tc>
          <w:tcPr>
            <w:tcW w:w="8214" w:type="dxa"/>
          </w:tcPr>
          <w:p w:rsidR="005047DA" w:rsidRDefault="005047DA" w:rsidP="005047DA">
            <w:pPr>
              <w:tabs>
                <w:tab w:val="left" w:pos="720"/>
                <w:tab w:val="left" w:pos="1021"/>
              </w:tabs>
              <w:ind w:right="-24"/>
            </w:pPr>
            <w:r>
              <w:tab/>
              <w:t>1.</w:t>
            </w:r>
            <w:r>
              <w:tab/>
              <w:t xml:space="preserve">Pripreme za početak nove školske godine. </w:t>
            </w:r>
          </w:p>
          <w:p w:rsidR="005047DA" w:rsidRDefault="005047DA" w:rsidP="005047DA">
            <w:pPr>
              <w:tabs>
                <w:tab w:val="left" w:pos="720"/>
                <w:tab w:val="left" w:pos="1644"/>
                <w:tab w:val="left" w:leader="dot" w:pos="8222"/>
                <w:tab w:val="left" w:pos="8505"/>
              </w:tabs>
              <w:ind w:right="-24"/>
            </w:pPr>
          </w:p>
          <w:p w:rsidR="005047DA" w:rsidRDefault="005047DA" w:rsidP="005047DA">
            <w:pPr>
              <w:tabs>
                <w:tab w:val="left" w:pos="720"/>
                <w:tab w:val="left" w:pos="1021"/>
              </w:tabs>
              <w:ind w:right="-24"/>
              <w:jc w:val="both"/>
              <w:rPr>
                <w:lang w:val="de-DE"/>
              </w:rPr>
            </w:pPr>
          </w:p>
        </w:tc>
      </w:tr>
    </w:tbl>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021"/>
          <w:tab w:val="left" w:pos="8505"/>
        </w:tabs>
        <w:ind w:right="-24"/>
        <w:jc w:val="both"/>
        <w:rPr>
          <w:lang w:val="de-DE"/>
        </w:rPr>
      </w:pPr>
      <w:r>
        <w:rPr>
          <w:lang w:val="de-DE"/>
        </w:rPr>
        <w:t xml:space="preserve">          </w:t>
      </w:r>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left" w:pos="1021"/>
          <w:tab w:val="left" w:pos="1644"/>
          <w:tab w:val="left" w:leader="dot" w:pos="8222"/>
          <w:tab w:val="left" w:pos="8505"/>
        </w:tabs>
        <w:ind w:right="-24"/>
        <w:rPr>
          <w:lang w:val="de-DE"/>
        </w:rPr>
      </w:pPr>
    </w:p>
    <w:p w:rsidR="007935E5" w:rsidRDefault="007935E5" w:rsidP="00BF2C9D">
      <w:pPr>
        <w:tabs>
          <w:tab w:val="left" w:pos="720"/>
          <w:tab w:val="left" w:pos="1644"/>
          <w:tab w:val="left" w:leader="dot" w:pos="8222"/>
          <w:tab w:val="left" w:pos="8505"/>
        </w:tabs>
        <w:ind w:right="-24"/>
      </w:pPr>
    </w:p>
    <w:p w:rsidR="00C14B5F" w:rsidRDefault="00C14B5F" w:rsidP="00BF2C9D">
      <w:pPr>
        <w:tabs>
          <w:tab w:val="left" w:pos="720"/>
          <w:tab w:val="left" w:pos="1644"/>
          <w:tab w:val="left" w:leader="dot" w:pos="8222"/>
          <w:tab w:val="left" w:pos="8505"/>
        </w:tabs>
        <w:ind w:right="-24"/>
      </w:pPr>
    </w:p>
    <w:p w:rsidR="00C14B5F" w:rsidRDefault="00C14B5F" w:rsidP="00BF2C9D">
      <w:pPr>
        <w:tabs>
          <w:tab w:val="left" w:pos="720"/>
          <w:tab w:val="left" w:pos="1644"/>
          <w:tab w:val="left" w:leader="dot" w:pos="8222"/>
          <w:tab w:val="left" w:pos="8505"/>
        </w:tabs>
        <w:ind w:right="-24"/>
      </w:pPr>
    </w:p>
    <w:p w:rsidR="00C14B5F" w:rsidRDefault="00C14B5F" w:rsidP="00BF2C9D">
      <w:pPr>
        <w:tabs>
          <w:tab w:val="left" w:pos="720"/>
          <w:tab w:val="left" w:pos="1644"/>
          <w:tab w:val="left" w:leader="dot" w:pos="8222"/>
          <w:tab w:val="left" w:pos="8505"/>
        </w:tabs>
        <w:ind w:right="-24"/>
      </w:pPr>
    </w:p>
    <w:p w:rsidR="00C14B5F" w:rsidRDefault="00C14B5F" w:rsidP="00BF2C9D">
      <w:pPr>
        <w:tabs>
          <w:tab w:val="left" w:pos="720"/>
          <w:tab w:val="left" w:pos="1644"/>
          <w:tab w:val="left" w:leader="dot" w:pos="8222"/>
          <w:tab w:val="left" w:pos="8505"/>
        </w:tabs>
        <w:ind w:right="-24"/>
      </w:pPr>
    </w:p>
    <w:p w:rsidR="00DB6B28" w:rsidRPr="002113BC" w:rsidRDefault="00BF4BA0" w:rsidP="00BF4BA0">
      <w:pPr>
        <w:pStyle w:val="Heading2"/>
        <w:numPr>
          <w:ilvl w:val="0"/>
          <w:numId w:val="0"/>
        </w:numPr>
        <w:ind w:left="992"/>
      </w:pPr>
      <w:bookmarkStart w:id="442" w:name="_Toc494967585"/>
      <w:bookmarkStart w:id="443" w:name="_Toc526295150"/>
      <w:r>
        <w:t xml:space="preserve">14.7. </w:t>
      </w:r>
      <w:r w:rsidR="00DB6B28" w:rsidRPr="002113BC">
        <w:t>PLAN RADA RAČUNOVOĐE</w:t>
      </w:r>
      <w:bookmarkEnd w:id="442"/>
      <w:bookmarkEnd w:id="443"/>
    </w:p>
    <w:p w:rsidR="00DB6B28" w:rsidRDefault="00DB6B28" w:rsidP="00BF4BA0"/>
    <w:p w:rsidR="00DB6B28" w:rsidRDefault="00DB6B28" w:rsidP="00DB6B28">
      <w:pPr>
        <w:tabs>
          <w:tab w:val="left" w:pos="720"/>
          <w:tab w:val="left" w:pos="1644"/>
          <w:tab w:val="left" w:leader="dot" w:pos="8222"/>
          <w:tab w:val="left" w:pos="8505"/>
        </w:tabs>
        <w:ind w:right="-24"/>
        <w:jc w:val="both"/>
      </w:pPr>
      <w:r>
        <w:tab/>
        <w:t>Ovaj plan zasniva se na poslovima i zadacima koji su računovođi stavljeni u nadležnost Zakonom o računovodstvu i općim aktima Škole.</w:t>
      </w:r>
    </w:p>
    <w:p w:rsidR="00DB6B28" w:rsidRDefault="00DB6B28" w:rsidP="00DB6B28">
      <w:pPr>
        <w:tabs>
          <w:tab w:val="left" w:pos="720"/>
          <w:tab w:val="left" w:pos="1644"/>
          <w:tab w:val="left" w:leader="dot" w:pos="8222"/>
          <w:tab w:val="left" w:pos="8505"/>
        </w:tabs>
        <w:ind w:right="-24"/>
        <w:jc w:val="both"/>
      </w:pPr>
      <w:r>
        <w:tab/>
        <w:t>Poslovi i zadaci računovođe mogu se svrstati u nekoliko kategorija:</w:t>
      </w:r>
    </w:p>
    <w:p w:rsidR="00DB6B28" w:rsidRDefault="00DB6B28" w:rsidP="00DB6B28">
      <w:pPr>
        <w:tabs>
          <w:tab w:val="left" w:pos="720"/>
          <w:tab w:val="left" w:pos="1644"/>
          <w:tab w:val="left" w:leader="dot" w:pos="8222"/>
          <w:tab w:val="left" w:pos="8505"/>
        </w:tabs>
        <w:ind w:right="-24"/>
        <w:jc w:val="both"/>
      </w:pP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Organizacija i vođenje računovodstvenih i knjigovodstvenih poslova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Izrada prijedloga financijskog plana po programima i izvorima financiranja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Vođenje poslovnih knjiga u skladu s propisima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Kontrola obračuna i isplata putnih naloga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Sastavljanje godišnjih i periodičnih financijskih izvještaja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Priprema operativnih izvješća i analiza za Školski odbor i ravnatelja Škole te za jedinice lokalne i područne samouprave</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Priprema godišnjeg popisa imovine, obveza i potraživanja, knjiženje inventurne razlike i otpis vrijednosti</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Suradnja s nadležnim ministarstvom, uredima državne uprave, jedinicama lokalne i područne samouprave, službama mirovinskog i zdravstvenog osiguranja, poreznim uredima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Usklađivanje stanja s poslovnim partnerima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Poslovi vezani za uspostavu i razvoj sustava financijskog upravljanja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Dodatni računovodstveni, financijski i knjigovodstveni poslovi koji proizlaze iz programa, projekata i aktivnosti koji se financiraju iz proračuna jedinica lokalne i područne samouprave</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Obračun isplate i naknade plaće u skladu s propisima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Obračun isplate po ugovorima o djelu</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Obračun isplate članovima povjerenstva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Evidencija i izrada ulaznih i izlaznih faktura</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t>Blagajnički poslovi</w:t>
      </w:r>
    </w:p>
    <w:p w:rsidR="00DB6B28" w:rsidRDefault="00DB6B28" w:rsidP="00CF3087">
      <w:pPr>
        <w:pStyle w:val="ListParagraph"/>
        <w:numPr>
          <w:ilvl w:val="0"/>
          <w:numId w:val="79"/>
        </w:numPr>
        <w:tabs>
          <w:tab w:val="left" w:pos="720"/>
          <w:tab w:val="left" w:pos="1644"/>
          <w:tab w:val="left" w:leader="dot" w:pos="8222"/>
          <w:tab w:val="left" w:pos="8505"/>
        </w:tabs>
        <w:ind w:right="-24"/>
        <w:contextualSpacing/>
        <w:jc w:val="both"/>
      </w:pPr>
      <w:r>
        <w:lastRenderedPageBreak/>
        <w:t>Evidencija podataka u COP-u</w:t>
      </w:r>
    </w:p>
    <w:p w:rsidR="00DB6B28" w:rsidRDefault="00DB6B28" w:rsidP="00DB6B28">
      <w:pPr>
        <w:tabs>
          <w:tab w:val="left" w:pos="720"/>
          <w:tab w:val="left" w:pos="1644"/>
          <w:tab w:val="left" w:leader="dot" w:pos="8222"/>
          <w:tab w:val="left" w:pos="8505"/>
        </w:tabs>
        <w:ind w:right="-24"/>
        <w:jc w:val="both"/>
      </w:pPr>
    </w:p>
    <w:p w:rsidR="00DB6B28" w:rsidRDefault="00DB6B28" w:rsidP="00DB6B28">
      <w:pPr>
        <w:tabs>
          <w:tab w:val="left" w:pos="720"/>
          <w:tab w:val="left" w:pos="1644"/>
          <w:tab w:val="left" w:leader="dot" w:pos="8222"/>
          <w:tab w:val="left" w:pos="8505"/>
        </w:tabs>
        <w:ind w:right="-24"/>
        <w:jc w:val="both"/>
      </w:pPr>
      <w:r>
        <w:tab/>
        <w:t>Ovi poslovi raspoređuju se ravnomjerno i izvršavaju tijekom cijele školske godine.</w:t>
      </w:r>
    </w:p>
    <w:p w:rsidR="00DB6B28" w:rsidRDefault="00DB6B28" w:rsidP="00DB6B28">
      <w:pPr>
        <w:tabs>
          <w:tab w:val="left" w:pos="720"/>
          <w:tab w:val="left" w:pos="1644"/>
          <w:tab w:val="left" w:leader="dot" w:pos="8222"/>
          <w:tab w:val="left" w:pos="8505"/>
        </w:tabs>
        <w:ind w:right="-24"/>
        <w:jc w:val="both"/>
      </w:pPr>
      <w:r>
        <w:tab/>
        <w:t>Raspored poslova i zadataka i njihova konkretizacija i utvrđivanje termina za izvršenje određeno je mjesečnim planom rada.</w:t>
      </w:r>
    </w:p>
    <w:p w:rsidR="00DB6B28" w:rsidRDefault="00DB6B28" w:rsidP="00DB6B28">
      <w:pPr>
        <w:tabs>
          <w:tab w:val="left" w:pos="720"/>
          <w:tab w:val="left" w:pos="1644"/>
          <w:tab w:val="left" w:leader="dot" w:pos="8222"/>
          <w:tab w:val="left" w:pos="8505"/>
        </w:tabs>
        <w:ind w:right="-24"/>
        <w:jc w:val="both"/>
      </w:pPr>
    </w:p>
    <w:p w:rsidR="00DB6B28" w:rsidRPr="00BF4BA0" w:rsidRDefault="00DB6B28" w:rsidP="00BF4BA0">
      <w:pPr>
        <w:rPr>
          <w:b/>
        </w:rPr>
      </w:pPr>
      <w:r w:rsidRPr="00BF4BA0">
        <w:rPr>
          <w:b/>
        </w:rPr>
        <w:tab/>
      </w:r>
      <w:bookmarkStart w:id="444" w:name="_Toc494967586"/>
      <w:bookmarkStart w:id="445" w:name="_Toc494967867"/>
      <w:r w:rsidRPr="00BF4BA0">
        <w:rPr>
          <w:b/>
        </w:rPr>
        <w:t>Mjesečni plan rada računovođe</w:t>
      </w:r>
      <w:bookmarkEnd w:id="444"/>
      <w:bookmarkEnd w:id="445"/>
    </w:p>
    <w:p w:rsidR="00DB6B28" w:rsidRDefault="00DB6B28" w:rsidP="00DB6B28">
      <w:pPr>
        <w:tabs>
          <w:tab w:val="left" w:pos="720"/>
          <w:tab w:val="left" w:pos="1644"/>
          <w:tab w:val="left" w:leader="dot" w:pos="8222"/>
          <w:tab w:val="left" w:pos="8505"/>
        </w:tabs>
        <w:ind w:right="-24"/>
        <w:jc w:val="both"/>
        <w:rPr>
          <w:b/>
          <w:bCs/>
          <w:i/>
          <w:iCs/>
        </w:rPr>
      </w:pPr>
    </w:p>
    <w:tbl>
      <w:tblPr>
        <w:tblStyle w:val="TableGrid"/>
        <w:tblW w:w="0" w:type="auto"/>
        <w:tblBorders>
          <w:bottom w:val="none" w:sz="0" w:space="0" w:color="auto"/>
        </w:tblBorders>
        <w:tblLook w:val="04A0" w:firstRow="1" w:lastRow="0" w:firstColumn="1" w:lastColumn="0" w:noHBand="0" w:noVBand="1"/>
      </w:tblPr>
      <w:tblGrid>
        <w:gridCol w:w="9060"/>
      </w:tblGrid>
      <w:tr w:rsidR="005047DA" w:rsidRPr="005047DA" w:rsidTr="00C707C0">
        <w:tc>
          <w:tcPr>
            <w:tcW w:w="9060" w:type="dxa"/>
            <w:tcBorders>
              <w:bottom w:val="single" w:sz="4" w:space="0" w:color="auto"/>
            </w:tcBorders>
          </w:tcPr>
          <w:p w:rsidR="005047DA" w:rsidRPr="005047DA" w:rsidRDefault="005047DA" w:rsidP="00515E1B">
            <w:bookmarkStart w:id="446" w:name="_Toc494967587"/>
            <w:bookmarkStart w:id="447" w:name="_Toc494967868"/>
            <w:r w:rsidRPr="005047DA">
              <w:t>Rujan 201</w:t>
            </w:r>
            <w:r w:rsidR="0034503E">
              <w:t>8</w:t>
            </w:r>
            <w:r w:rsidRPr="005047DA">
              <w:t>.</w:t>
            </w:r>
            <w:bookmarkEnd w:id="446"/>
            <w:bookmarkEnd w:id="447"/>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1.</w:t>
            </w:r>
            <w:r w:rsidRPr="005047DA">
              <w:tab/>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 vođenje brige o potrebnim ugovorima i provedbi bagatelne nabave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6.</w:t>
            </w:r>
            <w:r w:rsidRPr="005047DA">
              <w:tab/>
              <w:t>Suradnja sa strankama.</w:t>
            </w:r>
          </w:p>
        </w:tc>
      </w:tr>
      <w:tr w:rsidR="005047DA" w:rsidRPr="005047DA" w:rsidTr="00C707C0">
        <w:tc>
          <w:tcPr>
            <w:tcW w:w="9060" w:type="dxa"/>
            <w:tcBorders>
              <w:top w:val="nil"/>
            </w:tcBorders>
          </w:tcPr>
          <w:p w:rsidR="005047DA" w:rsidRPr="005047DA" w:rsidRDefault="005047DA" w:rsidP="003E7ADF">
            <w:pPr>
              <w:tabs>
                <w:tab w:val="left" w:pos="720"/>
                <w:tab w:val="left" w:pos="1021"/>
              </w:tabs>
              <w:rPr>
                <w:b/>
                <w:bCs/>
                <w:i/>
                <w:iCs/>
              </w:rPr>
            </w:pPr>
          </w:p>
        </w:tc>
      </w:tr>
      <w:tr w:rsidR="005047DA" w:rsidRPr="005047DA" w:rsidTr="00C707C0">
        <w:tc>
          <w:tcPr>
            <w:tcW w:w="9060" w:type="dxa"/>
          </w:tcPr>
          <w:p w:rsidR="005047DA" w:rsidRPr="005047DA" w:rsidRDefault="005047DA" w:rsidP="00515E1B">
            <w:bookmarkStart w:id="448" w:name="_Toc494967588"/>
            <w:bookmarkStart w:id="449" w:name="_Toc494967869"/>
            <w:r w:rsidRPr="005047DA">
              <w:t>Listopad 201</w:t>
            </w:r>
            <w:r w:rsidR="0034503E">
              <w:t>8</w:t>
            </w:r>
            <w:r w:rsidRPr="005047DA">
              <w:t>.</w:t>
            </w:r>
            <w:bookmarkEnd w:id="448"/>
            <w:bookmarkEnd w:id="449"/>
          </w:p>
        </w:tc>
      </w:tr>
      <w:tr w:rsidR="005047DA" w:rsidRPr="005047DA" w:rsidTr="00C707C0">
        <w:tc>
          <w:tcPr>
            <w:tcW w:w="9060" w:type="dxa"/>
            <w:tcBorders>
              <w:bottom w:val="nil"/>
            </w:tcBorders>
          </w:tcPr>
          <w:p w:rsidR="005047DA" w:rsidRPr="005047DA" w:rsidRDefault="005047DA" w:rsidP="003E7ADF">
            <w:pPr>
              <w:tabs>
                <w:tab w:val="left" w:pos="720"/>
                <w:tab w:val="left" w:pos="1021"/>
              </w:tabs>
              <w:jc w:val="both"/>
            </w:pPr>
            <w:r w:rsidRPr="005047DA">
              <w:tab/>
              <w:t>1.</w:t>
            </w:r>
            <w:r w:rsidRPr="005047DA">
              <w:tab/>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 Izrada periodičnog obračuna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6.</w:t>
            </w:r>
            <w:r w:rsidRPr="005047DA">
              <w:tab/>
              <w:t>Suradnja sa strankama.</w:t>
            </w:r>
          </w:p>
        </w:tc>
      </w:tr>
      <w:tr w:rsidR="005047DA" w:rsidRPr="005047DA" w:rsidTr="00C707C0">
        <w:tc>
          <w:tcPr>
            <w:tcW w:w="9060" w:type="dxa"/>
            <w:tcBorders>
              <w:top w:val="nil"/>
              <w:bottom w:val="single" w:sz="4" w:space="0" w:color="auto"/>
            </w:tcBorders>
          </w:tcPr>
          <w:p w:rsidR="005047DA" w:rsidRPr="005047DA" w:rsidRDefault="005047DA" w:rsidP="003E7ADF">
            <w:pPr>
              <w:tabs>
                <w:tab w:val="left" w:pos="720"/>
                <w:tab w:val="left" w:pos="1021"/>
              </w:tabs>
              <w:jc w:val="both"/>
            </w:pPr>
          </w:p>
        </w:tc>
      </w:tr>
      <w:tr w:rsidR="005047DA" w:rsidRPr="005047DA" w:rsidTr="00C707C0">
        <w:tc>
          <w:tcPr>
            <w:tcW w:w="9060" w:type="dxa"/>
            <w:tcBorders>
              <w:bottom w:val="single" w:sz="4" w:space="0" w:color="auto"/>
            </w:tcBorders>
          </w:tcPr>
          <w:p w:rsidR="005047DA" w:rsidRPr="005047DA" w:rsidRDefault="005047DA" w:rsidP="00515E1B">
            <w:bookmarkStart w:id="450" w:name="_Toc494967589"/>
            <w:bookmarkStart w:id="451" w:name="_Toc494967870"/>
            <w:r w:rsidRPr="005047DA">
              <w:t>Studeni 201</w:t>
            </w:r>
            <w:r w:rsidR="0034503E">
              <w:t>8</w:t>
            </w:r>
            <w:r w:rsidRPr="005047DA">
              <w:t>.</w:t>
            </w:r>
            <w:bookmarkEnd w:id="450"/>
            <w:bookmarkEnd w:id="451"/>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1.</w:t>
            </w:r>
            <w:r w:rsidRPr="005047DA">
              <w:tab/>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left w:val="single" w:sz="4" w:space="0" w:color="auto"/>
              <w:bottom w:val="single" w:sz="4" w:space="0" w:color="auto"/>
              <w:right w:val="single" w:sz="4" w:space="0" w:color="auto"/>
            </w:tcBorders>
          </w:tcPr>
          <w:p w:rsidR="005047DA" w:rsidRPr="005047DA" w:rsidRDefault="005047DA" w:rsidP="003E7ADF">
            <w:pPr>
              <w:tabs>
                <w:tab w:val="left" w:pos="720"/>
                <w:tab w:val="left" w:pos="1021"/>
              </w:tabs>
              <w:jc w:val="both"/>
            </w:pPr>
            <w:r w:rsidRPr="005047DA">
              <w:tab/>
              <w:t>6.</w:t>
            </w:r>
            <w:r w:rsidRPr="005047DA">
              <w:tab/>
              <w:t xml:space="preserve">Sudjelovanje u sastavljanju plana i donošenju odluke o početku i završetku </w:t>
            </w:r>
            <w:r w:rsidRPr="005047DA">
              <w:tab/>
            </w:r>
            <w:r w:rsidRPr="005047DA">
              <w:tab/>
            </w:r>
            <w:r w:rsidRPr="005047DA">
              <w:tab/>
              <w:t>popisa.</w:t>
            </w:r>
          </w:p>
        </w:tc>
      </w:tr>
      <w:tr w:rsidR="005047DA" w:rsidRPr="005047DA" w:rsidTr="00C707C0">
        <w:tc>
          <w:tcPr>
            <w:tcW w:w="9060" w:type="dxa"/>
            <w:tcBorders>
              <w:bottom w:val="single" w:sz="4" w:space="0" w:color="auto"/>
            </w:tcBorders>
          </w:tcPr>
          <w:p w:rsidR="005047DA" w:rsidRPr="005047DA" w:rsidRDefault="005047DA" w:rsidP="00515E1B">
            <w:bookmarkStart w:id="452" w:name="_Toc494967590"/>
            <w:bookmarkStart w:id="453" w:name="_Toc494967871"/>
            <w:r w:rsidRPr="005047DA">
              <w:t>Prosinac 201</w:t>
            </w:r>
            <w:r w:rsidR="0034503E">
              <w:t>8</w:t>
            </w:r>
            <w:r w:rsidRPr="005047DA">
              <w:t>.</w:t>
            </w:r>
            <w:bookmarkEnd w:id="452"/>
            <w:bookmarkEnd w:id="453"/>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1. 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6.</w:t>
            </w:r>
            <w:r w:rsidRPr="005047DA">
              <w:tab/>
              <w:t>Ispis popisnih lista za obavljanje inventure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rPr>
                <w:lang w:val="de-DE"/>
              </w:rPr>
            </w:pPr>
            <w:r w:rsidRPr="005047DA">
              <w:rPr>
                <w:lang w:val="de-DE"/>
              </w:rPr>
              <w:tab/>
              <w:t>7.</w:t>
            </w:r>
            <w:r w:rsidRPr="005047DA">
              <w:rPr>
                <w:lang w:val="de-DE"/>
              </w:rPr>
              <w:tab/>
              <w:t>Privođenje inventure kraju</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rPr>
                <w:lang w:val="de-DE"/>
              </w:rPr>
            </w:pPr>
            <w:r w:rsidRPr="005047DA">
              <w:rPr>
                <w:lang w:val="de-DE"/>
              </w:rPr>
              <w:tab/>
              <w:t>8.</w:t>
            </w:r>
            <w:r w:rsidRPr="005047DA">
              <w:t xml:space="preserve"> vođenje brige o potrebnim ugovorima i provedbi bagatelne nabave</w:t>
            </w:r>
          </w:p>
        </w:tc>
      </w:tr>
      <w:tr w:rsidR="005047DA" w:rsidRPr="005047DA" w:rsidTr="00C707C0">
        <w:tc>
          <w:tcPr>
            <w:tcW w:w="9060" w:type="dxa"/>
            <w:tcBorders>
              <w:top w:val="nil"/>
            </w:tcBorders>
          </w:tcPr>
          <w:p w:rsidR="005047DA" w:rsidRPr="005047DA" w:rsidRDefault="005047DA" w:rsidP="003E7ADF">
            <w:pPr>
              <w:tabs>
                <w:tab w:val="left" w:pos="720"/>
                <w:tab w:val="left" w:pos="1021"/>
              </w:tabs>
              <w:rPr>
                <w:lang w:val="de-DE"/>
              </w:rPr>
            </w:pPr>
          </w:p>
        </w:tc>
      </w:tr>
      <w:tr w:rsidR="005047DA" w:rsidRPr="005047DA" w:rsidTr="00C707C0">
        <w:tc>
          <w:tcPr>
            <w:tcW w:w="9060" w:type="dxa"/>
            <w:tcBorders>
              <w:bottom w:val="nil"/>
            </w:tcBorders>
          </w:tcPr>
          <w:p w:rsidR="005047DA" w:rsidRPr="005047DA" w:rsidRDefault="005047DA" w:rsidP="00515E1B">
            <w:pPr>
              <w:rPr>
                <w:lang w:val="de-DE"/>
              </w:rPr>
            </w:pPr>
            <w:bookmarkStart w:id="454" w:name="_Toc494967591"/>
            <w:bookmarkStart w:id="455" w:name="_Toc494967872"/>
            <w:r w:rsidRPr="005047DA">
              <w:rPr>
                <w:lang w:val="de-DE"/>
              </w:rPr>
              <w:t>Siječanj 201</w:t>
            </w:r>
            <w:r w:rsidR="0034503E">
              <w:rPr>
                <w:lang w:val="de-DE"/>
              </w:rPr>
              <w:t>9</w:t>
            </w:r>
            <w:r w:rsidRPr="005047DA">
              <w:rPr>
                <w:lang w:val="de-DE"/>
              </w:rPr>
              <w:t>.</w:t>
            </w:r>
            <w:bookmarkEnd w:id="454"/>
            <w:bookmarkEnd w:id="455"/>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rPr>
                <w:lang w:val="de-DE"/>
              </w:rPr>
              <w:tab/>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6.</w:t>
            </w:r>
            <w:r w:rsidRPr="005047DA">
              <w:tab/>
              <w:t>Usklađivanje popisnih lista sa stanjem u knjigovodstvu, rekapitulacija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lastRenderedPageBreak/>
              <w:tab/>
              <w:t xml:space="preserve">7.  Unošenje podataka s popisnih lista u kartice osnovnih sredstava i sitnog </w:t>
            </w:r>
            <w:r w:rsidRPr="005047DA">
              <w:tab/>
            </w:r>
            <w:r w:rsidRPr="005047DA">
              <w:tab/>
              <w:t xml:space="preserve">     inventara.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8.</w:t>
            </w:r>
            <w:r w:rsidRPr="005047DA">
              <w:tab/>
              <w:t>Obračun amortizacije.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4503E">
            <w:pPr>
              <w:tabs>
                <w:tab w:val="left" w:pos="720"/>
                <w:tab w:val="left" w:pos="1021"/>
              </w:tabs>
              <w:jc w:val="both"/>
            </w:pPr>
            <w:r w:rsidRPr="005047DA">
              <w:tab/>
              <w:t>9.  Izrada godišnjeg obračuna za 201</w:t>
            </w:r>
            <w:r w:rsidR="0034503E">
              <w:t>8</w:t>
            </w:r>
            <w:r w:rsidRPr="005047DA">
              <w:t>.godinu.</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10. Zaključivanje poslovnih knjiga i isprava te njihovo potpisivanje i pečatiranje.</w:t>
            </w:r>
          </w:p>
        </w:tc>
      </w:tr>
      <w:tr w:rsidR="005047DA" w:rsidRPr="005047DA" w:rsidTr="00C707C0">
        <w:tc>
          <w:tcPr>
            <w:tcW w:w="9060" w:type="dxa"/>
            <w:tcBorders>
              <w:top w:val="nil"/>
              <w:bottom w:val="single" w:sz="4" w:space="0" w:color="auto"/>
            </w:tcBorders>
          </w:tcPr>
          <w:p w:rsidR="005047DA" w:rsidRPr="005047DA" w:rsidRDefault="005047DA" w:rsidP="003E7ADF">
            <w:pPr>
              <w:tabs>
                <w:tab w:val="left" w:pos="720"/>
                <w:tab w:val="left" w:pos="1021"/>
              </w:tabs>
            </w:pPr>
          </w:p>
        </w:tc>
      </w:tr>
      <w:tr w:rsidR="005047DA" w:rsidRPr="005047DA" w:rsidTr="00C707C0">
        <w:tc>
          <w:tcPr>
            <w:tcW w:w="9060" w:type="dxa"/>
            <w:tcBorders>
              <w:bottom w:val="single" w:sz="4" w:space="0" w:color="auto"/>
            </w:tcBorders>
          </w:tcPr>
          <w:p w:rsidR="005047DA" w:rsidRPr="005047DA" w:rsidRDefault="0034503E" w:rsidP="00515E1B">
            <w:bookmarkStart w:id="456" w:name="_Toc494967592"/>
            <w:bookmarkStart w:id="457" w:name="_Toc494967873"/>
            <w:r>
              <w:t>Veljača 2019</w:t>
            </w:r>
            <w:r w:rsidR="005047DA" w:rsidRPr="005047DA">
              <w:t>.</w:t>
            </w:r>
            <w:bookmarkEnd w:id="456"/>
            <w:bookmarkEnd w:id="457"/>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r>
            <w:r w:rsidRPr="005047DA">
              <w:rPr>
                <w:lang w:val="de-DE"/>
              </w:rPr>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6. Fiskalna odgovornost – Izjava i obrasci</w:t>
            </w:r>
          </w:p>
        </w:tc>
      </w:tr>
      <w:tr w:rsidR="005047DA" w:rsidRPr="005047DA" w:rsidTr="00C707C0">
        <w:tc>
          <w:tcPr>
            <w:tcW w:w="9060" w:type="dxa"/>
            <w:tcBorders>
              <w:top w:val="nil"/>
              <w:left w:val="single" w:sz="4" w:space="0" w:color="auto"/>
              <w:bottom w:val="single" w:sz="4" w:space="0" w:color="auto"/>
              <w:right w:val="single" w:sz="4" w:space="0" w:color="auto"/>
            </w:tcBorders>
          </w:tcPr>
          <w:p w:rsidR="005047DA" w:rsidRPr="005047DA" w:rsidRDefault="005047DA" w:rsidP="003E7ADF">
            <w:pPr>
              <w:tabs>
                <w:tab w:val="left" w:pos="720"/>
                <w:tab w:val="left" w:pos="1021"/>
              </w:tabs>
              <w:jc w:val="both"/>
            </w:pPr>
            <w:r w:rsidRPr="005047DA">
              <w:tab/>
            </w:r>
          </w:p>
        </w:tc>
      </w:tr>
      <w:tr w:rsidR="005047DA" w:rsidRPr="005047DA" w:rsidTr="00C707C0">
        <w:tc>
          <w:tcPr>
            <w:tcW w:w="9060" w:type="dxa"/>
            <w:tcBorders>
              <w:bottom w:val="single" w:sz="4" w:space="0" w:color="auto"/>
            </w:tcBorders>
          </w:tcPr>
          <w:p w:rsidR="005047DA" w:rsidRPr="005047DA" w:rsidRDefault="0034503E" w:rsidP="00515E1B">
            <w:bookmarkStart w:id="458" w:name="_Toc494967593"/>
            <w:bookmarkStart w:id="459" w:name="_Toc494967874"/>
            <w:r>
              <w:t>Ožujak 2019</w:t>
            </w:r>
            <w:r w:rsidR="005047DA" w:rsidRPr="005047DA">
              <w:t>.</w:t>
            </w:r>
            <w:bookmarkEnd w:id="458"/>
            <w:bookmarkEnd w:id="459"/>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r>
            <w:r w:rsidRPr="005047DA">
              <w:rPr>
                <w:lang w:val="de-DE"/>
              </w:rPr>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left w:val="single" w:sz="4" w:space="0" w:color="auto"/>
              <w:bottom w:val="single" w:sz="4" w:space="0" w:color="auto"/>
              <w:right w:val="single" w:sz="4" w:space="0" w:color="auto"/>
            </w:tcBorders>
          </w:tcPr>
          <w:p w:rsidR="005047DA" w:rsidRPr="005047DA" w:rsidRDefault="005047DA" w:rsidP="003E7ADF">
            <w:pPr>
              <w:tabs>
                <w:tab w:val="left" w:pos="720"/>
                <w:tab w:val="left" w:pos="1021"/>
              </w:tabs>
              <w:jc w:val="both"/>
            </w:pPr>
          </w:p>
        </w:tc>
      </w:tr>
      <w:tr w:rsidR="005047DA" w:rsidRPr="005047DA" w:rsidTr="00C707C0">
        <w:tc>
          <w:tcPr>
            <w:tcW w:w="9060" w:type="dxa"/>
            <w:tcBorders>
              <w:top w:val="single" w:sz="4" w:space="0" w:color="auto"/>
              <w:bottom w:val="single" w:sz="4" w:space="0" w:color="auto"/>
            </w:tcBorders>
          </w:tcPr>
          <w:p w:rsidR="005047DA" w:rsidRPr="005047DA" w:rsidRDefault="005047DA" w:rsidP="00515E1B">
            <w:bookmarkStart w:id="460" w:name="_Toc494967594"/>
            <w:bookmarkStart w:id="461" w:name="_Toc494967875"/>
            <w:r w:rsidRPr="005047DA">
              <w:t>Travanj 201</w:t>
            </w:r>
            <w:r w:rsidR="0034503E">
              <w:t>9</w:t>
            </w:r>
            <w:r w:rsidRPr="005047DA">
              <w:t>.</w:t>
            </w:r>
            <w:bookmarkEnd w:id="460"/>
            <w:bookmarkEnd w:id="461"/>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r>
            <w:r w:rsidRPr="005047DA">
              <w:rPr>
                <w:lang w:val="de-DE"/>
              </w:rPr>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6. Izrada periodičnog obračuna</w:t>
            </w:r>
          </w:p>
        </w:tc>
      </w:tr>
      <w:tr w:rsidR="005047DA" w:rsidRPr="005047DA" w:rsidTr="00C707C0">
        <w:tc>
          <w:tcPr>
            <w:tcW w:w="9060" w:type="dxa"/>
            <w:tcBorders>
              <w:top w:val="nil"/>
              <w:bottom w:val="single" w:sz="4" w:space="0" w:color="auto"/>
            </w:tcBorders>
          </w:tcPr>
          <w:p w:rsidR="005047DA" w:rsidRPr="005047DA" w:rsidRDefault="005047DA" w:rsidP="003E7ADF">
            <w:pPr>
              <w:tabs>
                <w:tab w:val="left" w:pos="720"/>
                <w:tab w:val="left" w:pos="1021"/>
              </w:tabs>
              <w:jc w:val="both"/>
            </w:pPr>
          </w:p>
        </w:tc>
      </w:tr>
      <w:tr w:rsidR="005047DA" w:rsidRPr="005047DA" w:rsidTr="00C707C0">
        <w:tc>
          <w:tcPr>
            <w:tcW w:w="9060" w:type="dxa"/>
            <w:tcBorders>
              <w:top w:val="single" w:sz="4" w:space="0" w:color="auto"/>
              <w:left w:val="single" w:sz="4" w:space="0" w:color="auto"/>
              <w:bottom w:val="single" w:sz="4" w:space="0" w:color="auto"/>
              <w:right w:val="single" w:sz="4" w:space="0" w:color="auto"/>
            </w:tcBorders>
          </w:tcPr>
          <w:p w:rsidR="005047DA" w:rsidRPr="005047DA" w:rsidRDefault="005047DA" w:rsidP="00515E1B">
            <w:bookmarkStart w:id="462" w:name="_Toc494967595"/>
            <w:bookmarkStart w:id="463" w:name="_Toc494967876"/>
            <w:r w:rsidRPr="005047DA">
              <w:t>Svibanj 2018.</w:t>
            </w:r>
            <w:bookmarkEnd w:id="462"/>
            <w:bookmarkEnd w:id="463"/>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r>
            <w:r w:rsidRPr="005047DA">
              <w:rPr>
                <w:lang w:val="de-DE"/>
              </w:rPr>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single" w:sz="4" w:space="0" w:color="auto"/>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bottom w:val="single" w:sz="4" w:space="0" w:color="auto"/>
            </w:tcBorders>
          </w:tcPr>
          <w:p w:rsidR="005047DA" w:rsidRPr="005047DA" w:rsidRDefault="005047DA" w:rsidP="00515E1B">
            <w:bookmarkStart w:id="464" w:name="_Toc494967596"/>
            <w:bookmarkStart w:id="465" w:name="_Toc494967877"/>
            <w:r w:rsidRPr="005047DA">
              <w:t>Lipanj 201</w:t>
            </w:r>
            <w:r w:rsidR="0034503E">
              <w:t>9</w:t>
            </w:r>
            <w:r w:rsidRPr="005047DA">
              <w:t>.</w:t>
            </w:r>
            <w:bookmarkEnd w:id="464"/>
            <w:bookmarkEnd w:id="465"/>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r>
            <w:r w:rsidRPr="005047DA">
              <w:rPr>
                <w:lang w:val="de-DE"/>
              </w:rPr>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Obračun cijena školske kuhinje</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w:t>
            </w:r>
            <w:r w:rsidRPr="005047DA">
              <w:tab/>
              <w:t>Suradnja sa strankama.</w:t>
            </w:r>
          </w:p>
        </w:tc>
      </w:tr>
      <w:tr w:rsidR="005047DA" w:rsidRPr="005047DA" w:rsidTr="00C707C0">
        <w:tc>
          <w:tcPr>
            <w:tcW w:w="9060" w:type="dxa"/>
            <w:tcBorders>
              <w:top w:val="nil"/>
              <w:bottom w:val="single" w:sz="4" w:space="0" w:color="auto"/>
            </w:tcBorders>
          </w:tcPr>
          <w:p w:rsidR="005047DA" w:rsidRPr="005047DA" w:rsidRDefault="005047DA" w:rsidP="003E7ADF">
            <w:pPr>
              <w:tabs>
                <w:tab w:val="left" w:pos="720"/>
                <w:tab w:val="left" w:pos="1021"/>
              </w:tabs>
              <w:jc w:val="both"/>
            </w:pPr>
          </w:p>
        </w:tc>
      </w:tr>
      <w:tr w:rsidR="005047DA" w:rsidRPr="005047DA" w:rsidTr="00C707C0">
        <w:tc>
          <w:tcPr>
            <w:tcW w:w="9060" w:type="dxa"/>
            <w:tcBorders>
              <w:bottom w:val="single" w:sz="4" w:space="0" w:color="auto"/>
            </w:tcBorders>
          </w:tcPr>
          <w:p w:rsidR="005047DA" w:rsidRPr="005047DA" w:rsidRDefault="005047DA" w:rsidP="00515E1B">
            <w:bookmarkStart w:id="466" w:name="_Toc494967597"/>
            <w:bookmarkStart w:id="467" w:name="_Toc494967878"/>
            <w:r w:rsidRPr="005047DA">
              <w:t>Srpanj 201</w:t>
            </w:r>
            <w:r w:rsidR="0034503E">
              <w:t>9</w:t>
            </w:r>
            <w:r w:rsidRPr="005047DA">
              <w:t>.</w:t>
            </w:r>
            <w:bookmarkEnd w:id="466"/>
            <w:bookmarkEnd w:id="467"/>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r>
            <w:r w:rsidRPr="005047DA">
              <w:rPr>
                <w:lang w:val="de-DE"/>
              </w:rPr>
              <w:t>1.</w:t>
            </w:r>
            <w:r w:rsidRPr="005047DA">
              <w:rPr>
                <w:lang w:val="de-DE"/>
              </w:rPr>
              <w:tab/>
            </w:r>
            <w:r w:rsidRPr="005047DA">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4.</w:t>
            </w:r>
            <w:r w:rsidRPr="005047DA">
              <w:tab/>
              <w:t>Suradnja sa strankama.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5. Izrada polugodišnjeg obračuna</w:t>
            </w:r>
          </w:p>
        </w:tc>
      </w:tr>
      <w:tr w:rsidR="005047DA" w:rsidRPr="005047DA" w:rsidTr="00C707C0">
        <w:tc>
          <w:tcPr>
            <w:tcW w:w="9060" w:type="dxa"/>
            <w:tcBorders>
              <w:top w:val="nil"/>
              <w:left w:val="single" w:sz="4" w:space="0" w:color="auto"/>
              <w:bottom w:val="single" w:sz="4" w:space="0" w:color="auto"/>
              <w:right w:val="single" w:sz="4" w:space="0" w:color="auto"/>
            </w:tcBorders>
          </w:tcPr>
          <w:p w:rsidR="005047DA" w:rsidRPr="005047DA" w:rsidRDefault="005047DA" w:rsidP="003E7ADF">
            <w:pPr>
              <w:tabs>
                <w:tab w:val="left" w:pos="720"/>
                <w:tab w:val="left" w:pos="1021"/>
              </w:tabs>
              <w:jc w:val="both"/>
              <w:rPr>
                <w:b/>
                <w:bCs/>
                <w:i/>
                <w:iCs/>
                <w:lang w:val="de-DE"/>
              </w:rPr>
            </w:pPr>
          </w:p>
        </w:tc>
      </w:tr>
      <w:tr w:rsidR="005047DA" w:rsidRPr="005047DA" w:rsidTr="00C707C0">
        <w:tc>
          <w:tcPr>
            <w:tcW w:w="9060" w:type="dxa"/>
            <w:tcBorders>
              <w:top w:val="single" w:sz="4" w:space="0" w:color="auto"/>
              <w:bottom w:val="single" w:sz="4" w:space="0" w:color="auto"/>
            </w:tcBorders>
          </w:tcPr>
          <w:p w:rsidR="005047DA" w:rsidRPr="005047DA" w:rsidRDefault="005047DA" w:rsidP="00515E1B">
            <w:pPr>
              <w:rPr>
                <w:lang w:val="de-DE"/>
              </w:rPr>
            </w:pPr>
            <w:bookmarkStart w:id="468" w:name="_Toc494967598"/>
            <w:bookmarkStart w:id="469" w:name="_Toc494967879"/>
            <w:r w:rsidRPr="005047DA">
              <w:rPr>
                <w:lang w:val="de-DE"/>
              </w:rPr>
              <w:lastRenderedPageBreak/>
              <w:t>Kolovoz 201</w:t>
            </w:r>
            <w:r w:rsidR="0034503E">
              <w:rPr>
                <w:lang w:val="de-DE"/>
              </w:rPr>
              <w:t>9</w:t>
            </w:r>
            <w:r w:rsidRPr="005047DA">
              <w:rPr>
                <w:lang w:val="de-DE"/>
              </w:rPr>
              <w:t>.</w:t>
            </w:r>
            <w:bookmarkEnd w:id="468"/>
            <w:bookmarkEnd w:id="469"/>
          </w:p>
        </w:tc>
      </w:tr>
      <w:tr w:rsidR="005047DA" w:rsidRPr="005047DA" w:rsidTr="00C707C0">
        <w:tc>
          <w:tcPr>
            <w:tcW w:w="9060" w:type="dxa"/>
            <w:tcBorders>
              <w:top w:val="single" w:sz="4" w:space="0" w:color="auto"/>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rPr>
                <w:lang w:val="de-DE"/>
              </w:rPr>
              <w:tab/>
            </w:r>
            <w:r w:rsidRPr="005047DA">
              <w:t>1.</w:t>
            </w:r>
            <w:r w:rsidRPr="005047DA">
              <w:tab/>
              <w:t>Poslovi vođenja knjigovodstva.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2.</w:t>
            </w:r>
            <w:r w:rsidRPr="005047DA">
              <w:tab/>
              <w:t>Obračun i isplata plaća i drugih primanja djelatnika.</w:t>
            </w:r>
          </w:p>
        </w:tc>
      </w:tr>
      <w:tr w:rsidR="005047DA" w:rsidRPr="005047DA" w:rsidTr="00C707C0">
        <w:tc>
          <w:tcPr>
            <w:tcW w:w="9060" w:type="dxa"/>
            <w:tcBorders>
              <w:top w:val="nil"/>
              <w:left w:val="single" w:sz="4" w:space="0" w:color="auto"/>
              <w:bottom w:val="nil"/>
              <w:right w:val="single" w:sz="4" w:space="0" w:color="auto"/>
            </w:tcBorders>
          </w:tcPr>
          <w:p w:rsidR="005047DA" w:rsidRPr="005047DA" w:rsidRDefault="005047DA" w:rsidP="003E7ADF">
            <w:pPr>
              <w:tabs>
                <w:tab w:val="left" w:pos="720"/>
                <w:tab w:val="left" w:pos="1021"/>
              </w:tabs>
              <w:jc w:val="both"/>
            </w:pPr>
            <w:r w:rsidRPr="005047DA">
              <w:tab/>
              <w:t>3.</w:t>
            </w:r>
            <w:r w:rsidRPr="005047DA">
              <w:tab/>
              <w:t>Blagajnički poslovi.</w:t>
            </w:r>
          </w:p>
        </w:tc>
      </w:tr>
      <w:tr w:rsidR="005047DA" w:rsidRPr="005047DA" w:rsidTr="00C707C0">
        <w:tc>
          <w:tcPr>
            <w:tcW w:w="9060" w:type="dxa"/>
            <w:tcBorders>
              <w:top w:val="nil"/>
              <w:left w:val="single" w:sz="4" w:space="0" w:color="auto"/>
              <w:bottom w:val="single" w:sz="4" w:space="0" w:color="auto"/>
              <w:right w:val="single" w:sz="4" w:space="0" w:color="auto"/>
            </w:tcBorders>
          </w:tcPr>
          <w:p w:rsidR="005047DA" w:rsidRPr="005047DA" w:rsidRDefault="005047DA" w:rsidP="003E7ADF">
            <w:pPr>
              <w:tabs>
                <w:tab w:val="left" w:pos="720"/>
                <w:tab w:val="left" w:pos="1021"/>
              </w:tabs>
              <w:jc w:val="both"/>
            </w:pPr>
            <w:r w:rsidRPr="005047DA">
              <w:tab/>
              <w:t>4.</w:t>
            </w:r>
            <w:r w:rsidRPr="005047DA">
              <w:tab/>
              <w:t>Suradnja sa strankama</w:t>
            </w:r>
          </w:p>
        </w:tc>
      </w:tr>
    </w:tbl>
    <w:p w:rsidR="00DB6B28" w:rsidRDefault="00DB6B28" w:rsidP="00BF4BA0"/>
    <w:p w:rsidR="00DB6B28" w:rsidRDefault="00DB6B28" w:rsidP="00BF4BA0"/>
    <w:p w:rsidR="007935E5" w:rsidRPr="00BF4BA0" w:rsidRDefault="00BF4BA0" w:rsidP="00BF4BA0">
      <w:pPr>
        <w:pStyle w:val="Heading2"/>
        <w:numPr>
          <w:ilvl w:val="0"/>
          <w:numId w:val="0"/>
        </w:numPr>
        <w:ind w:left="284"/>
      </w:pPr>
      <w:bookmarkStart w:id="470" w:name="_Toc494967599"/>
      <w:bookmarkStart w:id="471" w:name="_Toc526295151"/>
      <w:r>
        <w:t xml:space="preserve">14.8. </w:t>
      </w:r>
      <w:r w:rsidR="007935E5" w:rsidRPr="00BF4BA0">
        <w:t>PLAN RADA LOŽAČA-DOMARA</w:t>
      </w:r>
      <w:bookmarkEnd w:id="470"/>
      <w:bookmarkEnd w:id="471"/>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r>
        <w:tab/>
        <w:t>Djelokrug rada ložača-domara predstavljaju slijedeći poslovi:</w:t>
      </w:r>
    </w:p>
    <w:p w:rsidR="007935E5" w:rsidRDefault="007935E5" w:rsidP="00BF2C9D">
      <w:pPr>
        <w:tabs>
          <w:tab w:val="left" w:pos="720"/>
          <w:tab w:val="left" w:pos="1644"/>
          <w:tab w:val="left" w:leader="dot" w:pos="8222"/>
          <w:tab w:val="left" w:pos="8505"/>
        </w:tabs>
        <w:ind w:right="-24"/>
        <w:jc w:val="both"/>
      </w:pPr>
    </w:p>
    <w:p w:rsidR="007935E5" w:rsidRDefault="007935E5" w:rsidP="00BF2C9D">
      <w:pPr>
        <w:tabs>
          <w:tab w:val="left" w:pos="720"/>
          <w:tab w:val="left" w:pos="1644"/>
          <w:tab w:val="left" w:leader="dot" w:pos="8222"/>
          <w:tab w:val="left" w:pos="8505"/>
        </w:tabs>
        <w:ind w:right="-24"/>
        <w:jc w:val="both"/>
      </w:pPr>
      <w:r>
        <w:tab/>
        <w:t xml:space="preserve"> 1.  loženje,</w:t>
      </w:r>
    </w:p>
    <w:p w:rsidR="007935E5" w:rsidRDefault="007935E5" w:rsidP="00BF2C9D">
      <w:pPr>
        <w:tabs>
          <w:tab w:val="left" w:pos="720"/>
          <w:tab w:val="left" w:pos="1644"/>
          <w:tab w:val="left" w:leader="dot" w:pos="8222"/>
          <w:tab w:val="left" w:pos="8505"/>
        </w:tabs>
        <w:ind w:right="-24"/>
        <w:jc w:val="both"/>
      </w:pPr>
      <w:r>
        <w:tab/>
        <w:t xml:space="preserve"> 2.  održavanje instalacija centralnog grijanja,</w:t>
      </w:r>
    </w:p>
    <w:p w:rsidR="007935E5" w:rsidRDefault="007935E5" w:rsidP="00BF2C9D">
      <w:pPr>
        <w:tabs>
          <w:tab w:val="left" w:pos="720"/>
          <w:tab w:val="left" w:pos="1644"/>
          <w:tab w:val="left" w:leader="dot" w:pos="8222"/>
          <w:tab w:val="left" w:pos="8505"/>
        </w:tabs>
        <w:ind w:right="-24"/>
        <w:jc w:val="both"/>
      </w:pPr>
      <w:r>
        <w:tab/>
        <w:t xml:space="preserve"> 3.  stolarski radovi,</w:t>
      </w:r>
    </w:p>
    <w:p w:rsidR="007935E5" w:rsidRDefault="007935E5" w:rsidP="00BF2C9D">
      <w:pPr>
        <w:tabs>
          <w:tab w:val="left" w:pos="720"/>
          <w:tab w:val="left" w:pos="1644"/>
          <w:tab w:val="left" w:leader="dot" w:pos="8222"/>
          <w:tab w:val="left" w:pos="8505"/>
        </w:tabs>
        <w:ind w:right="-24"/>
        <w:jc w:val="both"/>
      </w:pPr>
      <w:r>
        <w:tab/>
        <w:t xml:space="preserve"> 4.  soboslikarski radovi,</w:t>
      </w:r>
    </w:p>
    <w:p w:rsidR="007935E5" w:rsidRDefault="007935E5" w:rsidP="00BF2C9D">
      <w:pPr>
        <w:tabs>
          <w:tab w:val="left" w:pos="720"/>
          <w:tab w:val="left" w:pos="1644"/>
          <w:tab w:val="left" w:leader="dot" w:pos="8222"/>
          <w:tab w:val="left" w:pos="8505"/>
        </w:tabs>
        <w:ind w:right="-24"/>
        <w:jc w:val="both"/>
      </w:pPr>
      <w:r>
        <w:tab/>
        <w:t xml:space="preserve"> 5.  vodoinstalaterski radovi,</w:t>
      </w:r>
    </w:p>
    <w:p w:rsidR="007935E5" w:rsidRDefault="007935E5" w:rsidP="00BF2C9D">
      <w:pPr>
        <w:tabs>
          <w:tab w:val="left" w:pos="720"/>
          <w:tab w:val="left" w:pos="1644"/>
          <w:tab w:val="left" w:leader="dot" w:pos="8222"/>
          <w:tab w:val="left" w:pos="8505"/>
        </w:tabs>
        <w:ind w:right="-24"/>
        <w:jc w:val="both"/>
      </w:pPr>
      <w:r>
        <w:tab/>
        <w:t xml:space="preserve"> 6.  uređenje okoline Škole,</w:t>
      </w:r>
    </w:p>
    <w:p w:rsidR="007935E5" w:rsidRDefault="007935E5" w:rsidP="00BF2C9D">
      <w:pPr>
        <w:tabs>
          <w:tab w:val="left" w:pos="720"/>
          <w:tab w:val="left" w:pos="1644"/>
          <w:tab w:val="left" w:leader="dot" w:pos="8222"/>
          <w:tab w:val="left" w:pos="8505"/>
        </w:tabs>
        <w:ind w:right="-24"/>
        <w:jc w:val="both"/>
      </w:pPr>
      <w:r>
        <w:tab/>
        <w:t xml:space="preserve"> 7.  zidarski i keramičarski radovi,</w:t>
      </w:r>
    </w:p>
    <w:p w:rsidR="007935E5" w:rsidRDefault="007935E5" w:rsidP="00BF2C9D">
      <w:pPr>
        <w:tabs>
          <w:tab w:val="left" w:pos="720"/>
          <w:tab w:val="left" w:pos="1644"/>
          <w:tab w:val="left" w:leader="dot" w:pos="8222"/>
          <w:tab w:val="left" w:pos="8505"/>
        </w:tabs>
        <w:ind w:right="-24"/>
        <w:jc w:val="both"/>
      </w:pPr>
      <w:r>
        <w:tab/>
        <w:t xml:space="preserve"> 8.  električarski radovi,</w:t>
      </w:r>
    </w:p>
    <w:p w:rsidR="007935E5" w:rsidRDefault="007935E5" w:rsidP="00BF2C9D">
      <w:pPr>
        <w:tabs>
          <w:tab w:val="left" w:pos="720"/>
          <w:tab w:val="left" w:pos="1644"/>
          <w:tab w:val="left" w:leader="dot" w:pos="8222"/>
          <w:tab w:val="left" w:pos="8505"/>
        </w:tabs>
        <w:ind w:right="-24"/>
        <w:jc w:val="both"/>
      </w:pPr>
      <w:r>
        <w:t xml:space="preserve">             9.  dobava, nabava, dostava,</w:t>
      </w:r>
    </w:p>
    <w:p w:rsidR="007935E5" w:rsidRDefault="007935E5" w:rsidP="00BF2C9D">
      <w:pPr>
        <w:tabs>
          <w:tab w:val="left" w:pos="720"/>
          <w:tab w:val="left" w:pos="1644"/>
          <w:tab w:val="left" w:leader="dot" w:pos="8222"/>
          <w:tab w:val="left" w:pos="8505"/>
        </w:tabs>
        <w:ind w:right="-24"/>
        <w:jc w:val="both"/>
      </w:pPr>
      <w:r>
        <w:t xml:space="preserve">           10.  popravljanje nastavnih pomagala,</w:t>
      </w:r>
    </w:p>
    <w:p w:rsidR="007935E5" w:rsidRDefault="007935E5" w:rsidP="00BF2C9D">
      <w:pPr>
        <w:tabs>
          <w:tab w:val="left" w:pos="720"/>
          <w:tab w:val="left" w:pos="1644"/>
          <w:tab w:val="left" w:leader="dot" w:pos="8222"/>
          <w:tab w:val="left" w:pos="8505"/>
        </w:tabs>
        <w:ind w:right="-24"/>
        <w:jc w:val="both"/>
      </w:pPr>
      <w:r>
        <w:t xml:space="preserve">           11.  staklarski radovi,</w:t>
      </w:r>
    </w:p>
    <w:p w:rsidR="007935E5" w:rsidRDefault="007935E5" w:rsidP="00BF2C9D">
      <w:pPr>
        <w:tabs>
          <w:tab w:val="left" w:pos="720"/>
          <w:tab w:val="left" w:pos="1644"/>
          <w:tab w:val="left" w:leader="dot" w:pos="8222"/>
          <w:tab w:val="left" w:pos="8505"/>
        </w:tabs>
        <w:ind w:right="-24"/>
        <w:jc w:val="both"/>
      </w:pPr>
      <w:r>
        <w:t xml:space="preserve">           12.  isticanje zastave povodom državnih blagdana,</w:t>
      </w:r>
    </w:p>
    <w:p w:rsidR="007935E5" w:rsidRDefault="007935E5" w:rsidP="00BF2C9D">
      <w:pPr>
        <w:tabs>
          <w:tab w:val="left" w:pos="720"/>
          <w:tab w:val="left" w:pos="1644"/>
          <w:tab w:val="left" w:leader="dot" w:pos="8222"/>
          <w:tab w:val="left" w:pos="8505"/>
        </w:tabs>
        <w:ind w:right="-24"/>
        <w:jc w:val="both"/>
        <w:rPr>
          <w:lang w:val="de-DE"/>
        </w:rPr>
      </w:pPr>
      <w:r>
        <w:t xml:space="preserve">           </w:t>
      </w:r>
      <w:r>
        <w:rPr>
          <w:lang w:val="de-DE"/>
        </w:rPr>
        <w:t>13.  ostali poslovi po nalogu ravnatelja ili tajnika.</w:t>
      </w:r>
    </w:p>
    <w:p w:rsidR="007935E5" w:rsidRDefault="007935E5" w:rsidP="00BF2C9D">
      <w:pPr>
        <w:tabs>
          <w:tab w:val="left" w:pos="720"/>
          <w:tab w:val="left" w:pos="1644"/>
          <w:tab w:val="left" w:leader="dot" w:pos="8222"/>
          <w:tab w:val="left" w:pos="8505"/>
        </w:tabs>
        <w:ind w:right="-24"/>
        <w:jc w:val="both"/>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Poslove loženja i u vezi s loženjem ložač-domar će obavljati tijekom sezone grijanja (od kraja listopada do kraja travnja okvirno), a ostale poslove iz svog djelokruga ravnomjerno tijekom cijele školske godine, odnosno prema potrebi.</w:t>
      </w:r>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left" w:pos="1644"/>
          <w:tab w:val="left" w:leader="dot" w:pos="8222"/>
          <w:tab w:val="left" w:pos="8505"/>
        </w:tabs>
        <w:ind w:right="-24"/>
        <w:rPr>
          <w:b/>
          <w:bCs/>
          <w:lang w:val="de-DE"/>
        </w:rPr>
      </w:pPr>
    </w:p>
    <w:p w:rsidR="007935E5" w:rsidRPr="008D3879" w:rsidRDefault="00BF4BA0" w:rsidP="00BF4BA0">
      <w:pPr>
        <w:pStyle w:val="Heading2"/>
        <w:numPr>
          <w:ilvl w:val="0"/>
          <w:numId w:val="0"/>
        </w:numPr>
        <w:ind w:left="992" w:hanging="708"/>
      </w:pPr>
      <w:bookmarkStart w:id="472" w:name="_Toc494967600"/>
      <w:bookmarkStart w:id="473" w:name="_Toc526295152"/>
      <w:r>
        <w:t xml:space="preserve">14.9. </w:t>
      </w:r>
      <w:r w:rsidR="007935E5" w:rsidRPr="008D3879">
        <w:t>PLAN RADA KUHARICE</w:t>
      </w:r>
      <w:bookmarkEnd w:id="472"/>
      <w:bookmarkEnd w:id="473"/>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Temeljem sistematizacije radnih mjesta u Školi, djelokrug rada kuharice predstavljaju slijedeći poslovi:</w:t>
      </w:r>
    </w:p>
    <w:p w:rsidR="007935E5" w:rsidRDefault="007935E5" w:rsidP="00BF2C9D">
      <w:pPr>
        <w:tabs>
          <w:tab w:val="left" w:pos="720"/>
          <w:tab w:val="left" w:pos="1644"/>
          <w:tab w:val="left" w:leader="dot" w:pos="8222"/>
          <w:tab w:val="left" w:pos="8505"/>
        </w:tabs>
        <w:ind w:right="-24"/>
        <w:jc w:val="both"/>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 xml:space="preserve"> 1.  organizacija rada u školskoj kuhinji,</w:t>
      </w:r>
    </w:p>
    <w:p w:rsidR="007935E5" w:rsidRDefault="007935E5" w:rsidP="00BF2C9D">
      <w:pPr>
        <w:tabs>
          <w:tab w:val="left" w:pos="720"/>
          <w:tab w:val="left" w:pos="1644"/>
          <w:tab w:val="left" w:leader="dot" w:pos="8222"/>
          <w:tab w:val="left" w:pos="8505"/>
        </w:tabs>
        <w:ind w:right="-24"/>
        <w:jc w:val="both"/>
      </w:pPr>
      <w:r>
        <w:rPr>
          <w:lang w:val="de-DE"/>
        </w:rPr>
        <w:tab/>
        <w:t xml:space="preserve"> </w:t>
      </w:r>
      <w:r>
        <w:t>2.  evidencija primljene i izdane hrane,</w:t>
      </w:r>
    </w:p>
    <w:p w:rsidR="007935E5" w:rsidRDefault="007935E5" w:rsidP="00BF2C9D">
      <w:pPr>
        <w:tabs>
          <w:tab w:val="left" w:pos="720"/>
          <w:tab w:val="left" w:pos="1644"/>
          <w:tab w:val="left" w:leader="dot" w:pos="8222"/>
          <w:tab w:val="left" w:pos="8505"/>
        </w:tabs>
        <w:ind w:right="-24"/>
        <w:jc w:val="both"/>
      </w:pPr>
      <w:r>
        <w:tab/>
        <w:t xml:space="preserve"> 3.  primanje hrane,</w:t>
      </w:r>
    </w:p>
    <w:p w:rsidR="007935E5" w:rsidRDefault="007935E5" w:rsidP="00BF2C9D">
      <w:pPr>
        <w:tabs>
          <w:tab w:val="left" w:pos="720"/>
          <w:tab w:val="left" w:pos="1644"/>
          <w:tab w:val="left" w:leader="dot" w:pos="8222"/>
          <w:tab w:val="left" w:pos="8505"/>
        </w:tabs>
        <w:ind w:right="-24"/>
        <w:jc w:val="both"/>
      </w:pPr>
      <w:r>
        <w:tab/>
        <w:t xml:space="preserve"> 4.  briga o pravilnom uskladištenju robe,</w:t>
      </w:r>
    </w:p>
    <w:p w:rsidR="007935E5" w:rsidRDefault="007935E5" w:rsidP="00BF2C9D">
      <w:pPr>
        <w:tabs>
          <w:tab w:val="left" w:pos="720"/>
          <w:tab w:val="left" w:pos="1644"/>
          <w:tab w:val="left" w:leader="dot" w:pos="8222"/>
          <w:tab w:val="left" w:pos="8505"/>
        </w:tabs>
        <w:ind w:right="-24"/>
        <w:jc w:val="both"/>
      </w:pPr>
      <w:r>
        <w:tab/>
        <w:t xml:space="preserve"> 5.  vođenje evidencije o količini robe,</w:t>
      </w:r>
    </w:p>
    <w:p w:rsidR="007935E5" w:rsidRDefault="007935E5" w:rsidP="00BF2C9D">
      <w:pPr>
        <w:tabs>
          <w:tab w:val="left" w:pos="720"/>
          <w:tab w:val="left" w:pos="1644"/>
          <w:tab w:val="left" w:leader="dot" w:pos="8222"/>
          <w:tab w:val="left" w:pos="8505"/>
        </w:tabs>
        <w:ind w:right="-24"/>
        <w:jc w:val="both"/>
      </w:pPr>
      <w:r>
        <w:tab/>
        <w:t xml:space="preserve"> 6.  sastavljanje jelovnika,</w:t>
      </w:r>
    </w:p>
    <w:p w:rsidR="007935E5" w:rsidRDefault="007935E5" w:rsidP="00BF2C9D">
      <w:pPr>
        <w:tabs>
          <w:tab w:val="left" w:pos="720"/>
          <w:tab w:val="left" w:pos="1644"/>
          <w:tab w:val="left" w:leader="dot" w:pos="8222"/>
          <w:tab w:val="left" w:pos="8505"/>
        </w:tabs>
        <w:ind w:right="-24"/>
        <w:jc w:val="both"/>
      </w:pPr>
      <w:r>
        <w:tab/>
        <w:t xml:space="preserve"> 7.  pripremanje hrane i napitka ( marenda ),</w:t>
      </w:r>
    </w:p>
    <w:p w:rsidR="007935E5" w:rsidRDefault="007935E5" w:rsidP="00BF2C9D">
      <w:pPr>
        <w:tabs>
          <w:tab w:val="left" w:pos="720"/>
          <w:tab w:val="left" w:pos="1644"/>
          <w:tab w:val="left" w:leader="dot" w:pos="8222"/>
          <w:tab w:val="left" w:pos="8505"/>
        </w:tabs>
        <w:ind w:right="-24"/>
        <w:jc w:val="both"/>
      </w:pPr>
      <w:r>
        <w:tab/>
        <w:t xml:space="preserve"> 8.  izdavanje hrane i napitka,</w:t>
      </w:r>
    </w:p>
    <w:p w:rsidR="007935E5" w:rsidRDefault="007935E5" w:rsidP="00BF2C9D">
      <w:pPr>
        <w:tabs>
          <w:tab w:val="left" w:pos="720"/>
          <w:tab w:val="left" w:pos="1644"/>
          <w:tab w:val="left" w:leader="dot" w:pos="8222"/>
          <w:tab w:val="left" w:pos="8505"/>
        </w:tabs>
        <w:ind w:right="-24"/>
        <w:jc w:val="both"/>
      </w:pPr>
      <w:r>
        <w:tab/>
        <w:t xml:space="preserve"> 9.  pripremanje i serviranje reprezentacije,</w:t>
      </w:r>
    </w:p>
    <w:p w:rsidR="007935E5" w:rsidRDefault="007935E5" w:rsidP="00BF2C9D">
      <w:pPr>
        <w:tabs>
          <w:tab w:val="left" w:pos="720"/>
          <w:tab w:val="left" w:pos="1644"/>
          <w:tab w:val="left" w:leader="dot" w:pos="8222"/>
          <w:tab w:val="left" w:pos="8505"/>
        </w:tabs>
        <w:ind w:right="-24"/>
        <w:jc w:val="both"/>
      </w:pPr>
      <w:r>
        <w:t xml:space="preserve">           10.  uređenje kuhinje,</w:t>
      </w:r>
    </w:p>
    <w:p w:rsidR="007935E5" w:rsidRDefault="007935E5" w:rsidP="00BF2C9D">
      <w:pPr>
        <w:tabs>
          <w:tab w:val="left" w:pos="720"/>
          <w:tab w:val="left" w:pos="1644"/>
          <w:tab w:val="left" w:leader="dot" w:pos="8222"/>
          <w:tab w:val="left" w:pos="8505"/>
        </w:tabs>
        <w:ind w:right="-24"/>
        <w:jc w:val="both"/>
      </w:pPr>
      <w:r>
        <w:t xml:space="preserve">           11.  suradnja s računovodstvom oko usuglašavanja dokumentacije,</w:t>
      </w:r>
    </w:p>
    <w:p w:rsidR="007935E5" w:rsidRDefault="007935E5" w:rsidP="00BF2C9D">
      <w:pPr>
        <w:tabs>
          <w:tab w:val="left" w:pos="720"/>
          <w:tab w:val="left" w:pos="1644"/>
          <w:tab w:val="left" w:leader="dot" w:pos="8222"/>
          <w:tab w:val="left" w:pos="8505"/>
        </w:tabs>
        <w:ind w:right="-24"/>
        <w:jc w:val="both"/>
      </w:pPr>
      <w:r>
        <w:t xml:space="preserve">           12.  ostali poslovi po nalogu ravnatelja ili tajnika Škole ( zakuske i sl.).</w:t>
      </w:r>
    </w:p>
    <w:p w:rsidR="007935E5" w:rsidRDefault="007935E5" w:rsidP="00BF2C9D">
      <w:pPr>
        <w:tabs>
          <w:tab w:val="left" w:pos="720"/>
          <w:tab w:val="left" w:pos="1644"/>
          <w:tab w:val="left" w:leader="dot" w:pos="8222"/>
          <w:tab w:val="left" w:pos="8505"/>
        </w:tabs>
        <w:ind w:right="-24"/>
        <w:jc w:val="both"/>
      </w:pPr>
      <w:r>
        <w:lastRenderedPageBreak/>
        <w:t>te pomoć u čišćenju škole tijekom jutarnje smjene,ljetnih i zimskih praznika.</w:t>
      </w:r>
    </w:p>
    <w:p w:rsidR="007935E5" w:rsidRDefault="007935E5" w:rsidP="0000108C">
      <w:pPr>
        <w:tabs>
          <w:tab w:val="left" w:pos="720"/>
          <w:tab w:val="left" w:pos="1644"/>
          <w:tab w:val="left" w:leader="dot" w:pos="8222"/>
          <w:tab w:val="left" w:pos="8505"/>
        </w:tabs>
        <w:ind w:right="-24"/>
        <w:jc w:val="both"/>
      </w:pPr>
      <w:r>
        <w:tab/>
        <w:t>Navedeni poslovi ravnomjerno su raspoređeni i kuharica će ih obavljati</w:t>
      </w:r>
      <w:r w:rsidR="0000108C">
        <w:t xml:space="preserve"> tijekom cijele školske godine.</w:t>
      </w:r>
    </w:p>
    <w:p w:rsidR="007935E5" w:rsidRDefault="007935E5" w:rsidP="00BF2C9D">
      <w:pPr>
        <w:tabs>
          <w:tab w:val="left" w:pos="720"/>
          <w:tab w:val="left" w:pos="1644"/>
          <w:tab w:val="left" w:leader="dot" w:pos="8222"/>
          <w:tab w:val="left" w:pos="8505"/>
        </w:tabs>
        <w:ind w:right="-24"/>
      </w:pPr>
    </w:p>
    <w:p w:rsidR="007935E5" w:rsidRDefault="007935E5" w:rsidP="002113BC">
      <w:pPr>
        <w:pStyle w:val="Subtitle"/>
      </w:pPr>
    </w:p>
    <w:p w:rsidR="007935E5" w:rsidRPr="008D3879" w:rsidRDefault="00BF4BA0" w:rsidP="00BF4BA0">
      <w:pPr>
        <w:pStyle w:val="Heading2"/>
        <w:numPr>
          <w:ilvl w:val="0"/>
          <w:numId w:val="0"/>
        </w:numPr>
        <w:ind w:left="992" w:hanging="708"/>
      </w:pPr>
      <w:bookmarkStart w:id="474" w:name="_Toc494967601"/>
      <w:bookmarkStart w:id="475" w:name="_Toc526295153"/>
      <w:r>
        <w:t xml:space="preserve">14.10. </w:t>
      </w:r>
      <w:r w:rsidR="002113BC">
        <w:t>P</w:t>
      </w:r>
      <w:r w:rsidR="007935E5" w:rsidRPr="008D3879">
        <w:t>LAN RADA SPREMAČICA</w:t>
      </w:r>
      <w:bookmarkEnd w:id="474"/>
      <w:bookmarkEnd w:id="475"/>
    </w:p>
    <w:p w:rsidR="007935E5" w:rsidRDefault="007935E5" w:rsidP="00BF2C9D">
      <w:pPr>
        <w:tabs>
          <w:tab w:val="left" w:pos="720"/>
          <w:tab w:val="left" w:pos="1644"/>
          <w:tab w:val="left" w:leader="dot" w:pos="8222"/>
          <w:tab w:val="left" w:pos="8505"/>
        </w:tabs>
        <w:ind w:right="-24"/>
      </w:pPr>
    </w:p>
    <w:p w:rsidR="007935E5" w:rsidRDefault="007935E5" w:rsidP="00BF2C9D">
      <w:pPr>
        <w:tabs>
          <w:tab w:val="left" w:pos="720"/>
          <w:tab w:val="left" w:pos="1644"/>
          <w:tab w:val="left" w:leader="dot" w:pos="8222"/>
          <w:tab w:val="left" w:pos="8505"/>
        </w:tabs>
        <w:ind w:right="-24"/>
        <w:jc w:val="both"/>
      </w:pPr>
      <w:r>
        <w:tab/>
      </w:r>
      <w:r>
        <w:rPr>
          <w:lang w:val="de-DE"/>
        </w:rPr>
        <w:t>Djelokrug</w:t>
      </w:r>
      <w:r>
        <w:t xml:space="preserve"> </w:t>
      </w:r>
      <w:r>
        <w:rPr>
          <w:lang w:val="de-DE"/>
        </w:rPr>
        <w:t>rada</w:t>
      </w:r>
      <w:r>
        <w:t xml:space="preserve"> </w:t>
      </w:r>
      <w:r>
        <w:rPr>
          <w:lang w:val="de-DE"/>
        </w:rPr>
        <w:t>sprema</w:t>
      </w:r>
      <w:r>
        <w:t>č</w:t>
      </w:r>
      <w:r>
        <w:rPr>
          <w:lang w:val="de-DE"/>
        </w:rPr>
        <w:t>ica</w:t>
      </w:r>
      <w:r>
        <w:t xml:space="preserve"> </w:t>
      </w:r>
      <w:r>
        <w:rPr>
          <w:lang w:val="de-DE"/>
        </w:rPr>
        <w:t>predstavljaju</w:t>
      </w:r>
      <w:r>
        <w:t xml:space="preserve"> </w:t>
      </w:r>
      <w:r>
        <w:rPr>
          <w:lang w:val="de-DE"/>
        </w:rPr>
        <w:t>slijede</w:t>
      </w:r>
      <w:r>
        <w:t>ć</w:t>
      </w:r>
      <w:r>
        <w:rPr>
          <w:lang w:val="de-DE"/>
        </w:rPr>
        <w:t>i</w:t>
      </w:r>
      <w:r>
        <w:t xml:space="preserve"> </w:t>
      </w:r>
      <w:r>
        <w:rPr>
          <w:lang w:val="de-DE"/>
        </w:rPr>
        <w:t>poslovi</w:t>
      </w:r>
      <w:r>
        <w:t>:</w:t>
      </w:r>
    </w:p>
    <w:p w:rsidR="007935E5" w:rsidRDefault="007935E5" w:rsidP="00BF2C9D">
      <w:pPr>
        <w:tabs>
          <w:tab w:val="left" w:pos="720"/>
          <w:tab w:val="left" w:pos="1644"/>
          <w:tab w:val="left" w:leader="dot" w:pos="8222"/>
          <w:tab w:val="left" w:pos="8505"/>
        </w:tabs>
        <w:ind w:right="-24"/>
        <w:jc w:val="both"/>
      </w:pPr>
    </w:p>
    <w:p w:rsidR="007935E5" w:rsidRDefault="007935E5" w:rsidP="00BF2C9D">
      <w:pPr>
        <w:tabs>
          <w:tab w:val="left" w:pos="720"/>
          <w:tab w:val="left" w:pos="1021"/>
        </w:tabs>
        <w:ind w:right="-24"/>
        <w:jc w:val="both"/>
      </w:pPr>
      <w:r>
        <w:tab/>
        <w:t>1.</w:t>
      </w:r>
      <w:r>
        <w:tab/>
        <w:t>č</w:t>
      </w:r>
      <w:r>
        <w:rPr>
          <w:lang w:val="de-DE"/>
        </w:rPr>
        <w:t>i</w:t>
      </w:r>
      <w:r>
        <w:t>šč</w:t>
      </w:r>
      <w:r>
        <w:rPr>
          <w:lang w:val="de-DE"/>
        </w:rPr>
        <w:t>enje</w:t>
      </w:r>
      <w:r>
        <w:t xml:space="preserve"> </w:t>
      </w:r>
      <w:r>
        <w:rPr>
          <w:lang w:val="de-DE"/>
        </w:rPr>
        <w:t>prostora</w:t>
      </w:r>
      <w:r>
        <w:t xml:space="preserve"> </w:t>
      </w:r>
      <w:r>
        <w:rPr>
          <w:lang w:val="de-DE"/>
        </w:rPr>
        <w:t>u</w:t>
      </w:r>
      <w:r>
        <w:t xml:space="preserve"> Š</w:t>
      </w:r>
      <w:r>
        <w:rPr>
          <w:lang w:val="de-DE"/>
        </w:rPr>
        <w:t>koli</w:t>
      </w:r>
      <w:r>
        <w:t>:</w:t>
      </w:r>
    </w:p>
    <w:p w:rsidR="007935E5" w:rsidRDefault="007935E5" w:rsidP="00BF2C9D">
      <w:pPr>
        <w:tabs>
          <w:tab w:val="left" w:pos="720"/>
          <w:tab w:val="left" w:pos="1021"/>
        </w:tabs>
        <w:ind w:right="-24"/>
        <w:jc w:val="both"/>
      </w:pPr>
      <w:r>
        <w:tab/>
      </w:r>
      <w:r>
        <w:tab/>
        <w:t>-  č</w:t>
      </w:r>
      <w:r>
        <w:rPr>
          <w:lang w:val="de-DE"/>
        </w:rPr>
        <w:t>i</w:t>
      </w:r>
      <w:r>
        <w:t>šć</w:t>
      </w:r>
      <w:r>
        <w:rPr>
          <w:lang w:val="de-DE"/>
        </w:rPr>
        <w:t>enje</w:t>
      </w:r>
      <w:r>
        <w:t xml:space="preserve"> </w:t>
      </w:r>
      <w:r>
        <w:rPr>
          <w:lang w:val="de-DE"/>
        </w:rPr>
        <w:t>podova</w:t>
      </w:r>
      <w:r>
        <w:t xml:space="preserve">, </w:t>
      </w:r>
      <w:r>
        <w:rPr>
          <w:lang w:val="de-DE"/>
        </w:rPr>
        <w:t>namje</w:t>
      </w:r>
      <w:r>
        <w:t>š</w:t>
      </w:r>
      <w:r>
        <w:rPr>
          <w:lang w:val="de-DE"/>
        </w:rPr>
        <w:t>taja</w:t>
      </w:r>
      <w:r>
        <w:t xml:space="preserve">, </w:t>
      </w:r>
      <w:r>
        <w:rPr>
          <w:lang w:val="de-DE"/>
        </w:rPr>
        <w:t>zidova</w:t>
      </w:r>
      <w:r>
        <w:t xml:space="preserve">, </w:t>
      </w:r>
      <w:r>
        <w:rPr>
          <w:lang w:val="de-DE"/>
        </w:rPr>
        <w:t>sanitarnih</w:t>
      </w:r>
      <w:r>
        <w:t xml:space="preserve"> </w:t>
      </w:r>
      <w:r>
        <w:rPr>
          <w:lang w:val="de-DE"/>
        </w:rPr>
        <w:t>ure</w:t>
      </w:r>
      <w:r>
        <w:t>đ</w:t>
      </w:r>
      <w:r>
        <w:rPr>
          <w:lang w:val="de-DE"/>
        </w:rPr>
        <w:t>aja</w:t>
      </w:r>
      <w:r>
        <w:t xml:space="preserve">, </w:t>
      </w:r>
      <w:r>
        <w:rPr>
          <w:lang w:val="de-DE"/>
        </w:rPr>
        <w:t>sakupljanje</w:t>
      </w:r>
      <w:r>
        <w:t xml:space="preserve"> </w:t>
      </w:r>
      <w:r>
        <w:rPr>
          <w:lang w:val="de-DE"/>
        </w:rPr>
        <w:t>i</w:t>
      </w:r>
      <w:r>
        <w:t xml:space="preserve"> </w:t>
      </w:r>
    </w:p>
    <w:p w:rsidR="007935E5" w:rsidRDefault="007935E5" w:rsidP="00BF2C9D">
      <w:pPr>
        <w:tabs>
          <w:tab w:val="left" w:pos="720"/>
          <w:tab w:val="left" w:pos="1021"/>
        </w:tabs>
        <w:ind w:right="-24"/>
        <w:jc w:val="both"/>
      </w:pPr>
      <w:r>
        <w:tab/>
      </w:r>
      <w:r>
        <w:tab/>
        <w:t xml:space="preserve">   </w:t>
      </w:r>
      <w:r>
        <w:rPr>
          <w:lang w:val="de-DE"/>
        </w:rPr>
        <w:t>odno</w:t>
      </w:r>
      <w:r>
        <w:t>š</w:t>
      </w:r>
      <w:r>
        <w:rPr>
          <w:lang w:val="de-DE"/>
        </w:rPr>
        <w:t>enje</w:t>
      </w:r>
      <w:r>
        <w:t xml:space="preserve"> </w:t>
      </w:r>
      <w:r>
        <w:rPr>
          <w:lang w:val="de-DE"/>
        </w:rPr>
        <w:t>sme</w:t>
      </w:r>
      <w:r>
        <w:t>ć</w:t>
      </w:r>
      <w:r>
        <w:rPr>
          <w:lang w:val="de-DE"/>
        </w:rPr>
        <w:t>a</w:t>
      </w:r>
      <w:r>
        <w:t xml:space="preserve">, </w:t>
      </w:r>
      <w:r>
        <w:rPr>
          <w:lang w:val="de-DE"/>
        </w:rPr>
        <w:t>postavljanje</w:t>
      </w:r>
      <w:r>
        <w:t xml:space="preserve"> </w:t>
      </w:r>
      <w:r>
        <w:rPr>
          <w:lang w:val="de-DE"/>
        </w:rPr>
        <w:t>ko</w:t>
      </w:r>
      <w:r>
        <w:t>š</w:t>
      </w:r>
      <w:r>
        <w:rPr>
          <w:lang w:val="de-DE"/>
        </w:rPr>
        <w:t>arica</w:t>
      </w:r>
      <w:r>
        <w:t xml:space="preserve"> </w:t>
      </w:r>
      <w:r>
        <w:rPr>
          <w:lang w:val="de-DE"/>
        </w:rPr>
        <w:t>i</w:t>
      </w:r>
      <w:r>
        <w:t xml:space="preserve"> </w:t>
      </w:r>
      <w:r>
        <w:rPr>
          <w:lang w:val="de-DE"/>
        </w:rPr>
        <w:t>prozra</w:t>
      </w:r>
      <w:r>
        <w:t>č</w:t>
      </w:r>
      <w:r>
        <w:rPr>
          <w:lang w:val="de-DE"/>
        </w:rPr>
        <w:t>ivanje</w:t>
      </w:r>
      <w:r>
        <w:t xml:space="preserve"> </w:t>
      </w:r>
      <w:r>
        <w:rPr>
          <w:lang w:val="de-DE"/>
        </w:rPr>
        <w:t>u</w:t>
      </w:r>
      <w:r>
        <w:t>č</w:t>
      </w:r>
      <w:r>
        <w:rPr>
          <w:lang w:val="de-DE"/>
        </w:rPr>
        <w:t>ionica</w:t>
      </w:r>
      <w:r>
        <w:t>,</w:t>
      </w:r>
    </w:p>
    <w:p w:rsidR="007935E5" w:rsidRDefault="007935E5" w:rsidP="00BF2C9D">
      <w:pPr>
        <w:tabs>
          <w:tab w:val="left" w:pos="720"/>
          <w:tab w:val="left" w:pos="1021"/>
        </w:tabs>
        <w:ind w:right="-24"/>
        <w:jc w:val="both"/>
      </w:pPr>
      <w:r>
        <w:tab/>
        <w:t>2.</w:t>
      </w:r>
      <w:r>
        <w:tab/>
        <w:t>premaz podnih površina,</w:t>
      </w:r>
    </w:p>
    <w:p w:rsidR="007935E5" w:rsidRDefault="007935E5" w:rsidP="00BF2C9D">
      <w:pPr>
        <w:tabs>
          <w:tab w:val="left" w:pos="720"/>
          <w:tab w:val="left" w:pos="1021"/>
        </w:tabs>
        <w:ind w:right="-24"/>
        <w:jc w:val="both"/>
      </w:pPr>
      <w:r>
        <w:tab/>
        <w:t>3.</w:t>
      </w:r>
      <w:r>
        <w:tab/>
        <w:t>pranje prozora i drvenarije,</w:t>
      </w:r>
    </w:p>
    <w:p w:rsidR="007935E5" w:rsidRDefault="007935E5" w:rsidP="00BF2C9D">
      <w:pPr>
        <w:tabs>
          <w:tab w:val="left" w:pos="720"/>
          <w:tab w:val="left" w:pos="1021"/>
        </w:tabs>
        <w:ind w:right="-24"/>
        <w:jc w:val="both"/>
        <w:rPr>
          <w:lang w:val="de-DE"/>
        </w:rPr>
      </w:pPr>
      <w:r>
        <w:tab/>
      </w:r>
      <w:r>
        <w:rPr>
          <w:lang w:val="de-DE"/>
        </w:rPr>
        <w:t>4.</w:t>
      </w:r>
      <w:r>
        <w:rPr>
          <w:lang w:val="de-DE"/>
        </w:rPr>
        <w:tab/>
        <w:t>brisanje prašine u svim prostorijama,</w:t>
      </w:r>
    </w:p>
    <w:p w:rsidR="007935E5" w:rsidRDefault="007935E5" w:rsidP="00BF2C9D">
      <w:pPr>
        <w:tabs>
          <w:tab w:val="left" w:pos="720"/>
          <w:tab w:val="left" w:pos="1021"/>
        </w:tabs>
        <w:ind w:right="-24"/>
        <w:jc w:val="both"/>
        <w:rPr>
          <w:lang w:val="de-DE"/>
        </w:rPr>
      </w:pPr>
      <w:r>
        <w:rPr>
          <w:lang w:val="de-DE"/>
        </w:rPr>
        <w:tab/>
        <w:t>5.</w:t>
      </w:r>
      <w:r>
        <w:rPr>
          <w:lang w:val="de-DE"/>
        </w:rPr>
        <w:tab/>
        <w:t>premazivanje dezinfekcionim sredstvom toaletnih prostora i kvaka,</w:t>
      </w:r>
    </w:p>
    <w:p w:rsidR="007935E5" w:rsidRDefault="007935E5" w:rsidP="00BF2C9D">
      <w:pPr>
        <w:tabs>
          <w:tab w:val="left" w:pos="720"/>
          <w:tab w:val="left" w:pos="1021"/>
        </w:tabs>
        <w:ind w:right="-24"/>
        <w:jc w:val="both"/>
        <w:rPr>
          <w:lang w:val="de-DE"/>
        </w:rPr>
      </w:pPr>
      <w:r>
        <w:rPr>
          <w:lang w:val="de-DE"/>
        </w:rPr>
        <w:tab/>
        <w:t>6.</w:t>
      </w:r>
      <w:r>
        <w:rPr>
          <w:lang w:val="de-DE"/>
        </w:rPr>
        <w:tab/>
        <w:t>održavanje i pranje zavjesa,</w:t>
      </w:r>
    </w:p>
    <w:p w:rsidR="007935E5" w:rsidRDefault="007935E5" w:rsidP="00BF2C9D">
      <w:pPr>
        <w:tabs>
          <w:tab w:val="left" w:pos="720"/>
          <w:tab w:val="left" w:pos="1021"/>
        </w:tabs>
        <w:ind w:right="-24"/>
        <w:jc w:val="both"/>
        <w:rPr>
          <w:lang w:val="de-DE"/>
        </w:rPr>
      </w:pPr>
      <w:r>
        <w:rPr>
          <w:lang w:val="de-DE"/>
        </w:rPr>
        <w:tab/>
        <w:t>7.</w:t>
      </w:r>
      <w:r>
        <w:rPr>
          <w:lang w:val="de-DE"/>
        </w:rPr>
        <w:tab/>
        <w:t>održavanje zelenila,</w:t>
      </w:r>
    </w:p>
    <w:p w:rsidR="007935E5" w:rsidRDefault="007935E5" w:rsidP="00BF2C9D">
      <w:pPr>
        <w:tabs>
          <w:tab w:val="left" w:pos="720"/>
          <w:tab w:val="left" w:pos="1644"/>
          <w:tab w:val="left" w:leader="dot" w:pos="8222"/>
          <w:tab w:val="left" w:pos="8505"/>
        </w:tabs>
        <w:ind w:right="-24"/>
        <w:jc w:val="both"/>
        <w:rPr>
          <w:lang w:val="de-DE"/>
        </w:rPr>
      </w:pPr>
      <w:r>
        <w:rPr>
          <w:lang w:val="de-DE"/>
        </w:rPr>
        <w:tab/>
        <w:t>8.  kontrola inventara prostorija u kojima čiste</w:t>
      </w:r>
    </w:p>
    <w:p w:rsidR="007935E5" w:rsidRDefault="007935E5" w:rsidP="00BF2C9D">
      <w:pPr>
        <w:tabs>
          <w:tab w:val="left" w:pos="720"/>
          <w:tab w:val="left" w:pos="1644"/>
          <w:tab w:val="left" w:leader="dot" w:pos="8222"/>
          <w:tab w:val="left" w:pos="8505"/>
        </w:tabs>
        <w:ind w:right="-24"/>
        <w:jc w:val="both"/>
        <w:rPr>
          <w:lang w:val="de-DE"/>
        </w:rPr>
      </w:pPr>
      <w:r>
        <w:rPr>
          <w:lang w:val="de-DE"/>
        </w:rPr>
        <w:tab/>
        <w:t>9.  kurirski poslovi,</w:t>
      </w:r>
    </w:p>
    <w:p w:rsidR="007935E5" w:rsidRDefault="007935E5" w:rsidP="00BF2C9D">
      <w:pPr>
        <w:tabs>
          <w:tab w:val="left" w:pos="720"/>
          <w:tab w:val="left" w:pos="1644"/>
          <w:tab w:val="left" w:leader="dot" w:pos="8222"/>
          <w:tab w:val="left" w:pos="8505"/>
        </w:tabs>
        <w:ind w:right="-24"/>
        <w:jc w:val="both"/>
        <w:rPr>
          <w:lang w:val="de-DE"/>
        </w:rPr>
      </w:pPr>
      <w:r>
        <w:rPr>
          <w:lang w:val="de-DE"/>
        </w:rPr>
        <w:t xml:space="preserve">          11.  čišćenje okoliša Škole,</w:t>
      </w:r>
    </w:p>
    <w:p w:rsidR="007935E5" w:rsidRDefault="007935E5" w:rsidP="00BF2C9D">
      <w:pPr>
        <w:tabs>
          <w:tab w:val="left" w:pos="720"/>
          <w:tab w:val="left" w:pos="1021"/>
        </w:tabs>
        <w:ind w:right="-24"/>
        <w:jc w:val="both"/>
        <w:rPr>
          <w:lang w:val="de-DE"/>
        </w:rPr>
      </w:pPr>
      <w:r>
        <w:rPr>
          <w:lang w:val="de-DE"/>
        </w:rPr>
        <w:t xml:space="preserve">          12.</w:t>
      </w:r>
      <w:r>
        <w:rPr>
          <w:lang w:val="de-DE"/>
        </w:rPr>
        <w:tab/>
        <w:t>ostali poslovi po nalogu ravnatelja ili tajnika Škole.</w:t>
      </w:r>
    </w:p>
    <w:p w:rsidR="007935E5" w:rsidRDefault="007935E5" w:rsidP="00BF2C9D">
      <w:pPr>
        <w:tabs>
          <w:tab w:val="left" w:pos="720"/>
          <w:tab w:val="left" w:pos="1644"/>
          <w:tab w:val="left" w:leader="dot" w:pos="8222"/>
          <w:tab w:val="left" w:pos="8505"/>
        </w:tabs>
        <w:ind w:right="-24"/>
        <w:jc w:val="both"/>
        <w:rPr>
          <w:lang w:val="de-DE"/>
        </w:rPr>
      </w:pPr>
    </w:p>
    <w:p w:rsidR="007935E5" w:rsidRDefault="007935E5" w:rsidP="00BF2C9D">
      <w:pPr>
        <w:tabs>
          <w:tab w:val="left" w:pos="720"/>
          <w:tab w:val="left" w:pos="1644"/>
          <w:tab w:val="left" w:leader="dot" w:pos="8222"/>
          <w:tab w:val="left" w:pos="8505"/>
        </w:tabs>
        <w:ind w:right="-24"/>
        <w:jc w:val="both"/>
        <w:rPr>
          <w:lang w:val="de-DE"/>
        </w:rPr>
      </w:pPr>
      <w:r>
        <w:rPr>
          <w:lang w:val="de-DE"/>
        </w:rPr>
        <w:tab/>
        <w:t>Navedene poslove spremačice će obavljati ravnomjerno tijekom cijele školske godine, a generalno čišćenje planira se za vrijeme školskih praznika.</w:t>
      </w:r>
    </w:p>
    <w:p w:rsidR="007935E5" w:rsidRDefault="007935E5" w:rsidP="00BF2C9D">
      <w:pPr>
        <w:tabs>
          <w:tab w:val="left" w:pos="720"/>
          <w:tab w:val="left" w:pos="1644"/>
          <w:tab w:val="left" w:leader="dot" w:pos="8222"/>
          <w:tab w:val="left" w:pos="8505"/>
        </w:tabs>
        <w:ind w:right="-24"/>
        <w:rPr>
          <w:lang w:val="de-DE"/>
        </w:rPr>
      </w:pPr>
    </w:p>
    <w:p w:rsidR="007935E5" w:rsidRDefault="007935E5" w:rsidP="00BF2C9D">
      <w:pPr>
        <w:tabs>
          <w:tab w:val="left" w:pos="720"/>
          <w:tab w:val="right" w:leader="dot" w:pos="9356"/>
        </w:tabs>
        <w:ind w:right="-24"/>
      </w:pPr>
    </w:p>
    <w:p w:rsidR="007935E5" w:rsidRDefault="007935E5" w:rsidP="00BF2C9D">
      <w:pPr>
        <w:tabs>
          <w:tab w:val="left" w:pos="720"/>
          <w:tab w:val="right" w:leader="dot" w:pos="9356"/>
        </w:tabs>
        <w:ind w:right="-24"/>
      </w:pPr>
    </w:p>
    <w:p w:rsidR="007935E5" w:rsidRDefault="007935E5" w:rsidP="00DF1C13">
      <w:pPr>
        <w:numPr>
          <w:ilvl w:val="0"/>
          <w:numId w:val="8"/>
        </w:numPr>
        <w:ind w:right="-24"/>
        <w:jc w:val="both"/>
      </w:pPr>
      <w:r>
        <w:t>Sastavni dio godišnjeg plana i programa rada škole čine razrađeni nastavni programi za svaki predmet i razred .</w:t>
      </w:r>
    </w:p>
    <w:p w:rsidR="00C04D53" w:rsidRDefault="00C04D53" w:rsidP="00BF2C9D">
      <w:pPr>
        <w:tabs>
          <w:tab w:val="left" w:pos="720"/>
          <w:tab w:val="left" w:pos="1644"/>
          <w:tab w:val="left" w:pos="2268"/>
          <w:tab w:val="left" w:leader="dot" w:pos="8222"/>
          <w:tab w:val="left" w:pos="8505"/>
        </w:tabs>
        <w:ind w:right="-24"/>
      </w:pPr>
    </w:p>
    <w:p w:rsidR="00031AE7" w:rsidRDefault="00031AE7">
      <w:r>
        <w:br w:type="page"/>
      </w:r>
    </w:p>
    <w:p w:rsidR="00C04D53" w:rsidRPr="00022DDB" w:rsidRDefault="002A1E13" w:rsidP="00BF4BA0">
      <w:pPr>
        <w:pStyle w:val="Heading1"/>
        <w:numPr>
          <w:ilvl w:val="0"/>
          <w:numId w:val="0"/>
        </w:numPr>
        <w:ind w:left="284"/>
      </w:pPr>
      <w:bookmarkStart w:id="476" w:name="_Toc494967602"/>
      <w:bookmarkStart w:id="477" w:name="_Toc526295154"/>
      <w:r>
        <w:lastRenderedPageBreak/>
        <w:t>15</w:t>
      </w:r>
      <w:r w:rsidR="00BF4BA0">
        <w:t xml:space="preserve">. </w:t>
      </w:r>
      <w:r w:rsidR="00031AE7">
        <w:t xml:space="preserve"> </w:t>
      </w:r>
      <w:r w:rsidR="00C04D53" w:rsidRPr="00022DDB">
        <w:t>Raspored sati z</w:t>
      </w:r>
      <w:r w:rsidR="001F7BF3" w:rsidRPr="00022DDB">
        <w:t>a šk. g</w:t>
      </w:r>
      <w:r w:rsidR="00C04D53" w:rsidRPr="00022DDB">
        <w:t>odinu 201</w:t>
      </w:r>
      <w:r w:rsidR="0034503E">
        <w:t>8</w:t>
      </w:r>
      <w:r w:rsidR="00C04D53" w:rsidRPr="00022DDB">
        <w:t>./201</w:t>
      </w:r>
      <w:r w:rsidR="0034503E">
        <w:t>9</w:t>
      </w:r>
      <w:r w:rsidR="00C04D53" w:rsidRPr="00022DDB">
        <w:t>.</w:t>
      </w:r>
      <w:bookmarkEnd w:id="476"/>
      <w:bookmarkEnd w:id="477"/>
    </w:p>
    <w:p w:rsidR="00C04D53" w:rsidRDefault="00C04D53" w:rsidP="00C04D53">
      <w:pPr>
        <w:tabs>
          <w:tab w:val="left" w:pos="720"/>
          <w:tab w:val="left" w:pos="1644"/>
          <w:tab w:val="left" w:pos="2268"/>
          <w:tab w:val="left" w:leader="dot" w:pos="8222"/>
          <w:tab w:val="left" w:pos="8505"/>
        </w:tabs>
        <w:ind w:right="-24"/>
        <w:jc w:val="center"/>
      </w:pPr>
    </w:p>
    <w:p w:rsidR="00C04D53" w:rsidRDefault="002D3B33" w:rsidP="002D3B33">
      <w:pPr>
        <w:tabs>
          <w:tab w:val="left" w:pos="720"/>
          <w:tab w:val="left" w:pos="1644"/>
          <w:tab w:val="left" w:pos="2268"/>
          <w:tab w:val="left" w:leader="dot" w:pos="8222"/>
          <w:tab w:val="left" w:pos="8505"/>
        </w:tabs>
        <w:ind w:right="-24"/>
      </w:pPr>
      <w:r>
        <w:t>Razredna nastava matična Škola:</w:t>
      </w:r>
    </w:p>
    <w:p w:rsidR="00141708" w:rsidRDefault="00141708" w:rsidP="00327D4C">
      <w:pPr>
        <w:tabs>
          <w:tab w:val="left" w:pos="720"/>
          <w:tab w:val="left" w:pos="1644"/>
          <w:tab w:val="left" w:pos="2268"/>
          <w:tab w:val="left" w:leader="dot" w:pos="8222"/>
          <w:tab w:val="left" w:pos="8505"/>
        </w:tabs>
        <w:ind w:right="-24"/>
      </w:pPr>
    </w:p>
    <w:tbl>
      <w:tblPr>
        <w:tblStyle w:val="TableGrid"/>
        <w:tblW w:w="0" w:type="auto"/>
        <w:tblLook w:val="04A0" w:firstRow="1" w:lastRow="0" w:firstColumn="1" w:lastColumn="0" w:noHBand="0" w:noVBand="1"/>
      </w:tblPr>
      <w:tblGrid>
        <w:gridCol w:w="1166"/>
        <w:gridCol w:w="1694"/>
        <w:gridCol w:w="1694"/>
        <w:gridCol w:w="1583"/>
        <w:gridCol w:w="1694"/>
        <w:gridCol w:w="1229"/>
      </w:tblGrid>
      <w:tr w:rsidR="00C14B5F" w:rsidRPr="00031AE7" w:rsidTr="00A42A28">
        <w:tc>
          <w:tcPr>
            <w:tcW w:w="1068" w:type="dxa"/>
            <w:vAlign w:val="center"/>
            <w:hideMark/>
          </w:tcPr>
          <w:p w:rsidR="00C14B5F" w:rsidRPr="00031AE7" w:rsidRDefault="00327D4C" w:rsidP="00031AE7">
            <w:pPr>
              <w:jc w:val="center"/>
              <w:rPr>
                <w:sz w:val="20"/>
                <w:szCs w:val="20"/>
              </w:rPr>
            </w:pPr>
            <w:r>
              <w:rPr>
                <w:sz w:val="20"/>
                <w:szCs w:val="20"/>
              </w:rPr>
              <w:t>1.RAZRED</w:t>
            </w:r>
          </w:p>
        </w:tc>
        <w:tc>
          <w:tcPr>
            <w:tcW w:w="1694" w:type="dxa"/>
            <w:vAlign w:val="center"/>
            <w:hideMark/>
          </w:tcPr>
          <w:p w:rsidR="00C14B5F" w:rsidRPr="00031AE7" w:rsidRDefault="00C14B5F" w:rsidP="00031AE7">
            <w:pPr>
              <w:jc w:val="center"/>
              <w:rPr>
                <w:sz w:val="20"/>
                <w:szCs w:val="20"/>
              </w:rPr>
            </w:pPr>
            <w:r w:rsidRPr="00031AE7">
              <w:rPr>
                <w:sz w:val="20"/>
                <w:szCs w:val="20"/>
              </w:rPr>
              <w:t>PONEDJELJAK</w:t>
            </w:r>
          </w:p>
        </w:tc>
        <w:tc>
          <w:tcPr>
            <w:tcW w:w="1694" w:type="dxa"/>
            <w:vAlign w:val="center"/>
            <w:hideMark/>
          </w:tcPr>
          <w:p w:rsidR="00C14B5F" w:rsidRPr="00031AE7" w:rsidRDefault="00C14B5F" w:rsidP="00031AE7">
            <w:pPr>
              <w:jc w:val="center"/>
              <w:rPr>
                <w:sz w:val="20"/>
                <w:szCs w:val="20"/>
              </w:rPr>
            </w:pPr>
            <w:r w:rsidRPr="00031AE7">
              <w:rPr>
                <w:sz w:val="20"/>
                <w:szCs w:val="20"/>
              </w:rPr>
              <w:t>UTORAK</w:t>
            </w:r>
          </w:p>
        </w:tc>
        <w:tc>
          <w:tcPr>
            <w:tcW w:w="1583" w:type="dxa"/>
            <w:vAlign w:val="center"/>
            <w:hideMark/>
          </w:tcPr>
          <w:p w:rsidR="00C14B5F" w:rsidRPr="00031AE7" w:rsidRDefault="00C14B5F" w:rsidP="00031AE7">
            <w:pPr>
              <w:jc w:val="center"/>
              <w:rPr>
                <w:sz w:val="20"/>
                <w:szCs w:val="20"/>
              </w:rPr>
            </w:pPr>
            <w:r w:rsidRPr="00031AE7">
              <w:rPr>
                <w:sz w:val="20"/>
                <w:szCs w:val="20"/>
              </w:rPr>
              <w:t>SRIJEDA</w:t>
            </w:r>
          </w:p>
        </w:tc>
        <w:tc>
          <w:tcPr>
            <w:tcW w:w="1694" w:type="dxa"/>
            <w:vAlign w:val="center"/>
            <w:hideMark/>
          </w:tcPr>
          <w:p w:rsidR="00C14B5F" w:rsidRPr="00031AE7" w:rsidRDefault="00C14B5F" w:rsidP="00031AE7">
            <w:pPr>
              <w:jc w:val="center"/>
              <w:rPr>
                <w:sz w:val="20"/>
                <w:szCs w:val="20"/>
              </w:rPr>
            </w:pPr>
            <w:r w:rsidRPr="00031AE7">
              <w:rPr>
                <w:sz w:val="20"/>
                <w:szCs w:val="20"/>
              </w:rPr>
              <w:t>ČETVRTAK</w:t>
            </w:r>
          </w:p>
        </w:tc>
        <w:tc>
          <w:tcPr>
            <w:tcW w:w="1327" w:type="dxa"/>
            <w:vAlign w:val="center"/>
            <w:hideMark/>
          </w:tcPr>
          <w:p w:rsidR="00C14B5F" w:rsidRPr="00031AE7" w:rsidRDefault="00C14B5F" w:rsidP="00031AE7">
            <w:pPr>
              <w:jc w:val="center"/>
              <w:rPr>
                <w:sz w:val="20"/>
                <w:szCs w:val="20"/>
              </w:rPr>
            </w:pPr>
            <w:r w:rsidRPr="00031AE7">
              <w:rPr>
                <w:sz w:val="20"/>
                <w:szCs w:val="20"/>
              </w:rPr>
              <w:t>PETAK</w:t>
            </w:r>
          </w:p>
        </w:tc>
      </w:tr>
      <w:tr w:rsidR="00C14B5F" w:rsidRPr="00031AE7" w:rsidTr="00A42A28">
        <w:tc>
          <w:tcPr>
            <w:tcW w:w="1068" w:type="dxa"/>
            <w:vAlign w:val="center"/>
            <w:hideMark/>
          </w:tcPr>
          <w:p w:rsidR="00C14B5F" w:rsidRPr="00031AE7" w:rsidRDefault="00C14B5F" w:rsidP="00031AE7">
            <w:pPr>
              <w:jc w:val="center"/>
              <w:rPr>
                <w:sz w:val="20"/>
                <w:szCs w:val="20"/>
              </w:rPr>
            </w:pPr>
            <w:r w:rsidRPr="00031AE7">
              <w:rPr>
                <w:sz w:val="20"/>
                <w:szCs w:val="20"/>
              </w:rPr>
              <w:t>1.</w:t>
            </w:r>
          </w:p>
        </w:tc>
        <w:tc>
          <w:tcPr>
            <w:tcW w:w="1694" w:type="dxa"/>
            <w:vAlign w:val="center"/>
            <w:hideMark/>
          </w:tcPr>
          <w:p w:rsidR="00C14B5F" w:rsidRPr="00031AE7" w:rsidRDefault="00C14B5F" w:rsidP="00031AE7">
            <w:pPr>
              <w:jc w:val="center"/>
              <w:rPr>
                <w:sz w:val="20"/>
                <w:szCs w:val="20"/>
              </w:rPr>
            </w:pPr>
            <w:r w:rsidRPr="00031AE7">
              <w:rPr>
                <w:sz w:val="20"/>
                <w:szCs w:val="20"/>
              </w:rPr>
              <w:t>HRVATSKI JEZIK</w:t>
            </w:r>
          </w:p>
        </w:tc>
        <w:tc>
          <w:tcPr>
            <w:tcW w:w="1694" w:type="dxa"/>
            <w:vAlign w:val="center"/>
            <w:hideMark/>
          </w:tcPr>
          <w:p w:rsidR="00C14B5F" w:rsidRPr="00031AE7" w:rsidRDefault="00C14B5F" w:rsidP="00031AE7">
            <w:pPr>
              <w:jc w:val="center"/>
              <w:rPr>
                <w:sz w:val="20"/>
                <w:szCs w:val="20"/>
              </w:rPr>
            </w:pPr>
            <w:r w:rsidRPr="00031AE7">
              <w:rPr>
                <w:sz w:val="20"/>
                <w:szCs w:val="20"/>
              </w:rPr>
              <w:t>MATEMATIKA</w:t>
            </w:r>
          </w:p>
        </w:tc>
        <w:tc>
          <w:tcPr>
            <w:tcW w:w="1583" w:type="dxa"/>
            <w:vAlign w:val="center"/>
            <w:hideMark/>
          </w:tcPr>
          <w:p w:rsidR="00C14B5F" w:rsidRPr="00031AE7" w:rsidRDefault="00C14B5F" w:rsidP="00031AE7">
            <w:pPr>
              <w:jc w:val="center"/>
              <w:rPr>
                <w:sz w:val="20"/>
                <w:szCs w:val="20"/>
              </w:rPr>
            </w:pPr>
            <w:r w:rsidRPr="00031AE7">
              <w:rPr>
                <w:sz w:val="20"/>
                <w:szCs w:val="20"/>
              </w:rPr>
              <w:t>HRVATSKI JEZIK</w:t>
            </w:r>
          </w:p>
        </w:tc>
        <w:tc>
          <w:tcPr>
            <w:tcW w:w="1694" w:type="dxa"/>
            <w:vAlign w:val="center"/>
            <w:hideMark/>
          </w:tcPr>
          <w:p w:rsidR="00C14B5F" w:rsidRPr="00031AE7" w:rsidRDefault="00C14B5F" w:rsidP="00031AE7">
            <w:pPr>
              <w:jc w:val="center"/>
              <w:rPr>
                <w:sz w:val="20"/>
                <w:szCs w:val="20"/>
              </w:rPr>
            </w:pPr>
            <w:r w:rsidRPr="00031AE7">
              <w:rPr>
                <w:sz w:val="20"/>
                <w:szCs w:val="20"/>
              </w:rPr>
              <w:t>MATEMATIKA</w:t>
            </w:r>
          </w:p>
        </w:tc>
        <w:tc>
          <w:tcPr>
            <w:tcW w:w="1327" w:type="dxa"/>
            <w:vAlign w:val="center"/>
            <w:hideMark/>
          </w:tcPr>
          <w:p w:rsidR="00C14B5F" w:rsidRPr="00031AE7" w:rsidRDefault="00C14B5F" w:rsidP="00031AE7">
            <w:pPr>
              <w:jc w:val="center"/>
              <w:rPr>
                <w:sz w:val="20"/>
                <w:szCs w:val="20"/>
              </w:rPr>
            </w:pPr>
            <w:r w:rsidRPr="00031AE7">
              <w:rPr>
                <w:sz w:val="20"/>
                <w:szCs w:val="20"/>
              </w:rPr>
              <w:t>HRVATSKI JEZIK</w:t>
            </w:r>
          </w:p>
        </w:tc>
      </w:tr>
      <w:tr w:rsidR="00C14B5F" w:rsidRPr="00031AE7" w:rsidTr="00A42A28">
        <w:tc>
          <w:tcPr>
            <w:tcW w:w="1068" w:type="dxa"/>
            <w:vAlign w:val="center"/>
            <w:hideMark/>
          </w:tcPr>
          <w:p w:rsidR="00C14B5F" w:rsidRPr="00031AE7" w:rsidRDefault="00C14B5F" w:rsidP="00031AE7">
            <w:pPr>
              <w:jc w:val="center"/>
              <w:rPr>
                <w:sz w:val="20"/>
                <w:szCs w:val="20"/>
              </w:rPr>
            </w:pPr>
            <w:r w:rsidRPr="00031AE7">
              <w:rPr>
                <w:sz w:val="20"/>
                <w:szCs w:val="20"/>
              </w:rPr>
              <w:t>2.</w:t>
            </w:r>
          </w:p>
        </w:tc>
        <w:tc>
          <w:tcPr>
            <w:tcW w:w="1694" w:type="dxa"/>
            <w:vAlign w:val="center"/>
            <w:hideMark/>
          </w:tcPr>
          <w:p w:rsidR="00C14B5F" w:rsidRPr="00031AE7" w:rsidRDefault="00C14B5F" w:rsidP="00031AE7">
            <w:pPr>
              <w:jc w:val="center"/>
              <w:rPr>
                <w:sz w:val="20"/>
                <w:szCs w:val="20"/>
              </w:rPr>
            </w:pPr>
            <w:r w:rsidRPr="00031AE7">
              <w:rPr>
                <w:sz w:val="20"/>
                <w:szCs w:val="20"/>
              </w:rPr>
              <w:t>TJELESNA I ZDRAVSTVENA KULTURA</w:t>
            </w:r>
          </w:p>
        </w:tc>
        <w:tc>
          <w:tcPr>
            <w:tcW w:w="1694" w:type="dxa"/>
            <w:vAlign w:val="center"/>
            <w:hideMark/>
          </w:tcPr>
          <w:p w:rsidR="00C14B5F" w:rsidRPr="00031AE7" w:rsidRDefault="00C14B5F" w:rsidP="00031AE7">
            <w:pPr>
              <w:jc w:val="center"/>
              <w:rPr>
                <w:sz w:val="20"/>
                <w:szCs w:val="20"/>
              </w:rPr>
            </w:pPr>
            <w:r w:rsidRPr="00031AE7">
              <w:rPr>
                <w:sz w:val="20"/>
                <w:szCs w:val="20"/>
              </w:rPr>
              <w:t>HRVATSKI JEZIK</w:t>
            </w:r>
          </w:p>
        </w:tc>
        <w:tc>
          <w:tcPr>
            <w:tcW w:w="1583" w:type="dxa"/>
            <w:vAlign w:val="center"/>
            <w:hideMark/>
          </w:tcPr>
          <w:p w:rsidR="00C14B5F" w:rsidRPr="00031AE7" w:rsidRDefault="00C14B5F" w:rsidP="00031AE7">
            <w:pPr>
              <w:jc w:val="center"/>
              <w:rPr>
                <w:sz w:val="20"/>
                <w:szCs w:val="20"/>
              </w:rPr>
            </w:pPr>
            <w:r w:rsidRPr="00031AE7">
              <w:rPr>
                <w:sz w:val="20"/>
                <w:szCs w:val="20"/>
              </w:rPr>
              <w:t>ENGLESKI JEZIK</w:t>
            </w:r>
          </w:p>
        </w:tc>
        <w:tc>
          <w:tcPr>
            <w:tcW w:w="1694" w:type="dxa"/>
            <w:vAlign w:val="center"/>
            <w:hideMark/>
          </w:tcPr>
          <w:p w:rsidR="00C14B5F" w:rsidRPr="00031AE7" w:rsidRDefault="00C14B5F" w:rsidP="00031AE7">
            <w:pPr>
              <w:jc w:val="center"/>
              <w:rPr>
                <w:sz w:val="20"/>
                <w:szCs w:val="20"/>
              </w:rPr>
            </w:pPr>
            <w:r w:rsidRPr="00031AE7">
              <w:rPr>
                <w:sz w:val="20"/>
                <w:szCs w:val="20"/>
              </w:rPr>
              <w:t>PRIRODA I DRUŠTVO</w:t>
            </w:r>
          </w:p>
        </w:tc>
        <w:tc>
          <w:tcPr>
            <w:tcW w:w="1327" w:type="dxa"/>
            <w:vAlign w:val="center"/>
            <w:hideMark/>
          </w:tcPr>
          <w:p w:rsidR="00C14B5F" w:rsidRPr="00031AE7" w:rsidRDefault="00C14B5F" w:rsidP="00031AE7">
            <w:pPr>
              <w:jc w:val="center"/>
              <w:rPr>
                <w:sz w:val="20"/>
                <w:szCs w:val="20"/>
              </w:rPr>
            </w:pPr>
            <w:r w:rsidRPr="00031AE7">
              <w:rPr>
                <w:sz w:val="20"/>
                <w:szCs w:val="20"/>
              </w:rPr>
              <w:t>HRVATSKI JEZIK</w:t>
            </w:r>
          </w:p>
        </w:tc>
      </w:tr>
      <w:tr w:rsidR="00C14B5F" w:rsidRPr="00031AE7" w:rsidTr="00A42A28">
        <w:tc>
          <w:tcPr>
            <w:tcW w:w="1068" w:type="dxa"/>
            <w:vAlign w:val="center"/>
            <w:hideMark/>
          </w:tcPr>
          <w:p w:rsidR="00C14B5F" w:rsidRPr="00031AE7" w:rsidRDefault="00C14B5F" w:rsidP="00031AE7">
            <w:pPr>
              <w:jc w:val="center"/>
              <w:rPr>
                <w:sz w:val="20"/>
                <w:szCs w:val="20"/>
              </w:rPr>
            </w:pPr>
            <w:r w:rsidRPr="00031AE7">
              <w:rPr>
                <w:sz w:val="20"/>
                <w:szCs w:val="20"/>
              </w:rPr>
              <w:t>3.</w:t>
            </w:r>
          </w:p>
        </w:tc>
        <w:tc>
          <w:tcPr>
            <w:tcW w:w="1694" w:type="dxa"/>
            <w:vAlign w:val="center"/>
            <w:hideMark/>
          </w:tcPr>
          <w:p w:rsidR="00C14B5F" w:rsidRPr="00031AE7" w:rsidRDefault="00C14B5F" w:rsidP="00031AE7">
            <w:pPr>
              <w:jc w:val="center"/>
              <w:rPr>
                <w:sz w:val="20"/>
                <w:szCs w:val="20"/>
              </w:rPr>
            </w:pPr>
            <w:r w:rsidRPr="00031AE7">
              <w:rPr>
                <w:sz w:val="20"/>
                <w:szCs w:val="20"/>
              </w:rPr>
              <w:t>MATEMATIKA</w:t>
            </w:r>
          </w:p>
        </w:tc>
        <w:tc>
          <w:tcPr>
            <w:tcW w:w="1694" w:type="dxa"/>
            <w:vAlign w:val="center"/>
            <w:hideMark/>
          </w:tcPr>
          <w:p w:rsidR="00C14B5F" w:rsidRPr="00031AE7" w:rsidRDefault="00C14B5F" w:rsidP="00031AE7">
            <w:pPr>
              <w:jc w:val="center"/>
              <w:rPr>
                <w:sz w:val="20"/>
                <w:szCs w:val="20"/>
              </w:rPr>
            </w:pPr>
            <w:r w:rsidRPr="00031AE7">
              <w:rPr>
                <w:sz w:val="20"/>
                <w:szCs w:val="20"/>
              </w:rPr>
              <w:t>LIKOVNA KULTURA</w:t>
            </w:r>
          </w:p>
        </w:tc>
        <w:tc>
          <w:tcPr>
            <w:tcW w:w="1583" w:type="dxa"/>
            <w:vAlign w:val="center"/>
            <w:hideMark/>
          </w:tcPr>
          <w:p w:rsidR="00C14B5F" w:rsidRPr="00031AE7" w:rsidRDefault="00C14B5F" w:rsidP="00031AE7">
            <w:pPr>
              <w:jc w:val="center"/>
              <w:rPr>
                <w:sz w:val="20"/>
                <w:szCs w:val="20"/>
              </w:rPr>
            </w:pPr>
            <w:r w:rsidRPr="00031AE7">
              <w:rPr>
                <w:sz w:val="20"/>
                <w:szCs w:val="20"/>
              </w:rPr>
              <w:t>MATEMATIKA</w:t>
            </w:r>
          </w:p>
        </w:tc>
        <w:tc>
          <w:tcPr>
            <w:tcW w:w="1694" w:type="dxa"/>
            <w:vAlign w:val="center"/>
            <w:hideMark/>
          </w:tcPr>
          <w:p w:rsidR="00C14B5F" w:rsidRPr="00031AE7" w:rsidRDefault="00C14B5F" w:rsidP="00031AE7">
            <w:pPr>
              <w:jc w:val="center"/>
              <w:rPr>
                <w:sz w:val="20"/>
                <w:szCs w:val="20"/>
              </w:rPr>
            </w:pPr>
            <w:r w:rsidRPr="00031AE7">
              <w:rPr>
                <w:sz w:val="20"/>
                <w:szCs w:val="20"/>
              </w:rPr>
              <w:t>TJELESNA I ZDRAVSTVENA KULTURA</w:t>
            </w:r>
          </w:p>
        </w:tc>
        <w:tc>
          <w:tcPr>
            <w:tcW w:w="1327" w:type="dxa"/>
            <w:vAlign w:val="center"/>
            <w:hideMark/>
          </w:tcPr>
          <w:p w:rsidR="00C14B5F" w:rsidRPr="00031AE7" w:rsidRDefault="00C14B5F" w:rsidP="00031AE7">
            <w:pPr>
              <w:jc w:val="center"/>
              <w:rPr>
                <w:sz w:val="20"/>
                <w:szCs w:val="20"/>
              </w:rPr>
            </w:pPr>
            <w:r w:rsidRPr="00031AE7">
              <w:rPr>
                <w:sz w:val="20"/>
                <w:szCs w:val="20"/>
              </w:rPr>
              <w:t>PRIRODA I DRUŠTVO</w:t>
            </w:r>
          </w:p>
        </w:tc>
      </w:tr>
      <w:tr w:rsidR="00C14B5F" w:rsidRPr="00031AE7" w:rsidTr="00A42A28">
        <w:tc>
          <w:tcPr>
            <w:tcW w:w="1068" w:type="dxa"/>
            <w:vAlign w:val="center"/>
            <w:hideMark/>
          </w:tcPr>
          <w:p w:rsidR="00C14B5F" w:rsidRPr="00031AE7" w:rsidRDefault="00C14B5F" w:rsidP="00031AE7">
            <w:pPr>
              <w:jc w:val="center"/>
              <w:rPr>
                <w:sz w:val="20"/>
                <w:szCs w:val="20"/>
              </w:rPr>
            </w:pPr>
            <w:r w:rsidRPr="00031AE7">
              <w:rPr>
                <w:sz w:val="20"/>
                <w:szCs w:val="20"/>
              </w:rPr>
              <w:t>4.</w:t>
            </w:r>
          </w:p>
        </w:tc>
        <w:tc>
          <w:tcPr>
            <w:tcW w:w="1694" w:type="dxa"/>
            <w:vAlign w:val="center"/>
            <w:hideMark/>
          </w:tcPr>
          <w:p w:rsidR="00C14B5F" w:rsidRPr="00031AE7" w:rsidRDefault="00C14B5F" w:rsidP="00031AE7">
            <w:pPr>
              <w:jc w:val="center"/>
              <w:rPr>
                <w:sz w:val="20"/>
                <w:szCs w:val="20"/>
              </w:rPr>
            </w:pPr>
            <w:r w:rsidRPr="00031AE7">
              <w:rPr>
                <w:sz w:val="20"/>
                <w:szCs w:val="20"/>
              </w:rPr>
              <w:t>GLAZBENA KULTURA</w:t>
            </w:r>
          </w:p>
        </w:tc>
        <w:tc>
          <w:tcPr>
            <w:tcW w:w="1694" w:type="dxa"/>
            <w:vAlign w:val="center"/>
            <w:hideMark/>
          </w:tcPr>
          <w:p w:rsidR="00C14B5F" w:rsidRPr="00031AE7" w:rsidRDefault="00C14B5F" w:rsidP="00031AE7">
            <w:pPr>
              <w:jc w:val="center"/>
              <w:rPr>
                <w:sz w:val="20"/>
                <w:szCs w:val="20"/>
              </w:rPr>
            </w:pPr>
            <w:r w:rsidRPr="00031AE7">
              <w:rPr>
                <w:sz w:val="20"/>
                <w:szCs w:val="20"/>
              </w:rPr>
              <w:t>TJELESNA I ZDRAVSTVENA KULTURA</w:t>
            </w:r>
          </w:p>
        </w:tc>
        <w:tc>
          <w:tcPr>
            <w:tcW w:w="1583" w:type="dxa"/>
            <w:vAlign w:val="center"/>
            <w:hideMark/>
          </w:tcPr>
          <w:p w:rsidR="00C14B5F" w:rsidRPr="00031AE7" w:rsidRDefault="00C14B5F" w:rsidP="00031AE7">
            <w:pPr>
              <w:jc w:val="center"/>
              <w:rPr>
                <w:sz w:val="20"/>
                <w:szCs w:val="20"/>
              </w:rPr>
            </w:pPr>
            <w:r w:rsidRPr="00031AE7">
              <w:rPr>
                <w:sz w:val="20"/>
                <w:szCs w:val="20"/>
              </w:rPr>
              <w:t>VJERONAUK</w:t>
            </w:r>
          </w:p>
        </w:tc>
        <w:tc>
          <w:tcPr>
            <w:tcW w:w="1694" w:type="dxa"/>
            <w:vAlign w:val="center"/>
            <w:hideMark/>
          </w:tcPr>
          <w:p w:rsidR="00C14B5F" w:rsidRPr="00031AE7" w:rsidRDefault="00C14B5F" w:rsidP="00031AE7">
            <w:pPr>
              <w:jc w:val="center"/>
              <w:rPr>
                <w:sz w:val="20"/>
                <w:szCs w:val="20"/>
              </w:rPr>
            </w:pPr>
            <w:r w:rsidRPr="00031AE7">
              <w:rPr>
                <w:sz w:val="20"/>
                <w:szCs w:val="20"/>
              </w:rPr>
              <w:t>SAT RAZREDNIKA</w:t>
            </w:r>
          </w:p>
        </w:tc>
        <w:tc>
          <w:tcPr>
            <w:tcW w:w="1327" w:type="dxa"/>
            <w:vAlign w:val="center"/>
            <w:hideMark/>
          </w:tcPr>
          <w:p w:rsidR="00C14B5F" w:rsidRPr="00031AE7" w:rsidRDefault="00C14B5F" w:rsidP="00031AE7">
            <w:pPr>
              <w:jc w:val="center"/>
              <w:rPr>
                <w:sz w:val="20"/>
                <w:szCs w:val="20"/>
              </w:rPr>
            </w:pPr>
            <w:r w:rsidRPr="00031AE7">
              <w:rPr>
                <w:sz w:val="20"/>
                <w:szCs w:val="20"/>
              </w:rPr>
              <w:t>ENGLESKI JEZIK</w:t>
            </w:r>
          </w:p>
        </w:tc>
      </w:tr>
      <w:tr w:rsidR="00C14B5F" w:rsidRPr="00031AE7" w:rsidTr="00A42A28">
        <w:tc>
          <w:tcPr>
            <w:tcW w:w="1068" w:type="dxa"/>
            <w:vAlign w:val="center"/>
            <w:hideMark/>
          </w:tcPr>
          <w:p w:rsidR="00C14B5F" w:rsidRPr="00031AE7" w:rsidRDefault="00C14B5F" w:rsidP="00031AE7">
            <w:pPr>
              <w:jc w:val="center"/>
              <w:rPr>
                <w:sz w:val="20"/>
                <w:szCs w:val="20"/>
              </w:rPr>
            </w:pPr>
            <w:r w:rsidRPr="00031AE7">
              <w:rPr>
                <w:sz w:val="20"/>
                <w:szCs w:val="20"/>
              </w:rPr>
              <w:t>5.</w:t>
            </w:r>
          </w:p>
        </w:tc>
        <w:tc>
          <w:tcPr>
            <w:tcW w:w="1694" w:type="dxa"/>
            <w:vAlign w:val="center"/>
          </w:tcPr>
          <w:p w:rsidR="00C14B5F" w:rsidRPr="00031AE7" w:rsidRDefault="00C14B5F" w:rsidP="00031AE7">
            <w:pPr>
              <w:jc w:val="center"/>
              <w:rPr>
                <w:sz w:val="20"/>
                <w:szCs w:val="20"/>
              </w:rPr>
            </w:pPr>
          </w:p>
        </w:tc>
        <w:tc>
          <w:tcPr>
            <w:tcW w:w="1694" w:type="dxa"/>
            <w:vAlign w:val="center"/>
            <w:hideMark/>
          </w:tcPr>
          <w:p w:rsidR="00C14B5F" w:rsidRPr="00031AE7" w:rsidRDefault="00C14B5F" w:rsidP="00031AE7">
            <w:pPr>
              <w:jc w:val="center"/>
              <w:rPr>
                <w:sz w:val="20"/>
                <w:szCs w:val="20"/>
              </w:rPr>
            </w:pPr>
            <w:r w:rsidRPr="00031AE7">
              <w:rPr>
                <w:sz w:val="20"/>
                <w:szCs w:val="20"/>
              </w:rPr>
              <w:t>DOPUNSKA NASTAVA</w:t>
            </w:r>
          </w:p>
        </w:tc>
        <w:tc>
          <w:tcPr>
            <w:tcW w:w="1583" w:type="dxa"/>
            <w:vAlign w:val="center"/>
            <w:hideMark/>
          </w:tcPr>
          <w:p w:rsidR="00C14B5F" w:rsidRPr="00031AE7" w:rsidRDefault="00C14B5F" w:rsidP="00031AE7">
            <w:pPr>
              <w:jc w:val="center"/>
              <w:rPr>
                <w:sz w:val="20"/>
                <w:szCs w:val="20"/>
              </w:rPr>
            </w:pPr>
            <w:r w:rsidRPr="00031AE7">
              <w:rPr>
                <w:sz w:val="20"/>
                <w:szCs w:val="20"/>
              </w:rPr>
              <w:t>VJERONAUK</w:t>
            </w:r>
          </w:p>
        </w:tc>
        <w:tc>
          <w:tcPr>
            <w:tcW w:w="1694" w:type="dxa"/>
            <w:vAlign w:val="center"/>
            <w:hideMark/>
          </w:tcPr>
          <w:p w:rsidR="00C14B5F" w:rsidRPr="00031AE7" w:rsidRDefault="00C14B5F" w:rsidP="00031AE7">
            <w:pPr>
              <w:jc w:val="center"/>
              <w:rPr>
                <w:sz w:val="20"/>
                <w:szCs w:val="20"/>
              </w:rPr>
            </w:pPr>
            <w:r w:rsidRPr="00031AE7">
              <w:rPr>
                <w:sz w:val="20"/>
                <w:szCs w:val="20"/>
              </w:rPr>
              <w:t>DODATNA NASTAVA</w:t>
            </w:r>
          </w:p>
        </w:tc>
        <w:tc>
          <w:tcPr>
            <w:tcW w:w="1327" w:type="dxa"/>
            <w:vAlign w:val="center"/>
          </w:tcPr>
          <w:p w:rsidR="00C14B5F" w:rsidRPr="00031AE7" w:rsidRDefault="00C14B5F" w:rsidP="00031AE7">
            <w:pPr>
              <w:jc w:val="center"/>
              <w:rPr>
                <w:sz w:val="20"/>
                <w:szCs w:val="20"/>
              </w:rPr>
            </w:pPr>
          </w:p>
        </w:tc>
      </w:tr>
      <w:tr w:rsidR="00C14B5F" w:rsidRPr="00031AE7" w:rsidTr="00A42A28">
        <w:tc>
          <w:tcPr>
            <w:tcW w:w="1068" w:type="dxa"/>
            <w:vAlign w:val="center"/>
            <w:hideMark/>
          </w:tcPr>
          <w:p w:rsidR="00C14B5F" w:rsidRPr="00031AE7" w:rsidRDefault="00C14B5F" w:rsidP="00031AE7">
            <w:pPr>
              <w:jc w:val="center"/>
              <w:rPr>
                <w:sz w:val="20"/>
                <w:szCs w:val="20"/>
              </w:rPr>
            </w:pPr>
            <w:r w:rsidRPr="00031AE7">
              <w:rPr>
                <w:sz w:val="20"/>
                <w:szCs w:val="20"/>
              </w:rPr>
              <w:t>6.</w:t>
            </w:r>
          </w:p>
        </w:tc>
        <w:tc>
          <w:tcPr>
            <w:tcW w:w="1694" w:type="dxa"/>
            <w:vAlign w:val="center"/>
          </w:tcPr>
          <w:p w:rsidR="00C14B5F" w:rsidRPr="00031AE7" w:rsidRDefault="00C14B5F" w:rsidP="00031AE7">
            <w:pPr>
              <w:jc w:val="center"/>
              <w:rPr>
                <w:sz w:val="20"/>
                <w:szCs w:val="20"/>
              </w:rPr>
            </w:pPr>
          </w:p>
        </w:tc>
        <w:tc>
          <w:tcPr>
            <w:tcW w:w="1694" w:type="dxa"/>
            <w:vAlign w:val="center"/>
            <w:hideMark/>
          </w:tcPr>
          <w:p w:rsidR="00C14B5F" w:rsidRPr="00031AE7" w:rsidRDefault="00C14B5F" w:rsidP="00031AE7">
            <w:pPr>
              <w:jc w:val="center"/>
              <w:rPr>
                <w:sz w:val="20"/>
                <w:szCs w:val="20"/>
              </w:rPr>
            </w:pPr>
            <w:r w:rsidRPr="00031AE7">
              <w:rPr>
                <w:sz w:val="20"/>
                <w:szCs w:val="20"/>
              </w:rPr>
              <w:t>SLOBODNA AKTIVNOST</w:t>
            </w:r>
          </w:p>
        </w:tc>
        <w:tc>
          <w:tcPr>
            <w:tcW w:w="1583" w:type="dxa"/>
            <w:vAlign w:val="center"/>
          </w:tcPr>
          <w:p w:rsidR="00C14B5F" w:rsidRPr="00031AE7" w:rsidRDefault="00C14B5F" w:rsidP="00031AE7">
            <w:pPr>
              <w:jc w:val="center"/>
              <w:rPr>
                <w:sz w:val="20"/>
                <w:szCs w:val="20"/>
              </w:rPr>
            </w:pPr>
          </w:p>
        </w:tc>
        <w:tc>
          <w:tcPr>
            <w:tcW w:w="1694" w:type="dxa"/>
            <w:vAlign w:val="center"/>
          </w:tcPr>
          <w:p w:rsidR="00C14B5F" w:rsidRPr="00031AE7" w:rsidRDefault="00C14B5F" w:rsidP="00031AE7">
            <w:pPr>
              <w:jc w:val="center"/>
              <w:rPr>
                <w:sz w:val="20"/>
                <w:szCs w:val="20"/>
              </w:rPr>
            </w:pPr>
          </w:p>
        </w:tc>
        <w:tc>
          <w:tcPr>
            <w:tcW w:w="1327" w:type="dxa"/>
            <w:vAlign w:val="center"/>
          </w:tcPr>
          <w:p w:rsidR="00C14B5F" w:rsidRPr="00031AE7" w:rsidRDefault="00C14B5F" w:rsidP="00031AE7">
            <w:pPr>
              <w:jc w:val="center"/>
              <w:rPr>
                <w:sz w:val="20"/>
                <w:szCs w:val="20"/>
              </w:rPr>
            </w:pPr>
          </w:p>
        </w:tc>
      </w:tr>
    </w:tbl>
    <w:p w:rsidR="00022DDB" w:rsidRDefault="00022DDB" w:rsidP="00022DDB">
      <w:pPr>
        <w:tabs>
          <w:tab w:val="left" w:pos="720"/>
          <w:tab w:val="left" w:pos="1644"/>
          <w:tab w:val="left" w:pos="2268"/>
          <w:tab w:val="left" w:leader="dot" w:pos="8222"/>
          <w:tab w:val="left" w:pos="8505"/>
        </w:tabs>
        <w:ind w:right="-24"/>
        <w:rPr>
          <w:color w:val="FF0000"/>
        </w:rPr>
      </w:pPr>
    </w:p>
    <w:p w:rsidR="00031AE7" w:rsidRDefault="00031AE7" w:rsidP="00022DDB">
      <w:pPr>
        <w:tabs>
          <w:tab w:val="left" w:pos="720"/>
          <w:tab w:val="left" w:pos="1644"/>
          <w:tab w:val="left" w:pos="2268"/>
          <w:tab w:val="left" w:leader="dot" w:pos="8222"/>
          <w:tab w:val="left" w:pos="8505"/>
        </w:tabs>
        <w:ind w:right="-24"/>
        <w:rPr>
          <w:color w:val="FF0000"/>
        </w:rPr>
      </w:pPr>
    </w:p>
    <w:p w:rsidR="00031AE7" w:rsidRPr="0034503E" w:rsidRDefault="00031AE7" w:rsidP="00022DDB">
      <w:pPr>
        <w:tabs>
          <w:tab w:val="left" w:pos="720"/>
          <w:tab w:val="left" w:pos="1644"/>
          <w:tab w:val="left" w:pos="2268"/>
          <w:tab w:val="left" w:leader="dot" w:pos="8222"/>
          <w:tab w:val="left" w:pos="8505"/>
        </w:tabs>
        <w:ind w:right="-24"/>
        <w:rPr>
          <w:color w:val="FF000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1"/>
        <w:gridCol w:w="2110"/>
        <w:gridCol w:w="1273"/>
        <w:gridCol w:w="1316"/>
        <w:gridCol w:w="1604"/>
        <w:gridCol w:w="1236"/>
      </w:tblGrid>
      <w:tr w:rsidR="00327D4C" w:rsidRPr="00031AE7" w:rsidTr="00327D4C">
        <w:trPr>
          <w:trHeight w:val="315"/>
          <w:tblCellSpacing w:w="0" w:type="dxa"/>
        </w:trPr>
        <w:tc>
          <w:tcPr>
            <w:tcW w:w="1521" w:type="dxa"/>
            <w:shd w:val="clear" w:color="auto" w:fill="auto"/>
            <w:vAlign w:val="center"/>
            <w:hideMark/>
          </w:tcPr>
          <w:p w:rsidR="00327D4C" w:rsidRPr="004F7A46" w:rsidRDefault="004F7A46" w:rsidP="004F7A46">
            <w:pPr>
              <w:jc w:val="center"/>
              <w:rPr>
                <w:rFonts w:ascii="Verdana" w:hAnsi="Verdana"/>
                <w:sz w:val="18"/>
                <w:szCs w:val="18"/>
              </w:rPr>
            </w:pPr>
            <w:r w:rsidRPr="004F7A46">
              <w:rPr>
                <w:rFonts w:ascii="Verdana" w:hAnsi="Verdana"/>
                <w:sz w:val="18"/>
                <w:szCs w:val="18"/>
              </w:rPr>
              <w:t>2.</w:t>
            </w:r>
            <w:r>
              <w:rPr>
                <w:rFonts w:ascii="Verdana" w:hAnsi="Verdana"/>
                <w:sz w:val="18"/>
                <w:szCs w:val="18"/>
              </w:rPr>
              <w:t xml:space="preserve"> </w:t>
            </w:r>
            <w:r w:rsidRPr="004F7A46">
              <w:rPr>
                <w:rFonts w:ascii="Verdana" w:hAnsi="Verdana"/>
                <w:sz w:val="18"/>
                <w:szCs w:val="18"/>
              </w:rPr>
              <w:t>RAZRED</w:t>
            </w:r>
          </w:p>
        </w:tc>
        <w:tc>
          <w:tcPr>
            <w:tcW w:w="2110" w:type="dxa"/>
            <w:shd w:val="clear" w:color="auto" w:fill="auto"/>
            <w:vAlign w:val="center"/>
            <w:hideMark/>
          </w:tcPr>
          <w:p w:rsidR="00327D4C" w:rsidRPr="00031AE7" w:rsidRDefault="00327D4C" w:rsidP="00327D4C">
            <w:pPr>
              <w:jc w:val="center"/>
              <w:rPr>
                <w:sz w:val="20"/>
                <w:szCs w:val="20"/>
              </w:rPr>
            </w:pPr>
            <w:r w:rsidRPr="00031AE7">
              <w:rPr>
                <w:sz w:val="20"/>
                <w:szCs w:val="20"/>
              </w:rPr>
              <w:t>PONEDJELJAK</w:t>
            </w:r>
          </w:p>
        </w:tc>
        <w:tc>
          <w:tcPr>
            <w:tcW w:w="1273" w:type="dxa"/>
            <w:shd w:val="clear" w:color="auto" w:fill="auto"/>
            <w:vAlign w:val="center"/>
            <w:hideMark/>
          </w:tcPr>
          <w:p w:rsidR="00327D4C" w:rsidRPr="00031AE7" w:rsidRDefault="00327D4C" w:rsidP="00327D4C">
            <w:pPr>
              <w:jc w:val="center"/>
              <w:rPr>
                <w:sz w:val="20"/>
                <w:szCs w:val="20"/>
              </w:rPr>
            </w:pPr>
            <w:r w:rsidRPr="00031AE7">
              <w:rPr>
                <w:sz w:val="20"/>
                <w:szCs w:val="20"/>
              </w:rPr>
              <w:t>UTORAK</w:t>
            </w:r>
          </w:p>
        </w:tc>
        <w:tc>
          <w:tcPr>
            <w:tcW w:w="1316" w:type="dxa"/>
            <w:shd w:val="clear" w:color="auto" w:fill="auto"/>
            <w:vAlign w:val="center"/>
            <w:hideMark/>
          </w:tcPr>
          <w:p w:rsidR="00327D4C" w:rsidRPr="00031AE7" w:rsidRDefault="00327D4C" w:rsidP="00327D4C">
            <w:pPr>
              <w:jc w:val="center"/>
              <w:rPr>
                <w:sz w:val="20"/>
                <w:szCs w:val="20"/>
              </w:rPr>
            </w:pPr>
            <w:r w:rsidRPr="00031AE7">
              <w:rPr>
                <w:sz w:val="20"/>
                <w:szCs w:val="20"/>
              </w:rPr>
              <w:t>SRIJEDA</w:t>
            </w:r>
          </w:p>
        </w:tc>
        <w:tc>
          <w:tcPr>
            <w:tcW w:w="1604" w:type="dxa"/>
            <w:shd w:val="clear" w:color="auto" w:fill="auto"/>
            <w:vAlign w:val="center"/>
            <w:hideMark/>
          </w:tcPr>
          <w:p w:rsidR="00327D4C" w:rsidRPr="00031AE7" w:rsidRDefault="00327D4C" w:rsidP="00327D4C">
            <w:pPr>
              <w:jc w:val="center"/>
              <w:rPr>
                <w:sz w:val="20"/>
                <w:szCs w:val="20"/>
              </w:rPr>
            </w:pPr>
            <w:r w:rsidRPr="00031AE7">
              <w:rPr>
                <w:sz w:val="20"/>
                <w:szCs w:val="20"/>
              </w:rPr>
              <w:t>ČETVRTAK</w:t>
            </w:r>
          </w:p>
        </w:tc>
        <w:tc>
          <w:tcPr>
            <w:tcW w:w="1236" w:type="dxa"/>
            <w:shd w:val="clear" w:color="auto" w:fill="auto"/>
            <w:vAlign w:val="center"/>
            <w:hideMark/>
          </w:tcPr>
          <w:p w:rsidR="00327D4C" w:rsidRPr="00031AE7" w:rsidRDefault="00327D4C" w:rsidP="00327D4C">
            <w:pPr>
              <w:jc w:val="center"/>
              <w:rPr>
                <w:sz w:val="20"/>
                <w:szCs w:val="20"/>
              </w:rPr>
            </w:pPr>
            <w:r w:rsidRPr="00031AE7">
              <w:rPr>
                <w:sz w:val="20"/>
                <w:szCs w:val="20"/>
              </w:rPr>
              <w:t>PETAK</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1.</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HJ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HJ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HJ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MAT</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HJ</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2.</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HJ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PID</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MAT</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PID</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MAT</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3.</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MAT</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GK</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TZK</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TZK</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LK</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4.</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TZK</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EJ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VJ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EJ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SRO</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5.</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VJ</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r>
      <w:tr w:rsidR="00031AE7" w:rsidRPr="00031AE7" w:rsidTr="00327D4C">
        <w:trPr>
          <w:trHeight w:val="300"/>
          <w:tblCellSpacing w:w="0" w:type="dxa"/>
        </w:trPr>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6.</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center"/>
              <w:rPr>
                <w:rFonts w:ascii="Verdana" w:hAnsi="Verdana"/>
                <w:sz w:val="18"/>
                <w:szCs w:val="18"/>
              </w:rPr>
            </w:pPr>
            <w:r w:rsidRPr="00031AE7">
              <w:rPr>
                <w:rFonts w:ascii="Verdana" w:hAnsi="Verdana"/>
                <w:sz w:val="18"/>
                <w:szCs w:val="18"/>
              </w:rPr>
              <w:t> </w:t>
            </w:r>
          </w:p>
        </w:tc>
        <w:tc>
          <w:tcPr>
            <w:tcW w:w="0" w:type="auto"/>
            <w:shd w:val="clear" w:color="auto" w:fill="auto"/>
            <w:vAlign w:val="center"/>
            <w:hideMark/>
          </w:tcPr>
          <w:p w:rsidR="00034FED" w:rsidRPr="00031AE7" w:rsidRDefault="00034FED">
            <w:pPr>
              <w:jc w:val="both"/>
              <w:rPr>
                <w:sz w:val="20"/>
                <w:szCs w:val="20"/>
              </w:rPr>
            </w:pPr>
          </w:p>
        </w:tc>
      </w:tr>
    </w:tbl>
    <w:tbl>
      <w:tblPr>
        <w:tblpPr w:leftFromText="180" w:rightFromText="180" w:vertAnchor="page" w:horzAnchor="margin" w:tblpY="10906"/>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1"/>
        <w:gridCol w:w="2078"/>
        <w:gridCol w:w="1245"/>
        <w:gridCol w:w="1290"/>
        <w:gridCol w:w="1574"/>
        <w:gridCol w:w="1342"/>
      </w:tblGrid>
      <w:tr w:rsidR="00327D4C" w:rsidRPr="00782329" w:rsidTr="00327D4C">
        <w:trPr>
          <w:trHeight w:val="315"/>
          <w:tblCellSpacing w:w="0" w:type="dxa"/>
        </w:trPr>
        <w:tc>
          <w:tcPr>
            <w:tcW w:w="1531" w:type="dxa"/>
            <w:shd w:val="clear" w:color="auto" w:fill="auto"/>
            <w:vAlign w:val="center"/>
            <w:hideMark/>
          </w:tcPr>
          <w:p w:rsidR="00327D4C" w:rsidRPr="00782329" w:rsidRDefault="004F7A46" w:rsidP="00327D4C">
            <w:pPr>
              <w:jc w:val="center"/>
              <w:rPr>
                <w:rFonts w:ascii="Verdana" w:hAnsi="Verdana"/>
                <w:sz w:val="18"/>
                <w:szCs w:val="18"/>
              </w:rPr>
            </w:pPr>
            <w:r>
              <w:rPr>
                <w:rFonts w:ascii="Verdana" w:hAnsi="Verdana"/>
                <w:sz w:val="18"/>
                <w:szCs w:val="18"/>
              </w:rPr>
              <w:t xml:space="preserve">3. </w:t>
            </w:r>
            <w:r w:rsidR="00A42A28">
              <w:rPr>
                <w:rFonts w:ascii="Verdana" w:hAnsi="Verdana"/>
                <w:sz w:val="18"/>
                <w:szCs w:val="18"/>
              </w:rPr>
              <w:t>RAZRED</w:t>
            </w:r>
          </w:p>
        </w:tc>
        <w:tc>
          <w:tcPr>
            <w:tcW w:w="2078" w:type="dxa"/>
            <w:shd w:val="clear" w:color="auto" w:fill="auto"/>
            <w:vAlign w:val="center"/>
            <w:hideMark/>
          </w:tcPr>
          <w:p w:rsidR="00327D4C" w:rsidRPr="00031AE7" w:rsidRDefault="00327D4C" w:rsidP="00327D4C">
            <w:pPr>
              <w:jc w:val="center"/>
              <w:rPr>
                <w:sz w:val="20"/>
                <w:szCs w:val="20"/>
              </w:rPr>
            </w:pPr>
            <w:r w:rsidRPr="00031AE7">
              <w:rPr>
                <w:sz w:val="20"/>
                <w:szCs w:val="20"/>
              </w:rPr>
              <w:t>PONEDJELJAK</w:t>
            </w:r>
          </w:p>
        </w:tc>
        <w:tc>
          <w:tcPr>
            <w:tcW w:w="1245" w:type="dxa"/>
            <w:shd w:val="clear" w:color="auto" w:fill="auto"/>
            <w:vAlign w:val="center"/>
            <w:hideMark/>
          </w:tcPr>
          <w:p w:rsidR="00327D4C" w:rsidRPr="00031AE7" w:rsidRDefault="00327D4C" w:rsidP="00327D4C">
            <w:pPr>
              <w:jc w:val="center"/>
              <w:rPr>
                <w:sz w:val="20"/>
                <w:szCs w:val="20"/>
              </w:rPr>
            </w:pPr>
            <w:r w:rsidRPr="00031AE7">
              <w:rPr>
                <w:sz w:val="20"/>
                <w:szCs w:val="20"/>
              </w:rPr>
              <w:t>UTORAK</w:t>
            </w:r>
          </w:p>
        </w:tc>
        <w:tc>
          <w:tcPr>
            <w:tcW w:w="1290" w:type="dxa"/>
            <w:shd w:val="clear" w:color="auto" w:fill="auto"/>
            <w:vAlign w:val="center"/>
            <w:hideMark/>
          </w:tcPr>
          <w:p w:rsidR="00327D4C" w:rsidRPr="00031AE7" w:rsidRDefault="00327D4C" w:rsidP="00327D4C">
            <w:pPr>
              <w:jc w:val="center"/>
              <w:rPr>
                <w:sz w:val="20"/>
                <w:szCs w:val="20"/>
              </w:rPr>
            </w:pPr>
            <w:r w:rsidRPr="00031AE7">
              <w:rPr>
                <w:sz w:val="20"/>
                <w:szCs w:val="20"/>
              </w:rPr>
              <w:t>SRIJEDA</w:t>
            </w:r>
          </w:p>
        </w:tc>
        <w:tc>
          <w:tcPr>
            <w:tcW w:w="1574" w:type="dxa"/>
            <w:shd w:val="clear" w:color="auto" w:fill="auto"/>
            <w:vAlign w:val="center"/>
            <w:hideMark/>
          </w:tcPr>
          <w:p w:rsidR="00327D4C" w:rsidRPr="00031AE7" w:rsidRDefault="00327D4C" w:rsidP="00327D4C">
            <w:pPr>
              <w:jc w:val="center"/>
              <w:rPr>
                <w:sz w:val="20"/>
                <w:szCs w:val="20"/>
              </w:rPr>
            </w:pPr>
            <w:r w:rsidRPr="00031AE7">
              <w:rPr>
                <w:sz w:val="20"/>
                <w:szCs w:val="20"/>
              </w:rPr>
              <w:t>ČETVRTAK</w:t>
            </w:r>
          </w:p>
        </w:tc>
        <w:tc>
          <w:tcPr>
            <w:tcW w:w="1342" w:type="dxa"/>
            <w:shd w:val="clear" w:color="auto" w:fill="auto"/>
            <w:vAlign w:val="center"/>
            <w:hideMark/>
          </w:tcPr>
          <w:p w:rsidR="00327D4C" w:rsidRPr="00031AE7" w:rsidRDefault="00327D4C" w:rsidP="00327D4C">
            <w:pPr>
              <w:jc w:val="center"/>
              <w:rPr>
                <w:sz w:val="20"/>
                <w:szCs w:val="20"/>
              </w:rPr>
            </w:pPr>
            <w:r w:rsidRPr="00031AE7">
              <w:rPr>
                <w:sz w:val="20"/>
                <w:szCs w:val="20"/>
              </w:rPr>
              <w:t>PETAK</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1.</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MAT</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HJ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MAT</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HJ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EJ</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2.</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PID</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HJ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GK</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TZK</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HJ</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3.</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SRO</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LK</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MAT</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MAT</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HJ</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4.</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EJ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TZK</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PR</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VJ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TZK</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5.</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DRAMSKA</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EKO ART</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DOD MAT</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VJ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r>
      <w:tr w:rsidR="00327D4C" w:rsidRPr="00782329" w:rsidTr="00327D4C">
        <w:trPr>
          <w:trHeight w:val="300"/>
          <w:tblCellSpacing w:w="0" w:type="dxa"/>
        </w:trPr>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7.</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DOD HJ</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c>
          <w:tcPr>
            <w:tcW w:w="0" w:type="auto"/>
            <w:shd w:val="clear" w:color="auto" w:fill="auto"/>
            <w:vAlign w:val="center"/>
            <w:hideMark/>
          </w:tcPr>
          <w:p w:rsidR="00327D4C" w:rsidRPr="00782329" w:rsidRDefault="00327D4C" w:rsidP="00327D4C">
            <w:pPr>
              <w:jc w:val="center"/>
              <w:rPr>
                <w:rFonts w:ascii="Verdana" w:hAnsi="Verdana"/>
                <w:sz w:val="18"/>
                <w:szCs w:val="18"/>
              </w:rPr>
            </w:pPr>
            <w:r w:rsidRPr="00782329">
              <w:rPr>
                <w:rFonts w:ascii="Verdana" w:hAnsi="Verdana"/>
                <w:sz w:val="18"/>
                <w:szCs w:val="18"/>
              </w:rPr>
              <w:t> </w:t>
            </w:r>
          </w:p>
        </w:tc>
      </w:tr>
    </w:tbl>
    <w:p w:rsidR="00022DDB" w:rsidRPr="0034503E" w:rsidRDefault="00022DDB" w:rsidP="00022DDB">
      <w:pPr>
        <w:tabs>
          <w:tab w:val="left" w:pos="720"/>
          <w:tab w:val="left" w:pos="1644"/>
          <w:tab w:val="left" w:pos="2268"/>
          <w:tab w:val="left" w:leader="dot" w:pos="8222"/>
          <w:tab w:val="left" w:pos="8505"/>
        </w:tabs>
        <w:ind w:right="-24"/>
        <w:rPr>
          <w:color w:val="FF0000"/>
        </w:rPr>
      </w:pPr>
    </w:p>
    <w:p w:rsidR="0042739A" w:rsidRDefault="0042739A" w:rsidP="00022DDB">
      <w:pPr>
        <w:tabs>
          <w:tab w:val="left" w:pos="720"/>
          <w:tab w:val="left" w:pos="1644"/>
          <w:tab w:val="left" w:pos="2268"/>
          <w:tab w:val="left" w:leader="dot" w:pos="8222"/>
          <w:tab w:val="left" w:pos="8505"/>
        </w:tabs>
        <w:ind w:right="-24"/>
        <w:rPr>
          <w:color w:val="FF0000"/>
        </w:rPr>
      </w:pPr>
    </w:p>
    <w:p w:rsidR="00031AE7" w:rsidRPr="0034503E" w:rsidRDefault="00031AE7" w:rsidP="00022DDB">
      <w:pPr>
        <w:tabs>
          <w:tab w:val="left" w:pos="720"/>
          <w:tab w:val="left" w:pos="1644"/>
          <w:tab w:val="left" w:pos="2268"/>
          <w:tab w:val="left" w:leader="dot" w:pos="8222"/>
          <w:tab w:val="left" w:pos="8505"/>
        </w:tabs>
        <w:ind w:right="-24"/>
        <w:rPr>
          <w:color w:val="FF0000"/>
        </w:rPr>
      </w:pPr>
    </w:p>
    <w:p w:rsidR="0042739A" w:rsidRPr="0034503E" w:rsidRDefault="0042739A" w:rsidP="00022DDB">
      <w:pPr>
        <w:tabs>
          <w:tab w:val="left" w:pos="720"/>
          <w:tab w:val="left" w:pos="1644"/>
          <w:tab w:val="left" w:pos="2268"/>
          <w:tab w:val="left" w:leader="dot" w:pos="8222"/>
          <w:tab w:val="left" w:pos="8505"/>
        </w:tabs>
        <w:ind w:right="-24"/>
        <w:rPr>
          <w:color w:val="FF0000"/>
        </w:rPr>
      </w:pPr>
    </w:p>
    <w:p w:rsidR="00AA7795" w:rsidRPr="0034503E" w:rsidRDefault="00AA7795" w:rsidP="00022DDB">
      <w:pPr>
        <w:tabs>
          <w:tab w:val="left" w:pos="720"/>
          <w:tab w:val="left" w:pos="1644"/>
          <w:tab w:val="left" w:pos="2268"/>
          <w:tab w:val="left" w:leader="dot" w:pos="8222"/>
          <w:tab w:val="left" w:pos="8505"/>
        </w:tabs>
        <w:ind w:right="-24"/>
        <w:rPr>
          <w:b/>
          <w:color w:val="FF0000"/>
        </w:rPr>
      </w:pPr>
    </w:p>
    <w:tbl>
      <w:tblPr>
        <w:tblpPr w:leftFromText="180" w:rightFromText="180" w:vertAnchor="page" w:horzAnchor="margin" w:tblpY="11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810"/>
        <w:gridCol w:w="1432"/>
        <w:gridCol w:w="1452"/>
        <w:gridCol w:w="1677"/>
        <w:gridCol w:w="1257"/>
      </w:tblGrid>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b/>
                <w:lang w:eastAsia="en-US"/>
              </w:rPr>
            </w:pPr>
            <w:r>
              <w:rPr>
                <w:b/>
                <w:lang w:eastAsia="en-US"/>
              </w:rPr>
              <w:lastRenderedPageBreak/>
              <w:t>4. razred</w:t>
            </w:r>
          </w:p>
        </w:tc>
        <w:tc>
          <w:tcPr>
            <w:tcW w:w="1606"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b/>
                <w:lang w:eastAsia="en-US"/>
              </w:rPr>
            </w:pPr>
            <w:r w:rsidRPr="00031AE7">
              <w:rPr>
                <w:sz w:val="20"/>
                <w:szCs w:val="20"/>
              </w:rPr>
              <w:t>PONEDJELJAK</w:t>
            </w:r>
          </w:p>
        </w:tc>
        <w:tc>
          <w:tcPr>
            <w:tcW w:w="1271"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b/>
                <w:lang w:eastAsia="en-US"/>
              </w:rPr>
            </w:pPr>
            <w:r w:rsidRPr="00031AE7">
              <w:rPr>
                <w:sz w:val="20"/>
                <w:szCs w:val="20"/>
              </w:rPr>
              <w:t>UTORAK</w:t>
            </w:r>
          </w:p>
        </w:tc>
        <w:tc>
          <w:tcPr>
            <w:tcW w:w="1289"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b/>
                <w:lang w:eastAsia="en-US"/>
              </w:rPr>
            </w:pPr>
            <w:r w:rsidRPr="00031AE7">
              <w:rPr>
                <w:sz w:val="20"/>
                <w:szCs w:val="20"/>
              </w:rPr>
              <w:t>SRIJEDA</w:t>
            </w:r>
          </w:p>
        </w:tc>
        <w:tc>
          <w:tcPr>
            <w:tcW w:w="1488"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b/>
                <w:lang w:eastAsia="en-US"/>
              </w:rPr>
            </w:pPr>
            <w:r w:rsidRPr="00031AE7">
              <w:rPr>
                <w:sz w:val="20"/>
                <w:szCs w:val="20"/>
              </w:rPr>
              <w:t>ČETVRTAK</w:t>
            </w:r>
          </w:p>
        </w:tc>
        <w:tc>
          <w:tcPr>
            <w:tcW w:w="1116"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b/>
                <w:lang w:eastAsia="en-US"/>
              </w:rPr>
            </w:pPr>
            <w:r w:rsidRPr="00031AE7">
              <w:rPr>
                <w:sz w:val="20"/>
                <w:szCs w:val="20"/>
              </w:rPr>
              <w:t>PETAK</w:t>
            </w:r>
          </w:p>
        </w:tc>
      </w:tr>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Pr="00327D4C" w:rsidRDefault="00327D4C" w:rsidP="00327D4C">
            <w:pPr>
              <w:spacing w:line="256" w:lineRule="auto"/>
              <w:jc w:val="center"/>
              <w:rPr>
                <w:lang w:eastAsia="en-US"/>
              </w:rPr>
            </w:pPr>
            <w:r w:rsidRPr="00327D4C">
              <w:rPr>
                <w:lang w:eastAsia="en-US"/>
              </w:rPr>
              <w:t>1.</w:t>
            </w:r>
          </w:p>
        </w:tc>
        <w:tc>
          <w:tcPr>
            <w:tcW w:w="160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MAT</w:t>
            </w:r>
          </w:p>
        </w:tc>
        <w:tc>
          <w:tcPr>
            <w:tcW w:w="1271"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HJ</w:t>
            </w:r>
          </w:p>
        </w:tc>
        <w:tc>
          <w:tcPr>
            <w:tcW w:w="1289"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MAT</w:t>
            </w:r>
          </w:p>
        </w:tc>
        <w:tc>
          <w:tcPr>
            <w:tcW w:w="1488"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HJ</w:t>
            </w:r>
          </w:p>
        </w:tc>
        <w:tc>
          <w:tcPr>
            <w:tcW w:w="111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MAT</w:t>
            </w:r>
          </w:p>
        </w:tc>
      </w:tr>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Pr="00327D4C" w:rsidRDefault="00327D4C" w:rsidP="00327D4C">
            <w:pPr>
              <w:spacing w:line="256" w:lineRule="auto"/>
              <w:jc w:val="center"/>
              <w:rPr>
                <w:lang w:eastAsia="en-US"/>
              </w:rPr>
            </w:pPr>
            <w:r w:rsidRPr="00327D4C">
              <w:rPr>
                <w:lang w:eastAsia="en-US"/>
              </w:rPr>
              <w:t>2.</w:t>
            </w:r>
          </w:p>
        </w:tc>
        <w:tc>
          <w:tcPr>
            <w:tcW w:w="160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PID</w:t>
            </w:r>
          </w:p>
        </w:tc>
        <w:tc>
          <w:tcPr>
            <w:tcW w:w="1271"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TZK</w:t>
            </w:r>
          </w:p>
        </w:tc>
        <w:tc>
          <w:tcPr>
            <w:tcW w:w="1289"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PID</w:t>
            </w:r>
          </w:p>
        </w:tc>
        <w:tc>
          <w:tcPr>
            <w:tcW w:w="1488"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TZK</w:t>
            </w:r>
          </w:p>
        </w:tc>
        <w:tc>
          <w:tcPr>
            <w:tcW w:w="111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PID</w:t>
            </w:r>
          </w:p>
        </w:tc>
      </w:tr>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Pr="00327D4C" w:rsidRDefault="00327D4C" w:rsidP="00327D4C">
            <w:pPr>
              <w:spacing w:line="256" w:lineRule="auto"/>
              <w:jc w:val="center"/>
              <w:rPr>
                <w:lang w:eastAsia="en-US"/>
              </w:rPr>
            </w:pPr>
            <w:r w:rsidRPr="00327D4C">
              <w:rPr>
                <w:lang w:eastAsia="en-US"/>
              </w:rPr>
              <w:t>3.</w:t>
            </w:r>
          </w:p>
        </w:tc>
        <w:tc>
          <w:tcPr>
            <w:tcW w:w="160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GK</w:t>
            </w:r>
          </w:p>
        </w:tc>
        <w:tc>
          <w:tcPr>
            <w:tcW w:w="1271"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HJ</w:t>
            </w:r>
          </w:p>
        </w:tc>
        <w:tc>
          <w:tcPr>
            <w:tcW w:w="1289"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MAT</w:t>
            </w:r>
          </w:p>
        </w:tc>
        <w:tc>
          <w:tcPr>
            <w:tcW w:w="1488"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HJ</w:t>
            </w:r>
          </w:p>
        </w:tc>
        <w:tc>
          <w:tcPr>
            <w:tcW w:w="111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ENG</w:t>
            </w:r>
          </w:p>
        </w:tc>
      </w:tr>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Pr="00327D4C" w:rsidRDefault="00327D4C" w:rsidP="00327D4C">
            <w:pPr>
              <w:spacing w:line="256" w:lineRule="auto"/>
              <w:jc w:val="center"/>
              <w:rPr>
                <w:lang w:eastAsia="en-US"/>
              </w:rPr>
            </w:pPr>
            <w:r w:rsidRPr="00327D4C">
              <w:rPr>
                <w:lang w:eastAsia="en-US"/>
              </w:rPr>
              <w:t>4.</w:t>
            </w:r>
          </w:p>
        </w:tc>
        <w:tc>
          <w:tcPr>
            <w:tcW w:w="160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HJ</w:t>
            </w:r>
          </w:p>
        </w:tc>
        <w:tc>
          <w:tcPr>
            <w:tcW w:w="1271"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TAL</w:t>
            </w:r>
          </w:p>
        </w:tc>
        <w:tc>
          <w:tcPr>
            <w:tcW w:w="1289"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SRO</w:t>
            </w:r>
          </w:p>
        </w:tc>
        <w:tc>
          <w:tcPr>
            <w:tcW w:w="1488"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VJ</w:t>
            </w:r>
          </w:p>
        </w:tc>
        <w:tc>
          <w:tcPr>
            <w:tcW w:w="111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DOD.</w:t>
            </w:r>
          </w:p>
        </w:tc>
      </w:tr>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Pr="00327D4C" w:rsidRDefault="00327D4C" w:rsidP="00327D4C">
            <w:pPr>
              <w:spacing w:line="256" w:lineRule="auto"/>
              <w:jc w:val="center"/>
              <w:rPr>
                <w:lang w:eastAsia="en-US"/>
              </w:rPr>
            </w:pPr>
            <w:r w:rsidRPr="00327D4C">
              <w:rPr>
                <w:lang w:eastAsia="en-US"/>
              </w:rPr>
              <w:t>5.</w:t>
            </w:r>
          </w:p>
        </w:tc>
        <w:tc>
          <w:tcPr>
            <w:tcW w:w="160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LK</w:t>
            </w:r>
          </w:p>
        </w:tc>
        <w:tc>
          <w:tcPr>
            <w:tcW w:w="1271"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TAL</w:t>
            </w:r>
          </w:p>
        </w:tc>
        <w:tc>
          <w:tcPr>
            <w:tcW w:w="1289"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ENG</w:t>
            </w:r>
          </w:p>
        </w:tc>
        <w:tc>
          <w:tcPr>
            <w:tcW w:w="1488"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VJ</w:t>
            </w:r>
          </w:p>
        </w:tc>
        <w:tc>
          <w:tcPr>
            <w:tcW w:w="111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INA</w:t>
            </w:r>
          </w:p>
        </w:tc>
      </w:tr>
      <w:tr w:rsidR="00327D4C" w:rsidTr="00327D4C">
        <w:trPr>
          <w:trHeight w:val="433"/>
        </w:trPr>
        <w:tc>
          <w:tcPr>
            <w:tcW w:w="1271" w:type="dxa"/>
            <w:tcBorders>
              <w:top w:val="single" w:sz="4" w:space="0" w:color="auto"/>
              <w:left w:val="single" w:sz="4" w:space="0" w:color="auto"/>
              <w:bottom w:val="single" w:sz="4" w:space="0" w:color="auto"/>
              <w:right w:val="single" w:sz="4" w:space="0" w:color="auto"/>
            </w:tcBorders>
            <w:vAlign w:val="center"/>
            <w:hideMark/>
          </w:tcPr>
          <w:p w:rsidR="00327D4C" w:rsidRPr="00327D4C" w:rsidRDefault="00327D4C" w:rsidP="00327D4C">
            <w:pPr>
              <w:spacing w:line="256" w:lineRule="auto"/>
              <w:jc w:val="center"/>
              <w:rPr>
                <w:lang w:eastAsia="en-US"/>
              </w:rPr>
            </w:pPr>
            <w:r w:rsidRPr="00327D4C">
              <w:rPr>
                <w:lang w:eastAsia="en-US"/>
              </w:rPr>
              <w:t>6.</w:t>
            </w:r>
          </w:p>
        </w:tc>
        <w:tc>
          <w:tcPr>
            <w:tcW w:w="1606" w:type="dxa"/>
            <w:tcBorders>
              <w:top w:val="single" w:sz="4" w:space="0" w:color="auto"/>
              <w:left w:val="single" w:sz="4" w:space="0" w:color="auto"/>
              <w:bottom w:val="single" w:sz="4" w:space="0" w:color="auto"/>
              <w:right w:val="single" w:sz="4" w:space="0" w:color="auto"/>
            </w:tcBorders>
            <w:vAlign w:val="center"/>
            <w:hideMark/>
          </w:tcPr>
          <w:p w:rsidR="00327D4C" w:rsidRDefault="00327D4C" w:rsidP="00327D4C">
            <w:pPr>
              <w:spacing w:line="256" w:lineRule="auto"/>
              <w:jc w:val="center"/>
              <w:rPr>
                <w:lang w:eastAsia="en-US"/>
              </w:rPr>
            </w:pPr>
            <w:r>
              <w:rPr>
                <w:lang w:eastAsia="en-US"/>
              </w:rPr>
              <w:t>DOP.</w:t>
            </w:r>
          </w:p>
        </w:tc>
        <w:tc>
          <w:tcPr>
            <w:tcW w:w="1271"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sz w:val="22"/>
                <w:szCs w:val="22"/>
                <w:lang w:eastAsia="en-US"/>
              </w:rPr>
            </w:pPr>
          </w:p>
        </w:tc>
        <w:tc>
          <w:tcPr>
            <w:tcW w:w="1289"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lang w:eastAsia="en-US"/>
              </w:rPr>
            </w:pPr>
          </w:p>
        </w:tc>
        <w:tc>
          <w:tcPr>
            <w:tcW w:w="1488"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lang w:eastAsia="en-US"/>
              </w:rPr>
            </w:pPr>
          </w:p>
        </w:tc>
        <w:tc>
          <w:tcPr>
            <w:tcW w:w="1116" w:type="dxa"/>
            <w:tcBorders>
              <w:top w:val="single" w:sz="4" w:space="0" w:color="auto"/>
              <w:left w:val="single" w:sz="4" w:space="0" w:color="auto"/>
              <w:bottom w:val="single" w:sz="4" w:space="0" w:color="auto"/>
              <w:right w:val="single" w:sz="4" w:space="0" w:color="auto"/>
            </w:tcBorders>
            <w:vAlign w:val="center"/>
          </w:tcPr>
          <w:p w:rsidR="00327D4C" w:rsidRDefault="00327D4C" w:rsidP="00327D4C">
            <w:pPr>
              <w:spacing w:line="256" w:lineRule="auto"/>
              <w:jc w:val="center"/>
              <w:rPr>
                <w:lang w:eastAsia="en-US"/>
              </w:rPr>
            </w:pPr>
          </w:p>
        </w:tc>
      </w:tr>
    </w:tbl>
    <w:p w:rsidR="00327D4C" w:rsidRDefault="00327D4C" w:rsidP="00022DDB">
      <w:pPr>
        <w:tabs>
          <w:tab w:val="left" w:pos="720"/>
          <w:tab w:val="left" w:pos="1644"/>
          <w:tab w:val="left" w:pos="2268"/>
          <w:tab w:val="left" w:leader="dot" w:pos="8222"/>
          <w:tab w:val="left" w:pos="8505"/>
        </w:tabs>
        <w:ind w:right="-24"/>
        <w:rPr>
          <w:b/>
          <w:color w:val="FF0000"/>
        </w:rPr>
      </w:pPr>
    </w:p>
    <w:p w:rsidR="00327D4C" w:rsidRDefault="00327D4C" w:rsidP="00022DDB">
      <w:pPr>
        <w:tabs>
          <w:tab w:val="left" w:pos="720"/>
          <w:tab w:val="left" w:pos="1644"/>
          <w:tab w:val="left" w:pos="2268"/>
          <w:tab w:val="left" w:leader="dot" w:pos="8222"/>
          <w:tab w:val="left" w:pos="8505"/>
        </w:tabs>
        <w:ind w:right="-24"/>
        <w:rPr>
          <w:b/>
          <w:color w:val="FF0000"/>
        </w:rPr>
      </w:pPr>
    </w:p>
    <w:p w:rsidR="00327D4C" w:rsidRDefault="00327D4C" w:rsidP="00022DDB">
      <w:pPr>
        <w:tabs>
          <w:tab w:val="left" w:pos="720"/>
          <w:tab w:val="left" w:pos="1644"/>
          <w:tab w:val="left" w:pos="2268"/>
          <w:tab w:val="left" w:leader="dot" w:pos="8222"/>
          <w:tab w:val="left" w:pos="8505"/>
        </w:tabs>
        <w:ind w:right="-24"/>
        <w:rPr>
          <w:b/>
          <w:color w:val="FF0000"/>
        </w:rPr>
      </w:pPr>
    </w:p>
    <w:p w:rsidR="00022DDB" w:rsidRPr="00327D4C" w:rsidRDefault="00022DDB" w:rsidP="00022DDB">
      <w:pPr>
        <w:tabs>
          <w:tab w:val="left" w:pos="720"/>
          <w:tab w:val="left" w:pos="1644"/>
          <w:tab w:val="left" w:pos="2268"/>
          <w:tab w:val="left" w:leader="dot" w:pos="8222"/>
          <w:tab w:val="left" w:pos="8505"/>
        </w:tabs>
        <w:ind w:right="-24"/>
        <w:rPr>
          <w:b/>
        </w:rPr>
      </w:pPr>
      <w:r w:rsidRPr="00327D4C">
        <w:rPr>
          <w:b/>
        </w:rPr>
        <w:t>PŠ Orehovica</w:t>
      </w:r>
    </w:p>
    <w:p w:rsidR="002B7F1F" w:rsidRPr="00327D4C" w:rsidRDefault="002B7F1F" w:rsidP="00022DDB">
      <w:pPr>
        <w:tabs>
          <w:tab w:val="left" w:pos="720"/>
          <w:tab w:val="left" w:pos="1644"/>
          <w:tab w:val="left" w:pos="2268"/>
          <w:tab w:val="left" w:leader="dot" w:pos="8222"/>
          <w:tab w:val="left" w:pos="8505"/>
        </w:tabs>
        <w:ind w:right="-24"/>
      </w:pPr>
    </w:p>
    <w:p w:rsidR="002B7F1F" w:rsidRPr="00327D4C" w:rsidRDefault="002B7F1F" w:rsidP="00C36E6D">
      <w:pPr>
        <w:tabs>
          <w:tab w:val="left" w:pos="720"/>
          <w:tab w:val="left" w:pos="1644"/>
          <w:tab w:val="left" w:pos="2268"/>
          <w:tab w:val="left" w:leader="dot" w:pos="8222"/>
          <w:tab w:val="left" w:pos="8505"/>
        </w:tabs>
        <w:ind w:right="-24"/>
      </w:pPr>
    </w:p>
    <w:tbl>
      <w:tblPr>
        <w:tblpPr w:leftFromText="180" w:rightFromText="180" w:vertAnchor="page" w:horzAnchor="margin" w:tblpY="6451"/>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399"/>
        <w:gridCol w:w="1665"/>
        <w:gridCol w:w="1835"/>
        <w:gridCol w:w="1736"/>
        <w:gridCol w:w="1530"/>
      </w:tblGrid>
      <w:tr w:rsidR="00327D4C" w:rsidRPr="00327D4C" w:rsidTr="00327D4C">
        <w:trPr>
          <w:trHeight w:val="497"/>
        </w:trPr>
        <w:tc>
          <w:tcPr>
            <w:tcW w:w="8727" w:type="dxa"/>
            <w:gridSpan w:val="6"/>
            <w:shd w:val="clear" w:color="auto" w:fill="auto"/>
            <w:vAlign w:val="center"/>
          </w:tcPr>
          <w:p w:rsidR="00327D4C" w:rsidRPr="00327D4C" w:rsidRDefault="00327D4C" w:rsidP="00327D4C">
            <w:pPr>
              <w:jc w:val="center"/>
              <w:rPr>
                <w:rFonts w:ascii="Helvetica" w:hAnsi="Helvetica" w:cs="Helvetica"/>
                <w:b/>
                <w:bCs/>
                <w:sz w:val="20"/>
                <w:szCs w:val="20"/>
              </w:rPr>
            </w:pPr>
            <w:r w:rsidRPr="00327D4C">
              <w:rPr>
                <w:rFonts w:ascii="Helvetica" w:hAnsi="Helvetica" w:cs="Helvetica"/>
                <w:b/>
                <w:bCs/>
                <w:sz w:val="20"/>
                <w:szCs w:val="20"/>
              </w:rPr>
              <w:t>PŠ OREHOVICA 1</w:t>
            </w:r>
            <w:r w:rsidR="00A42A28">
              <w:rPr>
                <w:rFonts w:ascii="Helvetica" w:hAnsi="Helvetica" w:cs="Helvetica"/>
                <w:b/>
                <w:bCs/>
                <w:sz w:val="20"/>
                <w:szCs w:val="20"/>
              </w:rPr>
              <w:t xml:space="preserve"> - </w:t>
            </w:r>
            <w:r w:rsidR="00A42A28" w:rsidRPr="00A42A28">
              <w:rPr>
                <w:rFonts w:ascii="Helvetica" w:hAnsi="Helvetica" w:cs="Helvetica"/>
                <w:b/>
                <w:bCs/>
                <w:sz w:val="20"/>
                <w:szCs w:val="20"/>
              </w:rPr>
              <w:t>1.i 2. RAZRED</w:t>
            </w:r>
          </w:p>
        </w:tc>
      </w:tr>
      <w:tr w:rsidR="00327D4C" w:rsidRPr="00327D4C" w:rsidTr="00327D4C">
        <w:trPr>
          <w:trHeight w:val="497"/>
        </w:trPr>
        <w:tc>
          <w:tcPr>
            <w:tcW w:w="562" w:type="dxa"/>
            <w:shd w:val="clear" w:color="auto" w:fill="auto"/>
            <w:vAlign w:val="center"/>
          </w:tcPr>
          <w:p w:rsidR="00327D4C" w:rsidRPr="00327D4C" w:rsidRDefault="00327D4C" w:rsidP="00327D4C">
            <w:pPr>
              <w:jc w:val="center"/>
              <w:rPr>
                <w:rFonts w:ascii="Helvetica" w:hAnsi="Helvetica" w:cs="Helvetica"/>
                <w:bCs/>
                <w:sz w:val="20"/>
                <w:szCs w:val="20"/>
              </w:rPr>
            </w:pPr>
            <w:r w:rsidRPr="00327D4C">
              <w:rPr>
                <w:rFonts w:ascii="Helvetica" w:hAnsi="Helvetica" w:cs="Helvetica"/>
                <w:bCs/>
                <w:sz w:val="20"/>
                <w:szCs w:val="20"/>
              </w:rPr>
              <w:t>Sat</w:t>
            </w:r>
          </w:p>
        </w:tc>
        <w:tc>
          <w:tcPr>
            <w:tcW w:w="1399" w:type="dxa"/>
            <w:shd w:val="clear" w:color="auto" w:fill="auto"/>
            <w:vAlign w:val="center"/>
          </w:tcPr>
          <w:p w:rsidR="00327D4C" w:rsidRPr="00327D4C" w:rsidRDefault="00327D4C" w:rsidP="00327D4C">
            <w:pPr>
              <w:jc w:val="center"/>
              <w:rPr>
                <w:rFonts w:ascii="Helvetica" w:hAnsi="Helvetica" w:cs="Helvetica"/>
                <w:bCs/>
                <w:sz w:val="20"/>
                <w:szCs w:val="20"/>
              </w:rPr>
            </w:pPr>
            <w:r w:rsidRPr="00327D4C">
              <w:rPr>
                <w:rFonts w:ascii="Helvetica" w:hAnsi="Helvetica" w:cs="Helvetica"/>
                <w:bCs/>
                <w:sz w:val="20"/>
                <w:szCs w:val="20"/>
              </w:rPr>
              <w:t>ponedjeljak</w:t>
            </w:r>
          </w:p>
        </w:tc>
        <w:tc>
          <w:tcPr>
            <w:tcW w:w="1665" w:type="dxa"/>
            <w:shd w:val="clear" w:color="auto" w:fill="auto"/>
            <w:vAlign w:val="center"/>
          </w:tcPr>
          <w:p w:rsidR="00327D4C" w:rsidRPr="00327D4C" w:rsidRDefault="00327D4C" w:rsidP="00327D4C">
            <w:pPr>
              <w:jc w:val="center"/>
              <w:rPr>
                <w:rFonts w:ascii="Helvetica" w:hAnsi="Helvetica" w:cs="Helvetica"/>
                <w:bCs/>
                <w:sz w:val="20"/>
                <w:szCs w:val="20"/>
              </w:rPr>
            </w:pPr>
            <w:r w:rsidRPr="00327D4C">
              <w:rPr>
                <w:rFonts w:ascii="Helvetica" w:hAnsi="Helvetica" w:cs="Helvetica"/>
                <w:bCs/>
                <w:sz w:val="20"/>
                <w:szCs w:val="20"/>
              </w:rPr>
              <w:t>utorak</w:t>
            </w:r>
          </w:p>
        </w:tc>
        <w:tc>
          <w:tcPr>
            <w:tcW w:w="1835" w:type="dxa"/>
            <w:shd w:val="clear" w:color="auto" w:fill="auto"/>
            <w:vAlign w:val="center"/>
          </w:tcPr>
          <w:p w:rsidR="00327D4C" w:rsidRPr="00327D4C" w:rsidRDefault="00327D4C" w:rsidP="00327D4C">
            <w:pPr>
              <w:jc w:val="center"/>
              <w:rPr>
                <w:rFonts w:ascii="Helvetica" w:hAnsi="Helvetica" w:cs="Helvetica"/>
                <w:bCs/>
                <w:sz w:val="20"/>
                <w:szCs w:val="20"/>
              </w:rPr>
            </w:pPr>
            <w:r w:rsidRPr="00327D4C">
              <w:rPr>
                <w:rFonts w:ascii="Helvetica" w:hAnsi="Helvetica" w:cs="Helvetica"/>
                <w:bCs/>
                <w:sz w:val="20"/>
                <w:szCs w:val="20"/>
              </w:rPr>
              <w:t>srijeda</w:t>
            </w:r>
          </w:p>
        </w:tc>
        <w:tc>
          <w:tcPr>
            <w:tcW w:w="1736" w:type="dxa"/>
            <w:shd w:val="clear" w:color="auto" w:fill="auto"/>
            <w:vAlign w:val="center"/>
          </w:tcPr>
          <w:p w:rsidR="00327D4C" w:rsidRPr="00327D4C" w:rsidRDefault="00327D4C" w:rsidP="00327D4C">
            <w:pPr>
              <w:jc w:val="center"/>
              <w:rPr>
                <w:rFonts w:ascii="Helvetica" w:hAnsi="Helvetica" w:cs="Helvetica"/>
                <w:bCs/>
                <w:sz w:val="20"/>
                <w:szCs w:val="20"/>
              </w:rPr>
            </w:pPr>
            <w:r w:rsidRPr="00327D4C">
              <w:rPr>
                <w:rFonts w:ascii="Helvetica" w:hAnsi="Helvetica" w:cs="Helvetica"/>
                <w:bCs/>
                <w:sz w:val="20"/>
                <w:szCs w:val="20"/>
              </w:rPr>
              <w:t>četvrtak</w:t>
            </w:r>
          </w:p>
        </w:tc>
        <w:tc>
          <w:tcPr>
            <w:tcW w:w="1530" w:type="dxa"/>
            <w:shd w:val="clear" w:color="auto" w:fill="auto"/>
            <w:vAlign w:val="center"/>
          </w:tcPr>
          <w:p w:rsidR="00327D4C" w:rsidRPr="00327D4C" w:rsidRDefault="00327D4C" w:rsidP="00327D4C">
            <w:pPr>
              <w:jc w:val="center"/>
              <w:rPr>
                <w:rFonts w:ascii="Helvetica" w:hAnsi="Helvetica" w:cs="Helvetica"/>
                <w:bCs/>
                <w:sz w:val="20"/>
                <w:szCs w:val="20"/>
              </w:rPr>
            </w:pPr>
            <w:r w:rsidRPr="00327D4C">
              <w:rPr>
                <w:rFonts w:ascii="Helvetica" w:hAnsi="Helvetica" w:cs="Helvetica"/>
                <w:bCs/>
                <w:sz w:val="20"/>
                <w:szCs w:val="20"/>
              </w:rPr>
              <w:t>petak</w:t>
            </w:r>
          </w:p>
        </w:tc>
      </w:tr>
      <w:tr w:rsidR="00327D4C" w:rsidRPr="00327D4C" w:rsidTr="00327D4C">
        <w:trPr>
          <w:trHeight w:val="497"/>
        </w:trPr>
        <w:tc>
          <w:tcPr>
            <w:tcW w:w="562"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1.</w:t>
            </w:r>
          </w:p>
        </w:tc>
        <w:tc>
          <w:tcPr>
            <w:tcW w:w="1399"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66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Matematika</w:t>
            </w:r>
          </w:p>
        </w:tc>
        <w:tc>
          <w:tcPr>
            <w:tcW w:w="183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736"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Engleski jezik</w:t>
            </w:r>
          </w:p>
        </w:tc>
        <w:tc>
          <w:tcPr>
            <w:tcW w:w="1530"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r>
      <w:tr w:rsidR="00327D4C" w:rsidRPr="00327D4C" w:rsidTr="00327D4C">
        <w:trPr>
          <w:trHeight w:val="497"/>
        </w:trPr>
        <w:tc>
          <w:tcPr>
            <w:tcW w:w="562"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2.</w:t>
            </w:r>
          </w:p>
        </w:tc>
        <w:tc>
          <w:tcPr>
            <w:tcW w:w="1399"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66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Priroda i društvo</w:t>
            </w:r>
          </w:p>
        </w:tc>
        <w:tc>
          <w:tcPr>
            <w:tcW w:w="183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Matematika</w:t>
            </w:r>
          </w:p>
        </w:tc>
        <w:tc>
          <w:tcPr>
            <w:tcW w:w="1736"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Engleski jezik</w:t>
            </w:r>
          </w:p>
        </w:tc>
        <w:tc>
          <w:tcPr>
            <w:tcW w:w="1530"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Matematika</w:t>
            </w:r>
          </w:p>
        </w:tc>
      </w:tr>
      <w:tr w:rsidR="00327D4C" w:rsidRPr="00327D4C" w:rsidTr="00327D4C">
        <w:trPr>
          <w:trHeight w:val="497"/>
        </w:trPr>
        <w:tc>
          <w:tcPr>
            <w:tcW w:w="562"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3.</w:t>
            </w:r>
          </w:p>
        </w:tc>
        <w:tc>
          <w:tcPr>
            <w:tcW w:w="1399"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Glazbena kultura</w:t>
            </w:r>
          </w:p>
        </w:tc>
        <w:tc>
          <w:tcPr>
            <w:tcW w:w="166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83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Matematika</w:t>
            </w:r>
          </w:p>
        </w:tc>
        <w:tc>
          <w:tcPr>
            <w:tcW w:w="1736"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Priroda i društvo</w:t>
            </w:r>
          </w:p>
        </w:tc>
        <w:tc>
          <w:tcPr>
            <w:tcW w:w="1530"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Likovna kultura</w:t>
            </w:r>
          </w:p>
        </w:tc>
      </w:tr>
      <w:tr w:rsidR="00327D4C" w:rsidRPr="00327D4C" w:rsidTr="00327D4C">
        <w:trPr>
          <w:trHeight w:val="497"/>
        </w:trPr>
        <w:tc>
          <w:tcPr>
            <w:tcW w:w="562"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4.</w:t>
            </w:r>
          </w:p>
        </w:tc>
        <w:tc>
          <w:tcPr>
            <w:tcW w:w="1399"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Vjeronauk</w:t>
            </w:r>
          </w:p>
        </w:tc>
        <w:tc>
          <w:tcPr>
            <w:tcW w:w="166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Tjelesna i zdravstvena kultura</w:t>
            </w:r>
          </w:p>
        </w:tc>
        <w:tc>
          <w:tcPr>
            <w:tcW w:w="183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Tjelesna i zdravstvena kultura</w:t>
            </w:r>
          </w:p>
        </w:tc>
        <w:tc>
          <w:tcPr>
            <w:tcW w:w="1736"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Tjelesna i zdravstvena kultura</w:t>
            </w:r>
          </w:p>
        </w:tc>
        <w:tc>
          <w:tcPr>
            <w:tcW w:w="1530"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Sat razrednika</w:t>
            </w:r>
          </w:p>
        </w:tc>
      </w:tr>
      <w:tr w:rsidR="00327D4C" w:rsidRPr="00327D4C" w:rsidTr="00327D4C">
        <w:trPr>
          <w:trHeight w:val="497"/>
        </w:trPr>
        <w:tc>
          <w:tcPr>
            <w:tcW w:w="562"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5.</w:t>
            </w:r>
          </w:p>
        </w:tc>
        <w:tc>
          <w:tcPr>
            <w:tcW w:w="1399"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Style w:val="timetableentrybold"/>
                <w:rFonts w:ascii="Helvetica" w:hAnsi="Helvetica" w:cs="Helvetica"/>
                <w:bCs/>
                <w:sz w:val="20"/>
                <w:szCs w:val="20"/>
              </w:rPr>
              <w:t>Vjeronauk</w:t>
            </w:r>
          </w:p>
        </w:tc>
        <w:tc>
          <w:tcPr>
            <w:tcW w:w="166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Hrvatski jezik/Matematika</w:t>
            </w:r>
          </w:p>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(dopunska nastava)</w:t>
            </w:r>
          </w:p>
        </w:tc>
        <w:tc>
          <w:tcPr>
            <w:tcW w:w="1835"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Dramsko – recitatorska skupina</w:t>
            </w:r>
          </w:p>
        </w:tc>
        <w:tc>
          <w:tcPr>
            <w:tcW w:w="1736" w:type="dxa"/>
            <w:shd w:val="clear" w:color="auto" w:fill="auto"/>
            <w:vAlign w:val="center"/>
          </w:tcPr>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Hrvatski jezik/Matematika</w:t>
            </w:r>
          </w:p>
          <w:p w:rsidR="00327D4C" w:rsidRPr="00327D4C" w:rsidRDefault="00327D4C" w:rsidP="00327D4C">
            <w:pPr>
              <w:jc w:val="center"/>
              <w:rPr>
                <w:rFonts w:ascii="Helvetica" w:hAnsi="Helvetica" w:cs="Helvetica"/>
                <w:sz w:val="20"/>
                <w:szCs w:val="20"/>
              </w:rPr>
            </w:pPr>
            <w:r w:rsidRPr="00327D4C">
              <w:rPr>
                <w:rFonts w:ascii="Helvetica" w:hAnsi="Helvetica" w:cs="Helvetica"/>
                <w:sz w:val="20"/>
                <w:szCs w:val="20"/>
              </w:rPr>
              <w:t>(dodatna nastava)</w:t>
            </w:r>
          </w:p>
        </w:tc>
        <w:tc>
          <w:tcPr>
            <w:tcW w:w="1530" w:type="dxa"/>
            <w:shd w:val="clear" w:color="auto" w:fill="auto"/>
            <w:vAlign w:val="center"/>
          </w:tcPr>
          <w:p w:rsidR="00327D4C" w:rsidRPr="00327D4C" w:rsidRDefault="00327D4C" w:rsidP="00327D4C">
            <w:pPr>
              <w:jc w:val="center"/>
              <w:rPr>
                <w:rFonts w:ascii="Helvetica" w:hAnsi="Helvetica" w:cs="Helvetica"/>
                <w:i/>
                <w:sz w:val="20"/>
                <w:szCs w:val="20"/>
              </w:rPr>
            </w:pPr>
          </w:p>
        </w:tc>
      </w:tr>
    </w:tbl>
    <w:p w:rsidR="002B7F1F" w:rsidRPr="0034503E" w:rsidRDefault="002B7F1F" w:rsidP="002B7F1F">
      <w:pPr>
        <w:tabs>
          <w:tab w:val="left" w:pos="720"/>
          <w:tab w:val="left" w:pos="1644"/>
          <w:tab w:val="left" w:pos="2268"/>
          <w:tab w:val="left" w:leader="dot" w:pos="8222"/>
          <w:tab w:val="left" w:pos="8505"/>
        </w:tabs>
        <w:ind w:right="-24"/>
        <w:rPr>
          <w:color w:val="FF0000"/>
        </w:rPr>
      </w:pPr>
    </w:p>
    <w:tbl>
      <w:tblPr>
        <w:tblpPr w:leftFromText="180" w:rightFromText="180" w:vertAnchor="page" w:horzAnchor="margin" w:tblpY="9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446"/>
        <w:gridCol w:w="1729"/>
        <w:gridCol w:w="1907"/>
        <w:gridCol w:w="1804"/>
        <w:gridCol w:w="1588"/>
      </w:tblGrid>
      <w:tr w:rsidR="00327D4C" w:rsidRPr="00327D4C" w:rsidTr="00327D4C">
        <w:trPr>
          <w:trHeight w:val="460"/>
        </w:trPr>
        <w:tc>
          <w:tcPr>
            <w:tcW w:w="8442" w:type="dxa"/>
            <w:gridSpan w:val="6"/>
            <w:shd w:val="clear" w:color="auto" w:fill="auto"/>
            <w:vAlign w:val="center"/>
          </w:tcPr>
          <w:p w:rsidR="00C36E6D" w:rsidRPr="00327D4C" w:rsidRDefault="00C36E6D" w:rsidP="00327D4C">
            <w:pPr>
              <w:jc w:val="center"/>
              <w:rPr>
                <w:rFonts w:ascii="Helvetica" w:hAnsi="Helvetica" w:cs="Helvetica"/>
                <w:b/>
                <w:bCs/>
                <w:sz w:val="20"/>
                <w:szCs w:val="20"/>
              </w:rPr>
            </w:pPr>
            <w:r w:rsidRPr="00327D4C">
              <w:rPr>
                <w:rFonts w:ascii="Helvetica" w:hAnsi="Helvetica" w:cs="Helvetica"/>
                <w:b/>
                <w:bCs/>
                <w:sz w:val="20"/>
                <w:szCs w:val="20"/>
              </w:rPr>
              <w:lastRenderedPageBreak/>
              <w:t>PŠ OREHOVICA 2</w:t>
            </w:r>
            <w:r w:rsidR="00A42A28">
              <w:rPr>
                <w:rFonts w:ascii="Helvetica" w:hAnsi="Helvetica" w:cs="Helvetica"/>
                <w:b/>
                <w:bCs/>
                <w:sz w:val="20"/>
                <w:szCs w:val="20"/>
              </w:rPr>
              <w:t xml:space="preserve"> – 3. i 4. RAZRED</w:t>
            </w: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bCs/>
                <w:sz w:val="20"/>
                <w:szCs w:val="20"/>
              </w:rPr>
            </w:pPr>
            <w:r w:rsidRPr="00327D4C">
              <w:rPr>
                <w:rFonts w:ascii="Helvetica" w:hAnsi="Helvetica" w:cs="Helvetica"/>
                <w:bCs/>
                <w:sz w:val="20"/>
                <w:szCs w:val="20"/>
              </w:rPr>
              <w:t>Sat</w:t>
            </w:r>
          </w:p>
        </w:tc>
        <w:tc>
          <w:tcPr>
            <w:tcW w:w="1347" w:type="dxa"/>
            <w:shd w:val="clear" w:color="auto" w:fill="auto"/>
            <w:vAlign w:val="center"/>
          </w:tcPr>
          <w:p w:rsidR="00C36E6D" w:rsidRPr="00327D4C" w:rsidRDefault="00C36E6D" w:rsidP="00327D4C">
            <w:pPr>
              <w:jc w:val="center"/>
              <w:rPr>
                <w:rFonts w:ascii="Helvetica" w:hAnsi="Helvetica" w:cs="Helvetica"/>
                <w:bCs/>
                <w:sz w:val="20"/>
                <w:szCs w:val="20"/>
              </w:rPr>
            </w:pPr>
            <w:r w:rsidRPr="00327D4C">
              <w:rPr>
                <w:rFonts w:ascii="Helvetica" w:hAnsi="Helvetica" w:cs="Helvetica"/>
                <w:bCs/>
                <w:sz w:val="20"/>
                <w:szCs w:val="20"/>
              </w:rPr>
              <w:t>ponedjeljak</w:t>
            </w:r>
          </w:p>
        </w:tc>
        <w:tc>
          <w:tcPr>
            <w:tcW w:w="1611" w:type="dxa"/>
            <w:shd w:val="clear" w:color="auto" w:fill="auto"/>
            <w:vAlign w:val="center"/>
          </w:tcPr>
          <w:p w:rsidR="00C36E6D" w:rsidRPr="00327D4C" w:rsidRDefault="00C36E6D" w:rsidP="00327D4C">
            <w:pPr>
              <w:jc w:val="center"/>
              <w:rPr>
                <w:rFonts w:ascii="Helvetica" w:hAnsi="Helvetica" w:cs="Helvetica"/>
                <w:bCs/>
                <w:sz w:val="20"/>
                <w:szCs w:val="20"/>
              </w:rPr>
            </w:pPr>
            <w:r w:rsidRPr="00327D4C">
              <w:rPr>
                <w:rFonts w:ascii="Helvetica" w:hAnsi="Helvetica" w:cs="Helvetica"/>
                <w:bCs/>
                <w:sz w:val="20"/>
                <w:szCs w:val="20"/>
              </w:rPr>
              <w:t>utorak</w:t>
            </w:r>
          </w:p>
        </w:tc>
        <w:tc>
          <w:tcPr>
            <w:tcW w:w="1777" w:type="dxa"/>
            <w:shd w:val="clear" w:color="auto" w:fill="auto"/>
            <w:vAlign w:val="center"/>
          </w:tcPr>
          <w:p w:rsidR="00C36E6D" w:rsidRPr="00327D4C" w:rsidRDefault="00C36E6D" w:rsidP="00327D4C">
            <w:pPr>
              <w:jc w:val="center"/>
              <w:rPr>
                <w:rFonts w:ascii="Helvetica" w:hAnsi="Helvetica" w:cs="Helvetica"/>
                <w:bCs/>
                <w:sz w:val="20"/>
                <w:szCs w:val="20"/>
              </w:rPr>
            </w:pPr>
            <w:r w:rsidRPr="00327D4C">
              <w:rPr>
                <w:rFonts w:ascii="Helvetica" w:hAnsi="Helvetica" w:cs="Helvetica"/>
                <w:bCs/>
                <w:sz w:val="20"/>
                <w:szCs w:val="20"/>
              </w:rPr>
              <w:t>srijeda</w:t>
            </w:r>
          </w:p>
        </w:tc>
        <w:tc>
          <w:tcPr>
            <w:tcW w:w="1681" w:type="dxa"/>
            <w:shd w:val="clear" w:color="auto" w:fill="auto"/>
            <w:vAlign w:val="center"/>
          </w:tcPr>
          <w:p w:rsidR="00C36E6D" w:rsidRPr="00327D4C" w:rsidRDefault="00C36E6D" w:rsidP="00327D4C">
            <w:pPr>
              <w:jc w:val="center"/>
              <w:rPr>
                <w:rFonts w:ascii="Helvetica" w:hAnsi="Helvetica" w:cs="Helvetica"/>
                <w:bCs/>
                <w:sz w:val="20"/>
                <w:szCs w:val="20"/>
              </w:rPr>
            </w:pPr>
            <w:r w:rsidRPr="00327D4C">
              <w:rPr>
                <w:rFonts w:ascii="Helvetica" w:hAnsi="Helvetica" w:cs="Helvetica"/>
                <w:bCs/>
                <w:sz w:val="20"/>
                <w:szCs w:val="20"/>
              </w:rPr>
              <w:t>četvrtak</w:t>
            </w:r>
          </w:p>
        </w:tc>
        <w:tc>
          <w:tcPr>
            <w:tcW w:w="1480" w:type="dxa"/>
            <w:shd w:val="clear" w:color="auto" w:fill="auto"/>
            <w:vAlign w:val="center"/>
          </w:tcPr>
          <w:p w:rsidR="00C36E6D" w:rsidRPr="00327D4C" w:rsidRDefault="00C36E6D" w:rsidP="00327D4C">
            <w:pPr>
              <w:jc w:val="center"/>
              <w:rPr>
                <w:rFonts w:ascii="Helvetica" w:hAnsi="Helvetica" w:cs="Helvetica"/>
                <w:bCs/>
                <w:sz w:val="20"/>
                <w:szCs w:val="20"/>
              </w:rPr>
            </w:pPr>
            <w:r w:rsidRPr="00327D4C">
              <w:rPr>
                <w:rFonts w:ascii="Helvetica" w:hAnsi="Helvetica" w:cs="Helvetica"/>
                <w:bCs/>
                <w:sz w:val="20"/>
                <w:szCs w:val="20"/>
              </w:rPr>
              <w:t>petak</w:t>
            </w: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1.</w:t>
            </w:r>
          </w:p>
        </w:tc>
        <w:tc>
          <w:tcPr>
            <w:tcW w:w="134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61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Talijanski jezik 4.r.</w:t>
            </w:r>
          </w:p>
        </w:tc>
        <w:tc>
          <w:tcPr>
            <w:tcW w:w="177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Matematika</w:t>
            </w:r>
          </w:p>
        </w:tc>
        <w:tc>
          <w:tcPr>
            <w:tcW w:w="168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Matematika</w:t>
            </w:r>
          </w:p>
        </w:tc>
        <w:tc>
          <w:tcPr>
            <w:tcW w:w="1480"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2.</w:t>
            </w:r>
          </w:p>
        </w:tc>
        <w:tc>
          <w:tcPr>
            <w:tcW w:w="134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61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Talijanski jezik 4.r.</w:t>
            </w:r>
          </w:p>
        </w:tc>
        <w:tc>
          <w:tcPr>
            <w:tcW w:w="177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Matematika</w:t>
            </w:r>
          </w:p>
        </w:tc>
        <w:tc>
          <w:tcPr>
            <w:tcW w:w="168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Matematika</w:t>
            </w:r>
          </w:p>
        </w:tc>
        <w:tc>
          <w:tcPr>
            <w:tcW w:w="1480"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Likovna kultura</w:t>
            </w: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3.</w:t>
            </w:r>
          </w:p>
        </w:tc>
        <w:tc>
          <w:tcPr>
            <w:tcW w:w="134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Tjelesna i zdravstvena kultura</w:t>
            </w:r>
          </w:p>
        </w:tc>
        <w:tc>
          <w:tcPr>
            <w:tcW w:w="161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Priroda i društvo</w:t>
            </w:r>
          </w:p>
        </w:tc>
        <w:tc>
          <w:tcPr>
            <w:tcW w:w="177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68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Glazbena kultura</w:t>
            </w:r>
          </w:p>
        </w:tc>
        <w:tc>
          <w:tcPr>
            <w:tcW w:w="1480"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Tjelesna i zdravstvena kultura</w:t>
            </w: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4.</w:t>
            </w:r>
          </w:p>
        </w:tc>
        <w:tc>
          <w:tcPr>
            <w:tcW w:w="134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Vjeronauk</w:t>
            </w:r>
          </w:p>
        </w:tc>
        <w:tc>
          <w:tcPr>
            <w:tcW w:w="161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Priroda i društvo</w:t>
            </w:r>
          </w:p>
        </w:tc>
        <w:tc>
          <w:tcPr>
            <w:tcW w:w="177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Hrvatski jezik</w:t>
            </w:r>
          </w:p>
        </w:tc>
        <w:tc>
          <w:tcPr>
            <w:tcW w:w="168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Engleski jezik</w:t>
            </w:r>
          </w:p>
        </w:tc>
        <w:tc>
          <w:tcPr>
            <w:tcW w:w="1480" w:type="dxa"/>
            <w:shd w:val="clear" w:color="auto" w:fill="auto"/>
            <w:vAlign w:val="center"/>
          </w:tcPr>
          <w:p w:rsidR="00C36E6D" w:rsidRPr="00327D4C" w:rsidRDefault="00C36E6D" w:rsidP="00327D4C">
            <w:pPr>
              <w:jc w:val="center"/>
              <w:rPr>
                <w:rStyle w:val="timetableentrybold"/>
                <w:rFonts w:ascii="Helvetica" w:hAnsi="Helvetica" w:cs="Helvetica"/>
                <w:bCs/>
                <w:sz w:val="20"/>
                <w:szCs w:val="20"/>
              </w:rPr>
            </w:pPr>
            <w:r w:rsidRPr="00327D4C">
              <w:rPr>
                <w:rStyle w:val="timetableentrybold"/>
                <w:rFonts w:ascii="Helvetica" w:hAnsi="Helvetica" w:cs="Helvetica"/>
                <w:bCs/>
                <w:sz w:val="20"/>
                <w:szCs w:val="20"/>
              </w:rPr>
              <w:t>Tjelesna i zdravstvena kultura 3.r.</w:t>
            </w:r>
          </w:p>
          <w:p w:rsidR="00C36E6D" w:rsidRPr="00327D4C" w:rsidRDefault="00C36E6D" w:rsidP="00327D4C">
            <w:pPr>
              <w:jc w:val="center"/>
              <w:rPr>
                <w:rStyle w:val="timetableentrybold"/>
                <w:rFonts w:ascii="Helvetica" w:hAnsi="Helvetica" w:cs="Helvetica"/>
                <w:bCs/>
                <w:sz w:val="20"/>
                <w:szCs w:val="20"/>
              </w:rPr>
            </w:pPr>
            <w:r w:rsidRPr="00327D4C">
              <w:rPr>
                <w:rStyle w:val="timetableentrybold"/>
                <w:rFonts w:ascii="Helvetica" w:hAnsi="Helvetica" w:cs="Helvetica"/>
                <w:bCs/>
                <w:sz w:val="20"/>
                <w:szCs w:val="20"/>
              </w:rPr>
              <w:t>Priroda i društvo 4.r.</w:t>
            </w:r>
          </w:p>
          <w:p w:rsidR="00C36E6D" w:rsidRPr="00327D4C" w:rsidRDefault="00C36E6D" w:rsidP="00327D4C">
            <w:pPr>
              <w:jc w:val="center"/>
              <w:rPr>
                <w:rFonts w:ascii="Helvetica" w:hAnsi="Helvetica" w:cs="Helvetica"/>
                <w:sz w:val="20"/>
                <w:szCs w:val="20"/>
              </w:rPr>
            </w:pP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5.</w:t>
            </w:r>
          </w:p>
        </w:tc>
        <w:tc>
          <w:tcPr>
            <w:tcW w:w="134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Vjeronauk</w:t>
            </w:r>
          </w:p>
        </w:tc>
        <w:tc>
          <w:tcPr>
            <w:tcW w:w="161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Style w:val="timetableentrybold"/>
                <w:rFonts w:ascii="Helvetica" w:hAnsi="Helvetica" w:cs="Helvetica"/>
                <w:bCs/>
                <w:sz w:val="20"/>
                <w:szCs w:val="20"/>
              </w:rPr>
              <w:t>Sat razrednika</w:t>
            </w:r>
          </w:p>
        </w:tc>
        <w:tc>
          <w:tcPr>
            <w:tcW w:w="1777"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Dramsko – recitatorska skupina</w:t>
            </w:r>
          </w:p>
        </w:tc>
        <w:tc>
          <w:tcPr>
            <w:tcW w:w="168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Engleski jezik</w:t>
            </w:r>
          </w:p>
        </w:tc>
        <w:tc>
          <w:tcPr>
            <w:tcW w:w="1480"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HJ/MAT</w:t>
            </w:r>
          </w:p>
          <w:p w:rsidR="00C36E6D" w:rsidRPr="00327D4C" w:rsidRDefault="00C36E6D" w:rsidP="00327D4C">
            <w:pPr>
              <w:jc w:val="center"/>
              <w:rPr>
                <w:rFonts w:ascii="Helvetica" w:hAnsi="Helvetica" w:cs="Helvetica"/>
                <w:i/>
                <w:sz w:val="20"/>
                <w:szCs w:val="20"/>
              </w:rPr>
            </w:pPr>
            <w:r w:rsidRPr="00327D4C">
              <w:rPr>
                <w:rFonts w:ascii="Helvetica" w:hAnsi="Helvetica" w:cs="Helvetica"/>
                <w:sz w:val="20"/>
                <w:szCs w:val="20"/>
              </w:rPr>
              <w:t>(dodatna nastava)</w:t>
            </w:r>
          </w:p>
        </w:tc>
      </w:tr>
      <w:tr w:rsidR="00327D4C" w:rsidRPr="00327D4C" w:rsidTr="00327D4C">
        <w:trPr>
          <w:trHeight w:val="460"/>
        </w:trPr>
        <w:tc>
          <w:tcPr>
            <w:tcW w:w="546"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6.</w:t>
            </w:r>
          </w:p>
        </w:tc>
        <w:tc>
          <w:tcPr>
            <w:tcW w:w="1347" w:type="dxa"/>
            <w:shd w:val="clear" w:color="auto" w:fill="auto"/>
            <w:vAlign w:val="center"/>
          </w:tcPr>
          <w:p w:rsidR="00C36E6D" w:rsidRPr="00327D4C" w:rsidRDefault="00C36E6D" w:rsidP="00327D4C">
            <w:pPr>
              <w:jc w:val="center"/>
              <w:rPr>
                <w:rFonts w:ascii="Helvetica" w:hAnsi="Helvetica" w:cs="Helvetica"/>
                <w:sz w:val="20"/>
                <w:szCs w:val="20"/>
              </w:rPr>
            </w:pPr>
          </w:p>
        </w:tc>
        <w:tc>
          <w:tcPr>
            <w:tcW w:w="1611" w:type="dxa"/>
            <w:shd w:val="clear" w:color="auto" w:fill="auto"/>
            <w:vAlign w:val="center"/>
          </w:tcPr>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HJ/MAT</w:t>
            </w:r>
          </w:p>
          <w:p w:rsidR="00C36E6D" w:rsidRPr="00327D4C" w:rsidRDefault="00C36E6D" w:rsidP="00327D4C">
            <w:pPr>
              <w:jc w:val="center"/>
              <w:rPr>
                <w:rFonts w:ascii="Helvetica" w:hAnsi="Helvetica" w:cs="Helvetica"/>
                <w:sz w:val="20"/>
                <w:szCs w:val="20"/>
              </w:rPr>
            </w:pPr>
            <w:r w:rsidRPr="00327D4C">
              <w:rPr>
                <w:rFonts w:ascii="Helvetica" w:hAnsi="Helvetica" w:cs="Helvetica"/>
                <w:sz w:val="20"/>
                <w:szCs w:val="20"/>
              </w:rPr>
              <w:t>(dopunska nastava)</w:t>
            </w:r>
          </w:p>
        </w:tc>
        <w:tc>
          <w:tcPr>
            <w:tcW w:w="1777" w:type="dxa"/>
            <w:shd w:val="clear" w:color="auto" w:fill="auto"/>
            <w:vAlign w:val="center"/>
          </w:tcPr>
          <w:p w:rsidR="00C36E6D" w:rsidRPr="00327D4C" w:rsidRDefault="00C36E6D" w:rsidP="00327D4C">
            <w:pPr>
              <w:jc w:val="center"/>
              <w:rPr>
                <w:rFonts w:ascii="Helvetica" w:hAnsi="Helvetica" w:cs="Helvetica"/>
                <w:sz w:val="20"/>
                <w:szCs w:val="20"/>
              </w:rPr>
            </w:pPr>
          </w:p>
        </w:tc>
        <w:tc>
          <w:tcPr>
            <w:tcW w:w="1681" w:type="dxa"/>
            <w:shd w:val="clear" w:color="auto" w:fill="auto"/>
            <w:vAlign w:val="center"/>
          </w:tcPr>
          <w:p w:rsidR="00C36E6D" w:rsidRPr="00327D4C" w:rsidRDefault="00C36E6D" w:rsidP="00327D4C">
            <w:pPr>
              <w:jc w:val="center"/>
              <w:rPr>
                <w:rFonts w:ascii="Helvetica" w:hAnsi="Helvetica" w:cs="Helvetica"/>
                <w:sz w:val="20"/>
                <w:szCs w:val="20"/>
              </w:rPr>
            </w:pPr>
          </w:p>
        </w:tc>
        <w:tc>
          <w:tcPr>
            <w:tcW w:w="1480" w:type="dxa"/>
            <w:shd w:val="clear" w:color="auto" w:fill="auto"/>
            <w:vAlign w:val="center"/>
          </w:tcPr>
          <w:p w:rsidR="00C36E6D" w:rsidRPr="00327D4C" w:rsidRDefault="00C36E6D" w:rsidP="00327D4C">
            <w:pPr>
              <w:jc w:val="center"/>
              <w:rPr>
                <w:rFonts w:ascii="Helvetica" w:hAnsi="Helvetica" w:cs="Helvetica"/>
                <w:sz w:val="20"/>
                <w:szCs w:val="20"/>
              </w:rPr>
            </w:pPr>
          </w:p>
        </w:tc>
      </w:tr>
    </w:tbl>
    <w:p w:rsidR="002D3B33" w:rsidRDefault="002D3B33"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022DDB" w:rsidRDefault="00022DDB" w:rsidP="00022DDB">
      <w:pPr>
        <w:tabs>
          <w:tab w:val="left" w:pos="720"/>
          <w:tab w:val="left" w:pos="1644"/>
          <w:tab w:val="left" w:pos="2268"/>
          <w:tab w:val="left" w:leader="dot" w:pos="8222"/>
          <w:tab w:val="left" w:pos="8505"/>
        </w:tabs>
        <w:ind w:right="-24"/>
      </w:pPr>
    </w:p>
    <w:p w:rsidR="00513789" w:rsidRDefault="00513789" w:rsidP="007A2EC8">
      <w:pPr>
        <w:tabs>
          <w:tab w:val="left" w:pos="720"/>
          <w:tab w:val="left" w:pos="1644"/>
          <w:tab w:val="left" w:pos="2268"/>
          <w:tab w:val="left" w:leader="dot" w:pos="8222"/>
          <w:tab w:val="left" w:pos="8505"/>
        </w:tabs>
        <w:ind w:right="-24"/>
      </w:pPr>
    </w:p>
    <w:p w:rsidR="00C36E6D" w:rsidRDefault="00C36E6D" w:rsidP="00513789">
      <w:pPr>
        <w:rPr>
          <w:b/>
        </w:rPr>
      </w:pPr>
    </w:p>
    <w:p w:rsidR="00034FED" w:rsidRDefault="00513789" w:rsidP="00513789">
      <w:pPr>
        <w:rPr>
          <w:b/>
        </w:rPr>
      </w:pPr>
      <w:r w:rsidRPr="00513789">
        <w:rPr>
          <w:b/>
        </w:rPr>
        <w:t>PŠ Pašac:</w:t>
      </w:r>
    </w:p>
    <w:p w:rsidR="00FD48C6" w:rsidRDefault="00FD48C6" w:rsidP="00513789">
      <w:pPr>
        <w:rPr>
          <w:b/>
        </w:rPr>
      </w:pPr>
    </w:p>
    <w:tbl>
      <w:tblPr>
        <w:tblW w:w="5000" w:type="pct"/>
        <w:tblCellMar>
          <w:top w:w="15" w:type="dxa"/>
          <w:left w:w="15" w:type="dxa"/>
          <w:bottom w:w="15" w:type="dxa"/>
          <w:right w:w="15" w:type="dxa"/>
        </w:tblCellMar>
        <w:tblLook w:val="04A0" w:firstRow="1" w:lastRow="0" w:firstColumn="1" w:lastColumn="0" w:noHBand="0" w:noVBand="1"/>
      </w:tblPr>
      <w:tblGrid>
        <w:gridCol w:w="317"/>
        <w:gridCol w:w="2086"/>
        <w:gridCol w:w="1611"/>
        <w:gridCol w:w="1785"/>
        <w:gridCol w:w="1700"/>
        <w:gridCol w:w="1571"/>
      </w:tblGrid>
      <w:tr w:rsidR="00327D4C" w:rsidRPr="00327D4C" w:rsidTr="00327D4C">
        <w:trPr>
          <w:gridAfter w:val="5"/>
          <w:wAfter w:w="4817" w:type="pct"/>
        </w:trPr>
        <w:tc>
          <w:tcPr>
            <w:tcW w:w="0" w:type="auto"/>
            <w:vAlign w:val="center"/>
            <w:hideMark/>
          </w:tcPr>
          <w:p w:rsidR="009138DE" w:rsidRPr="00327D4C" w:rsidRDefault="009138DE" w:rsidP="00327D4C">
            <w:pPr>
              <w:jc w:val="center"/>
              <w:rPr>
                <w:sz w:val="20"/>
                <w:szCs w:val="20"/>
              </w:rPr>
            </w:pPr>
          </w:p>
        </w:tc>
      </w:tr>
      <w:tr w:rsidR="00327D4C" w:rsidRPr="00327D4C" w:rsidTr="00327D4C">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327D4C" w:rsidRDefault="009138DE" w:rsidP="00327D4C">
            <w:pPr>
              <w:jc w:val="center"/>
              <w:rPr>
                <w:rFonts w:ascii="Helvetica" w:hAnsi="Helvetica" w:cs="Helvetica"/>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327D4C" w:rsidRDefault="009138DE" w:rsidP="00327D4C">
            <w:pPr>
              <w:jc w:val="center"/>
              <w:rPr>
                <w:rStyle w:val="timetableentry"/>
                <w:rFonts w:ascii="Helvetica" w:hAnsi="Helvetica" w:cs="Helvetica"/>
                <w:bCs/>
                <w:sz w:val="20"/>
                <w:szCs w:val="20"/>
              </w:rPr>
            </w:pPr>
            <w:r w:rsidRPr="00327D4C">
              <w:rPr>
                <w:rStyle w:val="timetableentry"/>
                <w:rFonts w:ascii="Helvetica" w:hAnsi="Helvetica" w:cs="Helvetica"/>
                <w:bCs/>
                <w:sz w:val="20"/>
                <w:szCs w:val="20"/>
              </w:rPr>
              <w:t>PONEDJELJAK</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327D4C" w:rsidRDefault="009138DE" w:rsidP="00327D4C">
            <w:pPr>
              <w:jc w:val="center"/>
              <w:rPr>
                <w:rStyle w:val="timetableentry"/>
                <w:rFonts w:ascii="Helvetica" w:hAnsi="Helvetica" w:cs="Helvetica"/>
                <w:bCs/>
                <w:sz w:val="20"/>
                <w:szCs w:val="20"/>
              </w:rPr>
            </w:pPr>
            <w:r w:rsidRPr="00327D4C">
              <w:rPr>
                <w:rStyle w:val="timetableentry"/>
                <w:rFonts w:ascii="Helvetica" w:hAnsi="Helvetica" w:cs="Helvetica"/>
                <w:bCs/>
                <w:sz w:val="20"/>
                <w:szCs w:val="20"/>
              </w:rPr>
              <w:t>UTORAK</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327D4C" w:rsidRDefault="009138DE" w:rsidP="00327D4C">
            <w:pPr>
              <w:jc w:val="center"/>
              <w:rPr>
                <w:rStyle w:val="timetableentry"/>
                <w:rFonts w:ascii="Helvetica" w:hAnsi="Helvetica" w:cs="Helvetica"/>
                <w:bCs/>
                <w:sz w:val="20"/>
                <w:szCs w:val="20"/>
              </w:rPr>
            </w:pPr>
            <w:r w:rsidRPr="00327D4C">
              <w:rPr>
                <w:rStyle w:val="timetableentry"/>
                <w:rFonts w:ascii="Helvetica" w:hAnsi="Helvetica" w:cs="Helvetica"/>
                <w:bCs/>
                <w:sz w:val="20"/>
                <w:szCs w:val="20"/>
              </w:rPr>
              <w:t>SRIJEDA</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327D4C" w:rsidRDefault="009138DE" w:rsidP="00327D4C">
            <w:pPr>
              <w:jc w:val="center"/>
              <w:rPr>
                <w:rStyle w:val="timetableentry"/>
                <w:rFonts w:ascii="Helvetica" w:hAnsi="Helvetica" w:cs="Helvetica"/>
                <w:bCs/>
                <w:sz w:val="20"/>
                <w:szCs w:val="20"/>
              </w:rPr>
            </w:pPr>
            <w:r w:rsidRPr="00327D4C">
              <w:rPr>
                <w:rStyle w:val="timetableentry"/>
                <w:rFonts w:ascii="Helvetica" w:hAnsi="Helvetica" w:cs="Helvetica"/>
                <w:bCs/>
                <w:sz w:val="20"/>
                <w:szCs w:val="20"/>
              </w:rPr>
              <w:t>ČETVRTAK</w:t>
            </w: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38DE" w:rsidRPr="00327D4C" w:rsidRDefault="009138DE" w:rsidP="00327D4C">
            <w:pPr>
              <w:jc w:val="center"/>
              <w:rPr>
                <w:rStyle w:val="timetableentry"/>
                <w:rFonts w:ascii="Helvetica" w:hAnsi="Helvetica" w:cs="Helvetica"/>
                <w:bCs/>
                <w:sz w:val="20"/>
                <w:szCs w:val="20"/>
              </w:rPr>
            </w:pPr>
            <w:r w:rsidRPr="00327D4C">
              <w:rPr>
                <w:rStyle w:val="timetableentry"/>
                <w:rFonts w:ascii="Helvetica" w:hAnsi="Helvetica" w:cs="Helvetica"/>
                <w:bCs/>
                <w:sz w:val="20"/>
                <w:szCs w:val="20"/>
              </w:rPr>
              <w:t>PETAK</w:t>
            </w:r>
          </w:p>
        </w:tc>
      </w:tr>
      <w:tr w:rsidR="00327D4C" w:rsidRPr="00327D4C" w:rsidTr="00327D4C">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Fonts w:ascii="Helvetica" w:hAnsi="Helvetica" w:cs="Helvetica"/>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Vjeronauk - Katolički (izborni)</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Engleski jezik I</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Hrvatski jezik</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Matematika</w:t>
            </w: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Matematika</w:t>
            </w:r>
          </w:p>
        </w:tc>
      </w:tr>
      <w:tr w:rsidR="00327D4C" w:rsidRPr="00327D4C" w:rsidTr="004F7A46">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Fonts w:ascii="Helvetica" w:hAnsi="Helvetica" w:cs="Helvetica"/>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Vjeronauk - Katolički (izborni)</w:t>
            </w:r>
          </w:p>
        </w:tc>
        <w:tc>
          <w:tcPr>
            <w:tcW w:w="888"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Engleski jezik I</w:t>
            </w:r>
          </w:p>
        </w:tc>
        <w:tc>
          <w:tcPr>
            <w:tcW w:w="98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Hrvatski jezik</w:t>
            </w:r>
          </w:p>
        </w:tc>
        <w:tc>
          <w:tcPr>
            <w:tcW w:w="937"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Priroda i društvo</w:t>
            </w:r>
          </w:p>
        </w:tc>
        <w:tc>
          <w:tcPr>
            <w:tcW w:w="866"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Hrvatski jezik</w:t>
            </w:r>
          </w:p>
        </w:tc>
      </w:tr>
      <w:tr w:rsidR="00327D4C" w:rsidRPr="00327D4C" w:rsidTr="00327D4C">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Fonts w:ascii="Helvetica" w:hAnsi="Helvetica" w:cs="Helvetica"/>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Hrvatski jezik</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Matematika</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Glazbena kultura</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Priroda i društvo</w:t>
            </w: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Likovna kultura</w:t>
            </w:r>
          </w:p>
        </w:tc>
      </w:tr>
      <w:tr w:rsidR="00327D4C" w:rsidRPr="00327D4C" w:rsidTr="00327D4C">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Fonts w:ascii="Helvetica" w:hAnsi="Helvetica" w:cs="Helvetica"/>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Hrvatski jezik</w:t>
            </w: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Matematika</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Tjelesna i zdravstvena kultura</w:t>
            </w: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138DE" w:rsidRPr="00327D4C" w:rsidRDefault="009138DE" w:rsidP="00327D4C">
            <w:pPr>
              <w:jc w:val="center"/>
              <w:rPr>
                <w:rFonts w:ascii="Helvetica" w:hAnsi="Helvetica" w:cs="Helvetica"/>
                <w:sz w:val="20"/>
                <w:szCs w:val="20"/>
              </w:rPr>
            </w:pPr>
            <w:r w:rsidRPr="00327D4C">
              <w:rPr>
                <w:rStyle w:val="timetableentry"/>
                <w:rFonts w:ascii="Helvetica" w:hAnsi="Helvetica" w:cs="Helvetica"/>
                <w:bCs/>
                <w:sz w:val="20"/>
                <w:szCs w:val="20"/>
              </w:rPr>
              <w:t>Tjelesna i zdravstvena kultura</w:t>
            </w:r>
          </w:p>
        </w:tc>
      </w:tr>
      <w:tr w:rsidR="00327D4C" w:rsidRPr="00327D4C" w:rsidTr="00327D4C">
        <w:trPr>
          <w:trHeight w:val="45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327D4C" w:rsidRDefault="00703586" w:rsidP="00327D4C">
            <w:pPr>
              <w:jc w:val="center"/>
              <w:rPr>
                <w:rFonts w:ascii="Helvetica" w:hAnsi="Helvetica" w:cs="Helvetica"/>
                <w:sz w:val="20"/>
                <w:szCs w:val="20"/>
              </w:rPr>
            </w:pPr>
            <w:r w:rsidRPr="00327D4C">
              <w:rPr>
                <w:rFonts w:ascii="Helvetica" w:hAnsi="Helvetica" w:cs="Helvetica"/>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327D4C" w:rsidRDefault="00703586" w:rsidP="00327D4C">
            <w:pPr>
              <w:jc w:val="center"/>
              <w:rPr>
                <w:rStyle w:val="timetableentry"/>
                <w:rFonts w:ascii="Helvetica" w:hAnsi="Helvetica" w:cs="Helvetica"/>
                <w:bCs/>
                <w:sz w:val="20"/>
                <w:szCs w:val="20"/>
              </w:rPr>
            </w:pPr>
          </w:p>
        </w:tc>
        <w:tc>
          <w:tcPr>
            <w:tcW w:w="8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327D4C" w:rsidRDefault="00703586" w:rsidP="00327D4C">
            <w:pPr>
              <w:jc w:val="center"/>
              <w:rPr>
                <w:rStyle w:val="timetableentry"/>
                <w:rFonts w:ascii="Helvetica" w:hAnsi="Helvetica" w:cs="Helvetica"/>
                <w:bCs/>
                <w:sz w:val="20"/>
                <w:szCs w:val="20"/>
              </w:rPr>
            </w:pPr>
            <w:r w:rsidRPr="00327D4C">
              <w:rPr>
                <w:rStyle w:val="timetableentry"/>
                <w:rFonts w:ascii="Helvetica" w:hAnsi="Helvetica" w:cs="Helvetica"/>
                <w:bCs/>
                <w:sz w:val="20"/>
                <w:szCs w:val="20"/>
              </w:rPr>
              <w:t>Tjelesna i zdravstvena kultura</w:t>
            </w:r>
          </w:p>
        </w:tc>
        <w:tc>
          <w:tcPr>
            <w:tcW w:w="9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327D4C" w:rsidRDefault="00703586" w:rsidP="00327D4C">
            <w:pPr>
              <w:jc w:val="center"/>
              <w:rPr>
                <w:rStyle w:val="timetableentry"/>
                <w:rFonts w:ascii="Helvetica" w:hAnsi="Helvetica" w:cs="Helvetica"/>
                <w:bCs/>
                <w:sz w:val="20"/>
                <w:szCs w:val="20"/>
              </w:rPr>
            </w:pPr>
          </w:p>
        </w:tc>
        <w:tc>
          <w:tcPr>
            <w:tcW w:w="9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327D4C" w:rsidRDefault="00703586" w:rsidP="00327D4C">
            <w:pPr>
              <w:jc w:val="center"/>
              <w:rPr>
                <w:rFonts w:ascii="Helvetica" w:hAnsi="Helvetica" w:cs="Helvetica"/>
                <w:sz w:val="20"/>
                <w:szCs w:val="20"/>
              </w:rPr>
            </w:pPr>
          </w:p>
        </w:tc>
        <w:tc>
          <w:tcPr>
            <w:tcW w:w="86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3586" w:rsidRPr="00327D4C" w:rsidRDefault="00703586" w:rsidP="00327D4C">
            <w:pPr>
              <w:jc w:val="center"/>
              <w:rPr>
                <w:rStyle w:val="timetableentry"/>
                <w:rFonts w:ascii="Helvetica" w:hAnsi="Helvetica" w:cs="Helvetica"/>
                <w:bCs/>
                <w:sz w:val="20"/>
                <w:szCs w:val="20"/>
              </w:rPr>
            </w:pPr>
          </w:p>
        </w:tc>
      </w:tr>
    </w:tbl>
    <w:p w:rsidR="00703586" w:rsidRDefault="00703586" w:rsidP="00513789">
      <w:pPr>
        <w:rPr>
          <w:b/>
        </w:rPr>
      </w:pPr>
    </w:p>
    <w:p w:rsidR="00703586" w:rsidRPr="00513789" w:rsidRDefault="00703586" w:rsidP="00513789">
      <w:pPr>
        <w:rPr>
          <w:b/>
        </w:rPr>
      </w:pPr>
    </w:p>
    <w:p w:rsidR="00034FED" w:rsidRDefault="00034FED" w:rsidP="007A2EC8">
      <w:pPr>
        <w:tabs>
          <w:tab w:val="left" w:pos="720"/>
          <w:tab w:val="left" w:pos="1644"/>
          <w:tab w:val="left" w:pos="2268"/>
          <w:tab w:val="left" w:leader="dot" w:pos="8222"/>
          <w:tab w:val="left" w:pos="8505"/>
        </w:tabs>
        <w:ind w:right="-24"/>
      </w:pPr>
    </w:p>
    <w:p w:rsidR="00327D4C" w:rsidRDefault="00327D4C" w:rsidP="007A2EC8">
      <w:pPr>
        <w:tabs>
          <w:tab w:val="left" w:pos="720"/>
          <w:tab w:val="left" w:pos="1644"/>
          <w:tab w:val="left" w:pos="2268"/>
          <w:tab w:val="left" w:leader="dot" w:pos="8222"/>
          <w:tab w:val="left" w:pos="8505"/>
        </w:tabs>
        <w:ind w:right="-24"/>
      </w:pPr>
    </w:p>
    <w:p w:rsidR="00327D4C" w:rsidRDefault="00327D4C" w:rsidP="00327D4C">
      <w:pPr>
        <w:tabs>
          <w:tab w:val="left" w:pos="720"/>
          <w:tab w:val="left" w:pos="1644"/>
          <w:tab w:val="left" w:pos="2268"/>
          <w:tab w:val="left" w:leader="dot" w:pos="8222"/>
          <w:tab w:val="left" w:pos="8505"/>
        </w:tabs>
        <w:ind w:right="-24"/>
        <w:sectPr w:rsidR="00327D4C" w:rsidSect="005D3921">
          <w:footerReference w:type="default" r:id="rId14"/>
          <w:pgSz w:w="11906" w:h="16838"/>
          <w:pgMar w:top="1418" w:right="1418" w:bottom="1616" w:left="1418" w:header="709" w:footer="709" w:gutter="0"/>
          <w:pgNumType w:start="8"/>
          <w:cols w:space="708"/>
          <w:rtlGutter/>
          <w:docGrid w:linePitch="360"/>
        </w:sectPr>
      </w:pPr>
    </w:p>
    <w:p w:rsidR="00034FED" w:rsidRDefault="001369B0" w:rsidP="00327D4C">
      <w:pPr>
        <w:tabs>
          <w:tab w:val="left" w:pos="720"/>
          <w:tab w:val="left" w:pos="1644"/>
          <w:tab w:val="left" w:pos="2268"/>
          <w:tab w:val="left" w:leader="dot" w:pos="8222"/>
          <w:tab w:val="left" w:pos="8505"/>
        </w:tabs>
        <w:ind w:right="-24"/>
      </w:pPr>
      <w:r>
        <w:lastRenderedPageBreak/>
        <w:t>S</w:t>
      </w:r>
      <w:r w:rsidR="00EF635E">
        <w:t>kupni raspored predmetne nastave</w:t>
      </w:r>
    </w:p>
    <w:p w:rsidR="00F62A43" w:rsidRDefault="00F62A43" w:rsidP="00EF635E">
      <w:pPr>
        <w:tabs>
          <w:tab w:val="left" w:pos="720"/>
          <w:tab w:val="left" w:pos="1644"/>
          <w:tab w:val="left" w:pos="2268"/>
          <w:tab w:val="left" w:leader="dot" w:pos="8222"/>
          <w:tab w:val="left" w:pos="8505"/>
        </w:tabs>
        <w:ind w:right="-24"/>
        <w:jc w:val="both"/>
        <w:rPr>
          <w:noProof/>
        </w:rPr>
      </w:pPr>
    </w:p>
    <w:p w:rsidR="00F62A43" w:rsidRPr="001369B0" w:rsidRDefault="00F62A43" w:rsidP="00F62A43">
      <w:pPr>
        <w:tabs>
          <w:tab w:val="left" w:pos="720"/>
          <w:tab w:val="left" w:pos="1644"/>
          <w:tab w:val="left" w:pos="2268"/>
          <w:tab w:val="left" w:leader="dot" w:pos="8222"/>
          <w:tab w:val="left" w:pos="8505"/>
        </w:tabs>
        <w:ind w:right="-24"/>
        <w:jc w:val="center"/>
        <w:sectPr w:rsidR="00F62A43" w:rsidRPr="001369B0" w:rsidSect="004F7A46">
          <w:pgSz w:w="16838" w:h="11906" w:orient="landscape"/>
          <w:pgMar w:top="1134" w:right="1134" w:bottom="1134" w:left="1134" w:header="709" w:footer="709" w:gutter="0"/>
          <w:pgNumType w:start="8"/>
          <w:cols w:space="708"/>
          <w:docGrid w:linePitch="360"/>
        </w:sectPr>
      </w:pPr>
      <w:r>
        <w:rPr>
          <w:noProof/>
        </w:rPr>
        <w:drawing>
          <wp:inline distT="0" distB="0" distL="0" distR="0" wp14:anchorId="63981343" wp14:editId="733116B4">
            <wp:extent cx="8439150" cy="5495623"/>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051"/>
                    <a:stretch/>
                  </pic:blipFill>
                  <pic:spPr bwMode="auto">
                    <a:xfrm>
                      <a:off x="0" y="0"/>
                      <a:ext cx="8488360" cy="552766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4503E" w:rsidRPr="0034503E" w:rsidRDefault="0034503E" w:rsidP="00BF4BA0">
      <w:pPr>
        <w:rPr>
          <w:color w:val="FF0000"/>
          <w:lang w:val="de-DE"/>
        </w:rPr>
      </w:pPr>
      <w:r w:rsidRPr="0034503E">
        <w:rPr>
          <w:lang w:val="de-DE"/>
        </w:rPr>
        <w:lastRenderedPageBreak/>
        <w:t>Klasa:</w:t>
      </w:r>
      <w:r w:rsidRPr="0034503E">
        <w:rPr>
          <w:lang w:val="de-DE"/>
        </w:rPr>
        <w:tab/>
        <w:t>602-02/18-01/24</w:t>
      </w:r>
      <w:r w:rsidRPr="0034503E">
        <w:rPr>
          <w:color w:val="FF0000"/>
          <w:lang w:val="de-DE"/>
        </w:rPr>
        <w:tab/>
      </w:r>
      <w:r w:rsidRPr="0034503E">
        <w:rPr>
          <w:color w:val="FF0000"/>
          <w:lang w:val="de-DE"/>
        </w:rPr>
        <w:tab/>
      </w:r>
      <w:r w:rsidRPr="0034503E">
        <w:rPr>
          <w:color w:val="FF0000"/>
          <w:lang w:val="de-DE"/>
        </w:rPr>
        <w:tab/>
      </w:r>
      <w:r w:rsidRPr="0034503E">
        <w:rPr>
          <w:color w:val="FF0000"/>
          <w:lang w:val="de-DE"/>
        </w:rPr>
        <w:tab/>
      </w:r>
      <w:r w:rsidRPr="0034503E">
        <w:rPr>
          <w:color w:val="FF0000"/>
          <w:lang w:val="de-DE"/>
        </w:rPr>
        <w:tab/>
      </w:r>
      <w:r w:rsidRPr="0034503E">
        <w:rPr>
          <w:color w:val="FF0000"/>
          <w:lang w:val="de-DE"/>
        </w:rPr>
        <w:tab/>
      </w:r>
      <w:r w:rsidRPr="0034503E">
        <w:rPr>
          <w:color w:val="FF0000"/>
          <w:lang w:val="de-DE"/>
        </w:rPr>
        <w:tab/>
      </w:r>
    </w:p>
    <w:p w:rsidR="0034503E" w:rsidRPr="0034503E" w:rsidRDefault="0034503E" w:rsidP="00BF4BA0">
      <w:pPr>
        <w:rPr>
          <w:lang w:val="de-DE"/>
        </w:rPr>
      </w:pPr>
      <w:r w:rsidRPr="0034503E">
        <w:rPr>
          <w:lang w:val="de-DE"/>
        </w:rPr>
        <w:t>Urbroj:</w:t>
      </w:r>
      <w:r w:rsidRPr="0034503E">
        <w:rPr>
          <w:lang w:val="de-DE"/>
        </w:rPr>
        <w:tab/>
        <w:t>2170-55-01-18-1</w:t>
      </w:r>
    </w:p>
    <w:p w:rsidR="00327F16" w:rsidRDefault="0034503E" w:rsidP="00BF4BA0">
      <w:pPr>
        <w:rPr>
          <w:lang w:val="de-DE"/>
        </w:rPr>
      </w:pPr>
      <w:r w:rsidRPr="0034503E">
        <w:rPr>
          <w:lang w:val="de-DE"/>
        </w:rPr>
        <w:t>Rijeka,</w:t>
      </w:r>
      <w:r w:rsidRPr="0034503E">
        <w:rPr>
          <w:lang w:val="de-DE"/>
        </w:rPr>
        <w:tab/>
      </w:r>
      <w:r>
        <w:rPr>
          <w:lang w:val="de-DE"/>
        </w:rPr>
        <w:t>27</w:t>
      </w:r>
      <w:r w:rsidRPr="0034503E">
        <w:rPr>
          <w:color w:val="000000" w:themeColor="text1"/>
          <w:lang w:val="de-DE"/>
        </w:rPr>
        <w:t>.09</w:t>
      </w:r>
      <w:r w:rsidRPr="0034503E">
        <w:rPr>
          <w:lang w:val="de-DE"/>
        </w:rPr>
        <w:t>.2018.</w:t>
      </w:r>
      <w:r w:rsidRPr="0034503E">
        <w:rPr>
          <w:lang w:val="de-DE"/>
        </w:rPr>
        <w:tab/>
      </w:r>
      <w:r w:rsidR="00327F16" w:rsidRPr="00EC1B5E">
        <w:rPr>
          <w:lang w:val="de-DE"/>
        </w:rPr>
        <w:t>.</w:t>
      </w:r>
      <w:r w:rsidR="00327F16" w:rsidRPr="00EC1B5E">
        <w:rPr>
          <w:lang w:val="de-DE"/>
        </w:rPr>
        <w:tab/>
      </w:r>
      <w:r w:rsidR="00327F16" w:rsidRPr="00996B70">
        <w:rPr>
          <w:color w:val="FF0000"/>
          <w:lang w:val="de-DE"/>
        </w:rPr>
        <w:tab/>
      </w:r>
      <w:r w:rsidR="00327F16">
        <w:rPr>
          <w:lang w:val="de-DE"/>
        </w:rPr>
        <w:tab/>
      </w:r>
      <w:r w:rsidR="00327F16">
        <w:rPr>
          <w:lang w:val="de-DE"/>
        </w:rPr>
        <w:tab/>
      </w:r>
      <w:r w:rsidR="00327F16">
        <w:rPr>
          <w:lang w:val="de-DE"/>
        </w:rPr>
        <w:tab/>
      </w:r>
      <w:r w:rsidR="00327F16">
        <w:rPr>
          <w:lang w:val="de-DE"/>
        </w:rPr>
        <w:tab/>
      </w:r>
      <w:r w:rsidR="00327F16">
        <w:rPr>
          <w:lang w:val="de-DE"/>
        </w:rPr>
        <w:tab/>
      </w:r>
    </w:p>
    <w:p w:rsidR="00327F16" w:rsidRDefault="00327F16" w:rsidP="00BF4BA0">
      <w:pPr>
        <w:rPr>
          <w:lang w:val="de-DE"/>
        </w:rPr>
      </w:pPr>
    </w:p>
    <w:p w:rsidR="00327F16" w:rsidRDefault="00327F16" w:rsidP="00BF4BA0">
      <w:pPr>
        <w:rPr>
          <w:lang w:val="de-DE"/>
        </w:rPr>
      </w:pPr>
    </w:p>
    <w:p w:rsidR="00327F16" w:rsidRDefault="00327F16" w:rsidP="00327F16">
      <w:pPr>
        <w:rPr>
          <w:lang w:val="de-DE"/>
        </w:rPr>
      </w:pPr>
    </w:p>
    <w:p w:rsidR="00327F16" w:rsidRDefault="00327F16" w:rsidP="00327F16">
      <w:pPr>
        <w:rPr>
          <w:lang w:val="de-DE"/>
        </w:rPr>
      </w:pPr>
    </w:p>
    <w:p w:rsidR="00327F16" w:rsidRDefault="00327F16" w:rsidP="00327F16">
      <w:pPr>
        <w:rPr>
          <w:lang w:val="de-DE"/>
        </w:rPr>
      </w:pPr>
    </w:p>
    <w:p w:rsidR="00327F16" w:rsidRDefault="00327F16" w:rsidP="00327F16">
      <w:pPr>
        <w:tabs>
          <w:tab w:val="left" w:pos="720"/>
          <w:tab w:val="left" w:pos="851"/>
          <w:tab w:val="left" w:pos="992"/>
          <w:tab w:val="left" w:pos="1134"/>
          <w:tab w:val="left" w:pos="2410"/>
          <w:tab w:val="left" w:pos="2694"/>
          <w:tab w:val="left" w:pos="2977"/>
        </w:tabs>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327F16" w:rsidRDefault="00327F16" w:rsidP="00327F16">
      <w:pPr>
        <w:rPr>
          <w:lang w:val="de-DE"/>
        </w:rPr>
      </w:pPr>
    </w:p>
    <w:p w:rsidR="00327F16" w:rsidRDefault="00327F16" w:rsidP="00327F16">
      <w:pPr>
        <w:ind w:right="-24"/>
      </w:pPr>
      <w:r>
        <w:rPr>
          <w:lang w:val="de-DE"/>
        </w:rPr>
        <w:tab/>
      </w:r>
      <w:r>
        <w:t>R a v n a t e l j i c a :</w:t>
      </w:r>
      <w:r>
        <w:tab/>
      </w:r>
      <w:r>
        <w:tab/>
      </w:r>
      <w:r>
        <w:tab/>
      </w:r>
      <w:r>
        <w:tab/>
      </w:r>
      <w:r>
        <w:tab/>
        <w:t>Predsjednik Školskog odbora:</w:t>
      </w:r>
    </w:p>
    <w:p w:rsidR="00327F16" w:rsidRDefault="00327F16" w:rsidP="00327F16">
      <w:r>
        <w:t>_____________________________</w:t>
      </w:r>
      <w:r>
        <w:tab/>
      </w:r>
      <w:r>
        <w:tab/>
      </w:r>
      <w:r>
        <w:tab/>
      </w:r>
      <w:r>
        <w:tab/>
        <w:t>________________________</w:t>
      </w:r>
    </w:p>
    <w:p w:rsidR="00327F16" w:rsidRDefault="00327F16" w:rsidP="00327F16">
      <w:r>
        <w:t>/Nedjeljka Debelić, prof./</w:t>
      </w:r>
      <w:r>
        <w:tab/>
      </w:r>
      <w:r>
        <w:tab/>
      </w:r>
      <w:r>
        <w:tab/>
      </w:r>
      <w:r>
        <w:tab/>
        <w:t xml:space="preserve">             /Vesna Majetić-Linić, prof./</w:t>
      </w:r>
    </w:p>
    <w:sectPr w:rsidR="00327F16" w:rsidSect="005D3921">
      <w:pgSz w:w="11906" w:h="16838"/>
      <w:pgMar w:top="1418" w:right="1418" w:bottom="1616" w:left="1418" w:header="709" w:footer="709"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C4" w:rsidRDefault="00944BC4">
      <w:r>
        <w:separator/>
      </w:r>
    </w:p>
  </w:endnote>
  <w:endnote w:type="continuationSeparator" w:id="0">
    <w:p w:rsidR="00944BC4" w:rsidRDefault="0094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Helvetica">
    <w:altName w:val="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642794"/>
      <w:docPartObj>
        <w:docPartGallery w:val="Page Numbers (Bottom of Page)"/>
        <w:docPartUnique/>
      </w:docPartObj>
    </w:sdtPr>
    <w:sdtContent>
      <w:p w:rsidR="00AA71D3" w:rsidRDefault="00AA71D3">
        <w:pPr>
          <w:pStyle w:val="Footer"/>
        </w:pPr>
        <w:r>
          <w:fldChar w:fldCharType="begin"/>
        </w:r>
        <w:r>
          <w:instrText>PAGE   \* MERGEFORMAT</w:instrText>
        </w:r>
        <w:r>
          <w:fldChar w:fldCharType="separate"/>
        </w:r>
        <w:r>
          <w:rPr>
            <w:noProof/>
          </w:rPr>
          <w:t>1</w:t>
        </w:r>
        <w:r>
          <w:fldChar w:fldCharType="end"/>
        </w:r>
      </w:p>
    </w:sdtContent>
  </w:sdt>
  <w:p w:rsidR="00AA71D3" w:rsidRDefault="00AA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20965"/>
      <w:docPartObj>
        <w:docPartGallery w:val="Page Numbers (Bottom of Page)"/>
        <w:docPartUnique/>
      </w:docPartObj>
    </w:sdtPr>
    <w:sdtContent>
      <w:p w:rsidR="00AA71D3" w:rsidRDefault="00AA71D3">
        <w:pPr>
          <w:pStyle w:val="Footer"/>
        </w:pPr>
        <w:r>
          <w:fldChar w:fldCharType="begin"/>
        </w:r>
        <w:r>
          <w:instrText>PAGE   \* MERGEFORMAT</w:instrText>
        </w:r>
        <w:r>
          <w:fldChar w:fldCharType="separate"/>
        </w:r>
        <w:r>
          <w:rPr>
            <w:noProof/>
          </w:rPr>
          <w:t>49</w:t>
        </w:r>
        <w:r>
          <w:fldChar w:fldCharType="end"/>
        </w:r>
      </w:p>
    </w:sdtContent>
  </w:sdt>
  <w:p w:rsidR="00AA71D3" w:rsidRDefault="00AA7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983308"/>
      <w:docPartObj>
        <w:docPartGallery w:val="Page Numbers (Bottom of Page)"/>
        <w:docPartUnique/>
      </w:docPartObj>
    </w:sdtPr>
    <w:sdtContent>
      <w:p w:rsidR="00AA71D3" w:rsidRDefault="00AA71D3">
        <w:pPr>
          <w:pStyle w:val="Footer"/>
        </w:pPr>
        <w:r>
          <w:fldChar w:fldCharType="begin"/>
        </w:r>
        <w:r>
          <w:instrText>PAGE   \* MERGEFORMAT</w:instrText>
        </w:r>
        <w:r>
          <w:fldChar w:fldCharType="separate"/>
        </w:r>
        <w:r>
          <w:rPr>
            <w:noProof/>
          </w:rPr>
          <w:t>144</w:t>
        </w:r>
        <w:r>
          <w:fldChar w:fldCharType="end"/>
        </w:r>
      </w:p>
    </w:sdtContent>
  </w:sdt>
  <w:p w:rsidR="00AA71D3" w:rsidRDefault="00AA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C4" w:rsidRDefault="00944BC4">
      <w:r>
        <w:separator/>
      </w:r>
    </w:p>
  </w:footnote>
  <w:footnote w:type="continuationSeparator" w:id="0">
    <w:p w:rsidR="00944BC4" w:rsidRDefault="0094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D3" w:rsidRDefault="00AA71D3">
    <w:pPr>
      <w:pStyle w:val="Header"/>
    </w:pPr>
  </w:p>
  <w:p w:rsidR="00AA71D3" w:rsidRDefault="00AA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CCC5FFE"/>
    <w:lvl w:ilvl="0">
      <w:start w:val="1"/>
      <w:numFmt w:val="decimal"/>
      <w:pStyle w:val="Heading1"/>
      <w:lvlText w:val="%1."/>
      <w:legacy w:legacy="1" w:legacySpace="0" w:legacyIndent="284"/>
      <w:lvlJc w:val="left"/>
      <w:pPr>
        <w:ind w:left="284" w:hanging="284"/>
      </w:pPr>
    </w:lvl>
    <w:lvl w:ilvl="1">
      <w:start w:val="1"/>
      <w:numFmt w:val="decimal"/>
      <w:pStyle w:val="Heading2"/>
      <w:lvlText w:val="%1.%2."/>
      <w:legacy w:legacy="1" w:legacySpace="0" w:legacyIndent="708"/>
      <w:lvlJc w:val="left"/>
      <w:pPr>
        <w:ind w:left="992" w:hanging="708"/>
      </w:pPr>
      <w:rPr>
        <w:color w:val="auto"/>
      </w:rPr>
    </w:lvl>
    <w:lvl w:ilvl="2">
      <w:start w:val="1"/>
      <w:numFmt w:val="decimal"/>
      <w:pStyle w:val="Heading3"/>
      <w:lvlText w:val="%1.%2.%3."/>
      <w:legacy w:legacy="1" w:legacySpace="0" w:legacyIndent="708"/>
      <w:lvlJc w:val="left"/>
      <w:pPr>
        <w:ind w:left="1700" w:hanging="708"/>
      </w:pPr>
      <w:rPr>
        <w:color w:val="auto"/>
      </w:rPr>
    </w:lvl>
    <w:lvl w:ilvl="3">
      <w:start w:val="1"/>
      <w:numFmt w:val="decimal"/>
      <w:pStyle w:val="Heading4"/>
      <w:lvlText w:val="%1.%2.%3.%4."/>
      <w:legacy w:legacy="1" w:legacySpace="0" w:legacyIndent="708"/>
      <w:lvlJc w:val="left"/>
      <w:pPr>
        <w:ind w:left="2408" w:hanging="708"/>
      </w:pPr>
    </w:lvl>
    <w:lvl w:ilvl="4">
      <w:start w:val="1"/>
      <w:numFmt w:val="decimal"/>
      <w:pStyle w:val="Heading5"/>
      <w:lvlText w:val="%1.%2.%3.%4.%5."/>
      <w:legacy w:legacy="1" w:legacySpace="0" w:legacyIndent="708"/>
      <w:lvlJc w:val="left"/>
      <w:pPr>
        <w:ind w:left="3116" w:hanging="708"/>
      </w:pPr>
    </w:lvl>
    <w:lvl w:ilvl="5">
      <w:start w:val="1"/>
      <w:numFmt w:val="decimal"/>
      <w:pStyle w:val="Heading6"/>
      <w:lvlText w:val="%1.%2.%3.%4.%5.%6."/>
      <w:legacy w:legacy="1" w:legacySpace="0" w:legacyIndent="708"/>
      <w:lvlJc w:val="left"/>
      <w:pPr>
        <w:ind w:left="3824" w:hanging="708"/>
      </w:pPr>
    </w:lvl>
    <w:lvl w:ilvl="6">
      <w:start w:val="1"/>
      <w:numFmt w:val="decimal"/>
      <w:pStyle w:val="Heading7"/>
      <w:lvlText w:val="%1.%2.%3.%4.%5.%6.%7."/>
      <w:legacy w:legacy="1" w:legacySpace="0" w:legacyIndent="708"/>
      <w:lvlJc w:val="left"/>
      <w:pPr>
        <w:ind w:left="4532" w:hanging="708"/>
      </w:pPr>
    </w:lvl>
    <w:lvl w:ilvl="7">
      <w:start w:val="1"/>
      <w:numFmt w:val="decimal"/>
      <w:pStyle w:val="Heading8"/>
      <w:lvlText w:val="%1.%2.%3.%4.%5.%6.%7.%8."/>
      <w:legacy w:legacy="1" w:legacySpace="0" w:legacyIndent="708"/>
      <w:lvlJc w:val="left"/>
      <w:pPr>
        <w:ind w:left="5240" w:hanging="708"/>
      </w:pPr>
    </w:lvl>
    <w:lvl w:ilvl="8">
      <w:start w:val="1"/>
      <w:numFmt w:val="decimal"/>
      <w:pStyle w:val="Heading9"/>
      <w:lvlText w:val="%1.%2.%3.%4.%5.%6.%7.%8.%9."/>
      <w:legacy w:legacy="1" w:legacySpace="0" w:legacyIndent="708"/>
      <w:lvlJc w:val="left"/>
      <w:pPr>
        <w:ind w:left="5948" w:hanging="708"/>
      </w:pPr>
    </w:lvl>
  </w:abstractNum>
  <w:abstractNum w:abstractNumId="1" w15:restartNumberingAfterBreak="0">
    <w:nsid w:val="FFFFFFFE"/>
    <w:multiLevelType w:val="singleLevel"/>
    <w:tmpl w:val="6F546E2E"/>
    <w:lvl w:ilvl="0">
      <w:numFmt w:val="decimal"/>
      <w:lvlText w:val="*"/>
      <w:lvlJc w:val="left"/>
    </w:lvl>
  </w:abstractNum>
  <w:abstractNum w:abstractNumId="2" w15:restartNumberingAfterBreak="0">
    <w:nsid w:val="00000001"/>
    <w:multiLevelType w:val="hybridMultilevel"/>
    <w:tmpl w:val="74B0DC5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DD5CF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0F0CE9"/>
    <w:multiLevelType w:val="singleLevel"/>
    <w:tmpl w:val="CC127670"/>
    <w:lvl w:ilvl="0">
      <w:start w:val="1"/>
      <w:numFmt w:val="none"/>
      <w:lvlText w:val="PRIPOMENA:"/>
      <w:legacy w:legacy="1" w:legacySpace="0" w:legacyIndent="2007"/>
      <w:lvlJc w:val="left"/>
      <w:pPr>
        <w:ind w:left="2007" w:hanging="2007"/>
      </w:pPr>
    </w:lvl>
  </w:abstractNum>
  <w:abstractNum w:abstractNumId="9" w15:restartNumberingAfterBreak="0">
    <w:nsid w:val="03295E80"/>
    <w:multiLevelType w:val="hybridMultilevel"/>
    <w:tmpl w:val="49AA8C5E"/>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3365779"/>
    <w:multiLevelType w:val="hybridMultilevel"/>
    <w:tmpl w:val="1DFCA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45029C2"/>
    <w:multiLevelType w:val="hybridMultilevel"/>
    <w:tmpl w:val="A6908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482273A"/>
    <w:multiLevelType w:val="multilevel"/>
    <w:tmpl w:val="AC1AFAB8"/>
    <w:lvl w:ilvl="0">
      <w:start w:val="9"/>
      <w:numFmt w:val="decimal"/>
      <w:lvlText w:val="%1."/>
      <w:lvlJc w:val="left"/>
      <w:pPr>
        <w:tabs>
          <w:tab w:val="num" w:pos="480"/>
        </w:tabs>
        <w:ind w:left="480" w:hanging="360"/>
      </w:pPr>
      <w:rPr>
        <w:rFonts w:hint="default"/>
      </w:rPr>
    </w:lvl>
    <w:lvl w:ilvl="1">
      <w:start w:val="1"/>
      <w:numFmt w:val="decimal"/>
      <w:isLgl/>
      <w:lvlText w:val="%1.%2."/>
      <w:lvlJc w:val="left"/>
      <w:pPr>
        <w:tabs>
          <w:tab w:val="num" w:pos="825"/>
        </w:tabs>
        <w:ind w:left="825" w:hanging="705"/>
      </w:pPr>
      <w:rPr>
        <w:rFonts w:hint="default"/>
        <w:color w:val="auto"/>
      </w:rPr>
    </w:lvl>
    <w:lvl w:ilvl="2">
      <w:start w:val="1"/>
      <w:numFmt w:val="decimal"/>
      <w:isLgl/>
      <w:lvlText w:val="%1.%2.%3."/>
      <w:lvlJc w:val="left"/>
      <w:pPr>
        <w:tabs>
          <w:tab w:val="num" w:pos="840"/>
        </w:tabs>
        <w:ind w:left="840" w:hanging="720"/>
      </w:pPr>
      <w:rPr>
        <w:rFonts w:hint="default"/>
        <w:color w:val="auto"/>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3"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1309EF"/>
    <w:multiLevelType w:val="singleLevel"/>
    <w:tmpl w:val="A34E89A8"/>
    <w:lvl w:ilvl="0">
      <w:start w:val="1"/>
      <w:numFmt w:val="none"/>
      <w:lvlText w:val="Pripomena:"/>
      <w:legacy w:legacy="1" w:legacySpace="0" w:legacyIndent="1440"/>
      <w:lvlJc w:val="left"/>
      <w:pPr>
        <w:ind w:left="1440" w:hanging="1440"/>
      </w:pPr>
    </w:lvl>
  </w:abstractNum>
  <w:abstractNum w:abstractNumId="15" w15:restartNumberingAfterBreak="0">
    <w:nsid w:val="075C1348"/>
    <w:multiLevelType w:val="hybridMultilevel"/>
    <w:tmpl w:val="B0763E4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6966D4"/>
    <w:multiLevelType w:val="hybridMultilevel"/>
    <w:tmpl w:val="7BE218A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7DF29A5"/>
    <w:multiLevelType w:val="hybridMultilevel"/>
    <w:tmpl w:val="954CF81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10291A"/>
    <w:multiLevelType w:val="hybridMultilevel"/>
    <w:tmpl w:val="13FE61A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0A1456DB"/>
    <w:multiLevelType w:val="hybridMultilevel"/>
    <w:tmpl w:val="A79A52D2"/>
    <w:lvl w:ilvl="0" w:tplc="F3FE1A46">
      <w:start w:val="1"/>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B2122B3"/>
    <w:multiLevelType w:val="hybridMultilevel"/>
    <w:tmpl w:val="EC7846D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BE03139"/>
    <w:multiLevelType w:val="hybridMultilevel"/>
    <w:tmpl w:val="1506F072"/>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CBD5B77"/>
    <w:multiLevelType w:val="hybridMultilevel"/>
    <w:tmpl w:val="53F0A458"/>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0CD27540"/>
    <w:multiLevelType w:val="hybridMultilevel"/>
    <w:tmpl w:val="D04217CA"/>
    <w:lvl w:ilvl="0" w:tplc="B91870BE">
      <w:start w:val="1"/>
      <w:numFmt w:val="bullet"/>
      <w:lvlText w:val="-"/>
      <w:lvlJc w:val="left"/>
      <w:pPr>
        <w:tabs>
          <w:tab w:val="num" w:pos="324"/>
        </w:tabs>
        <w:ind w:left="324" w:hanging="113"/>
      </w:pPr>
      <w:rPr>
        <w:rFonts w:ascii="Arial" w:eastAsia="Times New Roman" w:hAnsi="Arial" w:hint="default"/>
      </w:rPr>
    </w:lvl>
    <w:lvl w:ilvl="1" w:tplc="041A0003">
      <w:start w:val="1"/>
      <w:numFmt w:val="bullet"/>
      <w:lvlText w:val="o"/>
      <w:lvlJc w:val="left"/>
      <w:pPr>
        <w:tabs>
          <w:tab w:val="num" w:pos="1084"/>
        </w:tabs>
        <w:ind w:left="1084" w:hanging="360"/>
      </w:pPr>
      <w:rPr>
        <w:rFonts w:ascii="Courier New" w:hAnsi="Courier New" w:cs="Courier New" w:hint="default"/>
      </w:rPr>
    </w:lvl>
    <w:lvl w:ilvl="2" w:tplc="041A0005">
      <w:start w:val="1"/>
      <w:numFmt w:val="bullet"/>
      <w:lvlText w:val=""/>
      <w:lvlJc w:val="left"/>
      <w:pPr>
        <w:tabs>
          <w:tab w:val="num" w:pos="1804"/>
        </w:tabs>
        <w:ind w:left="1804" w:hanging="360"/>
      </w:pPr>
      <w:rPr>
        <w:rFonts w:ascii="Wingdings" w:hAnsi="Wingdings" w:cs="Wingdings" w:hint="default"/>
      </w:rPr>
    </w:lvl>
    <w:lvl w:ilvl="3" w:tplc="041A0001">
      <w:start w:val="1"/>
      <w:numFmt w:val="bullet"/>
      <w:lvlText w:val=""/>
      <w:lvlJc w:val="left"/>
      <w:pPr>
        <w:tabs>
          <w:tab w:val="num" w:pos="2524"/>
        </w:tabs>
        <w:ind w:left="2524" w:hanging="360"/>
      </w:pPr>
      <w:rPr>
        <w:rFonts w:ascii="Symbol" w:hAnsi="Symbol" w:cs="Symbol" w:hint="default"/>
      </w:rPr>
    </w:lvl>
    <w:lvl w:ilvl="4" w:tplc="041A0003">
      <w:start w:val="1"/>
      <w:numFmt w:val="bullet"/>
      <w:lvlText w:val="o"/>
      <w:lvlJc w:val="left"/>
      <w:pPr>
        <w:tabs>
          <w:tab w:val="num" w:pos="3244"/>
        </w:tabs>
        <w:ind w:left="3244" w:hanging="360"/>
      </w:pPr>
      <w:rPr>
        <w:rFonts w:ascii="Courier New" w:hAnsi="Courier New" w:cs="Courier New" w:hint="default"/>
      </w:rPr>
    </w:lvl>
    <w:lvl w:ilvl="5" w:tplc="041A0005">
      <w:start w:val="1"/>
      <w:numFmt w:val="bullet"/>
      <w:lvlText w:val=""/>
      <w:lvlJc w:val="left"/>
      <w:pPr>
        <w:tabs>
          <w:tab w:val="num" w:pos="3964"/>
        </w:tabs>
        <w:ind w:left="3964" w:hanging="360"/>
      </w:pPr>
      <w:rPr>
        <w:rFonts w:ascii="Wingdings" w:hAnsi="Wingdings" w:cs="Wingdings" w:hint="default"/>
      </w:rPr>
    </w:lvl>
    <w:lvl w:ilvl="6" w:tplc="041A0001">
      <w:start w:val="1"/>
      <w:numFmt w:val="bullet"/>
      <w:lvlText w:val=""/>
      <w:lvlJc w:val="left"/>
      <w:pPr>
        <w:tabs>
          <w:tab w:val="num" w:pos="4684"/>
        </w:tabs>
        <w:ind w:left="4684" w:hanging="360"/>
      </w:pPr>
      <w:rPr>
        <w:rFonts w:ascii="Symbol" w:hAnsi="Symbol" w:cs="Symbol" w:hint="default"/>
      </w:rPr>
    </w:lvl>
    <w:lvl w:ilvl="7" w:tplc="041A0003">
      <w:start w:val="1"/>
      <w:numFmt w:val="bullet"/>
      <w:lvlText w:val="o"/>
      <w:lvlJc w:val="left"/>
      <w:pPr>
        <w:tabs>
          <w:tab w:val="num" w:pos="5404"/>
        </w:tabs>
        <w:ind w:left="5404" w:hanging="360"/>
      </w:pPr>
      <w:rPr>
        <w:rFonts w:ascii="Courier New" w:hAnsi="Courier New" w:cs="Courier New" w:hint="default"/>
      </w:rPr>
    </w:lvl>
    <w:lvl w:ilvl="8" w:tplc="041A0005">
      <w:start w:val="1"/>
      <w:numFmt w:val="bullet"/>
      <w:lvlText w:val=""/>
      <w:lvlJc w:val="left"/>
      <w:pPr>
        <w:tabs>
          <w:tab w:val="num" w:pos="6124"/>
        </w:tabs>
        <w:ind w:left="6124" w:hanging="360"/>
      </w:pPr>
      <w:rPr>
        <w:rFonts w:ascii="Wingdings" w:hAnsi="Wingdings" w:cs="Wingdings" w:hint="default"/>
      </w:rPr>
    </w:lvl>
  </w:abstractNum>
  <w:abstractNum w:abstractNumId="26" w15:restartNumberingAfterBreak="0">
    <w:nsid w:val="0D856300"/>
    <w:multiLevelType w:val="hybridMultilevel"/>
    <w:tmpl w:val="7BC6E1A2"/>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28" w15:restartNumberingAfterBreak="0">
    <w:nsid w:val="102352FA"/>
    <w:multiLevelType w:val="hybridMultilevel"/>
    <w:tmpl w:val="FF6A2516"/>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0C2170B"/>
    <w:multiLevelType w:val="singleLevel"/>
    <w:tmpl w:val="61F8EC00"/>
    <w:lvl w:ilvl="0">
      <w:start w:val="1"/>
      <w:numFmt w:val="none"/>
      <w:lvlText w:val="Pripomena:"/>
      <w:legacy w:legacy="1" w:legacySpace="0" w:legacyIndent="1406"/>
      <w:lvlJc w:val="left"/>
      <w:pPr>
        <w:ind w:left="1406" w:hanging="1406"/>
      </w:pPr>
    </w:lvl>
  </w:abstractNum>
  <w:abstractNum w:abstractNumId="30" w15:restartNumberingAfterBreak="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003CB1"/>
    <w:multiLevelType w:val="hybridMultilevel"/>
    <w:tmpl w:val="9EBC3E36"/>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12B011CC"/>
    <w:multiLevelType w:val="hybridMultilevel"/>
    <w:tmpl w:val="ED0A3254"/>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33" w15:restartNumberingAfterBreak="0">
    <w:nsid w:val="135B3D1F"/>
    <w:multiLevelType w:val="hybridMultilevel"/>
    <w:tmpl w:val="B4E09C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140A6C4A"/>
    <w:multiLevelType w:val="hybridMultilevel"/>
    <w:tmpl w:val="6248EF86"/>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14635A94"/>
    <w:multiLevelType w:val="hybridMultilevel"/>
    <w:tmpl w:val="57DE6AAC"/>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1467591B"/>
    <w:multiLevelType w:val="hybridMultilevel"/>
    <w:tmpl w:val="6524A3B6"/>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4926B97"/>
    <w:multiLevelType w:val="hybridMultilevel"/>
    <w:tmpl w:val="B060C01A"/>
    <w:lvl w:ilvl="0" w:tplc="BDA85A88">
      <w:start w:val="8"/>
      <w:numFmt w:val="decimal"/>
      <w:lvlText w:val="%1."/>
      <w:lvlJc w:val="left"/>
      <w:pPr>
        <w:tabs>
          <w:tab w:val="num" w:pos="540"/>
        </w:tabs>
        <w:ind w:left="540" w:hanging="360"/>
      </w:pPr>
      <w:rPr>
        <w:rFonts w:hint="default"/>
        <w:b/>
        <w:bCs/>
      </w:rPr>
    </w:lvl>
    <w:lvl w:ilvl="1" w:tplc="33C45640">
      <w:start w:val="1"/>
      <w:numFmt w:val="lowerLetter"/>
      <w:lvlText w:val="%2)"/>
      <w:lvlJc w:val="left"/>
      <w:pPr>
        <w:tabs>
          <w:tab w:val="num" w:pos="1365"/>
        </w:tabs>
        <w:ind w:left="1365" w:hanging="360"/>
      </w:pPr>
      <w:rPr>
        <w:rFonts w:hint="default"/>
        <w:b/>
        <w:bCs/>
      </w:rPr>
    </w:lvl>
    <w:lvl w:ilvl="2" w:tplc="101A001B">
      <w:start w:val="1"/>
      <w:numFmt w:val="lowerRoman"/>
      <w:lvlText w:val="%3."/>
      <w:lvlJc w:val="right"/>
      <w:pPr>
        <w:tabs>
          <w:tab w:val="num" w:pos="2085"/>
        </w:tabs>
        <w:ind w:left="2085" w:hanging="180"/>
      </w:pPr>
    </w:lvl>
    <w:lvl w:ilvl="3" w:tplc="101A000F">
      <w:start w:val="1"/>
      <w:numFmt w:val="decimal"/>
      <w:lvlText w:val="%4."/>
      <w:lvlJc w:val="left"/>
      <w:pPr>
        <w:tabs>
          <w:tab w:val="num" w:pos="2805"/>
        </w:tabs>
        <w:ind w:left="2805" w:hanging="360"/>
      </w:pPr>
    </w:lvl>
    <w:lvl w:ilvl="4" w:tplc="101A0019">
      <w:start w:val="1"/>
      <w:numFmt w:val="lowerLetter"/>
      <w:lvlText w:val="%5."/>
      <w:lvlJc w:val="left"/>
      <w:pPr>
        <w:tabs>
          <w:tab w:val="num" w:pos="3525"/>
        </w:tabs>
        <w:ind w:left="3525" w:hanging="360"/>
      </w:pPr>
    </w:lvl>
    <w:lvl w:ilvl="5" w:tplc="101A001B">
      <w:start w:val="1"/>
      <w:numFmt w:val="lowerRoman"/>
      <w:lvlText w:val="%6."/>
      <w:lvlJc w:val="right"/>
      <w:pPr>
        <w:tabs>
          <w:tab w:val="num" w:pos="4245"/>
        </w:tabs>
        <w:ind w:left="4245" w:hanging="180"/>
      </w:pPr>
    </w:lvl>
    <w:lvl w:ilvl="6" w:tplc="101A000F">
      <w:start w:val="1"/>
      <w:numFmt w:val="decimal"/>
      <w:lvlText w:val="%7."/>
      <w:lvlJc w:val="left"/>
      <w:pPr>
        <w:tabs>
          <w:tab w:val="num" w:pos="4965"/>
        </w:tabs>
        <w:ind w:left="4965" w:hanging="360"/>
      </w:pPr>
    </w:lvl>
    <w:lvl w:ilvl="7" w:tplc="101A0019">
      <w:start w:val="1"/>
      <w:numFmt w:val="lowerLetter"/>
      <w:lvlText w:val="%8."/>
      <w:lvlJc w:val="left"/>
      <w:pPr>
        <w:tabs>
          <w:tab w:val="num" w:pos="5685"/>
        </w:tabs>
        <w:ind w:left="5685" w:hanging="360"/>
      </w:pPr>
    </w:lvl>
    <w:lvl w:ilvl="8" w:tplc="101A001B">
      <w:start w:val="1"/>
      <w:numFmt w:val="lowerRoman"/>
      <w:lvlText w:val="%9."/>
      <w:lvlJc w:val="right"/>
      <w:pPr>
        <w:tabs>
          <w:tab w:val="num" w:pos="6405"/>
        </w:tabs>
        <w:ind w:left="6405" w:hanging="180"/>
      </w:pPr>
    </w:lvl>
  </w:abstractNum>
  <w:abstractNum w:abstractNumId="38" w15:restartNumberingAfterBreak="0">
    <w:nsid w:val="14BE0253"/>
    <w:multiLevelType w:val="hybridMultilevel"/>
    <w:tmpl w:val="CA465D50"/>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14DE4C21"/>
    <w:multiLevelType w:val="hybridMultilevel"/>
    <w:tmpl w:val="C164A08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5434D45"/>
    <w:multiLevelType w:val="multilevel"/>
    <w:tmpl w:val="7D76BBC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1"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163B17E0"/>
    <w:multiLevelType w:val="hybridMultilevel"/>
    <w:tmpl w:val="F7DAF66A"/>
    <w:lvl w:ilvl="0" w:tplc="1390D3D4">
      <w:start w:val="7"/>
      <w:numFmt w:val="bullet"/>
      <w:lvlText w:val="-"/>
      <w:lvlJc w:val="left"/>
      <w:pPr>
        <w:ind w:left="1080" w:hanging="360"/>
      </w:pPr>
      <w:rPr>
        <w:rFonts w:ascii="Cambria" w:eastAsiaTheme="majorEastAsia" w:hAnsi="Cambria" w:cstheme="maj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16BC6C75"/>
    <w:multiLevelType w:val="hybridMultilevel"/>
    <w:tmpl w:val="2006E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86A4D54"/>
    <w:multiLevelType w:val="hybridMultilevel"/>
    <w:tmpl w:val="CD6AF936"/>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18E65F74"/>
    <w:multiLevelType w:val="hybridMultilevel"/>
    <w:tmpl w:val="4DE488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3102A8"/>
    <w:multiLevelType w:val="hybridMultilevel"/>
    <w:tmpl w:val="42E80FC8"/>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1B501101"/>
    <w:multiLevelType w:val="hybridMultilevel"/>
    <w:tmpl w:val="8312D420"/>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1B5D75FE"/>
    <w:multiLevelType w:val="singleLevel"/>
    <w:tmpl w:val="AE744190"/>
    <w:lvl w:ilvl="0">
      <w:start w:val="7"/>
      <w:numFmt w:val="bullet"/>
      <w:lvlText w:val="-"/>
      <w:lvlJc w:val="left"/>
      <w:pPr>
        <w:tabs>
          <w:tab w:val="num" w:pos="1080"/>
        </w:tabs>
        <w:ind w:left="1080" w:hanging="360"/>
      </w:pPr>
      <w:rPr>
        <w:rFonts w:hint="default"/>
      </w:rPr>
    </w:lvl>
  </w:abstractNum>
  <w:abstractNum w:abstractNumId="50" w15:restartNumberingAfterBreak="0">
    <w:nsid w:val="1D254A8E"/>
    <w:multiLevelType w:val="hybridMultilevel"/>
    <w:tmpl w:val="3E56FA2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1F327D27"/>
    <w:multiLevelType w:val="hybridMultilevel"/>
    <w:tmpl w:val="25FA3F98"/>
    <w:lvl w:ilvl="0" w:tplc="01602C04">
      <w:start w:val="1"/>
      <w:numFmt w:val="bullet"/>
      <w:lvlText w:val="O"/>
      <w:lvlJc w:val="left"/>
      <w:pPr>
        <w:tabs>
          <w:tab w:val="num" w:pos="720"/>
        </w:tabs>
        <w:ind w:left="720" w:hanging="360"/>
      </w:pPr>
      <w:rPr>
        <w:rFonts w:ascii="Brush Script MT" w:hAnsi="Brush Script MT" w:hint="default"/>
      </w:rPr>
    </w:lvl>
    <w:lvl w:ilvl="1" w:tplc="021AECA6" w:tentative="1">
      <w:start w:val="1"/>
      <w:numFmt w:val="bullet"/>
      <w:lvlText w:val="O"/>
      <w:lvlJc w:val="left"/>
      <w:pPr>
        <w:tabs>
          <w:tab w:val="num" w:pos="1440"/>
        </w:tabs>
        <w:ind w:left="1440" w:hanging="360"/>
      </w:pPr>
      <w:rPr>
        <w:rFonts w:ascii="Brush Script MT" w:hAnsi="Brush Script MT" w:hint="default"/>
      </w:rPr>
    </w:lvl>
    <w:lvl w:ilvl="2" w:tplc="1E423F6E" w:tentative="1">
      <w:start w:val="1"/>
      <w:numFmt w:val="bullet"/>
      <w:lvlText w:val="O"/>
      <w:lvlJc w:val="left"/>
      <w:pPr>
        <w:tabs>
          <w:tab w:val="num" w:pos="2160"/>
        </w:tabs>
        <w:ind w:left="2160" w:hanging="360"/>
      </w:pPr>
      <w:rPr>
        <w:rFonts w:ascii="Brush Script MT" w:hAnsi="Brush Script MT" w:hint="default"/>
      </w:rPr>
    </w:lvl>
    <w:lvl w:ilvl="3" w:tplc="E9F2AD7E" w:tentative="1">
      <w:start w:val="1"/>
      <w:numFmt w:val="bullet"/>
      <w:lvlText w:val="O"/>
      <w:lvlJc w:val="left"/>
      <w:pPr>
        <w:tabs>
          <w:tab w:val="num" w:pos="2880"/>
        </w:tabs>
        <w:ind w:left="2880" w:hanging="360"/>
      </w:pPr>
      <w:rPr>
        <w:rFonts w:ascii="Brush Script MT" w:hAnsi="Brush Script MT" w:hint="default"/>
      </w:rPr>
    </w:lvl>
    <w:lvl w:ilvl="4" w:tplc="57F27A1E" w:tentative="1">
      <w:start w:val="1"/>
      <w:numFmt w:val="bullet"/>
      <w:lvlText w:val="O"/>
      <w:lvlJc w:val="left"/>
      <w:pPr>
        <w:tabs>
          <w:tab w:val="num" w:pos="3600"/>
        </w:tabs>
        <w:ind w:left="3600" w:hanging="360"/>
      </w:pPr>
      <w:rPr>
        <w:rFonts w:ascii="Brush Script MT" w:hAnsi="Brush Script MT" w:hint="default"/>
      </w:rPr>
    </w:lvl>
    <w:lvl w:ilvl="5" w:tplc="43043C38" w:tentative="1">
      <w:start w:val="1"/>
      <w:numFmt w:val="bullet"/>
      <w:lvlText w:val="O"/>
      <w:lvlJc w:val="left"/>
      <w:pPr>
        <w:tabs>
          <w:tab w:val="num" w:pos="4320"/>
        </w:tabs>
        <w:ind w:left="4320" w:hanging="360"/>
      </w:pPr>
      <w:rPr>
        <w:rFonts w:ascii="Brush Script MT" w:hAnsi="Brush Script MT" w:hint="default"/>
      </w:rPr>
    </w:lvl>
    <w:lvl w:ilvl="6" w:tplc="7BE20228" w:tentative="1">
      <w:start w:val="1"/>
      <w:numFmt w:val="bullet"/>
      <w:lvlText w:val="O"/>
      <w:lvlJc w:val="left"/>
      <w:pPr>
        <w:tabs>
          <w:tab w:val="num" w:pos="5040"/>
        </w:tabs>
        <w:ind w:left="5040" w:hanging="360"/>
      </w:pPr>
      <w:rPr>
        <w:rFonts w:ascii="Brush Script MT" w:hAnsi="Brush Script MT" w:hint="default"/>
      </w:rPr>
    </w:lvl>
    <w:lvl w:ilvl="7" w:tplc="F3A8FB06" w:tentative="1">
      <w:start w:val="1"/>
      <w:numFmt w:val="bullet"/>
      <w:lvlText w:val="O"/>
      <w:lvlJc w:val="left"/>
      <w:pPr>
        <w:tabs>
          <w:tab w:val="num" w:pos="5760"/>
        </w:tabs>
        <w:ind w:left="5760" w:hanging="360"/>
      </w:pPr>
      <w:rPr>
        <w:rFonts w:ascii="Brush Script MT" w:hAnsi="Brush Script MT" w:hint="default"/>
      </w:rPr>
    </w:lvl>
    <w:lvl w:ilvl="8" w:tplc="CFDA6850" w:tentative="1">
      <w:start w:val="1"/>
      <w:numFmt w:val="bullet"/>
      <w:lvlText w:val="O"/>
      <w:lvlJc w:val="left"/>
      <w:pPr>
        <w:tabs>
          <w:tab w:val="num" w:pos="6480"/>
        </w:tabs>
        <w:ind w:left="6480" w:hanging="360"/>
      </w:pPr>
      <w:rPr>
        <w:rFonts w:ascii="Brush Script MT" w:hAnsi="Brush Script MT" w:hint="default"/>
      </w:rPr>
    </w:lvl>
  </w:abstractNum>
  <w:abstractNum w:abstractNumId="52" w15:restartNumberingAfterBreak="0">
    <w:nsid w:val="1F3B64C5"/>
    <w:multiLevelType w:val="hybridMultilevel"/>
    <w:tmpl w:val="328EEA62"/>
    <w:lvl w:ilvl="0" w:tplc="04090001">
      <w:start w:val="1"/>
      <w:numFmt w:val="bullet"/>
      <w:lvlText w:val=""/>
      <w:lvlJc w:val="left"/>
      <w:pPr>
        <w:tabs>
          <w:tab w:val="num" w:pos="720"/>
        </w:tabs>
        <w:ind w:left="720" w:hanging="360"/>
      </w:pPr>
      <w:rPr>
        <w:rFonts w:ascii="Symbol" w:hAnsi="Symbol" w:cs="Symbol" w:hint="default"/>
      </w:rPr>
    </w:lvl>
    <w:lvl w:ilvl="1" w:tplc="041A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1F4C60FF"/>
    <w:multiLevelType w:val="hybridMultilevel"/>
    <w:tmpl w:val="D85CF8D6"/>
    <w:lvl w:ilvl="0" w:tplc="04090001">
      <w:start w:val="1"/>
      <w:numFmt w:val="bullet"/>
      <w:lvlText w:val=""/>
      <w:lvlJc w:val="left"/>
      <w:pPr>
        <w:tabs>
          <w:tab w:val="num" w:pos="720"/>
        </w:tabs>
        <w:ind w:left="720" w:hanging="360"/>
      </w:pPr>
      <w:rPr>
        <w:rFonts w:ascii="Symbol" w:hAnsi="Symbol" w:cs="Symbol" w:hint="default"/>
      </w:rPr>
    </w:lvl>
    <w:lvl w:ilvl="1" w:tplc="16DAFAAE">
      <w:start w:val="1"/>
      <w:numFmt w:val="bullet"/>
      <w:lvlText w:val=""/>
      <w:lvlJc w:val="left"/>
      <w:pPr>
        <w:tabs>
          <w:tab w:val="num" w:pos="1414"/>
        </w:tabs>
        <w:ind w:left="1414" w:hanging="334"/>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242B3C9A"/>
    <w:multiLevelType w:val="hybridMultilevel"/>
    <w:tmpl w:val="43DA54AA"/>
    <w:lvl w:ilvl="0" w:tplc="B91870BE">
      <w:start w:val="1"/>
      <w:numFmt w:val="bullet"/>
      <w:lvlText w:val="-"/>
      <w:lvlJc w:val="left"/>
      <w:pPr>
        <w:tabs>
          <w:tab w:val="num" w:pos="113"/>
        </w:tabs>
        <w:ind w:left="113" w:hanging="113"/>
      </w:pPr>
      <w:rPr>
        <w:rFonts w:ascii="Arial" w:eastAsia="Times New Roman" w:hAnsi="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A41E78"/>
    <w:multiLevelType w:val="hybridMultilevel"/>
    <w:tmpl w:val="0E983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73D0FEA"/>
    <w:multiLevelType w:val="hybridMultilevel"/>
    <w:tmpl w:val="51B86EB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7BB64D1"/>
    <w:multiLevelType w:val="hybridMultilevel"/>
    <w:tmpl w:val="0A941F88"/>
    <w:lvl w:ilvl="0" w:tplc="F3FE1A46">
      <w:start w:val="1"/>
      <w:numFmt w:val="bullet"/>
      <w:lvlText w:val="-"/>
      <w:lvlJc w:val="left"/>
      <w:pPr>
        <w:tabs>
          <w:tab w:val="num" w:pos="1211"/>
        </w:tabs>
        <w:ind w:left="1211" w:hanging="284"/>
      </w:pPr>
      <w:rPr>
        <w:rFonts w:ascii="Arial" w:eastAsia="Times New Roman" w:hAnsi="Arial" w:hint="default"/>
      </w:rPr>
    </w:lvl>
    <w:lvl w:ilvl="1" w:tplc="041A0001">
      <w:start w:val="1"/>
      <w:numFmt w:val="bullet"/>
      <w:lvlText w:val=""/>
      <w:lvlJc w:val="left"/>
      <w:pPr>
        <w:tabs>
          <w:tab w:val="num" w:pos="1800"/>
        </w:tabs>
        <w:ind w:left="1800" w:hanging="360"/>
      </w:pPr>
      <w:rPr>
        <w:rFonts w:ascii="Symbol" w:hAnsi="Symbol" w:cs="Symbol"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2"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8434228"/>
    <w:multiLevelType w:val="hybridMultilevel"/>
    <w:tmpl w:val="D700D474"/>
    <w:lvl w:ilvl="0" w:tplc="FA86743E">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29A26335"/>
    <w:multiLevelType w:val="hybridMultilevel"/>
    <w:tmpl w:val="56A2D7C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BA517B0"/>
    <w:multiLevelType w:val="hybridMultilevel"/>
    <w:tmpl w:val="D342310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D100774"/>
    <w:multiLevelType w:val="hybridMultilevel"/>
    <w:tmpl w:val="3FDAFA46"/>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7" w15:restartNumberingAfterBreak="0">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B9431F"/>
    <w:multiLevelType w:val="hybridMultilevel"/>
    <w:tmpl w:val="7C66CBC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C46B47"/>
    <w:multiLevelType w:val="singleLevel"/>
    <w:tmpl w:val="A34E89A8"/>
    <w:lvl w:ilvl="0">
      <w:start w:val="1"/>
      <w:numFmt w:val="none"/>
      <w:lvlText w:val="Pripomena:"/>
      <w:legacy w:legacy="1" w:legacySpace="0" w:legacyIndent="1440"/>
      <w:lvlJc w:val="left"/>
      <w:pPr>
        <w:ind w:left="1440" w:hanging="1440"/>
      </w:pPr>
    </w:lvl>
  </w:abstractNum>
  <w:abstractNum w:abstractNumId="70"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1250835"/>
    <w:multiLevelType w:val="hybridMultilevel"/>
    <w:tmpl w:val="3C805E0A"/>
    <w:lvl w:ilvl="0" w:tplc="101A0017">
      <w:start w:val="1"/>
      <w:numFmt w:val="lowerLetter"/>
      <w:lvlText w:val="%1)"/>
      <w:lvlJc w:val="left"/>
      <w:pPr>
        <w:tabs>
          <w:tab w:val="num" w:pos="720"/>
        </w:tabs>
        <w:ind w:left="720" w:hanging="360"/>
      </w:pPr>
      <w:rPr>
        <w:rFonts w:hint="default"/>
      </w:rPr>
    </w:lvl>
    <w:lvl w:ilvl="1" w:tplc="101A0019">
      <w:start w:val="1"/>
      <w:numFmt w:val="lowerLetter"/>
      <w:lvlText w:val="%2."/>
      <w:lvlJc w:val="left"/>
      <w:pPr>
        <w:tabs>
          <w:tab w:val="num" w:pos="1440"/>
        </w:tabs>
        <w:ind w:left="1440" w:hanging="360"/>
      </w:pPr>
    </w:lvl>
    <w:lvl w:ilvl="2" w:tplc="101A001B">
      <w:start w:val="1"/>
      <w:numFmt w:val="lowerRoman"/>
      <w:lvlText w:val="%3."/>
      <w:lvlJc w:val="right"/>
      <w:pPr>
        <w:tabs>
          <w:tab w:val="num" w:pos="2160"/>
        </w:tabs>
        <w:ind w:left="2160" w:hanging="180"/>
      </w:pPr>
    </w:lvl>
    <w:lvl w:ilvl="3" w:tplc="101A000F">
      <w:start w:val="1"/>
      <w:numFmt w:val="decimal"/>
      <w:lvlText w:val="%4."/>
      <w:lvlJc w:val="left"/>
      <w:pPr>
        <w:tabs>
          <w:tab w:val="num" w:pos="2880"/>
        </w:tabs>
        <w:ind w:left="2880" w:hanging="360"/>
      </w:pPr>
    </w:lvl>
    <w:lvl w:ilvl="4" w:tplc="101A0019">
      <w:start w:val="1"/>
      <w:numFmt w:val="lowerLetter"/>
      <w:lvlText w:val="%5."/>
      <w:lvlJc w:val="left"/>
      <w:pPr>
        <w:tabs>
          <w:tab w:val="num" w:pos="3600"/>
        </w:tabs>
        <w:ind w:left="3600" w:hanging="360"/>
      </w:pPr>
    </w:lvl>
    <w:lvl w:ilvl="5" w:tplc="101A001B">
      <w:start w:val="1"/>
      <w:numFmt w:val="lowerRoman"/>
      <w:lvlText w:val="%6."/>
      <w:lvlJc w:val="right"/>
      <w:pPr>
        <w:tabs>
          <w:tab w:val="num" w:pos="4320"/>
        </w:tabs>
        <w:ind w:left="4320" w:hanging="180"/>
      </w:pPr>
    </w:lvl>
    <w:lvl w:ilvl="6" w:tplc="101A000F">
      <w:start w:val="1"/>
      <w:numFmt w:val="decimal"/>
      <w:lvlText w:val="%7."/>
      <w:lvlJc w:val="left"/>
      <w:pPr>
        <w:tabs>
          <w:tab w:val="num" w:pos="5040"/>
        </w:tabs>
        <w:ind w:left="5040" w:hanging="360"/>
      </w:pPr>
    </w:lvl>
    <w:lvl w:ilvl="7" w:tplc="101A0019">
      <w:start w:val="1"/>
      <w:numFmt w:val="lowerLetter"/>
      <w:lvlText w:val="%8."/>
      <w:lvlJc w:val="left"/>
      <w:pPr>
        <w:tabs>
          <w:tab w:val="num" w:pos="5760"/>
        </w:tabs>
        <w:ind w:left="5760" w:hanging="360"/>
      </w:pPr>
    </w:lvl>
    <w:lvl w:ilvl="8" w:tplc="101A001B">
      <w:start w:val="1"/>
      <w:numFmt w:val="lowerRoman"/>
      <w:lvlText w:val="%9."/>
      <w:lvlJc w:val="right"/>
      <w:pPr>
        <w:tabs>
          <w:tab w:val="num" w:pos="6480"/>
        </w:tabs>
        <w:ind w:left="6480" w:hanging="180"/>
      </w:pPr>
    </w:lvl>
  </w:abstractNum>
  <w:abstractNum w:abstractNumId="73" w15:restartNumberingAfterBreak="0">
    <w:nsid w:val="316F1DAF"/>
    <w:multiLevelType w:val="hybridMultilevel"/>
    <w:tmpl w:val="D47C3BB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2384223"/>
    <w:multiLevelType w:val="hybridMultilevel"/>
    <w:tmpl w:val="E4286BF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3424060F"/>
    <w:multiLevelType w:val="hybridMultilevel"/>
    <w:tmpl w:val="1834F8B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4306305"/>
    <w:multiLevelType w:val="hybridMultilevel"/>
    <w:tmpl w:val="EE5035EA"/>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78" w15:restartNumberingAfterBreak="0">
    <w:nsid w:val="349D28B4"/>
    <w:multiLevelType w:val="hybridMultilevel"/>
    <w:tmpl w:val="262A9AD0"/>
    <w:lvl w:ilvl="0" w:tplc="52CCB9B0">
      <w:numFmt w:val="bullet"/>
      <w:lvlText w:val=""/>
      <w:lvlJc w:val="left"/>
      <w:pPr>
        <w:ind w:left="462" w:hanging="360"/>
      </w:pPr>
      <w:rPr>
        <w:rFonts w:ascii="Symbol" w:eastAsia="Times New Roman" w:hAnsi="Symbol" w:hint="default"/>
      </w:rPr>
    </w:lvl>
    <w:lvl w:ilvl="1" w:tplc="041A0003">
      <w:start w:val="1"/>
      <w:numFmt w:val="bullet"/>
      <w:lvlText w:val="o"/>
      <w:lvlJc w:val="left"/>
      <w:pPr>
        <w:ind w:left="1182" w:hanging="360"/>
      </w:pPr>
      <w:rPr>
        <w:rFonts w:ascii="Courier New" w:hAnsi="Courier New" w:cs="Courier New" w:hint="default"/>
      </w:rPr>
    </w:lvl>
    <w:lvl w:ilvl="2" w:tplc="041A0005">
      <w:start w:val="1"/>
      <w:numFmt w:val="bullet"/>
      <w:lvlText w:val=""/>
      <w:lvlJc w:val="left"/>
      <w:pPr>
        <w:ind w:left="1902" w:hanging="360"/>
      </w:pPr>
      <w:rPr>
        <w:rFonts w:ascii="Wingdings" w:hAnsi="Wingdings" w:cs="Wingdings" w:hint="default"/>
      </w:rPr>
    </w:lvl>
    <w:lvl w:ilvl="3" w:tplc="041A0001">
      <w:start w:val="1"/>
      <w:numFmt w:val="bullet"/>
      <w:lvlText w:val=""/>
      <w:lvlJc w:val="left"/>
      <w:pPr>
        <w:ind w:left="2622" w:hanging="360"/>
      </w:pPr>
      <w:rPr>
        <w:rFonts w:ascii="Symbol" w:hAnsi="Symbol" w:cs="Symbol" w:hint="default"/>
      </w:rPr>
    </w:lvl>
    <w:lvl w:ilvl="4" w:tplc="041A0003">
      <w:start w:val="1"/>
      <w:numFmt w:val="bullet"/>
      <w:lvlText w:val="o"/>
      <w:lvlJc w:val="left"/>
      <w:pPr>
        <w:ind w:left="3342" w:hanging="360"/>
      </w:pPr>
      <w:rPr>
        <w:rFonts w:ascii="Courier New" w:hAnsi="Courier New" w:cs="Courier New" w:hint="default"/>
      </w:rPr>
    </w:lvl>
    <w:lvl w:ilvl="5" w:tplc="041A0005">
      <w:start w:val="1"/>
      <w:numFmt w:val="bullet"/>
      <w:lvlText w:val=""/>
      <w:lvlJc w:val="left"/>
      <w:pPr>
        <w:ind w:left="4062" w:hanging="360"/>
      </w:pPr>
      <w:rPr>
        <w:rFonts w:ascii="Wingdings" w:hAnsi="Wingdings" w:cs="Wingdings" w:hint="default"/>
      </w:rPr>
    </w:lvl>
    <w:lvl w:ilvl="6" w:tplc="041A0001">
      <w:start w:val="1"/>
      <w:numFmt w:val="bullet"/>
      <w:lvlText w:val=""/>
      <w:lvlJc w:val="left"/>
      <w:pPr>
        <w:ind w:left="4782" w:hanging="360"/>
      </w:pPr>
      <w:rPr>
        <w:rFonts w:ascii="Symbol" w:hAnsi="Symbol" w:cs="Symbol" w:hint="default"/>
      </w:rPr>
    </w:lvl>
    <w:lvl w:ilvl="7" w:tplc="041A0003">
      <w:start w:val="1"/>
      <w:numFmt w:val="bullet"/>
      <w:lvlText w:val="o"/>
      <w:lvlJc w:val="left"/>
      <w:pPr>
        <w:ind w:left="5502" w:hanging="360"/>
      </w:pPr>
      <w:rPr>
        <w:rFonts w:ascii="Courier New" w:hAnsi="Courier New" w:cs="Courier New" w:hint="default"/>
      </w:rPr>
    </w:lvl>
    <w:lvl w:ilvl="8" w:tplc="041A0005">
      <w:start w:val="1"/>
      <w:numFmt w:val="bullet"/>
      <w:lvlText w:val=""/>
      <w:lvlJc w:val="left"/>
      <w:pPr>
        <w:ind w:left="6222" w:hanging="360"/>
      </w:pPr>
      <w:rPr>
        <w:rFonts w:ascii="Wingdings" w:hAnsi="Wingdings" w:cs="Wingdings" w:hint="default"/>
      </w:rPr>
    </w:lvl>
  </w:abstractNum>
  <w:abstractNum w:abstractNumId="79" w15:restartNumberingAfterBreak="0">
    <w:nsid w:val="35E67A9E"/>
    <w:multiLevelType w:val="hybridMultilevel"/>
    <w:tmpl w:val="408A7A38"/>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80" w15:restartNumberingAfterBreak="0">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7101B2D"/>
    <w:multiLevelType w:val="hybridMultilevel"/>
    <w:tmpl w:val="8E76D2F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9897A1A"/>
    <w:multiLevelType w:val="multilevel"/>
    <w:tmpl w:val="14CC1B22"/>
    <w:lvl w:ilvl="0">
      <w:start w:val="1"/>
      <w:numFmt w:val="decimal"/>
      <w:lvlText w:val="%1."/>
      <w:legacy w:legacy="1" w:legacySpace="120" w:legacyIndent="360"/>
      <w:lvlJc w:val="left"/>
      <w:pPr>
        <w:ind w:left="36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rPr>
        <w:rFonts w:hint="default"/>
      </w:r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3" w15:restartNumberingAfterBreak="0">
    <w:nsid w:val="3AFF187E"/>
    <w:multiLevelType w:val="hybridMultilevel"/>
    <w:tmpl w:val="85B8481A"/>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3B817930"/>
    <w:multiLevelType w:val="hybridMultilevel"/>
    <w:tmpl w:val="11183EAA"/>
    <w:lvl w:ilvl="0" w:tplc="041A0009">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3BB97035"/>
    <w:multiLevelType w:val="hybridMultilevel"/>
    <w:tmpl w:val="CDA82C6A"/>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86" w15:restartNumberingAfterBreak="0">
    <w:nsid w:val="3C0A14FA"/>
    <w:multiLevelType w:val="hybridMultilevel"/>
    <w:tmpl w:val="978661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C647BA5"/>
    <w:multiLevelType w:val="hybridMultilevel"/>
    <w:tmpl w:val="793C706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C793BD0"/>
    <w:multiLevelType w:val="singleLevel"/>
    <w:tmpl w:val="BD10A306"/>
    <w:lvl w:ilvl="0">
      <w:start w:val="1"/>
      <w:numFmt w:val="lowerLetter"/>
      <w:lvlText w:val="%1)"/>
      <w:lvlJc w:val="left"/>
      <w:pPr>
        <w:tabs>
          <w:tab w:val="num" w:pos="720"/>
        </w:tabs>
        <w:ind w:left="720" w:hanging="360"/>
      </w:pPr>
      <w:rPr>
        <w:rFonts w:hint="default"/>
      </w:rPr>
    </w:lvl>
  </w:abstractNum>
  <w:abstractNum w:abstractNumId="89" w15:restartNumberingAfterBreak="0">
    <w:nsid w:val="3F252ADD"/>
    <w:multiLevelType w:val="hybridMultilevel"/>
    <w:tmpl w:val="678E498A"/>
    <w:lvl w:ilvl="0" w:tplc="04090001">
      <w:start w:val="1"/>
      <w:numFmt w:val="bullet"/>
      <w:lvlText w:val=""/>
      <w:lvlJc w:val="left"/>
      <w:pPr>
        <w:tabs>
          <w:tab w:val="num" w:pos="720"/>
        </w:tabs>
        <w:ind w:left="720" w:hanging="360"/>
      </w:pPr>
      <w:rPr>
        <w:rFonts w:ascii="Symbol" w:hAnsi="Symbol" w:cs="Symbol" w:hint="default"/>
      </w:rPr>
    </w:lvl>
    <w:lvl w:ilvl="1" w:tplc="16DAFAAE">
      <w:start w:val="1"/>
      <w:numFmt w:val="bullet"/>
      <w:lvlText w:val=""/>
      <w:lvlJc w:val="left"/>
      <w:pPr>
        <w:tabs>
          <w:tab w:val="num" w:pos="1414"/>
        </w:tabs>
        <w:ind w:left="1414" w:hanging="334"/>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3FBC57FC"/>
    <w:multiLevelType w:val="hybridMultilevel"/>
    <w:tmpl w:val="C7802B5A"/>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91" w15:restartNumberingAfterBreak="0">
    <w:nsid w:val="3FFE4449"/>
    <w:multiLevelType w:val="hybridMultilevel"/>
    <w:tmpl w:val="5B02DE7A"/>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40594921"/>
    <w:multiLevelType w:val="hybridMultilevel"/>
    <w:tmpl w:val="932681D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3C771F9"/>
    <w:multiLevelType w:val="hybridMultilevel"/>
    <w:tmpl w:val="6A36025E"/>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5"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45186F22"/>
    <w:multiLevelType w:val="hybridMultilevel"/>
    <w:tmpl w:val="700E328C"/>
    <w:lvl w:ilvl="0" w:tplc="0A34BE0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4534295B"/>
    <w:multiLevelType w:val="hybridMultilevel"/>
    <w:tmpl w:val="3B988B90"/>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98" w15:restartNumberingAfterBreak="0">
    <w:nsid w:val="45407D54"/>
    <w:multiLevelType w:val="hybridMultilevel"/>
    <w:tmpl w:val="808621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7F72543"/>
    <w:multiLevelType w:val="hybridMultilevel"/>
    <w:tmpl w:val="66D8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9446B9B"/>
    <w:multiLevelType w:val="hybridMultilevel"/>
    <w:tmpl w:val="E45C28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E735C0E"/>
    <w:multiLevelType w:val="hybridMultilevel"/>
    <w:tmpl w:val="8E12AB1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F577ABA"/>
    <w:multiLevelType w:val="hybridMultilevel"/>
    <w:tmpl w:val="EC7A877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FEF4D4E"/>
    <w:multiLevelType w:val="hybridMultilevel"/>
    <w:tmpl w:val="E98C66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08F4784"/>
    <w:multiLevelType w:val="hybridMultilevel"/>
    <w:tmpl w:val="B314AF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1241402"/>
    <w:multiLevelType w:val="hybridMultilevel"/>
    <w:tmpl w:val="8D4C11C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AD7574"/>
    <w:multiLevelType w:val="singleLevel"/>
    <w:tmpl w:val="73DA01BE"/>
    <w:lvl w:ilvl="0">
      <w:start w:val="1"/>
      <w:numFmt w:val="lowerLetter"/>
      <w:lvlText w:val="%1)"/>
      <w:lvlJc w:val="left"/>
      <w:pPr>
        <w:tabs>
          <w:tab w:val="num" w:pos="720"/>
        </w:tabs>
        <w:ind w:left="720" w:hanging="360"/>
      </w:pPr>
      <w:rPr>
        <w:rFonts w:hint="default"/>
      </w:rPr>
    </w:lvl>
  </w:abstractNum>
  <w:abstractNum w:abstractNumId="107" w15:restartNumberingAfterBreak="0">
    <w:nsid w:val="539B1A7D"/>
    <w:multiLevelType w:val="hybridMultilevel"/>
    <w:tmpl w:val="A06237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540F1117"/>
    <w:multiLevelType w:val="hybridMultilevel"/>
    <w:tmpl w:val="BB924C0E"/>
    <w:lvl w:ilvl="0" w:tplc="2216F326">
      <w:numFmt w:val="bullet"/>
      <w:lvlText w:val="-"/>
      <w:lvlJc w:val="left"/>
      <w:pPr>
        <w:ind w:left="462" w:hanging="360"/>
      </w:pPr>
      <w:rPr>
        <w:rFonts w:ascii="Calibri" w:eastAsia="Times New Roman" w:hAnsi="Calibri" w:hint="default"/>
      </w:rPr>
    </w:lvl>
    <w:lvl w:ilvl="1" w:tplc="041A0003">
      <w:start w:val="1"/>
      <w:numFmt w:val="bullet"/>
      <w:lvlText w:val="o"/>
      <w:lvlJc w:val="left"/>
      <w:pPr>
        <w:ind w:left="1182" w:hanging="360"/>
      </w:pPr>
      <w:rPr>
        <w:rFonts w:ascii="Courier New" w:hAnsi="Courier New" w:cs="Courier New" w:hint="default"/>
      </w:rPr>
    </w:lvl>
    <w:lvl w:ilvl="2" w:tplc="041A0005">
      <w:start w:val="1"/>
      <w:numFmt w:val="bullet"/>
      <w:lvlText w:val=""/>
      <w:lvlJc w:val="left"/>
      <w:pPr>
        <w:ind w:left="1902" w:hanging="360"/>
      </w:pPr>
      <w:rPr>
        <w:rFonts w:ascii="Wingdings" w:hAnsi="Wingdings" w:cs="Wingdings" w:hint="default"/>
      </w:rPr>
    </w:lvl>
    <w:lvl w:ilvl="3" w:tplc="041A0001">
      <w:start w:val="1"/>
      <w:numFmt w:val="bullet"/>
      <w:lvlText w:val=""/>
      <w:lvlJc w:val="left"/>
      <w:pPr>
        <w:ind w:left="2622" w:hanging="360"/>
      </w:pPr>
      <w:rPr>
        <w:rFonts w:ascii="Symbol" w:hAnsi="Symbol" w:cs="Symbol" w:hint="default"/>
      </w:rPr>
    </w:lvl>
    <w:lvl w:ilvl="4" w:tplc="041A0003">
      <w:start w:val="1"/>
      <w:numFmt w:val="bullet"/>
      <w:lvlText w:val="o"/>
      <w:lvlJc w:val="left"/>
      <w:pPr>
        <w:ind w:left="3342" w:hanging="360"/>
      </w:pPr>
      <w:rPr>
        <w:rFonts w:ascii="Courier New" w:hAnsi="Courier New" w:cs="Courier New" w:hint="default"/>
      </w:rPr>
    </w:lvl>
    <w:lvl w:ilvl="5" w:tplc="041A0005">
      <w:start w:val="1"/>
      <w:numFmt w:val="bullet"/>
      <w:lvlText w:val=""/>
      <w:lvlJc w:val="left"/>
      <w:pPr>
        <w:ind w:left="4062" w:hanging="360"/>
      </w:pPr>
      <w:rPr>
        <w:rFonts w:ascii="Wingdings" w:hAnsi="Wingdings" w:cs="Wingdings" w:hint="default"/>
      </w:rPr>
    </w:lvl>
    <w:lvl w:ilvl="6" w:tplc="041A0001">
      <w:start w:val="1"/>
      <w:numFmt w:val="bullet"/>
      <w:lvlText w:val=""/>
      <w:lvlJc w:val="left"/>
      <w:pPr>
        <w:ind w:left="4782" w:hanging="360"/>
      </w:pPr>
      <w:rPr>
        <w:rFonts w:ascii="Symbol" w:hAnsi="Symbol" w:cs="Symbol" w:hint="default"/>
      </w:rPr>
    </w:lvl>
    <w:lvl w:ilvl="7" w:tplc="041A0003">
      <w:start w:val="1"/>
      <w:numFmt w:val="bullet"/>
      <w:lvlText w:val="o"/>
      <w:lvlJc w:val="left"/>
      <w:pPr>
        <w:ind w:left="5502" w:hanging="360"/>
      </w:pPr>
      <w:rPr>
        <w:rFonts w:ascii="Courier New" w:hAnsi="Courier New" w:cs="Courier New" w:hint="default"/>
      </w:rPr>
    </w:lvl>
    <w:lvl w:ilvl="8" w:tplc="041A0005">
      <w:start w:val="1"/>
      <w:numFmt w:val="bullet"/>
      <w:lvlText w:val=""/>
      <w:lvlJc w:val="left"/>
      <w:pPr>
        <w:ind w:left="6222" w:hanging="360"/>
      </w:pPr>
      <w:rPr>
        <w:rFonts w:ascii="Wingdings" w:hAnsi="Wingdings" w:cs="Wingdings" w:hint="default"/>
      </w:rPr>
    </w:lvl>
  </w:abstractNum>
  <w:abstractNum w:abstractNumId="109" w15:restartNumberingAfterBreak="0">
    <w:nsid w:val="56D32D65"/>
    <w:multiLevelType w:val="hybridMultilevel"/>
    <w:tmpl w:val="697050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76206BF"/>
    <w:multiLevelType w:val="hybridMultilevel"/>
    <w:tmpl w:val="118EF95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7EA66F2"/>
    <w:multiLevelType w:val="hybridMultilevel"/>
    <w:tmpl w:val="53C668E4"/>
    <w:lvl w:ilvl="0" w:tplc="A1A83B68">
      <w:start w:val="4"/>
      <w:numFmt w:val="bullet"/>
      <w:lvlText w:val="-"/>
      <w:lvlJc w:val="left"/>
      <w:pPr>
        <w:ind w:left="1080" w:hanging="360"/>
      </w:pPr>
      <w:rPr>
        <w:rFonts w:ascii="Cambria" w:eastAsiaTheme="majorEastAsia" w:hAnsi="Cambria" w:cstheme="maj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2"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A5B24DA"/>
    <w:multiLevelType w:val="hybridMultilevel"/>
    <w:tmpl w:val="33860E84"/>
    <w:lvl w:ilvl="0" w:tplc="68AC1B7E">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5A780426"/>
    <w:multiLevelType w:val="hybridMultilevel"/>
    <w:tmpl w:val="B8763D0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AE37EC2"/>
    <w:multiLevelType w:val="hybridMultilevel"/>
    <w:tmpl w:val="3E1ADF10"/>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5AEE3514"/>
    <w:multiLevelType w:val="hybridMultilevel"/>
    <w:tmpl w:val="1CC6534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C253D06"/>
    <w:multiLevelType w:val="hybridMultilevel"/>
    <w:tmpl w:val="AB28D240"/>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19" w15:restartNumberingAfterBreak="0">
    <w:nsid w:val="5C9E7018"/>
    <w:multiLevelType w:val="hybridMultilevel"/>
    <w:tmpl w:val="2602951E"/>
    <w:lvl w:ilvl="0" w:tplc="E9EA7942">
      <w:start w:val="1"/>
      <w:numFmt w:val="bullet"/>
      <w:lvlText w:val=""/>
      <w:lvlJc w:val="left"/>
      <w:pPr>
        <w:tabs>
          <w:tab w:val="num" w:pos="530"/>
        </w:tabs>
        <w:ind w:left="510" w:hanging="340"/>
      </w:pPr>
      <w:rPr>
        <w:rFonts w:ascii="Symbol" w:hAnsi="Symbol" w:hint="default"/>
      </w:rPr>
    </w:lvl>
    <w:lvl w:ilvl="1" w:tplc="59A0C830">
      <w:start w:val="1"/>
      <w:numFmt w:val="bullet"/>
      <w:lvlText w:val=""/>
      <w:lvlJc w:val="left"/>
      <w:pPr>
        <w:tabs>
          <w:tab w:val="num" w:pos="1440"/>
        </w:tabs>
        <w:ind w:left="1440" w:hanging="360"/>
      </w:pPr>
      <w:rPr>
        <w:rFonts w:ascii="Wingdings" w:eastAsia="Times New Roman" w:hAnsi="Wingding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DA53DEC"/>
    <w:multiLevelType w:val="hybridMultilevel"/>
    <w:tmpl w:val="73E47958"/>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1" w15:restartNumberingAfterBreak="0">
    <w:nsid w:val="5FEE654D"/>
    <w:multiLevelType w:val="multilevel"/>
    <w:tmpl w:val="A96E65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3" w15:restartNumberingAfterBreak="0">
    <w:nsid w:val="60183F9A"/>
    <w:multiLevelType w:val="hybridMultilevel"/>
    <w:tmpl w:val="84B0DA2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0641BB7"/>
    <w:multiLevelType w:val="multilevel"/>
    <w:tmpl w:val="D302A0CA"/>
    <w:lvl w:ilvl="0">
      <w:start w:val="6"/>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5" w15:restartNumberingAfterBreak="0">
    <w:nsid w:val="60A57182"/>
    <w:multiLevelType w:val="hybridMultilevel"/>
    <w:tmpl w:val="B15A66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634C2735"/>
    <w:multiLevelType w:val="multilevel"/>
    <w:tmpl w:val="CC546D5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5571390"/>
    <w:multiLevelType w:val="hybridMultilevel"/>
    <w:tmpl w:val="80DAA614"/>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66581139"/>
    <w:multiLevelType w:val="singleLevel"/>
    <w:tmpl w:val="61F8EC00"/>
    <w:lvl w:ilvl="0">
      <w:start w:val="1"/>
      <w:numFmt w:val="none"/>
      <w:lvlText w:val="Pripomena:"/>
      <w:legacy w:legacy="1" w:legacySpace="0" w:legacyIndent="1406"/>
      <w:lvlJc w:val="left"/>
      <w:pPr>
        <w:ind w:left="1406" w:hanging="1406"/>
      </w:pPr>
    </w:lvl>
  </w:abstractNum>
  <w:abstractNum w:abstractNumId="129" w15:restartNumberingAfterBreak="0">
    <w:nsid w:val="66E11192"/>
    <w:multiLevelType w:val="hybridMultilevel"/>
    <w:tmpl w:val="8E5E3A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0" w15:restartNumberingAfterBreak="0">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154D61"/>
    <w:multiLevelType w:val="hybridMultilevel"/>
    <w:tmpl w:val="7C6CD884"/>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68572BC4"/>
    <w:multiLevelType w:val="hybridMultilevel"/>
    <w:tmpl w:val="6E0C42A0"/>
    <w:lvl w:ilvl="0" w:tplc="F3FE1A46">
      <w:start w:val="1"/>
      <w:numFmt w:val="bullet"/>
      <w:lvlText w:val="-"/>
      <w:lvlJc w:val="left"/>
      <w:pPr>
        <w:tabs>
          <w:tab w:val="num" w:pos="851"/>
        </w:tabs>
        <w:ind w:left="851" w:hanging="284"/>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4" w15:restartNumberingAfterBreak="0">
    <w:nsid w:val="6858339F"/>
    <w:multiLevelType w:val="multilevel"/>
    <w:tmpl w:val="69B6F8D0"/>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5" w15:restartNumberingAfterBreak="0">
    <w:nsid w:val="69DC6067"/>
    <w:multiLevelType w:val="hybridMultilevel"/>
    <w:tmpl w:val="15C477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9ED07AA"/>
    <w:multiLevelType w:val="hybridMultilevel"/>
    <w:tmpl w:val="F5EC13F6"/>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B4B7197"/>
    <w:multiLevelType w:val="hybridMultilevel"/>
    <w:tmpl w:val="F8B625A2"/>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6BBF4804"/>
    <w:multiLevelType w:val="hybridMultilevel"/>
    <w:tmpl w:val="84540770"/>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6CB35B9A"/>
    <w:multiLevelType w:val="hybridMultilevel"/>
    <w:tmpl w:val="E9DAED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6D2B64CC"/>
    <w:multiLevelType w:val="singleLevel"/>
    <w:tmpl w:val="0809000F"/>
    <w:lvl w:ilvl="0">
      <w:start w:val="1"/>
      <w:numFmt w:val="decimal"/>
      <w:lvlText w:val="%1."/>
      <w:lvlJc w:val="left"/>
      <w:pPr>
        <w:tabs>
          <w:tab w:val="num" w:pos="540"/>
        </w:tabs>
        <w:ind w:left="540" w:hanging="360"/>
      </w:pPr>
      <w:rPr>
        <w:rFonts w:hint="default"/>
      </w:rPr>
    </w:lvl>
  </w:abstractNum>
  <w:abstractNum w:abstractNumId="142" w15:restartNumberingAfterBreak="0">
    <w:nsid w:val="6D8D0D31"/>
    <w:multiLevelType w:val="multilevel"/>
    <w:tmpl w:val="C8FA97AA"/>
    <w:lvl w:ilvl="0">
      <w:start w:val="1"/>
      <w:numFmt w:val="decimal"/>
      <w:lvlText w:val="%1."/>
      <w:lvlJc w:val="left"/>
      <w:pPr>
        <w:tabs>
          <w:tab w:val="num" w:pos="480"/>
        </w:tabs>
        <w:ind w:left="480" w:hanging="360"/>
      </w:pPr>
      <w:rPr>
        <w:rFonts w:hint="default"/>
      </w:rPr>
    </w:lvl>
    <w:lvl w:ilvl="1">
      <w:start w:val="4"/>
      <w:numFmt w:val="decimal"/>
      <w:isLgl/>
      <w:lvlText w:val="%1.%2."/>
      <w:lvlJc w:val="left"/>
      <w:pPr>
        <w:tabs>
          <w:tab w:val="num" w:pos="780"/>
        </w:tabs>
        <w:ind w:left="780" w:hanging="6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43"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4" w15:restartNumberingAfterBreak="0">
    <w:nsid w:val="6EC267A7"/>
    <w:multiLevelType w:val="hybridMultilevel"/>
    <w:tmpl w:val="9EFE15EA"/>
    <w:lvl w:ilvl="0" w:tplc="02DE416C">
      <w:start w:val="1"/>
      <w:numFmt w:val="bullet"/>
      <w:lvlText w:val="–"/>
      <w:lvlJc w:val="left"/>
      <w:pPr>
        <w:tabs>
          <w:tab w:val="num" w:pos="720"/>
        </w:tabs>
        <w:ind w:left="720" w:hanging="360"/>
      </w:pPr>
      <w:rPr>
        <w:rFonts w:ascii="Arial" w:hAnsi="Arial" w:cs="Arial" w:hint="default"/>
      </w:rPr>
    </w:lvl>
    <w:lvl w:ilvl="1" w:tplc="2C0E7064">
      <w:start w:val="1"/>
      <w:numFmt w:val="bullet"/>
      <w:lvlText w:val="–"/>
      <w:lvlJc w:val="left"/>
      <w:pPr>
        <w:tabs>
          <w:tab w:val="num" w:pos="1440"/>
        </w:tabs>
        <w:ind w:left="1440" w:hanging="360"/>
      </w:pPr>
      <w:rPr>
        <w:rFonts w:ascii="Arial" w:hAnsi="Arial" w:cs="Arial" w:hint="default"/>
      </w:rPr>
    </w:lvl>
    <w:lvl w:ilvl="2" w:tplc="093CC4AA">
      <w:start w:val="1"/>
      <w:numFmt w:val="bullet"/>
      <w:lvlText w:val="–"/>
      <w:lvlJc w:val="left"/>
      <w:pPr>
        <w:tabs>
          <w:tab w:val="num" w:pos="2160"/>
        </w:tabs>
        <w:ind w:left="2160" w:hanging="360"/>
      </w:pPr>
      <w:rPr>
        <w:rFonts w:ascii="Arial" w:hAnsi="Arial" w:cs="Arial" w:hint="default"/>
      </w:rPr>
    </w:lvl>
    <w:lvl w:ilvl="3" w:tplc="4018587E">
      <w:start w:val="1"/>
      <w:numFmt w:val="bullet"/>
      <w:lvlText w:val="–"/>
      <w:lvlJc w:val="left"/>
      <w:pPr>
        <w:tabs>
          <w:tab w:val="num" w:pos="2880"/>
        </w:tabs>
        <w:ind w:left="2880" w:hanging="360"/>
      </w:pPr>
      <w:rPr>
        <w:rFonts w:ascii="Arial" w:hAnsi="Arial" w:cs="Arial" w:hint="default"/>
      </w:rPr>
    </w:lvl>
    <w:lvl w:ilvl="4" w:tplc="64A2F31C">
      <w:start w:val="1"/>
      <w:numFmt w:val="bullet"/>
      <w:lvlText w:val="–"/>
      <w:lvlJc w:val="left"/>
      <w:pPr>
        <w:tabs>
          <w:tab w:val="num" w:pos="3600"/>
        </w:tabs>
        <w:ind w:left="3600" w:hanging="360"/>
      </w:pPr>
      <w:rPr>
        <w:rFonts w:ascii="Arial" w:hAnsi="Arial" w:cs="Arial" w:hint="default"/>
      </w:rPr>
    </w:lvl>
    <w:lvl w:ilvl="5" w:tplc="23FA8EF4">
      <w:start w:val="1"/>
      <w:numFmt w:val="bullet"/>
      <w:lvlText w:val="–"/>
      <w:lvlJc w:val="left"/>
      <w:pPr>
        <w:tabs>
          <w:tab w:val="num" w:pos="4320"/>
        </w:tabs>
        <w:ind w:left="4320" w:hanging="360"/>
      </w:pPr>
      <w:rPr>
        <w:rFonts w:ascii="Arial" w:hAnsi="Arial" w:cs="Arial" w:hint="default"/>
      </w:rPr>
    </w:lvl>
    <w:lvl w:ilvl="6" w:tplc="CE0C4DF8">
      <w:start w:val="1"/>
      <w:numFmt w:val="bullet"/>
      <w:lvlText w:val="–"/>
      <w:lvlJc w:val="left"/>
      <w:pPr>
        <w:tabs>
          <w:tab w:val="num" w:pos="5040"/>
        </w:tabs>
        <w:ind w:left="5040" w:hanging="360"/>
      </w:pPr>
      <w:rPr>
        <w:rFonts w:ascii="Arial" w:hAnsi="Arial" w:cs="Arial" w:hint="default"/>
      </w:rPr>
    </w:lvl>
    <w:lvl w:ilvl="7" w:tplc="9188765E">
      <w:start w:val="1"/>
      <w:numFmt w:val="bullet"/>
      <w:lvlText w:val="–"/>
      <w:lvlJc w:val="left"/>
      <w:pPr>
        <w:tabs>
          <w:tab w:val="num" w:pos="5760"/>
        </w:tabs>
        <w:ind w:left="5760" w:hanging="360"/>
      </w:pPr>
      <w:rPr>
        <w:rFonts w:ascii="Arial" w:hAnsi="Arial" w:cs="Arial" w:hint="default"/>
      </w:rPr>
    </w:lvl>
    <w:lvl w:ilvl="8" w:tplc="74324374">
      <w:start w:val="1"/>
      <w:numFmt w:val="bullet"/>
      <w:lvlText w:val="–"/>
      <w:lvlJc w:val="left"/>
      <w:pPr>
        <w:tabs>
          <w:tab w:val="num" w:pos="6480"/>
        </w:tabs>
        <w:ind w:left="6480" w:hanging="360"/>
      </w:pPr>
      <w:rPr>
        <w:rFonts w:ascii="Arial" w:hAnsi="Arial" w:cs="Arial" w:hint="default"/>
      </w:rPr>
    </w:lvl>
  </w:abstractNum>
  <w:abstractNum w:abstractNumId="145" w15:restartNumberingAfterBreak="0">
    <w:nsid w:val="70385187"/>
    <w:multiLevelType w:val="hybridMultilevel"/>
    <w:tmpl w:val="91500BF8"/>
    <w:lvl w:ilvl="0" w:tplc="01266D3C">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6" w15:restartNumberingAfterBreak="0">
    <w:nsid w:val="70C90E14"/>
    <w:multiLevelType w:val="hybridMultilevel"/>
    <w:tmpl w:val="B2C485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1255A5C"/>
    <w:multiLevelType w:val="hybridMultilevel"/>
    <w:tmpl w:val="779C33F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8" w15:restartNumberingAfterBreak="0">
    <w:nsid w:val="712A29AE"/>
    <w:multiLevelType w:val="hybridMultilevel"/>
    <w:tmpl w:val="6BD4211A"/>
    <w:lvl w:ilvl="0" w:tplc="B91870BE">
      <w:start w:val="1"/>
      <w:numFmt w:val="bullet"/>
      <w:lvlText w:val="-"/>
      <w:lvlJc w:val="left"/>
      <w:pPr>
        <w:tabs>
          <w:tab w:val="num" w:pos="680"/>
        </w:tabs>
        <w:ind w:left="680" w:hanging="113"/>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721C7E12"/>
    <w:multiLevelType w:val="singleLevel"/>
    <w:tmpl w:val="61F8EC00"/>
    <w:lvl w:ilvl="0">
      <w:start w:val="1"/>
      <w:numFmt w:val="none"/>
      <w:lvlText w:val="Pripomena:"/>
      <w:legacy w:legacy="1" w:legacySpace="0" w:legacyIndent="1406"/>
      <w:lvlJc w:val="left"/>
      <w:pPr>
        <w:ind w:left="1406" w:hanging="1406"/>
      </w:pPr>
    </w:lvl>
  </w:abstractNum>
  <w:abstractNum w:abstractNumId="150" w15:restartNumberingAfterBreak="0">
    <w:nsid w:val="73572A84"/>
    <w:multiLevelType w:val="hybridMultilevel"/>
    <w:tmpl w:val="936E78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4BF051D"/>
    <w:multiLevelType w:val="hybridMultilevel"/>
    <w:tmpl w:val="B4E0A2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64C0356"/>
    <w:multiLevelType w:val="hybridMultilevel"/>
    <w:tmpl w:val="BB808EC2"/>
    <w:lvl w:ilvl="0" w:tplc="F878B44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768C1EF8"/>
    <w:multiLevelType w:val="hybridMultilevel"/>
    <w:tmpl w:val="A43032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C65B28"/>
    <w:multiLevelType w:val="multilevel"/>
    <w:tmpl w:val="681A09B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8BE51B0"/>
    <w:multiLevelType w:val="hybridMultilevel"/>
    <w:tmpl w:val="3EE8D41C"/>
    <w:lvl w:ilvl="0" w:tplc="F0AED7B6">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cs="Symbol"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15:restartNumberingAfterBreak="0">
    <w:nsid w:val="7CFC3064"/>
    <w:multiLevelType w:val="hybridMultilevel"/>
    <w:tmpl w:val="70E474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D90505B"/>
    <w:multiLevelType w:val="hybridMultilevel"/>
    <w:tmpl w:val="E2F4524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DE17382"/>
    <w:multiLevelType w:val="hybridMultilevel"/>
    <w:tmpl w:val="6048130E"/>
    <w:lvl w:ilvl="0" w:tplc="F3FE1A46">
      <w:start w:val="1"/>
      <w:numFmt w:val="bullet"/>
      <w:lvlText w:val="-"/>
      <w:lvlJc w:val="left"/>
      <w:pPr>
        <w:tabs>
          <w:tab w:val="num" w:pos="1211"/>
        </w:tabs>
        <w:ind w:left="1211" w:hanging="284"/>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61" w15:restartNumberingAfterBreak="0">
    <w:nsid w:val="7E240DE7"/>
    <w:multiLevelType w:val="hybridMultilevel"/>
    <w:tmpl w:val="DE96E02C"/>
    <w:lvl w:ilvl="0" w:tplc="8F9E4824">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7F610A3F"/>
    <w:multiLevelType w:val="hybridMultilevel"/>
    <w:tmpl w:val="3AE4A954"/>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cs="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69"/>
  </w:num>
  <w:num w:numId="3">
    <w:abstractNumId w:val="1"/>
    <w:lvlOverride w:ilvl="0">
      <w:lvl w:ilvl="0">
        <w:start w:val="1"/>
        <w:numFmt w:val="bullet"/>
        <w:lvlText w:val=""/>
        <w:legacy w:legacy="1" w:legacySpace="0" w:legacyIndent="1440"/>
        <w:lvlJc w:val="left"/>
        <w:pPr>
          <w:ind w:left="1440" w:hanging="1440"/>
        </w:pPr>
        <w:rPr>
          <w:rFonts w:ascii="Symbol" w:hAnsi="Symbol" w:cs="Symbol" w:hint="default"/>
          <w:sz w:val="2"/>
          <w:szCs w:val="2"/>
        </w:rPr>
      </w:lvl>
    </w:lvlOverride>
  </w:num>
  <w:num w:numId="4">
    <w:abstractNumId w:val="128"/>
  </w:num>
  <w:num w:numId="5">
    <w:abstractNumId w:val="149"/>
  </w:num>
  <w:num w:numId="6">
    <w:abstractNumId w:val="14"/>
  </w:num>
  <w:num w:numId="7">
    <w:abstractNumId w:val="29"/>
  </w:num>
  <w:num w:numId="8">
    <w:abstractNumId w:val="8"/>
  </w:num>
  <w:num w:numId="9">
    <w:abstractNumId w:val="141"/>
  </w:num>
  <w:num w:numId="10">
    <w:abstractNumId w:val="1"/>
    <w:lvlOverride w:ilvl="0">
      <w:lvl w:ilvl="0">
        <w:start w:val="1"/>
        <w:numFmt w:val="bullet"/>
        <w:lvlText w:val="-"/>
        <w:legacy w:legacy="1" w:legacySpace="120" w:legacyIndent="360"/>
        <w:lvlJc w:val="left"/>
        <w:pPr>
          <w:ind w:left="360" w:hanging="360"/>
        </w:pPr>
      </w:lvl>
    </w:lvlOverride>
  </w:num>
  <w:num w:numId="11">
    <w:abstractNumId w:val="82"/>
  </w:num>
  <w:num w:numId="12">
    <w:abstractNumId w:val="52"/>
  </w:num>
  <w:num w:numId="13">
    <w:abstractNumId w:val="156"/>
  </w:num>
  <w:num w:numId="14">
    <w:abstractNumId w:val="107"/>
  </w:num>
  <w:num w:numId="15">
    <w:abstractNumId w:val="33"/>
  </w:num>
  <w:num w:numId="16">
    <w:abstractNumId w:val="89"/>
  </w:num>
  <w:num w:numId="17">
    <w:abstractNumId w:val="84"/>
  </w:num>
  <w:num w:numId="18">
    <w:abstractNumId w:val="125"/>
  </w:num>
  <w:num w:numId="19">
    <w:abstractNumId w:val="120"/>
  </w:num>
  <w:num w:numId="20">
    <w:abstractNumId w:val="48"/>
  </w:num>
  <w:num w:numId="21">
    <w:abstractNumId w:val="142"/>
  </w:num>
  <w:num w:numId="22">
    <w:abstractNumId w:val="12"/>
  </w:num>
  <w:num w:numId="23">
    <w:abstractNumId w:val="133"/>
  </w:num>
  <w:num w:numId="24">
    <w:abstractNumId w:val="91"/>
  </w:num>
  <w:num w:numId="25">
    <w:abstractNumId w:val="36"/>
  </w:num>
  <w:num w:numId="26">
    <w:abstractNumId w:val="26"/>
  </w:num>
  <w:num w:numId="27">
    <w:abstractNumId w:val="31"/>
  </w:num>
  <w:num w:numId="28">
    <w:abstractNumId w:val="160"/>
  </w:num>
  <w:num w:numId="29">
    <w:abstractNumId w:val="85"/>
  </w:num>
  <w:num w:numId="30">
    <w:abstractNumId w:val="90"/>
  </w:num>
  <w:num w:numId="31">
    <w:abstractNumId w:val="28"/>
  </w:num>
  <w:num w:numId="32">
    <w:abstractNumId w:val="38"/>
  </w:num>
  <w:num w:numId="33">
    <w:abstractNumId w:val="79"/>
  </w:num>
  <w:num w:numId="34">
    <w:abstractNumId w:val="77"/>
  </w:num>
  <w:num w:numId="35">
    <w:abstractNumId w:val="116"/>
  </w:num>
  <w:num w:numId="36">
    <w:abstractNumId w:val="66"/>
  </w:num>
  <w:num w:numId="37">
    <w:abstractNumId w:val="83"/>
  </w:num>
  <w:num w:numId="38">
    <w:abstractNumId w:val="61"/>
  </w:num>
  <w:num w:numId="39">
    <w:abstractNumId w:val="118"/>
  </w:num>
  <w:num w:numId="40">
    <w:abstractNumId w:val="114"/>
  </w:num>
  <w:num w:numId="41">
    <w:abstractNumId w:val="56"/>
  </w:num>
  <w:num w:numId="42">
    <w:abstractNumId w:val="138"/>
  </w:num>
  <w:num w:numId="43">
    <w:abstractNumId w:val="34"/>
  </w:num>
  <w:num w:numId="44">
    <w:abstractNumId w:val="25"/>
  </w:num>
  <w:num w:numId="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num>
  <w:num w:numId="54">
    <w:abstractNumId w:val="145"/>
  </w:num>
  <w:num w:numId="55">
    <w:abstractNumId w:val="53"/>
  </w:num>
  <w:num w:numId="56">
    <w:abstractNumId w:val="140"/>
  </w:num>
  <w:num w:numId="57">
    <w:abstractNumId w:val="49"/>
  </w:num>
  <w:num w:numId="58">
    <w:abstractNumId w:val="97"/>
  </w:num>
  <w:num w:numId="59">
    <w:abstractNumId w:val="157"/>
  </w:num>
  <w:num w:numId="60">
    <w:abstractNumId w:val="57"/>
  </w:num>
  <w:num w:numId="61">
    <w:abstractNumId w:val="162"/>
  </w:num>
  <w:num w:numId="62">
    <w:abstractNumId w:val="22"/>
  </w:num>
  <w:num w:numId="63">
    <w:abstractNumId w:val="16"/>
  </w:num>
  <w:num w:numId="64">
    <w:abstractNumId w:val="50"/>
  </w:num>
  <w:num w:numId="65">
    <w:abstractNumId w:val="92"/>
  </w:num>
  <w:num w:numId="66">
    <w:abstractNumId w:val="139"/>
  </w:num>
  <w:num w:numId="67">
    <w:abstractNumId w:val="129"/>
  </w:num>
  <w:num w:numId="68">
    <w:abstractNumId w:val="19"/>
  </w:num>
  <w:num w:numId="69">
    <w:abstractNumId w:val="148"/>
  </w:num>
  <w:num w:numId="70">
    <w:abstractNumId w:val="35"/>
  </w:num>
  <w:num w:numId="71">
    <w:abstractNumId w:val="131"/>
  </w:num>
  <w:num w:numId="72">
    <w:abstractNumId w:val="127"/>
  </w:num>
  <w:num w:numId="73">
    <w:abstractNumId w:val="24"/>
  </w:num>
  <w:num w:numId="74">
    <w:abstractNumId w:val="47"/>
  </w:num>
  <w:num w:numId="75">
    <w:abstractNumId w:val="136"/>
  </w:num>
  <w:num w:numId="76">
    <w:abstractNumId w:val="45"/>
  </w:num>
  <w:num w:numId="77">
    <w:abstractNumId w:val="23"/>
  </w:num>
  <w:num w:numId="78">
    <w:abstractNumId w:val="9"/>
  </w:num>
  <w:num w:numId="79">
    <w:abstractNumId w:val="152"/>
  </w:num>
  <w:num w:numId="80">
    <w:abstractNumId w:val="51"/>
  </w:num>
  <w:num w:numId="81">
    <w:abstractNumId w:val="43"/>
  </w:num>
  <w:num w:numId="82">
    <w:abstractNumId w:val="121"/>
  </w:num>
  <w:num w:numId="83">
    <w:abstractNumId w:val="134"/>
  </w:num>
  <w:num w:numId="84">
    <w:abstractNumId w:val="86"/>
  </w:num>
  <w:num w:numId="85">
    <w:abstractNumId w:val="161"/>
  </w:num>
  <w:num w:numId="86">
    <w:abstractNumId w:val="63"/>
  </w:num>
  <w:num w:numId="87">
    <w:abstractNumId w:val="153"/>
  </w:num>
  <w:num w:numId="88">
    <w:abstractNumId w:val="42"/>
  </w:num>
  <w:num w:numId="89">
    <w:abstractNumId w:val="78"/>
  </w:num>
  <w:num w:numId="90">
    <w:abstractNumId w:val="144"/>
  </w:num>
  <w:num w:numId="91">
    <w:abstractNumId w:val="108"/>
  </w:num>
  <w:num w:numId="92">
    <w:abstractNumId w:val="40"/>
  </w:num>
  <w:num w:numId="93">
    <w:abstractNumId w:val="155"/>
  </w:num>
  <w:num w:numId="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num>
  <w:num w:numId="96">
    <w:abstractNumId w:val="1"/>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97">
    <w:abstractNumId w:val="99"/>
  </w:num>
  <w:num w:numId="98">
    <w:abstractNumId w:val="126"/>
  </w:num>
  <w:num w:numId="99">
    <w:abstractNumId w:val="88"/>
    <w:lvlOverride w:ilvl="0">
      <w:startOverride w:val="1"/>
    </w:lvlOverride>
  </w:num>
  <w:num w:numId="100">
    <w:abstractNumId w:val="106"/>
    <w:lvlOverride w:ilvl="0">
      <w:startOverride w:val="1"/>
    </w:lvlOverride>
  </w:num>
  <w:num w:numId="1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4"/>
  </w:num>
  <w:num w:numId="105">
    <w:abstractNumId w:val="2"/>
  </w:num>
  <w:num w:numId="106">
    <w:abstractNumId w:val="3"/>
  </w:num>
  <w:num w:numId="107">
    <w:abstractNumId w:val="4"/>
  </w:num>
  <w:num w:numId="108">
    <w:abstractNumId w:val="5"/>
  </w:num>
  <w:num w:numId="109">
    <w:abstractNumId w:val="54"/>
  </w:num>
  <w:num w:numId="110">
    <w:abstractNumId w:val="7"/>
  </w:num>
  <w:num w:numId="111">
    <w:abstractNumId w:val="87"/>
  </w:num>
  <w:num w:numId="112">
    <w:abstractNumId w:val="44"/>
  </w:num>
  <w:num w:numId="113">
    <w:abstractNumId w:val="27"/>
  </w:num>
  <w:num w:numId="114">
    <w:abstractNumId w:val="18"/>
  </w:num>
  <w:num w:numId="115">
    <w:abstractNumId w:val="70"/>
  </w:num>
  <w:num w:numId="116">
    <w:abstractNumId w:val="154"/>
  </w:num>
  <w:num w:numId="117">
    <w:abstractNumId w:val="115"/>
  </w:num>
  <w:num w:numId="118">
    <w:abstractNumId w:val="60"/>
  </w:num>
  <w:num w:numId="119">
    <w:abstractNumId w:val="110"/>
  </w:num>
  <w:num w:numId="120">
    <w:abstractNumId w:val="109"/>
  </w:num>
  <w:num w:numId="121">
    <w:abstractNumId w:val="119"/>
  </w:num>
  <w:num w:numId="122">
    <w:abstractNumId w:val="39"/>
  </w:num>
  <w:num w:numId="123">
    <w:abstractNumId w:val="32"/>
  </w:num>
  <w:num w:numId="124">
    <w:abstractNumId w:val="46"/>
  </w:num>
  <w:num w:numId="125">
    <w:abstractNumId w:val="30"/>
  </w:num>
  <w:num w:numId="126">
    <w:abstractNumId w:val="64"/>
  </w:num>
  <w:num w:numId="127">
    <w:abstractNumId w:val="104"/>
  </w:num>
  <w:num w:numId="128">
    <w:abstractNumId w:val="74"/>
  </w:num>
  <w:num w:numId="129">
    <w:abstractNumId w:val="146"/>
  </w:num>
  <w:num w:numId="130">
    <w:abstractNumId w:val="67"/>
  </w:num>
  <w:num w:numId="131">
    <w:abstractNumId w:val="62"/>
  </w:num>
  <w:num w:numId="132">
    <w:abstractNumId w:val="98"/>
  </w:num>
  <w:num w:numId="133">
    <w:abstractNumId w:val="102"/>
  </w:num>
  <w:num w:numId="134">
    <w:abstractNumId w:val="113"/>
  </w:num>
  <w:num w:numId="135">
    <w:abstractNumId w:val="117"/>
  </w:num>
  <w:num w:numId="136">
    <w:abstractNumId w:val="15"/>
  </w:num>
  <w:num w:numId="137">
    <w:abstractNumId w:val="123"/>
  </w:num>
  <w:num w:numId="138">
    <w:abstractNumId w:val="13"/>
  </w:num>
  <w:num w:numId="139">
    <w:abstractNumId w:val="150"/>
  </w:num>
  <w:num w:numId="140">
    <w:abstractNumId w:val="81"/>
  </w:num>
  <w:num w:numId="141">
    <w:abstractNumId w:val="103"/>
  </w:num>
  <w:num w:numId="142">
    <w:abstractNumId w:val="135"/>
  </w:num>
  <w:num w:numId="143">
    <w:abstractNumId w:val="158"/>
  </w:num>
  <w:num w:numId="144">
    <w:abstractNumId w:val="94"/>
  </w:num>
  <w:num w:numId="145">
    <w:abstractNumId w:val="151"/>
  </w:num>
  <w:num w:numId="146">
    <w:abstractNumId w:val="73"/>
  </w:num>
  <w:num w:numId="147">
    <w:abstractNumId w:val="101"/>
  </w:num>
  <w:num w:numId="148">
    <w:abstractNumId w:val="68"/>
  </w:num>
  <w:num w:numId="149">
    <w:abstractNumId w:val="65"/>
  </w:num>
  <w:num w:numId="150">
    <w:abstractNumId w:val="93"/>
  </w:num>
  <w:num w:numId="151">
    <w:abstractNumId w:val="130"/>
  </w:num>
  <w:num w:numId="152">
    <w:abstractNumId w:val="76"/>
  </w:num>
  <w:num w:numId="153">
    <w:abstractNumId w:val="71"/>
  </w:num>
  <w:num w:numId="154">
    <w:abstractNumId w:val="159"/>
  </w:num>
  <w:num w:numId="155">
    <w:abstractNumId w:val="58"/>
  </w:num>
  <w:num w:numId="156">
    <w:abstractNumId w:val="137"/>
  </w:num>
  <w:num w:numId="157">
    <w:abstractNumId w:val="80"/>
  </w:num>
  <w:num w:numId="158">
    <w:abstractNumId w:val="105"/>
  </w:num>
  <w:num w:numId="159">
    <w:abstractNumId w:val="10"/>
  </w:num>
  <w:num w:numId="160">
    <w:abstractNumId w:val="59"/>
  </w:num>
  <w:num w:numId="161">
    <w:abstractNumId w:val="100"/>
  </w:num>
  <w:num w:numId="162">
    <w:abstractNumId w:val="96"/>
  </w:num>
  <w:num w:numId="163">
    <w:abstractNumId w:val="111"/>
  </w:num>
  <w:num w:numId="164">
    <w:abstractNumId w:val="11"/>
  </w:num>
  <w:num w:numId="165">
    <w:abstractNumId w:val="2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9D"/>
    <w:rsid w:val="0000108C"/>
    <w:rsid w:val="000022F2"/>
    <w:rsid w:val="000050BB"/>
    <w:rsid w:val="0000750F"/>
    <w:rsid w:val="00013EB6"/>
    <w:rsid w:val="00014801"/>
    <w:rsid w:val="000201AD"/>
    <w:rsid w:val="00022246"/>
    <w:rsid w:val="00022DDB"/>
    <w:rsid w:val="000259FE"/>
    <w:rsid w:val="00031045"/>
    <w:rsid w:val="000319C5"/>
    <w:rsid w:val="00031AE7"/>
    <w:rsid w:val="00034FED"/>
    <w:rsid w:val="000375B8"/>
    <w:rsid w:val="00037D77"/>
    <w:rsid w:val="000460EB"/>
    <w:rsid w:val="00046F6F"/>
    <w:rsid w:val="00050F9C"/>
    <w:rsid w:val="00051349"/>
    <w:rsid w:val="00055860"/>
    <w:rsid w:val="00060E1B"/>
    <w:rsid w:val="00061462"/>
    <w:rsid w:val="00063244"/>
    <w:rsid w:val="00072DC9"/>
    <w:rsid w:val="00077BC3"/>
    <w:rsid w:val="00080BF0"/>
    <w:rsid w:val="00091741"/>
    <w:rsid w:val="00092695"/>
    <w:rsid w:val="00094CB2"/>
    <w:rsid w:val="00095FA6"/>
    <w:rsid w:val="000977BE"/>
    <w:rsid w:val="000A0ABF"/>
    <w:rsid w:val="000A202F"/>
    <w:rsid w:val="000A4B78"/>
    <w:rsid w:val="000B0A24"/>
    <w:rsid w:val="000B6DB4"/>
    <w:rsid w:val="000C0AC1"/>
    <w:rsid w:val="000C14D3"/>
    <w:rsid w:val="000C7B61"/>
    <w:rsid w:val="000D0041"/>
    <w:rsid w:val="000D15F8"/>
    <w:rsid w:val="000D2399"/>
    <w:rsid w:val="000D46FD"/>
    <w:rsid w:val="000E1701"/>
    <w:rsid w:val="000E1FDC"/>
    <w:rsid w:val="000E2091"/>
    <w:rsid w:val="000E25A1"/>
    <w:rsid w:val="000E363D"/>
    <w:rsid w:val="000E6046"/>
    <w:rsid w:val="000F1405"/>
    <w:rsid w:val="000F2F64"/>
    <w:rsid w:val="000F4498"/>
    <w:rsid w:val="000F60D4"/>
    <w:rsid w:val="00104307"/>
    <w:rsid w:val="00112115"/>
    <w:rsid w:val="00112E5F"/>
    <w:rsid w:val="00114FBC"/>
    <w:rsid w:val="001166E5"/>
    <w:rsid w:val="00120F34"/>
    <w:rsid w:val="001270A3"/>
    <w:rsid w:val="00127BC6"/>
    <w:rsid w:val="00132FC6"/>
    <w:rsid w:val="00133C22"/>
    <w:rsid w:val="001369B0"/>
    <w:rsid w:val="00141708"/>
    <w:rsid w:val="001461F3"/>
    <w:rsid w:val="00150233"/>
    <w:rsid w:val="0015083A"/>
    <w:rsid w:val="00151D12"/>
    <w:rsid w:val="00156067"/>
    <w:rsid w:val="00162229"/>
    <w:rsid w:val="0016686C"/>
    <w:rsid w:val="00171EDE"/>
    <w:rsid w:val="0017251A"/>
    <w:rsid w:val="0017370F"/>
    <w:rsid w:val="00185763"/>
    <w:rsid w:val="001901B5"/>
    <w:rsid w:val="0019315E"/>
    <w:rsid w:val="00195FF8"/>
    <w:rsid w:val="0019615B"/>
    <w:rsid w:val="00196DCF"/>
    <w:rsid w:val="00197B05"/>
    <w:rsid w:val="00197FF5"/>
    <w:rsid w:val="001A60AA"/>
    <w:rsid w:val="001A6A1F"/>
    <w:rsid w:val="001B7E07"/>
    <w:rsid w:val="001C10D3"/>
    <w:rsid w:val="001C228A"/>
    <w:rsid w:val="001C2A92"/>
    <w:rsid w:val="001C3428"/>
    <w:rsid w:val="001C5F14"/>
    <w:rsid w:val="001D0615"/>
    <w:rsid w:val="001D3B5E"/>
    <w:rsid w:val="001D44FC"/>
    <w:rsid w:val="001D50A2"/>
    <w:rsid w:val="001E0414"/>
    <w:rsid w:val="001E61EF"/>
    <w:rsid w:val="001F0FDE"/>
    <w:rsid w:val="001F2A71"/>
    <w:rsid w:val="001F3DC2"/>
    <w:rsid w:val="001F65DC"/>
    <w:rsid w:val="001F6F4F"/>
    <w:rsid w:val="001F7BF3"/>
    <w:rsid w:val="00201C6B"/>
    <w:rsid w:val="00203F18"/>
    <w:rsid w:val="00204741"/>
    <w:rsid w:val="00204E9F"/>
    <w:rsid w:val="002113BC"/>
    <w:rsid w:val="00212836"/>
    <w:rsid w:val="00214F45"/>
    <w:rsid w:val="00215063"/>
    <w:rsid w:val="00216D60"/>
    <w:rsid w:val="00220741"/>
    <w:rsid w:val="00224E0E"/>
    <w:rsid w:val="002250E5"/>
    <w:rsid w:val="0022602D"/>
    <w:rsid w:val="00227E63"/>
    <w:rsid w:val="00236BD7"/>
    <w:rsid w:val="002377B1"/>
    <w:rsid w:val="002404C6"/>
    <w:rsid w:val="0024146D"/>
    <w:rsid w:val="00242EAC"/>
    <w:rsid w:val="00243EF8"/>
    <w:rsid w:val="00244790"/>
    <w:rsid w:val="00246B05"/>
    <w:rsid w:val="002477DC"/>
    <w:rsid w:val="0025341E"/>
    <w:rsid w:val="00253AC9"/>
    <w:rsid w:val="0025491C"/>
    <w:rsid w:val="00257473"/>
    <w:rsid w:val="00261EB1"/>
    <w:rsid w:val="002665EC"/>
    <w:rsid w:val="00266642"/>
    <w:rsid w:val="00266DA6"/>
    <w:rsid w:val="00273F51"/>
    <w:rsid w:val="00274858"/>
    <w:rsid w:val="00276089"/>
    <w:rsid w:val="00276C73"/>
    <w:rsid w:val="00280F6B"/>
    <w:rsid w:val="002834AF"/>
    <w:rsid w:val="00284205"/>
    <w:rsid w:val="00284706"/>
    <w:rsid w:val="00285139"/>
    <w:rsid w:val="00285628"/>
    <w:rsid w:val="00286C65"/>
    <w:rsid w:val="00287A87"/>
    <w:rsid w:val="0029614F"/>
    <w:rsid w:val="002A0396"/>
    <w:rsid w:val="002A1E13"/>
    <w:rsid w:val="002A482F"/>
    <w:rsid w:val="002A5D16"/>
    <w:rsid w:val="002A7FD9"/>
    <w:rsid w:val="002B2EF4"/>
    <w:rsid w:val="002B556A"/>
    <w:rsid w:val="002B5E13"/>
    <w:rsid w:val="002B661D"/>
    <w:rsid w:val="002B6AAA"/>
    <w:rsid w:val="002B6F2B"/>
    <w:rsid w:val="002B7F1F"/>
    <w:rsid w:val="002C25F3"/>
    <w:rsid w:val="002C2B83"/>
    <w:rsid w:val="002C7527"/>
    <w:rsid w:val="002C76A1"/>
    <w:rsid w:val="002C7D2C"/>
    <w:rsid w:val="002C7F38"/>
    <w:rsid w:val="002D0E2E"/>
    <w:rsid w:val="002D19F5"/>
    <w:rsid w:val="002D3B33"/>
    <w:rsid w:val="002D57D7"/>
    <w:rsid w:val="002D6EED"/>
    <w:rsid w:val="002D7172"/>
    <w:rsid w:val="002D7FDC"/>
    <w:rsid w:val="002E06DD"/>
    <w:rsid w:val="002E2014"/>
    <w:rsid w:val="002E2F1B"/>
    <w:rsid w:val="002E52A2"/>
    <w:rsid w:val="002E66F9"/>
    <w:rsid w:val="002E7091"/>
    <w:rsid w:val="002F2AB6"/>
    <w:rsid w:val="002F7B04"/>
    <w:rsid w:val="00302BEE"/>
    <w:rsid w:val="00302F10"/>
    <w:rsid w:val="00304171"/>
    <w:rsid w:val="0030482C"/>
    <w:rsid w:val="00311DD2"/>
    <w:rsid w:val="0032120A"/>
    <w:rsid w:val="00322531"/>
    <w:rsid w:val="00322A9A"/>
    <w:rsid w:val="003244BB"/>
    <w:rsid w:val="003263BD"/>
    <w:rsid w:val="00327D4C"/>
    <w:rsid w:val="00327F16"/>
    <w:rsid w:val="003318CB"/>
    <w:rsid w:val="00336D10"/>
    <w:rsid w:val="00337443"/>
    <w:rsid w:val="0034358C"/>
    <w:rsid w:val="00343595"/>
    <w:rsid w:val="0034503E"/>
    <w:rsid w:val="0034685D"/>
    <w:rsid w:val="00346BE1"/>
    <w:rsid w:val="00350294"/>
    <w:rsid w:val="0035424E"/>
    <w:rsid w:val="0035668C"/>
    <w:rsid w:val="003723C7"/>
    <w:rsid w:val="003735B6"/>
    <w:rsid w:val="00374108"/>
    <w:rsid w:val="00374C05"/>
    <w:rsid w:val="00375448"/>
    <w:rsid w:val="00375CAF"/>
    <w:rsid w:val="0038018D"/>
    <w:rsid w:val="00391F46"/>
    <w:rsid w:val="0039238C"/>
    <w:rsid w:val="00393B12"/>
    <w:rsid w:val="003951F3"/>
    <w:rsid w:val="00397AC3"/>
    <w:rsid w:val="003A118B"/>
    <w:rsid w:val="003A2B18"/>
    <w:rsid w:val="003A3381"/>
    <w:rsid w:val="003A5484"/>
    <w:rsid w:val="003A5673"/>
    <w:rsid w:val="003B1E07"/>
    <w:rsid w:val="003B3C24"/>
    <w:rsid w:val="003B4023"/>
    <w:rsid w:val="003B428F"/>
    <w:rsid w:val="003B5297"/>
    <w:rsid w:val="003B73C0"/>
    <w:rsid w:val="003C284C"/>
    <w:rsid w:val="003C499B"/>
    <w:rsid w:val="003C515C"/>
    <w:rsid w:val="003C5673"/>
    <w:rsid w:val="003C5FFF"/>
    <w:rsid w:val="003D4431"/>
    <w:rsid w:val="003E482D"/>
    <w:rsid w:val="003E6464"/>
    <w:rsid w:val="003E7ADF"/>
    <w:rsid w:val="003F0A5D"/>
    <w:rsid w:val="003F0B43"/>
    <w:rsid w:val="003F101F"/>
    <w:rsid w:val="003F4288"/>
    <w:rsid w:val="00400ABC"/>
    <w:rsid w:val="00401982"/>
    <w:rsid w:val="0040232E"/>
    <w:rsid w:val="0040538B"/>
    <w:rsid w:val="00405D98"/>
    <w:rsid w:val="0040615A"/>
    <w:rsid w:val="0040705B"/>
    <w:rsid w:val="004135A0"/>
    <w:rsid w:val="00414EDF"/>
    <w:rsid w:val="0041606A"/>
    <w:rsid w:val="004161E8"/>
    <w:rsid w:val="004200A4"/>
    <w:rsid w:val="00426436"/>
    <w:rsid w:val="0042739A"/>
    <w:rsid w:val="00431EAD"/>
    <w:rsid w:val="004373A8"/>
    <w:rsid w:val="004374B9"/>
    <w:rsid w:val="00443F5F"/>
    <w:rsid w:val="0044593F"/>
    <w:rsid w:val="00446780"/>
    <w:rsid w:val="004529AC"/>
    <w:rsid w:val="00452D80"/>
    <w:rsid w:val="00452E13"/>
    <w:rsid w:val="0045345A"/>
    <w:rsid w:val="00456D15"/>
    <w:rsid w:val="00462B6A"/>
    <w:rsid w:val="0046367F"/>
    <w:rsid w:val="00464117"/>
    <w:rsid w:val="00464D52"/>
    <w:rsid w:val="00471427"/>
    <w:rsid w:val="00472770"/>
    <w:rsid w:val="00473F6B"/>
    <w:rsid w:val="00474C5D"/>
    <w:rsid w:val="00475DF3"/>
    <w:rsid w:val="00480B1A"/>
    <w:rsid w:val="00481FB9"/>
    <w:rsid w:val="00483163"/>
    <w:rsid w:val="00485179"/>
    <w:rsid w:val="0048595E"/>
    <w:rsid w:val="00492412"/>
    <w:rsid w:val="00493E0B"/>
    <w:rsid w:val="00494E73"/>
    <w:rsid w:val="00496098"/>
    <w:rsid w:val="004963E2"/>
    <w:rsid w:val="004975FE"/>
    <w:rsid w:val="004A1A9E"/>
    <w:rsid w:val="004B0064"/>
    <w:rsid w:val="004B02A5"/>
    <w:rsid w:val="004B17F3"/>
    <w:rsid w:val="004B1A95"/>
    <w:rsid w:val="004B238A"/>
    <w:rsid w:val="004B2390"/>
    <w:rsid w:val="004B2E78"/>
    <w:rsid w:val="004B4F22"/>
    <w:rsid w:val="004C03E9"/>
    <w:rsid w:val="004C10B1"/>
    <w:rsid w:val="004D15FB"/>
    <w:rsid w:val="004D22DB"/>
    <w:rsid w:val="004D2BD6"/>
    <w:rsid w:val="004D40F7"/>
    <w:rsid w:val="004D45E6"/>
    <w:rsid w:val="004D640B"/>
    <w:rsid w:val="004D7CE6"/>
    <w:rsid w:val="004E4A4B"/>
    <w:rsid w:val="004E5FA5"/>
    <w:rsid w:val="004F23B8"/>
    <w:rsid w:val="004F5E06"/>
    <w:rsid w:val="004F6560"/>
    <w:rsid w:val="004F7799"/>
    <w:rsid w:val="004F7A46"/>
    <w:rsid w:val="0050407B"/>
    <w:rsid w:val="005047DA"/>
    <w:rsid w:val="00504DA5"/>
    <w:rsid w:val="005050BE"/>
    <w:rsid w:val="00506827"/>
    <w:rsid w:val="00513789"/>
    <w:rsid w:val="00513A0A"/>
    <w:rsid w:val="00515E1B"/>
    <w:rsid w:val="00516A68"/>
    <w:rsid w:val="005210D5"/>
    <w:rsid w:val="00523119"/>
    <w:rsid w:val="005249A0"/>
    <w:rsid w:val="0052544F"/>
    <w:rsid w:val="005317F1"/>
    <w:rsid w:val="005372D4"/>
    <w:rsid w:val="005377D4"/>
    <w:rsid w:val="005453F5"/>
    <w:rsid w:val="005501EE"/>
    <w:rsid w:val="00550872"/>
    <w:rsid w:val="00552088"/>
    <w:rsid w:val="005545F9"/>
    <w:rsid w:val="00555614"/>
    <w:rsid w:val="005615D5"/>
    <w:rsid w:val="00561934"/>
    <w:rsid w:val="00562004"/>
    <w:rsid w:val="00564460"/>
    <w:rsid w:val="00572BAB"/>
    <w:rsid w:val="00580163"/>
    <w:rsid w:val="00583931"/>
    <w:rsid w:val="0058422F"/>
    <w:rsid w:val="00585625"/>
    <w:rsid w:val="0058611A"/>
    <w:rsid w:val="0059227F"/>
    <w:rsid w:val="005A0FB9"/>
    <w:rsid w:val="005A5C25"/>
    <w:rsid w:val="005A69EF"/>
    <w:rsid w:val="005B06F4"/>
    <w:rsid w:val="005B0B49"/>
    <w:rsid w:val="005B0D32"/>
    <w:rsid w:val="005B452D"/>
    <w:rsid w:val="005B5796"/>
    <w:rsid w:val="005B7A45"/>
    <w:rsid w:val="005C168C"/>
    <w:rsid w:val="005C256B"/>
    <w:rsid w:val="005C281A"/>
    <w:rsid w:val="005C3402"/>
    <w:rsid w:val="005D061E"/>
    <w:rsid w:val="005D0C18"/>
    <w:rsid w:val="005D3921"/>
    <w:rsid w:val="005D3E8D"/>
    <w:rsid w:val="005E007C"/>
    <w:rsid w:val="005E0793"/>
    <w:rsid w:val="005E1977"/>
    <w:rsid w:val="005E5073"/>
    <w:rsid w:val="005E5583"/>
    <w:rsid w:val="005E6AEB"/>
    <w:rsid w:val="005F04CF"/>
    <w:rsid w:val="005F0BE8"/>
    <w:rsid w:val="005F42F0"/>
    <w:rsid w:val="005F6DA3"/>
    <w:rsid w:val="00600651"/>
    <w:rsid w:val="006016E5"/>
    <w:rsid w:val="0060291F"/>
    <w:rsid w:val="00604427"/>
    <w:rsid w:val="00606E5E"/>
    <w:rsid w:val="00607DC7"/>
    <w:rsid w:val="006154C3"/>
    <w:rsid w:val="006160EB"/>
    <w:rsid w:val="006164CE"/>
    <w:rsid w:val="006168FA"/>
    <w:rsid w:val="00617BD5"/>
    <w:rsid w:val="00620429"/>
    <w:rsid w:val="00622126"/>
    <w:rsid w:val="00622EF8"/>
    <w:rsid w:val="00623BA4"/>
    <w:rsid w:val="006240AF"/>
    <w:rsid w:val="00624A62"/>
    <w:rsid w:val="00625429"/>
    <w:rsid w:val="00625B2D"/>
    <w:rsid w:val="00625FB1"/>
    <w:rsid w:val="00626B3D"/>
    <w:rsid w:val="00627E7B"/>
    <w:rsid w:val="00631787"/>
    <w:rsid w:val="006338CD"/>
    <w:rsid w:val="00635379"/>
    <w:rsid w:val="00637CC0"/>
    <w:rsid w:val="0064093C"/>
    <w:rsid w:val="00641199"/>
    <w:rsid w:val="00644778"/>
    <w:rsid w:val="0064521C"/>
    <w:rsid w:val="006458B3"/>
    <w:rsid w:val="0065079E"/>
    <w:rsid w:val="00651B93"/>
    <w:rsid w:val="00653AE5"/>
    <w:rsid w:val="00653B5A"/>
    <w:rsid w:val="006556AD"/>
    <w:rsid w:val="00656027"/>
    <w:rsid w:val="006577DB"/>
    <w:rsid w:val="00660527"/>
    <w:rsid w:val="0066078F"/>
    <w:rsid w:val="00662CDF"/>
    <w:rsid w:val="00666713"/>
    <w:rsid w:val="00667C7C"/>
    <w:rsid w:val="00667DF5"/>
    <w:rsid w:val="0067116C"/>
    <w:rsid w:val="006711C9"/>
    <w:rsid w:val="00671AF4"/>
    <w:rsid w:val="00672352"/>
    <w:rsid w:val="00674530"/>
    <w:rsid w:val="006750A4"/>
    <w:rsid w:val="00675F88"/>
    <w:rsid w:val="00677648"/>
    <w:rsid w:val="006810B7"/>
    <w:rsid w:val="006815BB"/>
    <w:rsid w:val="00681911"/>
    <w:rsid w:val="0068786C"/>
    <w:rsid w:val="00690D46"/>
    <w:rsid w:val="00691C99"/>
    <w:rsid w:val="00692C3B"/>
    <w:rsid w:val="006936F0"/>
    <w:rsid w:val="00693ACF"/>
    <w:rsid w:val="0069726D"/>
    <w:rsid w:val="006A19F5"/>
    <w:rsid w:val="006A1C2D"/>
    <w:rsid w:val="006A35A4"/>
    <w:rsid w:val="006A54FD"/>
    <w:rsid w:val="006A600B"/>
    <w:rsid w:val="006A7699"/>
    <w:rsid w:val="006B2AE8"/>
    <w:rsid w:val="006B2EBD"/>
    <w:rsid w:val="006B3060"/>
    <w:rsid w:val="006B3147"/>
    <w:rsid w:val="006B38F1"/>
    <w:rsid w:val="006B54E6"/>
    <w:rsid w:val="006B6C29"/>
    <w:rsid w:val="006B74D2"/>
    <w:rsid w:val="006C00DE"/>
    <w:rsid w:val="006C0EA9"/>
    <w:rsid w:val="006C263D"/>
    <w:rsid w:val="006C63CE"/>
    <w:rsid w:val="006D01AF"/>
    <w:rsid w:val="006D23CE"/>
    <w:rsid w:val="006D4B57"/>
    <w:rsid w:val="006D4ED4"/>
    <w:rsid w:val="006E0C67"/>
    <w:rsid w:val="006E0F54"/>
    <w:rsid w:val="006E1EC5"/>
    <w:rsid w:val="006E5858"/>
    <w:rsid w:val="006E6797"/>
    <w:rsid w:val="006F1B7F"/>
    <w:rsid w:val="006F650B"/>
    <w:rsid w:val="006F7510"/>
    <w:rsid w:val="007009C6"/>
    <w:rsid w:val="00703586"/>
    <w:rsid w:val="0070458A"/>
    <w:rsid w:val="00705DAB"/>
    <w:rsid w:val="007101F1"/>
    <w:rsid w:val="00710702"/>
    <w:rsid w:val="00712F3F"/>
    <w:rsid w:val="00713CC6"/>
    <w:rsid w:val="00715799"/>
    <w:rsid w:val="00717646"/>
    <w:rsid w:val="00717721"/>
    <w:rsid w:val="00717C5E"/>
    <w:rsid w:val="0072087C"/>
    <w:rsid w:val="007213E0"/>
    <w:rsid w:val="007220D7"/>
    <w:rsid w:val="00723449"/>
    <w:rsid w:val="0072699E"/>
    <w:rsid w:val="007269FA"/>
    <w:rsid w:val="00726ABE"/>
    <w:rsid w:val="007317AD"/>
    <w:rsid w:val="00731E95"/>
    <w:rsid w:val="007348D7"/>
    <w:rsid w:val="00734E3B"/>
    <w:rsid w:val="00737184"/>
    <w:rsid w:val="00737473"/>
    <w:rsid w:val="00737ADC"/>
    <w:rsid w:val="0074059A"/>
    <w:rsid w:val="00742024"/>
    <w:rsid w:val="00755F85"/>
    <w:rsid w:val="0075612D"/>
    <w:rsid w:val="00756484"/>
    <w:rsid w:val="0075714C"/>
    <w:rsid w:val="00757AA5"/>
    <w:rsid w:val="00760BFA"/>
    <w:rsid w:val="00762621"/>
    <w:rsid w:val="00763FFF"/>
    <w:rsid w:val="00774D47"/>
    <w:rsid w:val="00777B98"/>
    <w:rsid w:val="0078268B"/>
    <w:rsid w:val="00783B89"/>
    <w:rsid w:val="007847AF"/>
    <w:rsid w:val="00784C3C"/>
    <w:rsid w:val="007855B7"/>
    <w:rsid w:val="007859D9"/>
    <w:rsid w:val="00787701"/>
    <w:rsid w:val="007935E5"/>
    <w:rsid w:val="00796307"/>
    <w:rsid w:val="007A024C"/>
    <w:rsid w:val="007A2389"/>
    <w:rsid w:val="007A24B7"/>
    <w:rsid w:val="007A2EC8"/>
    <w:rsid w:val="007A428C"/>
    <w:rsid w:val="007A4CBA"/>
    <w:rsid w:val="007A618C"/>
    <w:rsid w:val="007A61D6"/>
    <w:rsid w:val="007C1EFD"/>
    <w:rsid w:val="007C398C"/>
    <w:rsid w:val="007C4994"/>
    <w:rsid w:val="007D0AEA"/>
    <w:rsid w:val="007D329F"/>
    <w:rsid w:val="007D7BA1"/>
    <w:rsid w:val="007E0B2C"/>
    <w:rsid w:val="007E36F9"/>
    <w:rsid w:val="007E51DC"/>
    <w:rsid w:val="007E6489"/>
    <w:rsid w:val="007E6F02"/>
    <w:rsid w:val="007E745C"/>
    <w:rsid w:val="007F08B2"/>
    <w:rsid w:val="00803985"/>
    <w:rsid w:val="0080420C"/>
    <w:rsid w:val="0080682E"/>
    <w:rsid w:val="00814D72"/>
    <w:rsid w:val="00815AF8"/>
    <w:rsid w:val="00817369"/>
    <w:rsid w:val="00823F80"/>
    <w:rsid w:val="008366A8"/>
    <w:rsid w:val="00837C7B"/>
    <w:rsid w:val="00837DEE"/>
    <w:rsid w:val="00843AD2"/>
    <w:rsid w:val="00843FD9"/>
    <w:rsid w:val="008448FB"/>
    <w:rsid w:val="0084623D"/>
    <w:rsid w:val="00850245"/>
    <w:rsid w:val="0085266F"/>
    <w:rsid w:val="00852CA3"/>
    <w:rsid w:val="0085302A"/>
    <w:rsid w:val="008539F1"/>
    <w:rsid w:val="0085471B"/>
    <w:rsid w:val="00855BF7"/>
    <w:rsid w:val="00856415"/>
    <w:rsid w:val="00856E37"/>
    <w:rsid w:val="00857275"/>
    <w:rsid w:val="008615C6"/>
    <w:rsid w:val="008732C7"/>
    <w:rsid w:val="00874976"/>
    <w:rsid w:val="008770EE"/>
    <w:rsid w:val="008774F8"/>
    <w:rsid w:val="00881728"/>
    <w:rsid w:val="00884AB8"/>
    <w:rsid w:val="008861CE"/>
    <w:rsid w:val="00887F6D"/>
    <w:rsid w:val="00897690"/>
    <w:rsid w:val="008A08DB"/>
    <w:rsid w:val="008A3EF4"/>
    <w:rsid w:val="008B00CB"/>
    <w:rsid w:val="008B076E"/>
    <w:rsid w:val="008B236C"/>
    <w:rsid w:val="008B28CF"/>
    <w:rsid w:val="008B3A6F"/>
    <w:rsid w:val="008C0ED0"/>
    <w:rsid w:val="008C1E73"/>
    <w:rsid w:val="008C27E7"/>
    <w:rsid w:val="008C2904"/>
    <w:rsid w:val="008C4E9D"/>
    <w:rsid w:val="008C5008"/>
    <w:rsid w:val="008C65E9"/>
    <w:rsid w:val="008D018F"/>
    <w:rsid w:val="008D3879"/>
    <w:rsid w:val="008D7A5F"/>
    <w:rsid w:val="008E0C4E"/>
    <w:rsid w:val="008E1E1A"/>
    <w:rsid w:val="008E59B5"/>
    <w:rsid w:val="008E67E2"/>
    <w:rsid w:val="008E6864"/>
    <w:rsid w:val="008F0EB4"/>
    <w:rsid w:val="008F1B1A"/>
    <w:rsid w:val="008F578A"/>
    <w:rsid w:val="00902199"/>
    <w:rsid w:val="00907517"/>
    <w:rsid w:val="00911223"/>
    <w:rsid w:val="00911570"/>
    <w:rsid w:val="00911575"/>
    <w:rsid w:val="00911B5F"/>
    <w:rsid w:val="009124BF"/>
    <w:rsid w:val="009138DE"/>
    <w:rsid w:val="00916015"/>
    <w:rsid w:val="0091729B"/>
    <w:rsid w:val="0092357D"/>
    <w:rsid w:val="00925565"/>
    <w:rsid w:val="00925761"/>
    <w:rsid w:val="00937550"/>
    <w:rsid w:val="0094075E"/>
    <w:rsid w:val="00941DFC"/>
    <w:rsid w:val="009420A1"/>
    <w:rsid w:val="0094370D"/>
    <w:rsid w:val="00944BC4"/>
    <w:rsid w:val="00946FF3"/>
    <w:rsid w:val="00947BC0"/>
    <w:rsid w:val="00947E33"/>
    <w:rsid w:val="0095352C"/>
    <w:rsid w:val="00956D67"/>
    <w:rsid w:val="00957B4B"/>
    <w:rsid w:val="00957C0E"/>
    <w:rsid w:val="009606E0"/>
    <w:rsid w:val="00965623"/>
    <w:rsid w:val="0096670B"/>
    <w:rsid w:val="0097345E"/>
    <w:rsid w:val="009835E4"/>
    <w:rsid w:val="0098745F"/>
    <w:rsid w:val="0099265F"/>
    <w:rsid w:val="009950AA"/>
    <w:rsid w:val="009967CD"/>
    <w:rsid w:val="00996B70"/>
    <w:rsid w:val="009A080C"/>
    <w:rsid w:val="009A1187"/>
    <w:rsid w:val="009A49E8"/>
    <w:rsid w:val="009A5050"/>
    <w:rsid w:val="009B1CBD"/>
    <w:rsid w:val="009B417B"/>
    <w:rsid w:val="009B72E8"/>
    <w:rsid w:val="009C2C6E"/>
    <w:rsid w:val="009C7968"/>
    <w:rsid w:val="009D2E69"/>
    <w:rsid w:val="009D609A"/>
    <w:rsid w:val="009D76D8"/>
    <w:rsid w:val="009E3D3E"/>
    <w:rsid w:val="009E6098"/>
    <w:rsid w:val="009F03C5"/>
    <w:rsid w:val="009F6213"/>
    <w:rsid w:val="009F6718"/>
    <w:rsid w:val="009F72DF"/>
    <w:rsid w:val="00A003E0"/>
    <w:rsid w:val="00A00DD6"/>
    <w:rsid w:val="00A05968"/>
    <w:rsid w:val="00A061B6"/>
    <w:rsid w:val="00A06C3D"/>
    <w:rsid w:val="00A119C9"/>
    <w:rsid w:val="00A14486"/>
    <w:rsid w:val="00A150FC"/>
    <w:rsid w:val="00A1529A"/>
    <w:rsid w:val="00A2112A"/>
    <w:rsid w:val="00A22831"/>
    <w:rsid w:val="00A23BEF"/>
    <w:rsid w:val="00A253C2"/>
    <w:rsid w:val="00A25953"/>
    <w:rsid w:val="00A270E9"/>
    <w:rsid w:val="00A3449B"/>
    <w:rsid w:val="00A347C6"/>
    <w:rsid w:val="00A3699F"/>
    <w:rsid w:val="00A36D0A"/>
    <w:rsid w:val="00A42367"/>
    <w:rsid w:val="00A42A28"/>
    <w:rsid w:val="00A44606"/>
    <w:rsid w:val="00A4474F"/>
    <w:rsid w:val="00A47024"/>
    <w:rsid w:val="00A54A08"/>
    <w:rsid w:val="00A55009"/>
    <w:rsid w:val="00A648AF"/>
    <w:rsid w:val="00A652C0"/>
    <w:rsid w:val="00A658BC"/>
    <w:rsid w:val="00A67BC4"/>
    <w:rsid w:val="00A75A4E"/>
    <w:rsid w:val="00A75A65"/>
    <w:rsid w:val="00A775FA"/>
    <w:rsid w:val="00A7765F"/>
    <w:rsid w:val="00A84149"/>
    <w:rsid w:val="00A85A74"/>
    <w:rsid w:val="00A86D6D"/>
    <w:rsid w:val="00A90DD7"/>
    <w:rsid w:val="00A93973"/>
    <w:rsid w:val="00A9611C"/>
    <w:rsid w:val="00A978C5"/>
    <w:rsid w:val="00AA0163"/>
    <w:rsid w:val="00AA04AE"/>
    <w:rsid w:val="00AA0EA5"/>
    <w:rsid w:val="00AA39BF"/>
    <w:rsid w:val="00AA4099"/>
    <w:rsid w:val="00AA4A07"/>
    <w:rsid w:val="00AA628B"/>
    <w:rsid w:val="00AA71D3"/>
    <w:rsid w:val="00AA7795"/>
    <w:rsid w:val="00AB4AAC"/>
    <w:rsid w:val="00AB7838"/>
    <w:rsid w:val="00AB7B7C"/>
    <w:rsid w:val="00AC2B13"/>
    <w:rsid w:val="00AC5F7E"/>
    <w:rsid w:val="00AC68E8"/>
    <w:rsid w:val="00AC6A37"/>
    <w:rsid w:val="00AC6F5A"/>
    <w:rsid w:val="00AD2D1E"/>
    <w:rsid w:val="00AD5F47"/>
    <w:rsid w:val="00AD66BA"/>
    <w:rsid w:val="00AD75D9"/>
    <w:rsid w:val="00AE343B"/>
    <w:rsid w:val="00AE3BDB"/>
    <w:rsid w:val="00AE7355"/>
    <w:rsid w:val="00AF1750"/>
    <w:rsid w:val="00B032D9"/>
    <w:rsid w:val="00B03DE1"/>
    <w:rsid w:val="00B12456"/>
    <w:rsid w:val="00B12524"/>
    <w:rsid w:val="00B15FBE"/>
    <w:rsid w:val="00B16249"/>
    <w:rsid w:val="00B234FC"/>
    <w:rsid w:val="00B2485B"/>
    <w:rsid w:val="00B26C70"/>
    <w:rsid w:val="00B27EF6"/>
    <w:rsid w:val="00B32CA3"/>
    <w:rsid w:val="00B32CF4"/>
    <w:rsid w:val="00B341EF"/>
    <w:rsid w:val="00B3663D"/>
    <w:rsid w:val="00B36714"/>
    <w:rsid w:val="00B47082"/>
    <w:rsid w:val="00B53542"/>
    <w:rsid w:val="00B55888"/>
    <w:rsid w:val="00B55B16"/>
    <w:rsid w:val="00B60BF3"/>
    <w:rsid w:val="00B61859"/>
    <w:rsid w:val="00B63042"/>
    <w:rsid w:val="00B632FF"/>
    <w:rsid w:val="00B64AEB"/>
    <w:rsid w:val="00B72058"/>
    <w:rsid w:val="00B7535D"/>
    <w:rsid w:val="00B77646"/>
    <w:rsid w:val="00B805AC"/>
    <w:rsid w:val="00B81A9A"/>
    <w:rsid w:val="00B83C3A"/>
    <w:rsid w:val="00B8551C"/>
    <w:rsid w:val="00BA14E2"/>
    <w:rsid w:val="00BA29D5"/>
    <w:rsid w:val="00BA3278"/>
    <w:rsid w:val="00BA4C3B"/>
    <w:rsid w:val="00BB2FB2"/>
    <w:rsid w:val="00BB3162"/>
    <w:rsid w:val="00BB445E"/>
    <w:rsid w:val="00BC0929"/>
    <w:rsid w:val="00BC4D58"/>
    <w:rsid w:val="00BC6D54"/>
    <w:rsid w:val="00BD1ECF"/>
    <w:rsid w:val="00BD68EE"/>
    <w:rsid w:val="00BD79A0"/>
    <w:rsid w:val="00BE24E5"/>
    <w:rsid w:val="00BE33A0"/>
    <w:rsid w:val="00BE5FC6"/>
    <w:rsid w:val="00BF0A09"/>
    <w:rsid w:val="00BF0B32"/>
    <w:rsid w:val="00BF0D45"/>
    <w:rsid w:val="00BF1319"/>
    <w:rsid w:val="00BF2C9D"/>
    <w:rsid w:val="00BF2CCA"/>
    <w:rsid w:val="00BF4BA0"/>
    <w:rsid w:val="00BF5115"/>
    <w:rsid w:val="00C04365"/>
    <w:rsid w:val="00C04D53"/>
    <w:rsid w:val="00C10EDA"/>
    <w:rsid w:val="00C127CE"/>
    <w:rsid w:val="00C14B5F"/>
    <w:rsid w:val="00C15AE9"/>
    <w:rsid w:val="00C16AF7"/>
    <w:rsid w:val="00C21A34"/>
    <w:rsid w:val="00C23CCF"/>
    <w:rsid w:val="00C24FDD"/>
    <w:rsid w:val="00C30F65"/>
    <w:rsid w:val="00C36091"/>
    <w:rsid w:val="00C36E6D"/>
    <w:rsid w:val="00C36F62"/>
    <w:rsid w:val="00C41FE4"/>
    <w:rsid w:val="00C46AB3"/>
    <w:rsid w:val="00C476CA"/>
    <w:rsid w:val="00C50856"/>
    <w:rsid w:val="00C53430"/>
    <w:rsid w:val="00C556B0"/>
    <w:rsid w:val="00C55F4F"/>
    <w:rsid w:val="00C55F88"/>
    <w:rsid w:val="00C576DC"/>
    <w:rsid w:val="00C57B85"/>
    <w:rsid w:val="00C57DE5"/>
    <w:rsid w:val="00C60053"/>
    <w:rsid w:val="00C628AB"/>
    <w:rsid w:val="00C63633"/>
    <w:rsid w:val="00C65444"/>
    <w:rsid w:val="00C66914"/>
    <w:rsid w:val="00C701E4"/>
    <w:rsid w:val="00C707C0"/>
    <w:rsid w:val="00C727BB"/>
    <w:rsid w:val="00C748F8"/>
    <w:rsid w:val="00C76DC6"/>
    <w:rsid w:val="00C81155"/>
    <w:rsid w:val="00C8186D"/>
    <w:rsid w:val="00C842ED"/>
    <w:rsid w:val="00C8508E"/>
    <w:rsid w:val="00C90950"/>
    <w:rsid w:val="00C9282B"/>
    <w:rsid w:val="00C945A6"/>
    <w:rsid w:val="00C94AB9"/>
    <w:rsid w:val="00C96D7D"/>
    <w:rsid w:val="00CA1481"/>
    <w:rsid w:val="00CA1BD7"/>
    <w:rsid w:val="00CA1F08"/>
    <w:rsid w:val="00CA29D2"/>
    <w:rsid w:val="00CA5374"/>
    <w:rsid w:val="00CB0FA3"/>
    <w:rsid w:val="00CB1E7D"/>
    <w:rsid w:val="00CB7DA9"/>
    <w:rsid w:val="00CC1AC0"/>
    <w:rsid w:val="00CC2F29"/>
    <w:rsid w:val="00CC312D"/>
    <w:rsid w:val="00CC48F6"/>
    <w:rsid w:val="00CC5D93"/>
    <w:rsid w:val="00CC7487"/>
    <w:rsid w:val="00CC75C6"/>
    <w:rsid w:val="00CD5E04"/>
    <w:rsid w:val="00CE3D3D"/>
    <w:rsid w:val="00CE4BDA"/>
    <w:rsid w:val="00CE595E"/>
    <w:rsid w:val="00CE644F"/>
    <w:rsid w:val="00CE7F46"/>
    <w:rsid w:val="00CF3087"/>
    <w:rsid w:val="00CF3828"/>
    <w:rsid w:val="00CF3DA3"/>
    <w:rsid w:val="00CF6DE5"/>
    <w:rsid w:val="00CF702E"/>
    <w:rsid w:val="00CF7736"/>
    <w:rsid w:val="00D02B2A"/>
    <w:rsid w:val="00D03D63"/>
    <w:rsid w:val="00D04BC3"/>
    <w:rsid w:val="00D04FA5"/>
    <w:rsid w:val="00D056C6"/>
    <w:rsid w:val="00D12075"/>
    <w:rsid w:val="00D143E2"/>
    <w:rsid w:val="00D178BD"/>
    <w:rsid w:val="00D216BB"/>
    <w:rsid w:val="00D239F1"/>
    <w:rsid w:val="00D23D9E"/>
    <w:rsid w:val="00D3336B"/>
    <w:rsid w:val="00D352F7"/>
    <w:rsid w:val="00D45639"/>
    <w:rsid w:val="00D47F2D"/>
    <w:rsid w:val="00D515B3"/>
    <w:rsid w:val="00D51A86"/>
    <w:rsid w:val="00D5298F"/>
    <w:rsid w:val="00D53135"/>
    <w:rsid w:val="00D61EFD"/>
    <w:rsid w:val="00D623EA"/>
    <w:rsid w:val="00D62476"/>
    <w:rsid w:val="00D66026"/>
    <w:rsid w:val="00D66A69"/>
    <w:rsid w:val="00D721CD"/>
    <w:rsid w:val="00D72AA1"/>
    <w:rsid w:val="00D74CC2"/>
    <w:rsid w:val="00D75703"/>
    <w:rsid w:val="00D80D61"/>
    <w:rsid w:val="00D83B2F"/>
    <w:rsid w:val="00D96CE7"/>
    <w:rsid w:val="00DA3CBE"/>
    <w:rsid w:val="00DA584F"/>
    <w:rsid w:val="00DB2666"/>
    <w:rsid w:val="00DB502C"/>
    <w:rsid w:val="00DB5734"/>
    <w:rsid w:val="00DB6B28"/>
    <w:rsid w:val="00DB6C6B"/>
    <w:rsid w:val="00DB76A5"/>
    <w:rsid w:val="00DC0E0F"/>
    <w:rsid w:val="00DC0E7C"/>
    <w:rsid w:val="00DC3411"/>
    <w:rsid w:val="00DC396F"/>
    <w:rsid w:val="00DC4A4D"/>
    <w:rsid w:val="00DC7FBC"/>
    <w:rsid w:val="00DD2E9A"/>
    <w:rsid w:val="00DD437D"/>
    <w:rsid w:val="00DD478E"/>
    <w:rsid w:val="00DD658F"/>
    <w:rsid w:val="00DE15F1"/>
    <w:rsid w:val="00DE2D81"/>
    <w:rsid w:val="00DE3976"/>
    <w:rsid w:val="00DE60D5"/>
    <w:rsid w:val="00DF1C13"/>
    <w:rsid w:val="00DF1D44"/>
    <w:rsid w:val="00DF25DB"/>
    <w:rsid w:val="00DF3F85"/>
    <w:rsid w:val="00DF7711"/>
    <w:rsid w:val="00E052E9"/>
    <w:rsid w:val="00E072EE"/>
    <w:rsid w:val="00E1003B"/>
    <w:rsid w:val="00E100A2"/>
    <w:rsid w:val="00E10AFC"/>
    <w:rsid w:val="00E12EED"/>
    <w:rsid w:val="00E1464F"/>
    <w:rsid w:val="00E15A86"/>
    <w:rsid w:val="00E174EF"/>
    <w:rsid w:val="00E202B5"/>
    <w:rsid w:val="00E20F42"/>
    <w:rsid w:val="00E2128B"/>
    <w:rsid w:val="00E21A98"/>
    <w:rsid w:val="00E21CEC"/>
    <w:rsid w:val="00E2333F"/>
    <w:rsid w:val="00E301BD"/>
    <w:rsid w:val="00E30452"/>
    <w:rsid w:val="00E36FDE"/>
    <w:rsid w:val="00E37099"/>
    <w:rsid w:val="00E51986"/>
    <w:rsid w:val="00E524FC"/>
    <w:rsid w:val="00E54743"/>
    <w:rsid w:val="00E561F8"/>
    <w:rsid w:val="00E56D50"/>
    <w:rsid w:val="00E6068A"/>
    <w:rsid w:val="00E617A8"/>
    <w:rsid w:val="00E62FA0"/>
    <w:rsid w:val="00E6518F"/>
    <w:rsid w:val="00E76774"/>
    <w:rsid w:val="00E83936"/>
    <w:rsid w:val="00E83A20"/>
    <w:rsid w:val="00E85246"/>
    <w:rsid w:val="00E87F63"/>
    <w:rsid w:val="00E90B8F"/>
    <w:rsid w:val="00E9242F"/>
    <w:rsid w:val="00E95618"/>
    <w:rsid w:val="00E96F25"/>
    <w:rsid w:val="00E9746B"/>
    <w:rsid w:val="00EA0A87"/>
    <w:rsid w:val="00EA0CA7"/>
    <w:rsid w:val="00EA1599"/>
    <w:rsid w:val="00EA2DED"/>
    <w:rsid w:val="00EA3013"/>
    <w:rsid w:val="00EA30E0"/>
    <w:rsid w:val="00EA3B45"/>
    <w:rsid w:val="00EA4126"/>
    <w:rsid w:val="00EA4314"/>
    <w:rsid w:val="00EA57F7"/>
    <w:rsid w:val="00EA5B9E"/>
    <w:rsid w:val="00EB5808"/>
    <w:rsid w:val="00EB580C"/>
    <w:rsid w:val="00EB609B"/>
    <w:rsid w:val="00EC1B5E"/>
    <w:rsid w:val="00EC22C3"/>
    <w:rsid w:val="00EC5147"/>
    <w:rsid w:val="00EC742E"/>
    <w:rsid w:val="00ED58F6"/>
    <w:rsid w:val="00ED5E0E"/>
    <w:rsid w:val="00EE0DE9"/>
    <w:rsid w:val="00EE113E"/>
    <w:rsid w:val="00EE5F9B"/>
    <w:rsid w:val="00EF102F"/>
    <w:rsid w:val="00EF14EE"/>
    <w:rsid w:val="00EF635E"/>
    <w:rsid w:val="00F0016A"/>
    <w:rsid w:val="00F021BE"/>
    <w:rsid w:val="00F02793"/>
    <w:rsid w:val="00F030F3"/>
    <w:rsid w:val="00F06202"/>
    <w:rsid w:val="00F13522"/>
    <w:rsid w:val="00F13912"/>
    <w:rsid w:val="00F14DF6"/>
    <w:rsid w:val="00F224DC"/>
    <w:rsid w:val="00F22CCD"/>
    <w:rsid w:val="00F2381D"/>
    <w:rsid w:val="00F246E7"/>
    <w:rsid w:val="00F25562"/>
    <w:rsid w:val="00F32DCB"/>
    <w:rsid w:val="00F33316"/>
    <w:rsid w:val="00F335C5"/>
    <w:rsid w:val="00F37CAD"/>
    <w:rsid w:val="00F40E48"/>
    <w:rsid w:val="00F46FE1"/>
    <w:rsid w:val="00F508C2"/>
    <w:rsid w:val="00F62A43"/>
    <w:rsid w:val="00F62FBA"/>
    <w:rsid w:val="00F64824"/>
    <w:rsid w:val="00F65097"/>
    <w:rsid w:val="00F70D99"/>
    <w:rsid w:val="00F7216A"/>
    <w:rsid w:val="00F73508"/>
    <w:rsid w:val="00F73AB1"/>
    <w:rsid w:val="00F7698D"/>
    <w:rsid w:val="00F76AAA"/>
    <w:rsid w:val="00F84265"/>
    <w:rsid w:val="00F85596"/>
    <w:rsid w:val="00F9000D"/>
    <w:rsid w:val="00F94055"/>
    <w:rsid w:val="00F9459C"/>
    <w:rsid w:val="00F95B4C"/>
    <w:rsid w:val="00FA01E1"/>
    <w:rsid w:val="00FA28B7"/>
    <w:rsid w:val="00FA3078"/>
    <w:rsid w:val="00FA650F"/>
    <w:rsid w:val="00FB1ECA"/>
    <w:rsid w:val="00FB30EC"/>
    <w:rsid w:val="00FB37BE"/>
    <w:rsid w:val="00FB4471"/>
    <w:rsid w:val="00FC13DF"/>
    <w:rsid w:val="00FC40A0"/>
    <w:rsid w:val="00FC411E"/>
    <w:rsid w:val="00FC467A"/>
    <w:rsid w:val="00FC4D3D"/>
    <w:rsid w:val="00FC5065"/>
    <w:rsid w:val="00FC5A1F"/>
    <w:rsid w:val="00FC67DC"/>
    <w:rsid w:val="00FD093D"/>
    <w:rsid w:val="00FD34B0"/>
    <w:rsid w:val="00FD48C6"/>
    <w:rsid w:val="00FD5AFF"/>
    <w:rsid w:val="00FE0E95"/>
    <w:rsid w:val="00FE4A46"/>
    <w:rsid w:val="00FE4DDF"/>
    <w:rsid w:val="00FE6889"/>
    <w:rsid w:val="00FF0EC6"/>
    <w:rsid w:val="00FF1D5E"/>
    <w:rsid w:val="00FF2167"/>
    <w:rsid w:val="00FF3A10"/>
    <w:rsid w:val="00FF5873"/>
    <w:rsid w:val="00FF6CBF"/>
    <w:rsid w:val="00FF7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ADB66"/>
  <w15:docId w15:val="{DEA86128-5C55-4FFD-AC12-9D7A92C5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9D"/>
    <w:rPr>
      <w:rFonts w:ascii="Times New Roman" w:eastAsia="Times New Roman" w:hAnsi="Times New Roman"/>
      <w:sz w:val="24"/>
      <w:szCs w:val="24"/>
    </w:rPr>
  </w:style>
  <w:style w:type="paragraph" w:styleId="Heading1">
    <w:name w:val="heading 1"/>
    <w:basedOn w:val="Normal"/>
    <w:next w:val="Normal"/>
    <w:link w:val="Heading1Char"/>
    <w:qFormat/>
    <w:rsid w:val="00D51A86"/>
    <w:pPr>
      <w:numPr>
        <w:numId w:val="1"/>
      </w:numPr>
      <w:overflowPunct w:val="0"/>
      <w:autoSpaceDE w:val="0"/>
      <w:autoSpaceDN w:val="0"/>
      <w:adjustRightInd w:val="0"/>
      <w:spacing w:before="240" w:line="480" w:lineRule="auto"/>
      <w:textAlignment w:val="baseline"/>
      <w:outlineLvl w:val="0"/>
    </w:pPr>
    <w:rPr>
      <w:rFonts w:cs="Arial"/>
      <w:b/>
      <w:bCs/>
      <w:sz w:val="28"/>
      <w:u w:val="single"/>
      <w:lang w:val="en-US"/>
    </w:rPr>
  </w:style>
  <w:style w:type="paragraph" w:styleId="Heading2">
    <w:name w:val="heading 2"/>
    <w:basedOn w:val="Normal"/>
    <w:next w:val="Normal"/>
    <w:link w:val="Heading2Char"/>
    <w:qFormat/>
    <w:rsid w:val="00D51A86"/>
    <w:pPr>
      <w:numPr>
        <w:ilvl w:val="1"/>
        <w:numId w:val="1"/>
      </w:numPr>
      <w:overflowPunct w:val="0"/>
      <w:autoSpaceDE w:val="0"/>
      <w:autoSpaceDN w:val="0"/>
      <w:adjustRightInd w:val="0"/>
      <w:spacing w:before="120" w:line="360" w:lineRule="auto"/>
      <w:textAlignment w:val="baseline"/>
      <w:outlineLvl w:val="1"/>
    </w:pPr>
    <w:rPr>
      <w:rFonts w:cs="Arial"/>
      <w:b/>
      <w:bCs/>
      <w:u w:val="single"/>
      <w:lang w:val="en-US"/>
    </w:rPr>
  </w:style>
  <w:style w:type="paragraph" w:styleId="Heading3">
    <w:name w:val="heading 3"/>
    <w:basedOn w:val="Normal"/>
    <w:next w:val="NormalIndent"/>
    <w:link w:val="Heading3Char"/>
    <w:uiPriority w:val="99"/>
    <w:qFormat/>
    <w:rsid w:val="00641199"/>
    <w:pPr>
      <w:numPr>
        <w:ilvl w:val="2"/>
        <w:numId w:val="1"/>
      </w:numPr>
      <w:overflowPunct w:val="0"/>
      <w:autoSpaceDE w:val="0"/>
      <w:autoSpaceDN w:val="0"/>
      <w:adjustRightInd w:val="0"/>
      <w:textAlignment w:val="baseline"/>
      <w:outlineLvl w:val="2"/>
    </w:pPr>
    <w:rPr>
      <w:b/>
      <w:bCs/>
      <w:u w:val="single"/>
      <w:lang w:val="en-US"/>
    </w:rPr>
  </w:style>
  <w:style w:type="paragraph" w:styleId="Heading4">
    <w:name w:val="heading 4"/>
    <w:basedOn w:val="Normal"/>
    <w:next w:val="NormalIndent"/>
    <w:link w:val="Heading4Char"/>
    <w:uiPriority w:val="99"/>
    <w:qFormat/>
    <w:rsid w:val="00BF2C9D"/>
    <w:pPr>
      <w:numPr>
        <w:ilvl w:val="3"/>
        <w:numId w:val="1"/>
      </w:numPr>
      <w:overflowPunct w:val="0"/>
      <w:autoSpaceDE w:val="0"/>
      <w:autoSpaceDN w:val="0"/>
      <w:adjustRightInd w:val="0"/>
      <w:textAlignment w:val="baseline"/>
      <w:outlineLvl w:val="3"/>
    </w:pPr>
    <w:rPr>
      <w:u w:val="single"/>
      <w:lang w:val="en-US"/>
    </w:rPr>
  </w:style>
  <w:style w:type="paragraph" w:styleId="Heading5">
    <w:name w:val="heading 5"/>
    <w:basedOn w:val="Normal"/>
    <w:next w:val="NormalIndent"/>
    <w:link w:val="Heading5Char"/>
    <w:uiPriority w:val="99"/>
    <w:qFormat/>
    <w:rsid w:val="00BF2C9D"/>
    <w:pPr>
      <w:numPr>
        <w:ilvl w:val="4"/>
        <w:numId w:val="1"/>
      </w:numPr>
      <w:overflowPunct w:val="0"/>
      <w:autoSpaceDE w:val="0"/>
      <w:autoSpaceDN w:val="0"/>
      <w:adjustRightInd w:val="0"/>
      <w:textAlignment w:val="baseline"/>
      <w:outlineLvl w:val="4"/>
    </w:pPr>
    <w:rPr>
      <w:b/>
      <w:bCs/>
      <w:sz w:val="20"/>
      <w:szCs w:val="20"/>
      <w:lang w:val="en-US"/>
    </w:rPr>
  </w:style>
  <w:style w:type="paragraph" w:styleId="Heading6">
    <w:name w:val="heading 6"/>
    <w:basedOn w:val="Normal"/>
    <w:next w:val="NormalIndent"/>
    <w:link w:val="Heading6Char"/>
    <w:uiPriority w:val="99"/>
    <w:qFormat/>
    <w:rsid w:val="00BF2C9D"/>
    <w:pPr>
      <w:numPr>
        <w:ilvl w:val="5"/>
        <w:numId w:val="1"/>
      </w:numPr>
      <w:overflowPunct w:val="0"/>
      <w:autoSpaceDE w:val="0"/>
      <w:autoSpaceDN w:val="0"/>
      <w:adjustRightInd w:val="0"/>
      <w:textAlignment w:val="baseline"/>
      <w:outlineLvl w:val="5"/>
    </w:pPr>
    <w:rPr>
      <w:sz w:val="20"/>
      <w:szCs w:val="20"/>
      <w:u w:val="single"/>
      <w:lang w:val="en-US"/>
    </w:rPr>
  </w:style>
  <w:style w:type="paragraph" w:styleId="Heading7">
    <w:name w:val="heading 7"/>
    <w:basedOn w:val="Normal"/>
    <w:next w:val="NormalIndent"/>
    <w:link w:val="Heading7Char"/>
    <w:uiPriority w:val="99"/>
    <w:qFormat/>
    <w:rsid w:val="00BF2C9D"/>
    <w:pPr>
      <w:numPr>
        <w:ilvl w:val="6"/>
        <w:numId w:val="1"/>
      </w:numPr>
      <w:overflowPunct w:val="0"/>
      <w:autoSpaceDE w:val="0"/>
      <w:autoSpaceDN w:val="0"/>
      <w:adjustRightInd w:val="0"/>
      <w:textAlignment w:val="baseline"/>
      <w:outlineLvl w:val="6"/>
    </w:pPr>
    <w:rPr>
      <w:i/>
      <w:iCs/>
      <w:sz w:val="20"/>
      <w:szCs w:val="20"/>
      <w:lang w:val="en-US"/>
    </w:rPr>
  </w:style>
  <w:style w:type="paragraph" w:styleId="Heading8">
    <w:name w:val="heading 8"/>
    <w:basedOn w:val="Normal"/>
    <w:next w:val="NormalIndent"/>
    <w:link w:val="Heading8Char"/>
    <w:uiPriority w:val="99"/>
    <w:qFormat/>
    <w:rsid w:val="00BF2C9D"/>
    <w:pPr>
      <w:numPr>
        <w:ilvl w:val="7"/>
        <w:numId w:val="1"/>
      </w:numPr>
      <w:overflowPunct w:val="0"/>
      <w:autoSpaceDE w:val="0"/>
      <w:autoSpaceDN w:val="0"/>
      <w:adjustRightInd w:val="0"/>
      <w:textAlignment w:val="baseline"/>
      <w:outlineLvl w:val="7"/>
    </w:pPr>
    <w:rPr>
      <w:i/>
      <w:iCs/>
      <w:sz w:val="20"/>
      <w:szCs w:val="20"/>
      <w:lang w:val="en-US"/>
    </w:rPr>
  </w:style>
  <w:style w:type="paragraph" w:styleId="Heading9">
    <w:name w:val="heading 9"/>
    <w:basedOn w:val="Normal"/>
    <w:next w:val="NormalIndent"/>
    <w:link w:val="Heading9Char"/>
    <w:uiPriority w:val="99"/>
    <w:qFormat/>
    <w:rsid w:val="00BF2C9D"/>
    <w:pPr>
      <w:numPr>
        <w:ilvl w:val="8"/>
        <w:numId w:val="1"/>
      </w:numPr>
      <w:overflowPunct w:val="0"/>
      <w:autoSpaceDE w:val="0"/>
      <w:autoSpaceDN w:val="0"/>
      <w:adjustRightInd w:val="0"/>
      <w:textAlignment w:val="baseline"/>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1A86"/>
    <w:rPr>
      <w:rFonts w:ascii="Times New Roman" w:eastAsia="Times New Roman" w:hAnsi="Times New Roman" w:cs="Arial"/>
      <w:b/>
      <w:bCs/>
      <w:sz w:val="28"/>
      <w:szCs w:val="24"/>
      <w:u w:val="single"/>
      <w:lang w:val="en-US"/>
    </w:rPr>
  </w:style>
  <w:style w:type="character" w:customStyle="1" w:styleId="Heading2Char">
    <w:name w:val="Heading 2 Char"/>
    <w:basedOn w:val="DefaultParagraphFont"/>
    <w:link w:val="Heading2"/>
    <w:locked/>
    <w:rsid w:val="00D51A86"/>
    <w:rPr>
      <w:rFonts w:ascii="Times New Roman" w:eastAsia="Times New Roman" w:hAnsi="Times New Roman" w:cs="Arial"/>
      <w:b/>
      <w:bCs/>
      <w:sz w:val="24"/>
      <w:szCs w:val="24"/>
      <w:u w:val="single"/>
      <w:lang w:val="en-US"/>
    </w:rPr>
  </w:style>
  <w:style w:type="paragraph" w:styleId="NormalIndent">
    <w:name w:val="Normal Indent"/>
    <w:basedOn w:val="Normal"/>
    <w:uiPriority w:val="99"/>
    <w:rsid w:val="00BF2C9D"/>
    <w:pPr>
      <w:overflowPunct w:val="0"/>
      <w:autoSpaceDE w:val="0"/>
      <w:autoSpaceDN w:val="0"/>
      <w:adjustRightInd w:val="0"/>
      <w:ind w:left="720"/>
      <w:textAlignment w:val="baseline"/>
    </w:pPr>
    <w:rPr>
      <w:lang w:val="en-US"/>
    </w:rPr>
  </w:style>
  <w:style w:type="character" w:customStyle="1" w:styleId="Heading3Char">
    <w:name w:val="Heading 3 Char"/>
    <w:basedOn w:val="DefaultParagraphFont"/>
    <w:link w:val="Heading3"/>
    <w:uiPriority w:val="99"/>
    <w:locked/>
    <w:rsid w:val="00641199"/>
    <w:rPr>
      <w:rFonts w:ascii="Times New Roman" w:eastAsia="Times New Roman" w:hAnsi="Times New Roman"/>
      <w:b/>
      <w:bCs/>
      <w:sz w:val="24"/>
      <w:szCs w:val="24"/>
      <w:u w:val="single"/>
      <w:lang w:val="en-US"/>
    </w:rPr>
  </w:style>
  <w:style w:type="character" w:customStyle="1" w:styleId="Heading4Char">
    <w:name w:val="Heading 4 Char"/>
    <w:basedOn w:val="DefaultParagraphFont"/>
    <w:link w:val="Heading4"/>
    <w:uiPriority w:val="99"/>
    <w:locked/>
    <w:rsid w:val="00BF2C9D"/>
    <w:rPr>
      <w:rFonts w:ascii="Times New Roman" w:eastAsia="Times New Roman" w:hAnsi="Times New Roman"/>
      <w:sz w:val="24"/>
      <w:szCs w:val="24"/>
      <w:u w:val="single"/>
      <w:lang w:val="en-US"/>
    </w:rPr>
  </w:style>
  <w:style w:type="character" w:customStyle="1" w:styleId="Heading5Char">
    <w:name w:val="Heading 5 Char"/>
    <w:basedOn w:val="DefaultParagraphFont"/>
    <w:link w:val="Heading5"/>
    <w:uiPriority w:val="99"/>
    <w:locked/>
    <w:rsid w:val="00BF2C9D"/>
    <w:rPr>
      <w:rFonts w:ascii="Times New Roman" w:eastAsia="Times New Roman" w:hAnsi="Times New Roman"/>
      <w:b/>
      <w:bCs/>
      <w:sz w:val="20"/>
      <w:szCs w:val="20"/>
      <w:lang w:val="en-US"/>
    </w:rPr>
  </w:style>
  <w:style w:type="character" w:customStyle="1" w:styleId="Heading6Char">
    <w:name w:val="Heading 6 Char"/>
    <w:basedOn w:val="DefaultParagraphFont"/>
    <w:link w:val="Heading6"/>
    <w:uiPriority w:val="99"/>
    <w:locked/>
    <w:rsid w:val="00BF2C9D"/>
    <w:rPr>
      <w:rFonts w:ascii="Times New Roman" w:eastAsia="Times New Roman" w:hAnsi="Times New Roman"/>
      <w:sz w:val="20"/>
      <w:szCs w:val="20"/>
      <w:u w:val="single"/>
      <w:lang w:val="en-US"/>
    </w:rPr>
  </w:style>
  <w:style w:type="character" w:customStyle="1" w:styleId="Heading7Char">
    <w:name w:val="Heading 7 Char"/>
    <w:basedOn w:val="DefaultParagraphFont"/>
    <w:link w:val="Heading7"/>
    <w:uiPriority w:val="99"/>
    <w:locked/>
    <w:rsid w:val="00BF2C9D"/>
    <w:rPr>
      <w:rFonts w:ascii="Times New Roman" w:eastAsia="Times New Roman" w:hAnsi="Times New Roman"/>
      <w:i/>
      <w:iCs/>
      <w:sz w:val="20"/>
      <w:szCs w:val="20"/>
      <w:lang w:val="en-US"/>
    </w:rPr>
  </w:style>
  <w:style w:type="character" w:customStyle="1" w:styleId="Heading8Char">
    <w:name w:val="Heading 8 Char"/>
    <w:basedOn w:val="DefaultParagraphFont"/>
    <w:link w:val="Heading8"/>
    <w:uiPriority w:val="99"/>
    <w:locked/>
    <w:rsid w:val="00BF2C9D"/>
    <w:rPr>
      <w:rFonts w:ascii="Times New Roman" w:eastAsia="Times New Roman" w:hAnsi="Times New Roman"/>
      <w:i/>
      <w:iCs/>
      <w:sz w:val="20"/>
      <w:szCs w:val="20"/>
      <w:lang w:val="en-US"/>
    </w:rPr>
  </w:style>
  <w:style w:type="character" w:customStyle="1" w:styleId="Heading9Char">
    <w:name w:val="Heading 9 Char"/>
    <w:basedOn w:val="DefaultParagraphFont"/>
    <w:link w:val="Heading9"/>
    <w:uiPriority w:val="99"/>
    <w:locked/>
    <w:rsid w:val="00BF2C9D"/>
    <w:rPr>
      <w:rFonts w:ascii="Times New Roman" w:eastAsia="Times New Roman" w:hAnsi="Times New Roman"/>
      <w:i/>
      <w:iCs/>
      <w:sz w:val="20"/>
      <w:szCs w:val="20"/>
      <w:lang w:val="en-US"/>
    </w:rPr>
  </w:style>
  <w:style w:type="paragraph" w:styleId="EnvelopeReturn">
    <w:name w:val="envelope return"/>
    <w:basedOn w:val="Normal"/>
    <w:uiPriority w:val="99"/>
    <w:rsid w:val="00BF2C9D"/>
    <w:rPr>
      <w:b/>
      <w:bCs/>
      <w:sz w:val="18"/>
      <w:szCs w:val="18"/>
    </w:rPr>
  </w:style>
  <w:style w:type="paragraph" w:styleId="EnvelopeAddress">
    <w:name w:val="envelope address"/>
    <w:basedOn w:val="Normal"/>
    <w:uiPriority w:val="99"/>
    <w:rsid w:val="00BF2C9D"/>
    <w:pPr>
      <w:framePr w:w="7920" w:h="1980" w:hRule="exact" w:hSpace="180" w:wrap="auto" w:hAnchor="page" w:xAlign="center" w:yAlign="bottom"/>
      <w:ind w:left="2880"/>
    </w:pPr>
    <w:rPr>
      <w:b/>
      <w:bCs/>
    </w:rPr>
  </w:style>
  <w:style w:type="paragraph" w:styleId="Header">
    <w:name w:val="header"/>
    <w:basedOn w:val="Normal"/>
    <w:link w:val="HeaderChar"/>
    <w:uiPriority w:val="99"/>
    <w:rsid w:val="00BF2C9D"/>
    <w:pPr>
      <w:tabs>
        <w:tab w:val="center" w:pos="4819"/>
        <w:tab w:val="right" w:pos="9071"/>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locked/>
    <w:rsid w:val="00BF2C9D"/>
    <w:rPr>
      <w:rFonts w:ascii="Times New Roman" w:hAnsi="Times New Roman" w:cs="Times New Roman"/>
      <w:sz w:val="20"/>
      <w:szCs w:val="20"/>
      <w:lang w:val="en-US" w:eastAsia="hr-HR"/>
    </w:rPr>
  </w:style>
  <w:style w:type="character" w:styleId="Hyperlink">
    <w:name w:val="Hyperlink"/>
    <w:basedOn w:val="DefaultParagraphFont"/>
    <w:uiPriority w:val="99"/>
    <w:rsid w:val="00BF2C9D"/>
    <w:rPr>
      <w:color w:val="0000FF"/>
      <w:u w:val="single"/>
    </w:rPr>
  </w:style>
  <w:style w:type="character" w:styleId="FollowedHyperlink">
    <w:name w:val="FollowedHyperlink"/>
    <w:basedOn w:val="DefaultParagraphFont"/>
    <w:uiPriority w:val="99"/>
    <w:rsid w:val="00BF2C9D"/>
    <w:rPr>
      <w:color w:val="800080"/>
      <w:u w:val="single"/>
    </w:rPr>
  </w:style>
  <w:style w:type="paragraph" w:styleId="BodyText2">
    <w:name w:val="Body Text 2"/>
    <w:basedOn w:val="Normal"/>
    <w:link w:val="BodyText2Char"/>
    <w:uiPriority w:val="99"/>
    <w:rsid w:val="00BF2C9D"/>
    <w:pPr>
      <w:ind w:right="42"/>
      <w:jc w:val="both"/>
    </w:pPr>
  </w:style>
  <w:style w:type="character" w:customStyle="1" w:styleId="BodyText2Char">
    <w:name w:val="Body Text 2 Char"/>
    <w:basedOn w:val="DefaultParagraphFont"/>
    <w:link w:val="BodyText2"/>
    <w:uiPriority w:val="99"/>
    <w:locked/>
    <w:rsid w:val="00BF2C9D"/>
    <w:rPr>
      <w:rFonts w:ascii="Times New Roman" w:hAnsi="Times New Roman" w:cs="Times New Roman"/>
      <w:sz w:val="20"/>
      <w:szCs w:val="20"/>
      <w:lang w:eastAsia="hr-HR"/>
    </w:rPr>
  </w:style>
  <w:style w:type="paragraph" w:styleId="BodyText">
    <w:name w:val="Body Text"/>
    <w:basedOn w:val="Normal"/>
    <w:link w:val="BodyTextChar"/>
    <w:uiPriority w:val="99"/>
    <w:rsid w:val="00BF2C9D"/>
    <w:pPr>
      <w:jc w:val="both"/>
    </w:pPr>
  </w:style>
  <w:style w:type="character" w:customStyle="1" w:styleId="BodyTextChar">
    <w:name w:val="Body Text Char"/>
    <w:basedOn w:val="DefaultParagraphFont"/>
    <w:link w:val="BodyText"/>
    <w:uiPriority w:val="99"/>
    <w:locked/>
    <w:rsid w:val="00BF2C9D"/>
    <w:rPr>
      <w:rFonts w:ascii="Times New Roman" w:hAnsi="Times New Roman" w:cs="Times New Roman"/>
      <w:sz w:val="20"/>
      <w:szCs w:val="20"/>
      <w:lang w:eastAsia="hr-HR"/>
    </w:rPr>
  </w:style>
  <w:style w:type="paragraph" w:styleId="Footer">
    <w:name w:val="footer"/>
    <w:basedOn w:val="Normal"/>
    <w:link w:val="FooterChar"/>
    <w:uiPriority w:val="99"/>
    <w:rsid w:val="00BF2C9D"/>
    <w:pPr>
      <w:tabs>
        <w:tab w:val="center" w:pos="4153"/>
        <w:tab w:val="right" w:pos="8306"/>
      </w:tabs>
      <w:overflowPunct w:val="0"/>
      <w:autoSpaceDE w:val="0"/>
      <w:autoSpaceDN w:val="0"/>
      <w:adjustRightInd w:val="0"/>
      <w:textAlignment w:val="baseline"/>
    </w:pPr>
    <w:rPr>
      <w:sz w:val="20"/>
      <w:szCs w:val="20"/>
      <w:lang w:val="en-US"/>
    </w:rPr>
  </w:style>
  <w:style w:type="character" w:customStyle="1" w:styleId="FooterChar">
    <w:name w:val="Footer Char"/>
    <w:basedOn w:val="DefaultParagraphFont"/>
    <w:link w:val="Footer"/>
    <w:uiPriority w:val="99"/>
    <w:locked/>
    <w:rsid w:val="00BF2C9D"/>
    <w:rPr>
      <w:rFonts w:ascii="Times New Roman" w:hAnsi="Times New Roman" w:cs="Times New Roman"/>
      <w:sz w:val="20"/>
      <w:szCs w:val="20"/>
      <w:lang w:val="en-US" w:eastAsia="hr-HR"/>
    </w:rPr>
  </w:style>
  <w:style w:type="character" w:styleId="PageNumber">
    <w:name w:val="page number"/>
    <w:basedOn w:val="DefaultParagraphFont"/>
    <w:uiPriority w:val="99"/>
    <w:rsid w:val="00BF2C9D"/>
  </w:style>
  <w:style w:type="paragraph" w:styleId="BalloonText">
    <w:name w:val="Balloon Text"/>
    <w:basedOn w:val="Normal"/>
    <w:link w:val="BalloonTextChar"/>
    <w:uiPriority w:val="99"/>
    <w:semiHidden/>
    <w:rsid w:val="00BF2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C9D"/>
    <w:rPr>
      <w:rFonts w:ascii="Tahoma" w:hAnsi="Tahoma" w:cs="Tahoma"/>
      <w:sz w:val="16"/>
      <w:szCs w:val="16"/>
      <w:lang w:eastAsia="hr-HR"/>
    </w:rPr>
  </w:style>
  <w:style w:type="paragraph" w:styleId="DocumentMap">
    <w:name w:val="Document Map"/>
    <w:basedOn w:val="Normal"/>
    <w:link w:val="DocumentMapChar"/>
    <w:uiPriority w:val="99"/>
    <w:semiHidden/>
    <w:rsid w:val="00BF2C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F2C9D"/>
    <w:rPr>
      <w:rFonts w:ascii="Tahoma" w:hAnsi="Tahoma" w:cs="Tahoma"/>
      <w:sz w:val="20"/>
      <w:szCs w:val="20"/>
      <w:shd w:val="clear" w:color="auto" w:fill="000080"/>
      <w:lang w:eastAsia="hr-HR"/>
    </w:rPr>
  </w:style>
  <w:style w:type="table" w:styleId="TableGrid">
    <w:name w:val="Table Grid"/>
    <w:basedOn w:val="TableNormal"/>
    <w:uiPriority w:val="39"/>
    <w:rsid w:val="00BF2C9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F2C9D"/>
    <w:rPr>
      <w:sz w:val="20"/>
      <w:szCs w:val="20"/>
    </w:rPr>
  </w:style>
  <w:style w:type="character" w:customStyle="1" w:styleId="FootnoteTextChar">
    <w:name w:val="Footnote Text Char"/>
    <w:basedOn w:val="DefaultParagraphFont"/>
    <w:link w:val="FootnoteText"/>
    <w:uiPriority w:val="99"/>
    <w:semiHidden/>
    <w:locked/>
    <w:rsid w:val="00BF2C9D"/>
    <w:rPr>
      <w:rFonts w:ascii="Times New Roman" w:hAnsi="Times New Roman" w:cs="Times New Roman"/>
      <w:sz w:val="20"/>
      <w:szCs w:val="20"/>
      <w:lang w:eastAsia="hr-HR"/>
    </w:rPr>
  </w:style>
  <w:style w:type="character" w:styleId="FootnoteReference">
    <w:name w:val="footnote reference"/>
    <w:basedOn w:val="DefaultParagraphFont"/>
    <w:uiPriority w:val="99"/>
    <w:semiHidden/>
    <w:rsid w:val="00BF2C9D"/>
    <w:rPr>
      <w:vertAlign w:val="superscript"/>
    </w:rPr>
  </w:style>
  <w:style w:type="paragraph" w:styleId="NormalWeb">
    <w:name w:val="Normal (Web)"/>
    <w:basedOn w:val="Normal"/>
    <w:uiPriority w:val="99"/>
    <w:rsid w:val="00BF2C9D"/>
    <w:pPr>
      <w:spacing w:before="100" w:beforeAutospacing="1" w:after="100" w:afterAutospacing="1"/>
    </w:pPr>
  </w:style>
  <w:style w:type="paragraph" w:styleId="ListParagraph">
    <w:name w:val="List Paragraph"/>
    <w:basedOn w:val="Normal"/>
    <w:qFormat/>
    <w:rsid w:val="00BF2C9D"/>
    <w:pPr>
      <w:ind w:left="708"/>
    </w:pPr>
  </w:style>
  <w:style w:type="table" w:customStyle="1" w:styleId="TableGrid1">
    <w:name w:val="Table Grid1"/>
    <w:uiPriority w:val="99"/>
    <w:rsid w:val="00BF2C9D"/>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D45E6"/>
    <w:pPr>
      <w:widowControl w:val="0"/>
      <w:suppressLineNumbers/>
      <w:suppressAutoHyphens/>
    </w:pPr>
    <w:rPr>
      <w:rFonts w:eastAsia="SimSun" w:cs="Mangal"/>
      <w:kern w:val="1"/>
      <w:lang w:val="mk-MK" w:eastAsia="hi-IN" w:bidi="hi-IN"/>
    </w:rPr>
  </w:style>
  <w:style w:type="table" w:styleId="LightGrid-Accent5">
    <w:name w:val="Light Grid Accent 5"/>
    <w:basedOn w:val="TableNormal"/>
    <w:uiPriority w:val="62"/>
    <w:rsid w:val="003263BD"/>
    <w:rPr>
      <w:rFonts w:asciiTheme="minorHAnsi" w:eastAsiaTheme="minorHAnsi" w:hAnsiTheme="minorHAnsi" w:cstheme="minorBidi"/>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font5">
    <w:name w:val="font5"/>
    <w:basedOn w:val="Normal"/>
    <w:rsid w:val="00284706"/>
    <w:pPr>
      <w:spacing w:before="100" w:beforeAutospacing="1" w:after="100" w:afterAutospacing="1"/>
    </w:pPr>
    <w:rPr>
      <w:rFonts w:ascii="Arial" w:hAnsi="Arial" w:cs="Arial"/>
      <w:color w:val="FF0000"/>
      <w:sz w:val="20"/>
      <w:szCs w:val="20"/>
    </w:rPr>
  </w:style>
  <w:style w:type="paragraph" w:customStyle="1" w:styleId="xl66">
    <w:name w:val="xl66"/>
    <w:basedOn w:val="Normal"/>
    <w:rsid w:val="00284706"/>
    <w:pPr>
      <w:pBdr>
        <w:left w:val="single" w:sz="8" w:space="0" w:color="auto"/>
        <w:right w:val="single" w:sz="8" w:space="0" w:color="auto"/>
      </w:pBdr>
      <w:spacing w:before="100" w:beforeAutospacing="1" w:after="100" w:afterAutospacing="1"/>
    </w:pPr>
  </w:style>
  <w:style w:type="paragraph" w:customStyle="1" w:styleId="xl67">
    <w:name w:val="xl67"/>
    <w:basedOn w:val="Normal"/>
    <w:rsid w:val="00284706"/>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rsid w:val="00284706"/>
    <w:pPr>
      <w:spacing w:before="100" w:beforeAutospacing="1" w:after="100" w:afterAutospacing="1"/>
    </w:pPr>
    <w:rPr>
      <w:color w:val="FF0000"/>
    </w:rPr>
  </w:style>
  <w:style w:type="paragraph" w:customStyle="1" w:styleId="xl69">
    <w:name w:val="xl69"/>
    <w:basedOn w:val="Normal"/>
    <w:rsid w:val="00284706"/>
    <w:pPr>
      <w:spacing w:before="100" w:beforeAutospacing="1" w:after="100" w:afterAutospacing="1"/>
    </w:pPr>
    <w:rPr>
      <w:rFonts w:ascii="Arial" w:hAnsi="Arial" w:cs="Arial"/>
      <w:color w:val="FF0000"/>
    </w:rPr>
  </w:style>
  <w:style w:type="paragraph" w:customStyle="1" w:styleId="xl70">
    <w:name w:val="xl70"/>
    <w:basedOn w:val="Normal"/>
    <w:rsid w:val="00284706"/>
    <w:pPr>
      <w:pBdr>
        <w:left w:val="single" w:sz="8" w:space="0" w:color="auto"/>
        <w:right w:val="single" w:sz="8" w:space="0" w:color="auto"/>
      </w:pBdr>
      <w:spacing w:before="100" w:beforeAutospacing="1" w:after="100" w:afterAutospacing="1"/>
    </w:pPr>
  </w:style>
  <w:style w:type="paragraph" w:customStyle="1" w:styleId="xl71">
    <w:name w:val="xl71"/>
    <w:basedOn w:val="Normal"/>
    <w:rsid w:val="0028470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74">
    <w:name w:val="xl74"/>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5">
    <w:name w:val="xl75"/>
    <w:basedOn w:val="Normal"/>
    <w:rsid w:val="00284706"/>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Normal"/>
    <w:rsid w:val="00284706"/>
    <w:pPr>
      <w:pBdr>
        <w:left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77">
    <w:name w:val="xl77"/>
    <w:basedOn w:val="Normal"/>
    <w:rsid w:val="00284706"/>
    <w:pPr>
      <w:pBdr>
        <w:left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78">
    <w:name w:val="xl78"/>
    <w:basedOn w:val="Normal"/>
    <w:rsid w:val="00284706"/>
    <w:pPr>
      <w:pBdr>
        <w:left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79">
    <w:name w:val="xl79"/>
    <w:basedOn w:val="Normal"/>
    <w:rsid w:val="00284706"/>
    <w:pPr>
      <w:spacing w:before="100" w:beforeAutospacing="1" w:after="100" w:afterAutospacing="1"/>
    </w:pPr>
    <w:rPr>
      <w:rFonts w:ascii="Arial" w:hAnsi="Arial" w:cs="Arial"/>
      <w:color w:val="FF0000"/>
    </w:rPr>
  </w:style>
  <w:style w:type="paragraph" w:customStyle="1" w:styleId="xl80">
    <w:name w:val="xl80"/>
    <w:basedOn w:val="Normal"/>
    <w:rsid w:val="00284706"/>
    <w:pPr>
      <w:pBdr>
        <w:left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81">
    <w:name w:val="xl81"/>
    <w:basedOn w:val="Normal"/>
    <w:rsid w:val="00284706"/>
    <w:pPr>
      <w:spacing w:before="100" w:beforeAutospacing="1" w:after="100" w:afterAutospacing="1"/>
      <w:jc w:val="center"/>
    </w:pPr>
    <w:rPr>
      <w:rFonts w:ascii="Arial" w:hAnsi="Arial" w:cs="Arial"/>
      <w:color w:val="FF0000"/>
    </w:rPr>
  </w:style>
  <w:style w:type="paragraph" w:customStyle="1" w:styleId="xl82">
    <w:name w:val="xl82"/>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83">
    <w:name w:val="xl83"/>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84">
    <w:name w:val="xl84"/>
    <w:basedOn w:val="Normal"/>
    <w:rsid w:val="00284706"/>
    <w:pPr>
      <w:pBdr>
        <w:left w:val="single" w:sz="8" w:space="0" w:color="auto"/>
        <w:bottom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85">
    <w:name w:val="xl85"/>
    <w:basedOn w:val="Normal"/>
    <w:rsid w:val="00284706"/>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86">
    <w:name w:val="xl86"/>
    <w:basedOn w:val="Normal"/>
    <w:rsid w:val="00284706"/>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87">
    <w:name w:val="xl87"/>
    <w:basedOn w:val="Normal"/>
    <w:rsid w:val="00284706"/>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88">
    <w:name w:val="xl88"/>
    <w:basedOn w:val="Normal"/>
    <w:rsid w:val="00284706"/>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89">
    <w:name w:val="xl89"/>
    <w:basedOn w:val="Normal"/>
    <w:rsid w:val="00284706"/>
    <w:pPr>
      <w:pBdr>
        <w:left w:val="single" w:sz="8" w:space="0" w:color="auto"/>
        <w:bottom w:val="single" w:sz="8" w:space="0" w:color="auto"/>
        <w:right w:val="single" w:sz="8" w:space="0" w:color="auto"/>
      </w:pBdr>
      <w:spacing w:before="100" w:beforeAutospacing="1" w:after="100" w:afterAutospacing="1"/>
    </w:pPr>
    <w:rPr>
      <w:rFonts w:ascii="Arial" w:hAnsi="Arial" w:cs="Arial"/>
      <w:color w:val="FF0000"/>
    </w:rPr>
  </w:style>
  <w:style w:type="paragraph" w:customStyle="1" w:styleId="xl90">
    <w:name w:val="xl90"/>
    <w:basedOn w:val="Normal"/>
    <w:rsid w:val="00284706"/>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91">
    <w:name w:val="xl91"/>
    <w:basedOn w:val="Normal"/>
    <w:rsid w:val="00284706"/>
    <w:pPr>
      <w:pBdr>
        <w:left w:val="single" w:sz="8" w:space="0" w:color="auto"/>
        <w:right w:val="single" w:sz="8" w:space="0" w:color="auto"/>
      </w:pBdr>
      <w:spacing w:before="100" w:beforeAutospacing="1" w:after="100" w:afterAutospacing="1"/>
    </w:pPr>
    <w:rPr>
      <w:rFonts w:ascii="Arial" w:hAnsi="Arial" w:cs="Arial"/>
    </w:rPr>
  </w:style>
  <w:style w:type="paragraph" w:customStyle="1" w:styleId="xl92">
    <w:name w:val="xl92"/>
    <w:basedOn w:val="Normal"/>
    <w:rsid w:val="00284706"/>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93">
    <w:name w:val="xl93"/>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4">
    <w:name w:val="xl94"/>
    <w:basedOn w:val="Normal"/>
    <w:rsid w:val="00284706"/>
    <w:pPr>
      <w:pBdr>
        <w:top w:val="single" w:sz="4"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95">
    <w:name w:val="xl95"/>
    <w:basedOn w:val="Normal"/>
    <w:rsid w:val="00284706"/>
    <w:pPr>
      <w:pBdr>
        <w:top w:val="single" w:sz="4" w:space="0" w:color="auto"/>
        <w:left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96">
    <w:name w:val="xl96"/>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97">
    <w:name w:val="xl97"/>
    <w:basedOn w:val="Normal"/>
    <w:rsid w:val="00284706"/>
    <w:pPr>
      <w:pBdr>
        <w:top w:val="single" w:sz="4" w:space="0" w:color="auto"/>
        <w:left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98">
    <w:name w:val="xl98"/>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99">
    <w:name w:val="xl99"/>
    <w:basedOn w:val="Normal"/>
    <w:rsid w:val="00284706"/>
    <w:pPr>
      <w:pBdr>
        <w:top w:val="single" w:sz="4" w:space="0" w:color="auto"/>
        <w:left w:val="single" w:sz="8" w:space="0" w:color="auto"/>
      </w:pBdr>
      <w:spacing w:before="100" w:beforeAutospacing="1" w:after="100" w:afterAutospacing="1"/>
      <w:jc w:val="center"/>
    </w:pPr>
    <w:rPr>
      <w:rFonts w:ascii="Arial" w:hAnsi="Arial" w:cs="Arial"/>
      <w:color w:val="FF0000"/>
    </w:rPr>
  </w:style>
  <w:style w:type="paragraph" w:customStyle="1" w:styleId="xl100">
    <w:name w:val="xl100"/>
    <w:basedOn w:val="Normal"/>
    <w:rsid w:val="00284706"/>
    <w:pPr>
      <w:pBdr>
        <w:top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01">
    <w:name w:val="xl101"/>
    <w:basedOn w:val="Normal"/>
    <w:rsid w:val="0028470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4">
    <w:name w:val="xl104"/>
    <w:basedOn w:val="Normal"/>
    <w:rsid w:val="00284706"/>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105">
    <w:name w:val="xl105"/>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06">
    <w:name w:val="xl106"/>
    <w:basedOn w:val="Normal"/>
    <w:rsid w:val="00284706"/>
    <w:pPr>
      <w:pBdr>
        <w:left w:val="single" w:sz="8" w:space="0" w:color="auto"/>
        <w:bottom w:val="single" w:sz="8" w:space="0" w:color="auto"/>
      </w:pBdr>
      <w:spacing w:before="100" w:beforeAutospacing="1" w:after="100" w:afterAutospacing="1"/>
    </w:pPr>
  </w:style>
  <w:style w:type="paragraph" w:customStyle="1" w:styleId="xl107">
    <w:name w:val="xl107"/>
    <w:basedOn w:val="Normal"/>
    <w:rsid w:val="00284706"/>
    <w:pPr>
      <w:pBdr>
        <w:bottom w:val="single" w:sz="8" w:space="0" w:color="auto"/>
      </w:pBdr>
      <w:spacing w:before="100" w:beforeAutospacing="1" w:after="100" w:afterAutospacing="1"/>
    </w:pPr>
    <w:rPr>
      <w:rFonts w:ascii="Arial" w:hAnsi="Arial" w:cs="Arial"/>
      <w:b/>
      <w:bCs/>
    </w:rPr>
  </w:style>
  <w:style w:type="paragraph" w:customStyle="1" w:styleId="xl108">
    <w:name w:val="xl108"/>
    <w:basedOn w:val="Normal"/>
    <w:rsid w:val="00284706"/>
    <w:pPr>
      <w:pBdr>
        <w:bottom w:val="single" w:sz="8" w:space="0" w:color="auto"/>
      </w:pBdr>
      <w:spacing w:before="100" w:beforeAutospacing="1" w:after="100" w:afterAutospacing="1"/>
    </w:pPr>
  </w:style>
  <w:style w:type="paragraph" w:customStyle="1" w:styleId="xl109">
    <w:name w:val="xl109"/>
    <w:basedOn w:val="Normal"/>
    <w:rsid w:val="00284706"/>
    <w:pPr>
      <w:pBdr>
        <w:bottom w:val="single" w:sz="8" w:space="0" w:color="auto"/>
        <w:right w:val="single" w:sz="8" w:space="0" w:color="auto"/>
      </w:pBdr>
      <w:spacing w:before="100" w:beforeAutospacing="1" w:after="100" w:afterAutospacing="1"/>
    </w:pPr>
  </w:style>
  <w:style w:type="paragraph" w:customStyle="1" w:styleId="xl110">
    <w:name w:val="xl110"/>
    <w:basedOn w:val="Normal"/>
    <w:rsid w:val="00284706"/>
    <w:pPr>
      <w:pBdr>
        <w:bottom w:val="single" w:sz="8" w:space="0" w:color="auto"/>
      </w:pBdr>
      <w:spacing w:before="100" w:beforeAutospacing="1" w:after="100" w:afterAutospacing="1"/>
      <w:jc w:val="center"/>
    </w:pPr>
  </w:style>
  <w:style w:type="paragraph" w:customStyle="1" w:styleId="xl111">
    <w:name w:val="xl111"/>
    <w:basedOn w:val="Normal"/>
    <w:rsid w:val="00284706"/>
    <w:pPr>
      <w:pBdr>
        <w:bottom w:val="single" w:sz="8" w:space="0" w:color="auto"/>
      </w:pBdr>
      <w:spacing w:before="100" w:beforeAutospacing="1" w:after="100" w:afterAutospacing="1"/>
      <w:jc w:val="center"/>
    </w:pPr>
    <w:rPr>
      <w:rFonts w:ascii="Arial" w:hAnsi="Arial" w:cs="Arial"/>
      <w:b/>
      <w:bCs/>
    </w:rPr>
  </w:style>
  <w:style w:type="paragraph" w:customStyle="1" w:styleId="xl112">
    <w:name w:val="xl112"/>
    <w:basedOn w:val="Normal"/>
    <w:rsid w:val="00284706"/>
    <w:pPr>
      <w:pBdr>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13">
    <w:name w:val="xl113"/>
    <w:basedOn w:val="Normal"/>
    <w:rsid w:val="0028470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4">
    <w:name w:val="xl114"/>
    <w:basedOn w:val="Normal"/>
    <w:rsid w:val="00284706"/>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rsid w:val="00284706"/>
    <w:pPr>
      <w:pBdr>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16">
    <w:name w:val="xl116"/>
    <w:basedOn w:val="Normal"/>
    <w:rsid w:val="00284706"/>
    <w:pPr>
      <w:pBdr>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17">
    <w:name w:val="xl117"/>
    <w:basedOn w:val="Normal"/>
    <w:rsid w:val="0028470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18">
    <w:name w:val="xl118"/>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19">
    <w:name w:val="xl119"/>
    <w:basedOn w:val="Normal"/>
    <w:rsid w:val="0028470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20">
    <w:name w:val="xl120"/>
    <w:basedOn w:val="Normal"/>
    <w:rsid w:val="0028470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21">
    <w:name w:val="xl121"/>
    <w:basedOn w:val="Normal"/>
    <w:rsid w:val="00284706"/>
    <w:pPr>
      <w:pBdr>
        <w:top w:val="single" w:sz="4"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22">
    <w:name w:val="xl122"/>
    <w:basedOn w:val="Normal"/>
    <w:rsid w:val="00284706"/>
    <w:pPr>
      <w:pBdr>
        <w:top w:val="single" w:sz="8"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3">
    <w:name w:val="xl123"/>
    <w:basedOn w:val="Normal"/>
    <w:rsid w:val="0028470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Normal"/>
    <w:rsid w:val="00284706"/>
    <w:pPr>
      <w:pBdr>
        <w:top w:val="single" w:sz="8" w:space="0" w:color="auto"/>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284706"/>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6">
    <w:name w:val="xl126"/>
    <w:basedOn w:val="Normal"/>
    <w:rsid w:val="00284706"/>
    <w:pPr>
      <w:pBdr>
        <w:top w:val="single" w:sz="8" w:space="0" w:color="auto"/>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127">
    <w:name w:val="xl127"/>
    <w:basedOn w:val="Normal"/>
    <w:rsid w:val="0028470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8">
    <w:name w:val="xl128"/>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rsid w:val="0028470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0">
    <w:name w:val="xl130"/>
    <w:basedOn w:val="Normal"/>
    <w:rsid w:val="00284706"/>
    <w:pPr>
      <w:pBdr>
        <w:top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1">
    <w:name w:val="xl131"/>
    <w:basedOn w:val="Normal"/>
    <w:rsid w:val="00284706"/>
    <w:pPr>
      <w:pBdr>
        <w:bottom w:val="single" w:sz="8" w:space="0" w:color="auto"/>
      </w:pBdr>
      <w:spacing w:before="100" w:beforeAutospacing="1" w:after="100" w:afterAutospacing="1"/>
      <w:jc w:val="center"/>
    </w:pPr>
    <w:rPr>
      <w:rFonts w:ascii="Arial" w:hAnsi="Arial" w:cs="Arial"/>
      <w:color w:val="FF0000"/>
    </w:rPr>
  </w:style>
  <w:style w:type="paragraph" w:customStyle="1" w:styleId="xl132">
    <w:name w:val="xl132"/>
    <w:basedOn w:val="Normal"/>
    <w:rsid w:val="002847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3">
    <w:name w:val="xl133"/>
    <w:basedOn w:val="Normal"/>
    <w:rsid w:val="0028470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34">
    <w:name w:val="xl134"/>
    <w:basedOn w:val="Normal"/>
    <w:rsid w:val="00284706"/>
    <w:pPr>
      <w:pBdr>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5">
    <w:name w:val="xl135"/>
    <w:basedOn w:val="Normal"/>
    <w:rsid w:val="00284706"/>
    <w:pPr>
      <w:pBdr>
        <w:left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36">
    <w:name w:val="xl136"/>
    <w:basedOn w:val="Normal"/>
    <w:rsid w:val="00284706"/>
    <w:pPr>
      <w:pBdr>
        <w:left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37">
    <w:name w:val="xl137"/>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38">
    <w:name w:val="xl138"/>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39">
    <w:name w:val="xl139"/>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40">
    <w:name w:val="xl140"/>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41">
    <w:name w:val="xl141"/>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2">
    <w:name w:val="xl142"/>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3">
    <w:name w:val="xl143"/>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44">
    <w:name w:val="xl144"/>
    <w:basedOn w:val="Normal"/>
    <w:rsid w:val="0028470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5">
    <w:name w:val="xl145"/>
    <w:basedOn w:val="Normal"/>
    <w:rsid w:val="0028470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46">
    <w:name w:val="xl146"/>
    <w:basedOn w:val="Normal"/>
    <w:rsid w:val="00284706"/>
    <w:pPr>
      <w:pBdr>
        <w:left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7">
    <w:name w:val="xl147"/>
    <w:basedOn w:val="Normal"/>
    <w:rsid w:val="00284706"/>
    <w:pPr>
      <w:pBdr>
        <w:top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rsid w:val="002847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49">
    <w:name w:val="xl149"/>
    <w:basedOn w:val="Normal"/>
    <w:rsid w:val="00284706"/>
    <w:pPr>
      <w:pBdr>
        <w:left w:val="single" w:sz="8"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50">
    <w:name w:val="xl150"/>
    <w:basedOn w:val="Normal"/>
    <w:rsid w:val="00284706"/>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51">
    <w:name w:val="xl151"/>
    <w:basedOn w:val="Normal"/>
    <w:rsid w:val="00284706"/>
    <w:pPr>
      <w:pBdr>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52">
    <w:name w:val="xl152"/>
    <w:basedOn w:val="Normal"/>
    <w:rsid w:val="00284706"/>
    <w:pPr>
      <w:pBdr>
        <w:top w:val="single" w:sz="4" w:space="0" w:color="auto"/>
      </w:pBdr>
      <w:spacing w:before="100" w:beforeAutospacing="1" w:after="100" w:afterAutospacing="1"/>
      <w:jc w:val="center"/>
    </w:pPr>
    <w:rPr>
      <w:rFonts w:ascii="Arial" w:hAnsi="Arial" w:cs="Arial"/>
    </w:rPr>
  </w:style>
  <w:style w:type="paragraph" w:customStyle="1" w:styleId="xl153">
    <w:name w:val="xl153"/>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54">
    <w:name w:val="xl154"/>
    <w:basedOn w:val="Normal"/>
    <w:rsid w:val="0028470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55">
    <w:name w:val="xl155"/>
    <w:basedOn w:val="Normal"/>
    <w:rsid w:val="00284706"/>
    <w:pPr>
      <w:pBdr>
        <w:top w:val="single" w:sz="4" w:space="0" w:color="auto"/>
      </w:pBdr>
      <w:spacing w:before="100" w:beforeAutospacing="1" w:after="100" w:afterAutospacing="1"/>
      <w:jc w:val="center"/>
    </w:pPr>
    <w:rPr>
      <w:rFonts w:ascii="Arial" w:hAnsi="Arial" w:cs="Arial"/>
    </w:rPr>
  </w:style>
  <w:style w:type="paragraph" w:customStyle="1" w:styleId="xl156">
    <w:name w:val="xl156"/>
    <w:basedOn w:val="Normal"/>
    <w:rsid w:val="00284706"/>
    <w:pPr>
      <w:spacing w:before="100" w:beforeAutospacing="1" w:after="100" w:afterAutospacing="1"/>
      <w:jc w:val="center"/>
    </w:pPr>
    <w:rPr>
      <w:rFonts w:ascii="Arial" w:hAnsi="Arial" w:cs="Arial"/>
      <w:color w:val="FF0000"/>
    </w:rPr>
  </w:style>
  <w:style w:type="paragraph" w:customStyle="1" w:styleId="xl157">
    <w:name w:val="xl157"/>
    <w:basedOn w:val="Normal"/>
    <w:rsid w:val="00284706"/>
    <w:pPr>
      <w:spacing w:before="100" w:beforeAutospacing="1" w:after="100" w:afterAutospacing="1"/>
      <w:jc w:val="center"/>
    </w:pPr>
    <w:rPr>
      <w:rFonts w:ascii="Arial" w:hAnsi="Arial" w:cs="Arial"/>
      <w:color w:val="FF0000"/>
    </w:rPr>
  </w:style>
  <w:style w:type="paragraph" w:customStyle="1" w:styleId="xl158">
    <w:name w:val="xl158"/>
    <w:basedOn w:val="Normal"/>
    <w:rsid w:val="00284706"/>
    <w:pPr>
      <w:pBdr>
        <w:top w:val="single" w:sz="4" w:space="0" w:color="auto"/>
      </w:pBdr>
      <w:spacing w:before="100" w:beforeAutospacing="1" w:after="100" w:afterAutospacing="1"/>
      <w:jc w:val="center"/>
    </w:pPr>
    <w:rPr>
      <w:rFonts w:ascii="Arial" w:hAnsi="Arial" w:cs="Arial"/>
      <w:color w:val="FF0000"/>
    </w:rPr>
  </w:style>
  <w:style w:type="paragraph" w:customStyle="1" w:styleId="xl159">
    <w:name w:val="xl159"/>
    <w:basedOn w:val="Normal"/>
    <w:rsid w:val="00284706"/>
    <w:pPr>
      <w:pBdr>
        <w:top w:val="single" w:sz="4" w:space="0" w:color="auto"/>
      </w:pBdr>
      <w:spacing w:before="100" w:beforeAutospacing="1" w:after="100" w:afterAutospacing="1"/>
      <w:jc w:val="center"/>
    </w:pPr>
    <w:rPr>
      <w:rFonts w:ascii="Arial" w:hAnsi="Arial" w:cs="Arial"/>
      <w:color w:val="FF0000"/>
    </w:rPr>
  </w:style>
  <w:style w:type="paragraph" w:customStyle="1" w:styleId="xl160">
    <w:name w:val="xl160"/>
    <w:basedOn w:val="Normal"/>
    <w:rsid w:val="0028470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1">
    <w:name w:val="xl161"/>
    <w:basedOn w:val="Normal"/>
    <w:rsid w:val="00284706"/>
    <w:pPr>
      <w:pBdr>
        <w:top w:val="single" w:sz="8"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2">
    <w:name w:val="xl162"/>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63">
    <w:name w:val="xl163"/>
    <w:basedOn w:val="Normal"/>
    <w:rsid w:val="00284706"/>
    <w:pPr>
      <w:pBdr>
        <w:top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64">
    <w:name w:val="xl164"/>
    <w:basedOn w:val="Normal"/>
    <w:rsid w:val="00284706"/>
    <w:pPr>
      <w:pBdr>
        <w:right w:val="single" w:sz="4" w:space="0" w:color="auto"/>
      </w:pBdr>
      <w:spacing w:before="100" w:beforeAutospacing="1" w:after="100" w:afterAutospacing="1"/>
      <w:jc w:val="center"/>
    </w:pPr>
    <w:rPr>
      <w:rFonts w:ascii="Arial" w:hAnsi="Arial" w:cs="Arial"/>
      <w:color w:val="FF0000"/>
    </w:rPr>
  </w:style>
  <w:style w:type="paragraph" w:customStyle="1" w:styleId="xl165">
    <w:name w:val="xl165"/>
    <w:basedOn w:val="Normal"/>
    <w:rsid w:val="00284706"/>
    <w:pPr>
      <w:pBdr>
        <w:left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66">
    <w:name w:val="xl166"/>
    <w:basedOn w:val="Normal"/>
    <w:rsid w:val="00284706"/>
    <w:pPr>
      <w:pBdr>
        <w:left w:val="single" w:sz="4" w:space="0" w:color="auto"/>
      </w:pBdr>
      <w:spacing w:before="100" w:beforeAutospacing="1" w:after="100" w:afterAutospacing="1"/>
      <w:jc w:val="center"/>
    </w:pPr>
    <w:rPr>
      <w:rFonts w:ascii="Arial" w:hAnsi="Arial" w:cs="Arial"/>
      <w:color w:val="FF0000"/>
    </w:rPr>
  </w:style>
  <w:style w:type="paragraph" w:customStyle="1" w:styleId="xl167">
    <w:name w:val="xl167"/>
    <w:basedOn w:val="Normal"/>
    <w:rsid w:val="0028470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68">
    <w:name w:val="xl168"/>
    <w:basedOn w:val="Normal"/>
    <w:rsid w:val="00284706"/>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69">
    <w:name w:val="xl169"/>
    <w:basedOn w:val="Normal"/>
    <w:rsid w:val="00284706"/>
    <w:pPr>
      <w:pBdr>
        <w:left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70">
    <w:name w:val="xl170"/>
    <w:basedOn w:val="Normal"/>
    <w:rsid w:val="00284706"/>
    <w:pPr>
      <w:pBdr>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71">
    <w:name w:val="xl171"/>
    <w:basedOn w:val="Normal"/>
    <w:rsid w:val="00284706"/>
    <w:pPr>
      <w:pBdr>
        <w:top w:val="single" w:sz="8" w:space="0" w:color="auto"/>
        <w:left w:val="single" w:sz="8" w:space="0" w:color="auto"/>
        <w:bottom w:val="single" w:sz="4" w:space="0" w:color="auto"/>
      </w:pBdr>
      <w:spacing w:before="100" w:beforeAutospacing="1" w:after="100" w:afterAutospacing="1"/>
      <w:jc w:val="center"/>
    </w:pPr>
    <w:rPr>
      <w:rFonts w:ascii="Arial" w:hAnsi="Arial" w:cs="Arial"/>
    </w:rPr>
  </w:style>
  <w:style w:type="paragraph" w:customStyle="1" w:styleId="xl172">
    <w:name w:val="xl172"/>
    <w:basedOn w:val="Normal"/>
    <w:rsid w:val="00284706"/>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173">
    <w:name w:val="xl173"/>
    <w:basedOn w:val="Normal"/>
    <w:rsid w:val="00284706"/>
    <w:pPr>
      <w:pBdr>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174">
    <w:name w:val="xl174"/>
    <w:basedOn w:val="Normal"/>
    <w:rsid w:val="00284706"/>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175">
    <w:name w:val="xl175"/>
    <w:basedOn w:val="Normal"/>
    <w:rsid w:val="00284706"/>
    <w:pPr>
      <w:pBdr>
        <w:top w:val="single" w:sz="4" w:space="0" w:color="auto"/>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76">
    <w:name w:val="xl176"/>
    <w:basedOn w:val="Normal"/>
    <w:rsid w:val="00284706"/>
    <w:pPr>
      <w:pBdr>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77">
    <w:name w:val="xl177"/>
    <w:basedOn w:val="Normal"/>
    <w:rsid w:val="00284706"/>
    <w:pPr>
      <w:pBdr>
        <w:right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84706"/>
    <w:pPr>
      <w:pBdr>
        <w:lef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84706"/>
    <w:pPr>
      <w:pBdr>
        <w:right w:val="single" w:sz="8" w:space="0" w:color="auto"/>
      </w:pBdr>
      <w:spacing w:before="100" w:beforeAutospacing="1" w:after="100" w:afterAutospacing="1"/>
      <w:jc w:val="center"/>
    </w:pPr>
    <w:rPr>
      <w:rFonts w:ascii="Arial" w:hAnsi="Arial" w:cs="Arial"/>
      <w:color w:val="FF0000"/>
    </w:rPr>
  </w:style>
  <w:style w:type="paragraph" w:customStyle="1" w:styleId="xl180">
    <w:name w:val="xl180"/>
    <w:basedOn w:val="Normal"/>
    <w:rsid w:val="00284706"/>
    <w:pPr>
      <w:pBdr>
        <w:left w:val="single" w:sz="4" w:space="0" w:color="auto"/>
      </w:pBdr>
      <w:spacing w:before="100" w:beforeAutospacing="1" w:after="100" w:afterAutospacing="1"/>
      <w:jc w:val="center"/>
    </w:pPr>
    <w:rPr>
      <w:rFonts w:ascii="Arial" w:hAnsi="Arial" w:cs="Arial"/>
      <w:color w:val="FF0000"/>
    </w:rPr>
  </w:style>
  <w:style w:type="paragraph" w:customStyle="1" w:styleId="xl181">
    <w:name w:val="xl181"/>
    <w:basedOn w:val="Normal"/>
    <w:rsid w:val="00284706"/>
    <w:pPr>
      <w:pBdr>
        <w:left w:val="single" w:sz="8"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182">
    <w:name w:val="xl182"/>
    <w:basedOn w:val="Normal"/>
    <w:rsid w:val="002847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83">
    <w:name w:val="xl183"/>
    <w:basedOn w:val="Normal"/>
    <w:rsid w:val="00284706"/>
    <w:pPr>
      <w:pBdr>
        <w:top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84">
    <w:name w:val="xl184"/>
    <w:basedOn w:val="Normal"/>
    <w:rsid w:val="00284706"/>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85">
    <w:name w:val="xl185"/>
    <w:basedOn w:val="Normal"/>
    <w:rsid w:val="00284706"/>
    <w:pPr>
      <w:pBdr>
        <w:top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186">
    <w:name w:val="xl186"/>
    <w:basedOn w:val="Normal"/>
    <w:rsid w:val="00284706"/>
    <w:pPr>
      <w:pBdr>
        <w:right w:val="single" w:sz="8" w:space="0" w:color="auto"/>
      </w:pBdr>
      <w:spacing w:before="100" w:beforeAutospacing="1" w:after="100" w:afterAutospacing="1"/>
      <w:jc w:val="center"/>
    </w:pPr>
    <w:rPr>
      <w:rFonts w:ascii="Arial" w:hAnsi="Arial" w:cs="Arial"/>
      <w:color w:val="FF0000"/>
    </w:rPr>
  </w:style>
  <w:style w:type="paragraph" w:customStyle="1" w:styleId="xl187">
    <w:name w:val="xl187"/>
    <w:basedOn w:val="Normal"/>
    <w:rsid w:val="0028470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88">
    <w:name w:val="xl188"/>
    <w:basedOn w:val="Normal"/>
    <w:rsid w:val="002847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89">
    <w:name w:val="xl189"/>
    <w:basedOn w:val="Normal"/>
    <w:rsid w:val="002847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90">
    <w:name w:val="xl190"/>
    <w:basedOn w:val="Normal"/>
    <w:rsid w:val="00284706"/>
    <w:pPr>
      <w:pBdr>
        <w:top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191">
    <w:name w:val="xl191"/>
    <w:basedOn w:val="Normal"/>
    <w:rsid w:val="0028470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2">
    <w:name w:val="xl192"/>
    <w:basedOn w:val="Normal"/>
    <w:rsid w:val="002847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93">
    <w:name w:val="xl193"/>
    <w:basedOn w:val="Normal"/>
    <w:rsid w:val="002847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94">
    <w:name w:val="xl194"/>
    <w:basedOn w:val="Normal"/>
    <w:rsid w:val="00284706"/>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195">
    <w:name w:val="xl195"/>
    <w:basedOn w:val="Normal"/>
    <w:rsid w:val="002847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196">
    <w:name w:val="xl196"/>
    <w:basedOn w:val="Normal"/>
    <w:rsid w:val="00284706"/>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197">
    <w:name w:val="xl197"/>
    <w:basedOn w:val="Normal"/>
    <w:rsid w:val="00284706"/>
    <w:pPr>
      <w:pBdr>
        <w:left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198">
    <w:name w:val="xl198"/>
    <w:basedOn w:val="Normal"/>
    <w:rsid w:val="00284706"/>
    <w:pPr>
      <w:pBdr>
        <w:left w:val="single" w:sz="4" w:space="0" w:color="auto"/>
      </w:pBdr>
      <w:spacing w:before="100" w:beforeAutospacing="1" w:after="100" w:afterAutospacing="1"/>
      <w:jc w:val="center"/>
    </w:pPr>
    <w:rPr>
      <w:rFonts w:ascii="Arial" w:hAnsi="Arial" w:cs="Arial"/>
      <w:color w:val="FF0000"/>
    </w:rPr>
  </w:style>
  <w:style w:type="paragraph" w:customStyle="1" w:styleId="xl199">
    <w:name w:val="xl199"/>
    <w:basedOn w:val="Normal"/>
    <w:rsid w:val="00284706"/>
    <w:pPr>
      <w:pBdr>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200">
    <w:name w:val="xl200"/>
    <w:basedOn w:val="Normal"/>
    <w:rsid w:val="0028470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28470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02">
    <w:name w:val="xl202"/>
    <w:basedOn w:val="Normal"/>
    <w:rsid w:val="00284706"/>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203">
    <w:name w:val="xl203"/>
    <w:basedOn w:val="Normal"/>
    <w:rsid w:val="00284706"/>
    <w:pPr>
      <w:pBdr>
        <w:left w:val="single" w:sz="4" w:space="0" w:color="auto"/>
        <w:right w:val="single" w:sz="8" w:space="0" w:color="auto"/>
      </w:pBdr>
      <w:spacing w:before="100" w:beforeAutospacing="1" w:after="100" w:afterAutospacing="1"/>
      <w:jc w:val="center"/>
    </w:pPr>
    <w:rPr>
      <w:rFonts w:ascii="Arial" w:hAnsi="Arial" w:cs="Arial"/>
    </w:rPr>
  </w:style>
  <w:style w:type="paragraph" w:customStyle="1" w:styleId="xl204">
    <w:name w:val="xl204"/>
    <w:basedOn w:val="Normal"/>
    <w:rsid w:val="0028470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color w:val="FF0000"/>
    </w:rPr>
  </w:style>
  <w:style w:type="paragraph" w:customStyle="1" w:styleId="xl205">
    <w:name w:val="xl205"/>
    <w:basedOn w:val="Normal"/>
    <w:rsid w:val="0028470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6">
    <w:name w:val="xl206"/>
    <w:basedOn w:val="Normal"/>
    <w:rsid w:val="0028470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7">
    <w:name w:val="xl207"/>
    <w:basedOn w:val="Normal"/>
    <w:rsid w:val="0028470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8">
    <w:name w:val="xl208"/>
    <w:basedOn w:val="Normal"/>
    <w:rsid w:val="0028470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9">
    <w:name w:val="xl209"/>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0">
    <w:name w:val="xl210"/>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1">
    <w:name w:val="xl211"/>
    <w:basedOn w:val="Normal"/>
    <w:rsid w:val="00284706"/>
    <w:pPr>
      <w:pBdr>
        <w:top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212">
    <w:name w:val="xl212"/>
    <w:basedOn w:val="Normal"/>
    <w:rsid w:val="0028470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13">
    <w:name w:val="xl213"/>
    <w:basedOn w:val="Normal"/>
    <w:rsid w:val="00284706"/>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14">
    <w:name w:val="xl214"/>
    <w:basedOn w:val="Normal"/>
    <w:rsid w:val="00284706"/>
    <w:pPr>
      <w:pBdr>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15">
    <w:name w:val="xl215"/>
    <w:basedOn w:val="Normal"/>
    <w:rsid w:val="0028470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16">
    <w:name w:val="xl216"/>
    <w:basedOn w:val="Normal"/>
    <w:rsid w:val="0028470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17">
    <w:name w:val="xl217"/>
    <w:basedOn w:val="Normal"/>
    <w:rsid w:val="00284706"/>
    <w:pPr>
      <w:pBdr>
        <w:left w:val="single" w:sz="8" w:space="0" w:color="auto"/>
        <w:bottom w:val="single" w:sz="8" w:space="0" w:color="auto"/>
        <w:right w:val="single" w:sz="8" w:space="0" w:color="auto"/>
      </w:pBdr>
      <w:spacing w:before="100" w:beforeAutospacing="1" w:after="100" w:afterAutospacing="1"/>
    </w:pPr>
  </w:style>
  <w:style w:type="paragraph" w:customStyle="1" w:styleId="xl218">
    <w:name w:val="xl218"/>
    <w:basedOn w:val="Normal"/>
    <w:rsid w:val="00284706"/>
    <w:pPr>
      <w:pBdr>
        <w:top w:val="single" w:sz="8"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19">
    <w:name w:val="xl219"/>
    <w:basedOn w:val="Normal"/>
    <w:rsid w:val="00284706"/>
    <w:pPr>
      <w:pBdr>
        <w:top w:val="single" w:sz="8" w:space="0" w:color="auto"/>
        <w:left w:val="single" w:sz="8" w:space="0" w:color="auto"/>
        <w:right w:val="single" w:sz="8" w:space="0" w:color="auto"/>
      </w:pBdr>
      <w:spacing w:before="100" w:beforeAutospacing="1" w:after="100" w:afterAutospacing="1"/>
      <w:jc w:val="center"/>
    </w:pPr>
    <w:rPr>
      <w:rFonts w:ascii="Arial" w:hAnsi="Arial" w:cs="Arial"/>
    </w:rPr>
  </w:style>
  <w:style w:type="paragraph" w:customStyle="1" w:styleId="xl220">
    <w:name w:val="xl220"/>
    <w:basedOn w:val="Normal"/>
    <w:rsid w:val="00284706"/>
    <w:pPr>
      <w:pBdr>
        <w:left w:val="single" w:sz="8" w:space="0" w:color="auto"/>
        <w:right w:val="single" w:sz="8" w:space="0" w:color="auto"/>
      </w:pBdr>
      <w:spacing w:before="100" w:beforeAutospacing="1" w:after="100" w:afterAutospacing="1"/>
    </w:pPr>
  </w:style>
  <w:style w:type="paragraph" w:customStyle="1" w:styleId="xl221">
    <w:name w:val="xl221"/>
    <w:basedOn w:val="Normal"/>
    <w:rsid w:val="00284706"/>
    <w:pPr>
      <w:pBdr>
        <w:top w:val="single" w:sz="8" w:space="0" w:color="auto"/>
        <w:left w:val="single" w:sz="8" w:space="0" w:color="auto"/>
        <w:right w:val="single" w:sz="8" w:space="0" w:color="auto"/>
      </w:pBdr>
      <w:spacing w:before="100" w:beforeAutospacing="1" w:after="100" w:afterAutospacing="1"/>
    </w:pPr>
  </w:style>
  <w:style w:type="paragraph" w:customStyle="1" w:styleId="xl222">
    <w:name w:val="xl222"/>
    <w:basedOn w:val="Normal"/>
    <w:rsid w:val="00284706"/>
    <w:pPr>
      <w:pBdr>
        <w:left w:val="single" w:sz="8" w:space="0" w:color="auto"/>
      </w:pBdr>
      <w:spacing w:before="100" w:beforeAutospacing="1" w:after="100" w:afterAutospacing="1"/>
      <w:jc w:val="center"/>
    </w:pPr>
    <w:rPr>
      <w:rFonts w:ascii="Arial" w:hAnsi="Arial" w:cs="Arial"/>
      <w:color w:val="FF0000"/>
    </w:rPr>
  </w:style>
  <w:style w:type="paragraph" w:customStyle="1" w:styleId="xl223">
    <w:name w:val="xl223"/>
    <w:basedOn w:val="Normal"/>
    <w:rsid w:val="0028470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4">
    <w:name w:val="xl224"/>
    <w:basedOn w:val="Normal"/>
    <w:rsid w:val="00284706"/>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225">
    <w:name w:val="xl225"/>
    <w:basedOn w:val="Normal"/>
    <w:rsid w:val="00284706"/>
    <w:pPr>
      <w:pBdr>
        <w:left w:val="single" w:sz="8" w:space="0" w:color="auto"/>
        <w:right w:val="single" w:sz="8" w:space="0" w:color="auto"/>
      </w:pBdr>
      <w:spacing w:before="100" w:beforeAutospacing="1" w:after="100" w:afterAutospacing="1"/>
      <w:jc w:val="center"/>
    </w:pPr>
  </w:style>
  <w:style w:type="paragraph" w:customStyle="1" w:styleId="xl226">
    <w:name w:val="xl226"/>
    <w:basedOn w:val="Normal"/>
    <w:rsid w:val="00284706"/>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227">
    <w:name w:val="xl227"/>
    <w:basedOn w:val="Normal"/>
    <w:rsid w:val="00284706"/>
    <w:pPr>
      <w:pBdr>
        <w:top w:val="single" w:sz="8" w:space="0" w:color="auto"/>
        <w:left w:val="single" w:sz="8" w:space="0" w:color="auto"/>
        <w:right w:val="single" w:sz="8" w:space="0" w:color="auto"/>
      </w:pBdr>
      <w:spacing w:before="100" w:beforeAutospacing="1" w:after="100" w:afterAutospacing="1"/>
      <w:jc w:val="center"/>
    </w:pPr>
  </w:style>
  <w:style w:type="character" w:customStyle="1" w:styleId="timetableentrybold">
    <w:name w:val="timetable_entry bold"/>
    <w:basedOn w:val="DefaultParagraphFont"/>
    <w:rsid w:val="007859D9"/>
  </w:style>
  <w:style w:type="character" w:styleId="CommentReference">
    <w:name w:val="annotation reference"/>
    <w:basedOn w:val="DefaultParagraphFont"/>
    <w:uiPriority w:val="99"/>
    <w:semiHidden/>
    <w:unhideWhenUsed/>
    <w:locked/>
    <w:rsid w:val="000D15F8"/>
    <w:rPr>
      <w:sz w:val="16"/>
      <w:szCs w:val="16"/>
    </w:rPr>
  </w:style>
  <w:style w:type="paragraph" w:styleId="CommentText">
    <w:name w:val="annotation text"/>
    <w:basedOn w:val="Normal"/>
    <w:link w:val="CommentTextChar"/>
    <w:uiPriority w:val="99"/>
    <w:semiHidden/>
    <w:unhideWhenUsed/>
    <w:locked/>
    <w:rsid w:val="000D15F8"/>
    <w:rPr>
      <w:sz w:val="20"/>
      <w:szCs w:val="20"/>
    </w:rPr>
  </w:style>
  <w:style w:type="character" w:customStyle="1" w:styleId="CommentTextChar">
    <w:name w:val="Comment Text Char"/>
    <w:basedOn w:val="DefaultParagraphFont"/>
    <w:link w:val="CommentText"/>
    <w:uiPriority w:val="99"/>
    <w:semiHidden/>
    <w:rsid w:val="000D15F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locked/>
    <w:rsid w:val="000D15F8"/>
    <w:rPr>
      <w:b/>
      <w:bCs/>
    </w:rPr>
  </w:style>
  <w:style w:type="character" w:customStyle="1" w:styleId="CommentSubjectChar">
    <w:name w:val="Comment Subject Char"/>
    <w:basedOn w:val="CommentTextChar"/>
    <w:link w:val="CommentSubject"/>
    <w:uiPriority w:val="99"/>
    <w:semiHidden/>
    <w:rsid w:val="000D15F8"/>
    <w:rPr>
      <w:rFonts w:ascii="Times New Roman" w:eastAsia="Times New Roman" w:hAnsi="Times New Roman"/>
      <w:b/>
      <w:bCs/>
      <w:sz w:val="20"/>
      <w:szCs w:val="20"/>
    </w:rPr>
  </w:style>
  <w:style w:type="character" w:customStyle="1" w:styleId="timetableentry">
    <w:name w:val="timetable_entry"/>
    <w:basedOn w:val="DefaultParagraphFont"/>
    <w:rsid w:val="009138DE"/>
  </w:style>
  <w:style w:type="character" w:styleId="Strong">
    <w:name w:val="Strong"/>
    <w:basedOn w:val="DefaultParagraphFont"/>
    <w:uiPriority w:val="22"/>
    <w:qFormat/>
    <w:rsid w:val="00261EB1"/>
    <w:rPr>
      <w:b/>
      <w:bCs/>
    </w:rPr>
  </w:style>
  <w:style w:type="paragraph" w:styleId="Title">
    <w:name w:val="Title"/>
    <w:basedOn w:val="Normal"/>
    <w:next w:val="Normal"/>
    <w:link w:val="TitleChar"/>
    <w:qFormat/>
    <w:rsid w:val="003E7ADF"/>
    <w:pPr>
      <w:contextualSpacing/>
    </w:pPr>
    <w:rPr>
      <w:rFonts w:eastAsiaTheme="majorEastAsia" w:cstheme="majorBidi"/>
      <w:b/>
      <w:spacing w:val="-10"/>
      <w:kern w:val="28"/>
      <w:sz w:val="28"/>
      <w:szCs w:val="56"/>
      <w:u w:val="single"/>
    </w:rPr>
  </w:style>
  <w:style w:type="character" w:customStyle="1" w:styleId="TitleChar">
    <w:name w:val="Title Char"/>
    <w:basedOn w:val="DefaultParagraphFont"/>
    <w:link w:val="Title"/>
    <w:rsid w:val="003E7ADF"/>
    <w:rPr>
      <w:rFonts w:ascii="Times New Roman" w:eastAsiaTheme="majorEastAsia" w:hAnsi="Times New Roman" w:cstheme="majorBidi"/>
      <w:b/>
      <w:spacing w:val="-10"/>
      <w:kern w:val="28"/>
      <w:sz w:val="28"/>
      <w:szCs w:val="56"/>
      <w:u w:val="single"/>
    </w:rPr>
  </w:style>
  <w:style w:type="paragraph" w:styleId="Subtitle">
    <w:name w:val="Subtitle"/>
    <w:basedOn w:val="Normal"/>
    <w:next w:val="Normal"/>
    <w:link w:val="SubtitleChar"/>
    <w:qFormat/>
    <w:rsid w:val="003E7ADF"/>
    <w:pPr>
      <w:numPr>
        <w:ilvl w:val="1"/>
      </w:numPr>
      <w:spacing w:after="160"/>
    </w:pPr>
    <w:rPr>
      <w:rFonts w:eastAsiaTheme="minorEastAsia" w:cstheme="minorBidi"/>
      <w:b/>
      <w:color w:val="000000" w:themeColor="text1"/>
      <w:spacing w:val="15"/>
      <w:szCs w:val="22"/>
      <w:u w:val="single"/>
    </w:rPr>
  </w:style>
  <w:style w:type="character" w:customStyle="1" w:styleId="SubtitleChar">
    <w:name w:val="Subtitle Char"/>
    <w:basedOn w:val="DefaultParagraphFont"/>
    <w:link w:val="Subtitle"/>
    <w:rsid w:val="003E7ADF"/>
    <w:rPr>
      <w:rFonts w:ascii="Times New Roman" w:eastAsiaTheme="minorEastAsia" w:hAnsi="Times New Roman" w:cstheme="minorBidi"/>
      <w:b/>
      <w:color w:val="000000" w:themeColor="text1"/>
      <w:spacing w:val="15"/>
      <w:sz w:val="24"/>
      <w:u w:val="single"/>
    </w:rPr>
  </w:style>
  <w:style w:type="paragraph" w:styleId="NoSpacing">
    <w:name w:val="No Spacing"/>
    <w:aliases w:val="Podpodnaslov"/>
    <w:uiPriority w:val="1"/>
    <w:qFormat/>
    <w:rsid w:val="003E7ADF"/>
    <w:rPr>
      <w:rFonts w:ascii="Times New Roman" w:eastAsia="Times New Roman" w:hAnsi="Times New Roman"/>
      <w:b/>
      <w:sz w:val="24"/>
      <w:szCs w:val="24"/>
      <w:u w:val="single"/>
    </w:rPr>
  </w:style>
  <w:style w:type="paragraph" w:styleId="TOCHeading">
    <w:name w:val="TOC Heading"/>
    <w:basedOn w:val="Heading1"/>
    <w:next w:val="Normal"/>
    <w:uiPriority w:val="39"/>
    <w:unhideWhenUsed/>
    <w:qFormat/>
    <w:rsid w:val="005210D5"/>
    <w:pPr>
      <w:keepNext/>
      <w:keepLines/>
      <w:numPr>
        <w:numId w:val="0"/>
      </w:numPr>
      <w:overflowPunct/>
      <w:autoSpaceDE/>
      <w:autoSpaceDN/>
      <w:adjustRightInd/>
      <w:spacing w:line="259" w:lineRule="auto"/>
      <w:textAlignment w:val="auto"/>
      <w:outlineLvl w:val="9"/>
    </w:pPr>
    <w:rPr>
      <w:rFonts w:asciiTheme="majorHAnsi" w:eastAsiaTheme="majorEastAsia" w:hAnsiTheme="majorHAnsi" w:cstheme="majorBidi"/>
      <w:b w:val="0"/>
      <w:bCs w:val="0"/>
      <w:color w:val="365F91" w:themeColor="accent1" w:themeShade="BF"/>
      <w:sz w:val="32"/>
      <w:szCs w:val="32"/>
      <w:u w:val="none"/>
      <w:lang w:val="hr-HR"/>
    </w:rPr>
  </w:style>
  <w:style w:type="paragraph" w:styleId="TOC1">
    <w:name w:val="toc 1"/>
    <w:basedOn w:val="Normal"/>
    <w:next w:val="Normal"/>
    <w:autoRedefine/>
    <w:uiPriority w:val="39"/>
    <w:unhideWhenUsed/>
    <w:rsid w:val="005210D5"/>
    <w:pPr>
      <w:spacing w:after="100"/>
    </w:pPr>
  </w:style>
  <w:style w:type="paragraph" w:styleId="TOC2">
    <w:name w:val="toc 2"/>
    <w:basedOn w:val="Normal"/>
    <w:next w:val="Normal"/>
    <w:autoRedefine/>
    <w:uiPriority w:val="39"/>
    <w:unhideWhenUsed/>
    <w:rsid w:val="0025491C"/>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5491C"/>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5491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491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491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491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491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491C"/>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FD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6825">
      <w:bodyDiv w:val="1"/>
      <w:marLeft w:val="0"/>
      <w:marRight w:val="0"/>
      <w:marTop w:val="0"/>
      <w:marBottom w:val="0"/>
      <w:divBdr>
        <w:top w:val="none" w:sz="0" w:space="0" w:color="auto"/>
        <w:left w:val="none" w:sz="0" w:space="0" w:color="auto"/>
        <w:bottom w:val="none" w:sz="0" w:space="0" w:color="auto"/>
        <w:right w:val="none" w:sz="0" w:space="0" w:color="auto"/>
      </w:divBdr>
      <w:divsChild>
        <w:div w:id="748964656">
          <w:marLeft w:val="150"/>
          <w:marRight w:val="0"/>
          <w:marTop w:val="90"/>
          <w:marBottom w:val="0"/>
          <w:divBdr>
            <w:top w:val="none" w:sz="0" w:space="0" w:color="auto"/>
            <w:left w:val="none" w:sz="0" w:space="0" w:color="auto"/>
            <w:bottom w:val="none" w:sz="0" w:space="0" w:color="auto"/>
            <w:right w:val="none" w:sz="0" w:space="0" w:color="auto"/>
          </w:divBdr>
        </w:div>
        <w:div w:id="118573551">
          <w:marLeft w:val="315"/>
          <w:marRight w:val="0"/>
          <w:marTop w:val="150"/>
          <w:marBottom w:val="0"/>
          <w:divBdr>
            <w:top w:val="none" w:sz="0" w:space="0" w:color="auto"/>
            <w:left w:val="none" w:sz="0" w:space="0" w:color="auto"/>
            <w:bottom w:val="none" w:sz="0" w:space="0" w:color="auto"/>
            <w:right w:val="none" w:sz="0" w:space="0" w:color="auto"/>
          </w:divBdr>
          <w:divsChild>
            <w:div w:id="784732823">
              <w:marLeft w:val="0"/>
              <w:marRight w:val="0"/>
              <w:marTop w:val="0"/>
              <w:marBottom w:val="0"/>
              <w:divBdr>
                <w:top w:val="none" w:sz="0" w:space="0" w:color="auto"/>
                <w:left w:val="none" w:sz="0" w:space="0" w:color="auto"/>
                <w:bottom w:val="none" w:sz="0" w:space="0" w:color="auto"/>
                <w:right w:val="none" w:sz="0" w:space="0" w:color="auto"/>
              </w:divBdr>
            </w:div>
            <w:div w:id="2005159878">
              <w:marLeft w:val="105"/>
              <w:marRight w:val="0"/>
              <w:marTop w:val="810"/>
              <w:marBottom w:val="0"/>
              <w:divBdr>
                <w:top w:val="none" w:sz="0" w:space="0" w:color="auto"/>
                <w:left w:val="none" w:sz="0" w:space="0" w:color="auto"/>
                <w:bottom w:val="none" w:sz="0" w:space="0" w:color="auto"/>
                <w:right w:val="none" w:sz="0" w:space="0" w:color="auto"/>
              </w:divBdr>
              <w:divsChild>
                <w:div w:id="5230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597">
      <w:bodyDiv w:val="1"/>
      <w:marLeft w:val="0"/>
      <w:marRight w:val="0"/>
      <w:marTop w:val="0"/>
      <w:marBottom w:val="0"/>
      <w:divBdr>
        <w:top w:val="none" w:sz="0" w:space="0" w:color="auto"/>
        <w:left w:val="none" w:sz="0" w:space="0" w:color="auto"/>
        <w:bottom w:val="none" w:sz="0" w:space="0" w:color="auto"/>
        <w:right w:val="none" w:sz="0" w:space="0" w:color="auto"/>
      </w:divBdr>
    </w:div>
    <w:div w:id="144901562">
      <w:bodyDiv w:val="1"/>
      <w:marLeft w:val="0"/>
      <w:marRight w:val="0"/>
      <w:marTop w:val="0"/>
      <w:marBottom w:val="0"/>
      <w:divBdr>
        <w:top w:val="none" w:sz="0" w:space="0" w:color="auto"/>
        <w:left w:val="none" w:sz="0" w:space="0" w:color="auto"/>
        <w:bottom w:val="none" w:sz="0" w:space="0" w:color="auto"/>
        <w:right w:val="none" w:sz="0" w:space="0" w:color="auto"/>
      </w:divBdr>
    </w:div>
    <w:div w:id="159009208">
      <w:bodyDiv w:val="1"/>
      <w:marLeft w:val="0"/>
      <w:marRight w:val="0"/>
      <w:marTop w:val="0"/>
      <w:marBottom w:val="0"/>
      <w:divBdr>
        <w:top w:val="none" w:sz="0" w:space="0" w:color="auto"/>
        <w:left w:val="none" w:sz="0" w:space="0" w:color="auto"/>
        <w:bottom w:val="none" w:sz="0" w:space="0" w:color="auto"/>
        <w:right w:val="none" w:sz="0" w:space="0" w:color="auto"/>
      </w:divBdr>
    </w:div>
    <w:div w:id="160513302">
      <w:bodyDiv w:val="1"/>
      <w:marLeft w:val="0"/>
      <w:marRight w:val="0"/>
      <w:marTop w:val="0"/>
      <w:marBottom w:val="0"/>
      <w:divBdr>
        <w:top w:val="none" w:sz="0" w:space="0" w:color="auto"/>
        <w:left w:val="none" w:sz="0" w:space="0" w:color="auto"/>
        <w:bottom w:val="none" w:sz="0" w:space="0" w:color="auto"/>
        <w:right w:val="none" w:sz="0" w:space="0" w:color="auto"/>
      </w:divBdr>
    </w:div>
    <w:div w:id="381759620">
      <w:bodyDiv w:val="1"/>
      <w:marLeft w:val="0"/>
      <w:marRight w:val="0"/>
      <w:marTop w:val="0"/>
      <w:marBottom w:val="0"/>
      <w:divBdr>
        <w:top w:val="none" w:sz="0" w:space="0" w:color="auto"/>
        <w:left w:val="none" w:sz="0" w:space="0" w:color="auto"/>
        <w:bottom w:val="none" w:sz="0" w:space="0" w:color="auto"/>
        <w:right w:val="none" w:sz="0" w:space="0" w:color="auto"/>
      </w:divBdr>
    </w:div>
    <w:div w:id="392003355">
      <w:bodyDiv w:val="1"/>
      <w:marLeft w:val="0"/>
      <w:marRight w:val="0"/>
      <w:marTop w:val="0"/>
      <w:marBottom w:val="0"/>
      <w:divBdr>
        <w:top w:val="none" w:sz="0" w:space="0" w:color="auto"/>
        <w:left w:val="none" w:sz="0" w:space="0" w:color="auto"/>
        <w:bottom w:val="none" w:sz="0" w:space="0" w:color="auto"/>
        <w:right w:val="none" w:sz="0" w:space="0" w:color="auto"/>
      </w:divBdr>
    </w:div>
    <w:div w:id="46643162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804199250">
      <w:bodyDiv w:val="1"/>
      <w:marLeft w:val="0"/>
      <w:marRight w:val="0"/>
      <w:marTop w:val="0"/>
      <w:marBottom w:val="0"/>
      <w:divBdr>
        <w:top w:val="none" w:sz="0" w:space="0" w:color="auto"/>
        <w:left w:val="none" w:sz="0" w:space="0" w:color="auto"/>
        <w:bottom w:val="none" w:sz="0" w:space="0" w:color="auto"/>
        <w:right w:val="none" w:sz="0" w:space="0" w:color="auto"/>
      </w:divBdr>
    </w:div>
    <w:div w:id="810712376">
      <w:bodyDiv w:val="1"/>
      <w:marLeft w:val="0"/>
      <w:marRight w:val="0"/>
      <w:marTop w:val="0"/>
      <w:marBottom w:val="0"/>
      <w:divBdr>
        <w:top w:val="none" w:sz="0" w:space="0" w:color="auto"/>
        <w:left w:val="none" w:sz="0" w:space="0" w:color="auto"/>
        <w:bottom w:val="none" w:sz="0" w:space="0" w:color="auto"/>
        <w:right w:val="none" w:sz="0" w:space="0" w:color="auto"/>
      </w:divBdr>
    </w:div>
    <w:div w:id="830605435">
      <w:bodyDiv w:val="1"/>
      <w:marLeft w:val="0"/>
      <w:marRight w:val="0"/>
      <w:marTop w:val="0"/>
      <w:marBottom w:val="0"/>
      <w:divBdr>
        <w:top w:val="none" w:sz="0" w:space="0" w:color="auto"/>
        <w:left w:val="none" w:sz="0" w:space="0" w:color="auto"/>
        <w:bottom w:val="none" w:sz="0" w:space="0" w:color="auto"/>
        <w:right w:val="none" w:sz="0" w:space="0" w:color="auto"/>
      </w:divBdr>
    </w:div>
    <w:div w:id="860363641">
      <w:bodyDiv w:val="1"/>
      <w:marLeft w:val="0"/>
      <w:marRight w:val="0"/>
      <w:marTop w:val="0"/>
      <w:marBottom w:val="0"/>
      <w:divBdr>
        <w:top w:val="none" w:sz="0" w:space="0" w:color="auto"/>
        <w:left w:val="none" w:sz="0" w:space="0" w:color="auto"/>
        <w:bottom w:val="none" w:sz="0" w:space="0" w:color="auto"/>
        <w:right w:val="none" w:sz="0" w:space="0" w:color="auto"/>
      </w:divBdr>
    </w:div>
    <w:div w:id="867376535">
      <w:bodyDiv w:val="1"/>
      <w:marLeft w:val="0"/>
      <w:marRight w:val="0"/>
      <w:marTop w:val="0"/>
      <w:marBottom w:val="0"/>
      <w:divBdr>
        <w:top w:val="none" w:sz="0" w:space="0" w:color="auto"/>
        <w:left w:val="none" w:sz="0" w:space="0" w:color="auto"/>
        <w:bottom w:val="none" w:sz="0" w:space="0" w:color="auto"/>
        <w:right w:val="none" w:sz="0" w:space="0" w:color="auto"/>
      </w:divBdr>
    </w:div>
    <w:div w:id="902985623">
      <w:bodyDiv w:val="1"/>
      <w:marLeft w:val="0"/>
      <w:marRight w:val="0"/>
      <w:marTop w:val="0"/>
      <w:marBottom w:val="0"/>
      <w:divBdr>
        <w:top w:val="none" w:sz="0" w:space="0" w:color="auto"/>
        <w:left w:val="none" w:sz="0" w:space="0" w:color="auto"/>
        <w:bottom w:val="none" w:sz="0" w:space="0" w:color="auto"/>
        <w:right w:val="none" w:sz="0" w:space="0" w:color="auto"/>
      </w:divBdr>
    </w:div>
    <w:div w:id="974945312">
      <w:bodyDiv w:val="1"/>
      <w:marLeft w:val="0"/>
      <w:marRight w:val="0"/>
      <w:marTop w:val="0"/>
      <w:marBottom w:val="0"/>
      <w:divBdr>
        <w:top w:val="none" w:sz="0" w:space="0" w:color="auto"/>
        <w:left w:val="none" w:sz="0" w:space="0" w:color="auto"/>
        <w:bottom w:val="none" w:sz="0" w:space="0" w:color="auto"/>
        <w:right w:val="none" w:sz="0" w:space="0" w:color="auto"/>
      </w:divBdr>
    </w:div>
    <w:div w:id="1057431569">
      <w:bodyDiv w:val="1"/>
      <w:marLeft w:val="0"/>
      <w:marRight w:val="0"/>
      <w:marTop w:val="0"/>
      <w:marBottom w:val="0"/>
      <w:divBdr>
        <w:top w:val="none" w:sz="0" w:space="0" w:color="auto"/>
        <w:left w:val="none" w:sz="0" w:space="0" w:color="auto"/>
        <w:bottom w:val="none" w:sz="0" w:space="0" w:color="auto"/>
        <w:right w:val="none" w:sz="0" w:space="0" w:color="auto"/>
      </w:divBdr>
    </w:div>
    <w:div w:id="1112629641">
      <w:bodyDiv w:val="1"/>
      <w:marLeft w:val="0"/>
      <w:marRight w:val="0"/>
      <w:marTop w:val="0"/>
      <w:marBottom w:val="0"/>
      <w:divBdr>
        <w:top w:val="none" w:sz="0" w:space="0" w:color="auto"/>
        <w:left w:val="none" w:sz="0" w:space="0" w:color="auto"/>
        <w:bottom w:val="none" w:sz="0" w:space="0" w:color="auto"/>
        <w:right w:val="none" w:sz="0" w:space="0" w:color="auto"/>
      </w:divBdr>
    </w:div>
    <w:div w:id="1142506239">
      <w:bodyDiv w:val="1"/>
      <w:marLeft w:val="0"/>
      <w:marRight w:val="0"/>
      <w:marTop w:val="0"/>
      <w:marBottom w:val="0"/>
      <w:divBdr>
        <w:top w:val="none" w:sz="0" w:space="0" w:color="auto"/>
        <w:left w:val="none" w:sz="0" w:space="0" w:color="auto"/>
        <w:bottom w:val="none" w:sz="0" w:space="0" w:color="auto"/>
        <w:right w:val="none" w:sz="0" w:space="0" w:color="auto"/>
      </w:divBdr>
    </w:div>
    <w:div w:id="1323462565">
      <w:bodyDiv w:val="1"/>
      <w:marLeft w:val="0"/>
      <w:marRight w:val="0"/>
      <w:marTop w:val="0"/>
      <w:marBottom w:val="0"/>
      <w:divBdr>
        <w:top w:val="none" w:sz="0" w:space="0" w:color="auto"/>
        <w:left w:val="none" w:sz="0" w:space="0" w:color="auto"/>
        <w:bottom w:val="none" w:sz="0" w:space="0" w:color="auto"/>
        <w:right w:val="none" w:sz="0" w:space="0" w:color="auto"/>
      </w:divBdr>
    </w:div>
    <w:div w:id="1334644545">
      <w:bodyDiv w:val="1"/>
      <w:marLeft w:val="0"/>
      <w:marRight w:val="0"/>
      <w:marTop w:val="0"/>
      <w:marBottom w:val="0"/>
      <w:divBdr>
        <w:top w:val="none" w:sz="0" w:space="0" w:color="auto"/>
        <w:left w:val="none" w:sz="0" w:space="0" w:color="auto"/>
        <w:bottom w:val="none" w:sz="0" w:space="0" w:color="auto"/>
        <w:right w:val="none" w:sz="0" w:space="0" w:color="auto"/>
      </w:divBdr>
    </w:div>
    <w:div w:id="1364819298">
      <w:bodyDiv w:val="1"/>
      <w:marLeft w:val="0"/>
      <w:marRight w:val="0"/>
      <w:marTop w:val="0"/>
      <w:marBottom w:val="0"/>
      <w:divBdr>
        <w:top w:val="none" w:sz="0" w:space="0" w:color="auto"/>
        <w:left w:val="none" w:sz="0" w:space="0" w:color="auto"/>
        <w:bottom w:val="none" w:sz="0" w:space="0" w:color="auto"/>
        <w:right w:val="none" w:sz="0" w:space="0" w:color="auto"/>
      </w:divBdr>
    </w:div>
    <w:div w:id="1398362589">
      <w:bodyDiv w:val="1"/>
      <w:marLeft w:val="0"/>
      <w:marRight w:val="0"/>
      <w:marTop w:val="0"/>
      <w:marBottom w:val="0"/>
      <w:divBdr>
        <w:top w:val="none" w:sz="0" w:space="0" w:color="auto"/>
        <w:left w:val="none" w:sz="0" w:space="0" w:color="auto"/>
        <w:bottom w:val="none" w:sz="0" w:space="0" w:color="auto"/>
        <w:right w:val="none" w:sz="0" w:space="0" w:color="auto"/>
      </w:divBdr>
    </w:div>
    <w:div w:id="1729693521">
      <w:bodyDiv w:val="1"/>
      <w:marLeft w:val="0"/>
      <w:marRight w:val="0"/>
      <w:marTop w:val="0"/>
      <w:marBottom w:val="0"/>
      <w:divBdr>
        <w:top w:val="none" w:sz="0" w:space="0" w:color="auto"/>
        <w:left w:val="none" w:sz="0" w:space="0" w:color="auto"/>
        <w:bottom w:val="none" w:sz="0" w:space="0" w:color="auto"/>
        <w:right w:val="none" w:sz="0" w:space="0" w:color="auto"/>
      </w:divBdr>
    </w:div>
    <w:div w:id="1795244205">
      <w:bodyDiv w:val="1"/>
      <w:marLeft w:val="0"/>
      <w:marRight w:val="0"/>
      <w:marTop w:val="0"/>
      <w:marBottom w:val="0"/>
      <w:divBdr>
        <w:top w:val="none" w:sz="0" w:space="0" w:color="auto"/>
        <w:left w:val="none" w:sz="0" w:space="0" w:color="auto"/>
        <w:bottom w:val="none" w:sz="0" w:space="0" w:color="auto"/>
        <w:right w:val="none" w:sz="0" w:space="0" w:color="auto"/>
      </w:divBdr>
    </w:div>
    <w:div w:id="1875842631">
      <w:bodyDiv w:val="1"/>
      <w:marLeft w:val="0"/>
      <w:marRight w:val="0"/>
      <w:marTop w:val="0"/>
      <w:marBottom w:val="0"/>
      <w:divBdr>
        <w:top w:val="none" w:sz="0" w:space="0" w:color="auto"/>
        <w:left w:val="none" w:sz="0" w:space="0" w:color="auto"/>
        <w:bottom w:val="none" w:sz="0" w:space="0" w:color="auto"/>
        <w:right w:val="none" w:sz="0" w:space="0" w:color="auto"/>
      </w:divBdr>
    </w:div>
    <w:div w:id="1890218481">
      <w:bodyDiv w:val="1"/>
      <w:marLeft w:val="0"/>
      <w:marRight w:val="0"/>
      <w:marTop w:val="0"/>
      <w:marBottom w:val="0"/>
      <w:divBdr>
        <w:top w:val="none" w:sz="0" w:space="0" w:color="auto"/>
        <w:left w:val="none" w:sz="0" w:space="0" w:color="auto"/>
        <w:bottom w:val="none" w:sz="0" w:space="0" w:color="auto"/>
        <w:right w:val="none" w:sz="0" w:space="0" w:color="auto"/>
      </w:divBdr>
    </w:div>
    <w:div w:id="1934435412">
      <w:bodyDiv w:val="1"/>
      <w:marLeft w:val="0"/>
      <w:marRight w:val="0"/>
      <w:marTop w:val="0"/>
      <w:marBottom w:val="0"/>
      <w:divBdr>
        <w:top w:val="none" w:sz="0" w:space="0" w:color="auto"/>
        <w:left w:val="none" w:sz="0" w:space="0" w:color="auto"/>
        <w:bottom w:val="none" w:sz="0" w:space="0" w:color="auto"/>
        <w:right w:val="none" w:sz="0" w:space="0" w:color="auto"/>
      </w:divBdr>
    </w:div>
    <w:div w:id="1949508177">
      <w:bodyDiv w:val="1"/>
      <w:marLeft w:val="0"/>
      <w:marRight w:val="0"/>
      <w:marTop w:val="0"/>
      <w:marBottom w:val="0"/>
      <w:divBdr>
        <w:top w:val="none" w:sz="0" w:space="0" w:color="auto"/>
        <w:left w:val="none" w:sz="0" w:space="0" w:color="auto"/>
        <w:bottom w:val="none" w:sz="0" w:space="0" w:color="auto"/>
        <w:right w:val="none" w:sz="0" w:space="0" w:color="auto"/>
      </w:divBdr>
    </w:div>
    <w:div w:id="1953246042">
      <w:bodyDiv w:val="1"/>
      <w:marLeft w:val="0"/>
      <w:marRight w:val="0"/>
      <w:marTop w:val="0"/>
      <w:marBottom w:val="0"/>
      <w:divBdr>
        <w:top w:val="none" w:sz="0" w:space="0" w:color="auto"/>
        <w:left w:val="none" w:sz="0" w:space="0" w:color="auto"/>
        <w:bottom w:val="none" w:sz="0" w:space="0" w:color="auto"/>
        <w:right w:val="none" w:sz="0" w:space="0" w:color="auto"/>
      </w:divBdr>
    </w:div>
    <w:div w:id="2140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vjetodav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ntar-ri.skole.h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entar@os-centar-ri.skole.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14EB-85FE-4644-9DC3-AFF0FE54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39311</Words>
  <Characters>224073</Characters>
  <Application>Microsoft Office Word</Application>
  <DocSecurity>0</DocSecurity>
  <Lines>1867</Lines>
  <Paragraphs>525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262859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dc:creator>
  <cp:lastModifiedBy>Nikolic</cp:lastModifiedBy>
  <cp:revision>2</cp:revision>
  <cp:lastPrinted>2015-09-11T07:41:00Z</cp:lastPrinted>
  <dcterms:created xsi:type="dcterms:W3CDTF">2018-10-02T23:56:00Z</dcterms:created>
  <dcterms:modified xsi:type="dcterms:W3CDTF">2018-10-02T23:56:00Z</dcterms:modified>
</cp:coreProperties>
</file>